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B5" w:rsidRPr="00851DF2" w:rsidRDefault="00D162B5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en-US"/>
        </w:rPr>
      </w:pPr>
    </w:p>
    <w:p w:rsidR="00D162B5" w:rsidRDefault="00D162B5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P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D162B5" w:rsidRPr="00E840A1" w:rsidRDefault="00D162B5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D162B5" w:rsidRPr="00E31B56" w:rsidRDefault="00122E38" w:rsidP="00E840A1">
      <w:pPr>
        <w:pStyle w:val="1"/>
        <w:ind w:right="567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Порядок 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из бюджета Респу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лики Татарстан субсидии резидентам и управляющим компаниям инд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энергию, утвержденный постановл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864056" w:rsidRP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нием Кабинета Министров Респ</w:t>
      </w:r>
      <w:r w:rsid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</w:t>
      </w:r>
      <w:r w:rsidR="008640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лики Татарстан от 28.06.2021 № 505 </w:t>
      </w:r>
    </w:p>
    <w:p w:rsidR="00D162B5" w:rsidRPr="00E31B56" w:rsidRDefault="00D162B5" w:rsidP="00E840A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62B5" w:rsidRPr="00E31B56" w:rsidRDefault="00D162B5" w:rsidP="00E840A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B5" w:rsidRPr="00E31B56" w:rsidRDefault="00D162B5" w:rsidP="00102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B5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D162B5" w:rsidRPr="00E31B56" w:rsidRDefault="00D162B5" w:rsidP="00E840A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64056" w:rsidRDefault="00122E38" w:rsidP="00864056">
      <w:pPr>
        <w:pStyle w:val="1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предоставления из бюджета Республики Татарстан субс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дии резидентам и управляющим компаниям индустриальных (промышленных) па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ков, являющихся субъектами малого и среднего предпринимательства, на возмещ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ние части затрат по оплате расходов за потребленную электроэнергию, утвержде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ный постановлением Кабинета Министров Республики Татарстан от 28.06.2021 </w:t>
      </w:r>
      <w:r w:rsidR="00027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№ 505 «Об утверждении Порядка предоставления из бюджета Республики Тата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стан субсидии резидентам и управляющим компаниям индустриальных (промы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ш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ленных) парков, являющихся субъектами малого</w:t>
      </w:r>
      <w:proofErr w:type="gramEnd"/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среднего предпринимательства, на во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мещение части затрат по оплате расходов за потребленную электроэнергию»</w:t>
      </w:r>
      <w:r w:rsidR="00FE6B89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BE1696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E6B89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F2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2906" w:rsidRPr="003F2906">
        <w:rPr>
          <w:rFonts w:ascii="Times New Roman" w:hAnsi="Times New Roman" w:cs="Times New Roman"/>
          <w:b w:val="0"/>
          <w:color w:val="auto"/>
          <w:sz w:val="28"/>
          <w:szCs w:val="28"/>
        </w:rPr>
        <w:t>внесенным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3F2906" w:rsidRPr="003F2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ями</w:t>
      </w:r>
      <w:r w:rsidR="003F2906" w:rsidRPr="003F2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Кабинета Ми</w:t>
      </w:r>
      <w:r w:rsidR="005D082F">
        <w:rPr>
          <w:rFonts w:ascii="Times New Roman" w:hAnsi="Times New Roman" w:cs="Times New Roman"/>
          <w:b w:val="0"/>
          <w:color w:val="auto"/>
          <w:sz w:val="28"/>
          <w:szCs w:val="28"/>
        </w:rPr>
        <w:t>нистров Республики Татарстан</w:t>
      </w:r>
      <w:r w:rsidR="0086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64056">
        <w:rPr>
          <w:rFonts w:ascii="Times New Roman" w:hAnsi="Times New Roman" w:cs="Times New Roman"/>
          <w:b w:val="0"/>
          <w:color w:val="auto"/>
          <w:sz w:val="28"/>
          <w:szCs w:val="28"/>
        </w:rPr>
        <w:t>01.09.2022 № 940, от 06.03.2023 №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212,</w:t>
      </w:r>
      <w:r w:rsidR="0086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64056" w:rsidRPr="00864056">
        <w:rPr>
          <w:rFonts w:ascii="Times New Roman" w:hAnsi="Times New Roman" w:cs="Times New Roman"/>
          <w:b w:val="0"/>
          <w:color w:val="auto"/>
          <w:sz w:val="28"/>
          <w:szCs w:val="28"/>
        </w:rPr>
        <w:t>от 29.05.</w:t>
      </w:r>
      <w:r w:rsidR="008640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2023 № 652, </w:t>
      </w:r>
      <w:r w:rsidR="00027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bookmarkStart w:id="0" w:name="_GoBack"/>
      <w:bookmarkEnd w:id="0"/>
      <w:r w:rsidR="00864056">
        <w:rPr>
          <w:rFonts w:ascii="Times New Roman" w:hAnsi="Times New Roman" w:cs="Times New Roman"/>
          <w:b w:val="0"/>
          <w:color w:val="auto"/>
          <w:sz w:val="28"/>
          <w:szCs w:val="28"/>
        </w:rPr>
        <w:t>от 04.08.2023 № 945</w:t>
      </w:r>
      <w:r w:rsidR="00972B32">
        <w:rPr>
          <w:rFonts w:ascii="Times New Roman" w:hAnsi="Times New Roman" w:cs="Times New Roman"/>
          <w:b w:val="0"/>
          <w:color w:val="auto"/>
          <w:sz w:val="28"/>
          <w:szCs w:val="28"/>
        </w:rPr>
        <w:t>, от</w:t>
      </w:r>
      <w:r w:rsidR="002A42E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584F86">
        <w:rPr>
          <w:rFonts w:ascii="Times New Roman" w:hAnsi="Times New Roman" w:cs="Times New Roman"/>
          <w:b w:val="0"/>
          <w:color w:val="auto"/>
          <w:sz w:val="28"/>
          <w:szCs w:val="28"/>
        </w:rPr>
        <w:t>04.10.2024</w:t>
      </w:r>
      <w:r w:rsidR="00BE1696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850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162B5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584F86" w:rsidRPr="00584F86" w:rsidRDefault="00570837" w:rsidP="00584F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</w:t>
      </w:r>
      <w:r w:rsidR="00584F86" w:rsidRPr="00584F86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C45143" w:rsidRPr="00C45143" w:rsidRDefault="00584F86" w:rsidP="00C4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45143" w:rsidRPr="00C45143">
        <w:rPr>
          <w:rFonts w:ascii="Times New Roman" w:hAnsi="Times New Roman" w:cs="Times New Roman"/>
          <w:sz w:val="28"/>
          <w:szCs w:val="28"/>
        </w:rPr>
        <w:t>Внесение изменений в объявление о проведении отбора осуществляется в порядке, аналогичном порядку формирования объявления о проведении отбора, установленному настоящим пунктом, не позднее наступления даты окончания пр</w:t>
      </w:r>
      <w:r w:rsidR="00C45143" w:rsidRPr="00C45143">
        <w:rPr>
          <w:rFonts w:ascii="Times New Roman" w:hAnsi="Times New Roman" w:cs="Times New Roman"/>
          <w:sz w:val="28"/>
          <w:szCs w:val="28"/>
        </w:rPr>
        <w:t>и</w:t>
      </w:r>
      <w:r w:rsidR="00C45143" w:rsidRPr="00C45143">
        <w:rPr>
          <w:rFonts w:ascii="Times New Roman" w:hAnsi="Times New Roman" w:cs="Times New Roman"/>
          <w:sz w:val="28"/>
          <w:szCs w:val="28"/>
        </w:rPr>
        <w:t>ема заявок с соблюдением следующих условий:</w:t>
      </w:r>
    </w:p>
    <w:p w:rsidR="00C45143" w:rsidRPr="00C45143" w:rsidRDefault="00C45143" w:rsidP="00C4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43">
        <w:rPr>
          <w:rFonts w:ascii="Times New Roman" w:hAnsi="Times New Roman" w:cs="Times New Roman"/>
          <w:sz w:val="28"/>
          <w:szCs w:val="28"/>
        </w:rPr>
        <w:t>срок подачи заявок должен быть продлен таким образом, чтобы со дня, сл</w:t>
      </w:r>
      <w:r w:rsidRPr="00C45143">
        <w:rPr>
          <w:rFonts w:ascii="Times New Roman" w:hAnsi="Times New Roman" w:cs="Times New Roman"/>
          <w:sz w:val="28"/>
          <w:szCs w:val="28"/>
        </w:rPr>
        <w:t>е</w:t>
      </w:r>
      <w:r w:rsidRPr="00C45143">
        <w:rPr>
          <w:rFonts w:ascii="Times New Roman" w:hAnsi="Times New Roman" w:cs="Times New Roman"/>
          <w:sz w:val="28"/>
          <w:szCs w:val="28"/>
        </w:rPr>
        <w:t>дующего за днем внесения таких изменений, до даты окончания приема заявок ук</w:t>
      </w:r>
      <w:r w:rsidRPr="00C45143">
        <w:rPr>
          <w:rFonts w:ascii="Times New Roman" w:hAnsi="Times New Roman" w:cs="Times New Roman"/>
          <w:sz w:val="28"/>
          <w:szCs w:val="28"/>
        </w:rPr>
        <w:t>а</w:t>
      </w:r>
      <w:r w:rsidRPr="00C45143">
        <w:rPr>
          <w:rFonts w:ascii="Times New Roman" w:hAnsi="Times New Roman" w:cs="Times New Roman"/>
          <w:sz w:val="28"/>
          <w:szCs w:val="28"/>
        </w:rPr>
        <w:t>занный срок составлял не менее 3 календарных дней;</w:t>
      </w:r>
    </w:p>
    <w:p w:rsidR="00C45143" w:rsidRPr="00C45143" w:rsidRDefault="00C45143" w:rsidP="00C4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43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изменение спос</w:t>
      </w:r>
      <w:r w:rsidRPr="00C45143">
        <w:rPr>
          <w:rFonts w:ascii="Times New Roman" w:hAnsi="Times New Roman" w:cs="Times New Roman"/>
          <w:sz w:val="28"/>
          <w:szCs w:val="28"/>
        </w:rPr>
        <w:t>о</w:t>
      </w:r>
      <w:r w:rsidRPr="00C45143">
        <w:rPr>
          <w:rFonts w:ascii="Times New Roman" w:hAnsi="Times New Roman" w:cs="Times New Roman"/>
          <w:sz w:val="28"/>
          <w:szCs w:val="28"/>
        </w:rPr>
        <w:t>ба отбора не допускается;</w:t>
      </w:r>
    </w:p>
    <w:p w:rsidR="00C45143" w:rsidRPr="00C45143" w:rsidRDefault="00C45143" w:rsidP="00C4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43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после насту</w:t>
      </w:r>
      <w:r w:rsidRPr="00C45143">
        <w:rPr>
          <w:rFonts w:ascii="Times New Roman" w:hAnsi="Times New Roman" w:cs="Times New Roman"/>
          <w:sz w:val="28"/>
          <w:szCs w:val="28"/>
        </w:rPr>
        <w:t>п</w:t>
      </w:r>
      <w:r w:rsidRPr="00C45143">
        <w:rPr>
          <w:rFonts w:ascii="Times New Roman" w:hAnsi="Times New Roman" w:cs="Times New Roman"/>
          <w:sz w:val="28"/>
          <w:szCs w:val="28"/>
        </w:rPr>
        <w:t>ления даты начала приема заявок в объявление о проведении отбора включается п</w:t>
      </w:r>
      <w:r w:rsidRPr="00C45143">
        <w:rPr>
          <w:rFonts w:ascii="Times New Roman" w:hAnsi="Times New Roman" w:cs="Times New Roman"/>
          <w:sz w:val="28"/>
          <w:szCs w:val="28"/>
        </w:rPr>
        <w:t>о</w:t>
      </w:r>
      <w:r w:rsidRPr="00C45143">
        <w:rPr>
          <w:rFonts w:ascii="Times New Roman" w:hAnsi="Times New Roman" w:cs="Times New Roman"/>
          <w:sz w:val="28"/>
          <w:szCs w:val="28"/>
        </w:rPr>
        <w:t>ложение, предусматривающее право участников отбора внести изменен</w:t>
      </w:r>
      <w:r>
        <w:rPr>
          <w:rFonts w:ascii="Times New Roman" w:hAnsi="Times New Roman" w:cs="Times New Roman"/>
          <w:sz w:val="28"/>
          <w:szCs w:val="28"/>
        </w:rPr>
        <w:t>ия в заявки</w:t>
      </w:r>
      <w:r w:rsidRPr="00C45143">
        <w:rPr>
          <w:rFonts w:ascii="Times New Roman" w:hAnsi="Times New Roman" w:cs="Times New Roman"/>
          <w:sz w:val="28"/>
          <w:szCs w:val="28"/>
        </w:rPr>
        <w:t>;</w:t>
      </w:r>
    </w:p>
    <w:p w:rsidR="00584F86" w:rsidRDefault="00C45143" w:rsidP="00C4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43">
        <w:rPr>
          <w:rFonts w:ascii="Times New Roman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</w:t>
      </w:r>
      <w:r w:rsidRPr="00C45143">
        <w:rPr>
          <w:rFonts w:ascii="Times New Roman" w:hAnsi="Times New Roman" w:cs="Times New Roman"/>
          <w:sz w:val="28"/>
          <w:szCs w:val="28"/>
        </w:rPr>
        <w:t>з</w:t>
      </w:r>
      <w:r w:rsidRPr="00C45143">
        <w:rPr>
          <w:rFonts w:ascii="Times New Roman" w:hAnsi="Times New Roman" w:cs="Times New Roman"/>
          <w:sz w:val="28"/>
          <w:szCs w:val="28"/>
        </w:rPr>
        <w:t>менений в объявление о проведении отбора, с использованием системы «Электро</w:t>
      </w:r>
      <w:r w:rsidRPr="00C45143">
        <w:rPr>
          <w:rFonts w:ascii="Times New Roman" w:hAnsi="Times New Roman" w:cs="Times New Roman"/>
          <w:sz w:val="28"/>
          <w:szCs w:val="28"/>
        </w:rPr>
        <w:t>н</w:t>
      </w:r>
      <w:r w:rsidRPr="00C45143">
        <w:rPr>
          <w:rFonts w:ascii="Times New Roman" w:hAnsi="Times New Roman" w:cs="Times New Roman"/>
          <w:sz w:val="28"/>
          <w:szCs w:val="28"/>
        </w:rPr>
        <w:t>ный бюджет».</w:t>
      </w:r>
      <w:r w:rsidR="00584F86">
        <w:rPr>
          <w:rFonts w:ascii="Times New Roman" w:hAnsi="Times New Roman" w:cs="Times New Roman"/>
          <w:sz w:val="28"/>
          <w:szCs w:val="28"/>
        </w:rPr>
        <w:t>»;</w:t>
      </w:r>
    </w:p>
    <w:p w:rsidR="00C45143" w:rsidRDefault="00C45143" w:rsidP="00584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82">
        <w:rPr>
          <w:rFonts w:ascii="Times New Roman" w:hAnsi="Times New Roman" w:cs="Times New Roman"/>
          <w:sz w:val="28"/>
          <w:szCs w:val="28"/>
        </w:rPr>
        <w:t>абзац второй пункта 4.2 после слов «допускается» дополнить словами «, за и</w:t>
      </w:r>
      <w:r w:rsidRPr="001A3582">
        <w:rPr>
          <w:rFonts w:ascii="Times New Roman" w:hAnsi="Times New Roman" w:cs="Times New Roman"/>
          <w:sz w:val="28"/>
          <w:szCs w:val="28"/>
        </w:rPr>
        <w:t>с</w:t>
      </w:r>
      <w:r w:rsidRPr="001A3582">
        <w:rPr>
          <w:rFonts w:ascii="Times New Roman" w:hAnsi="Times New Roman" w:cs="Times New Roman"/>
          <w:sz w:val="28"/>
          <w:szCs w:val="28"/>
        </w:rPr>
        <w:t>ключением</w:t>
      </w:r>
      <w:r w:rsidR="001A3582" w:rsidRPr="001A3582">
        <w:rPr>
          <w:rFonts w:ascii="Times New Roman" w:hAnsi="Times New Roman" w:cs="Times New Roman"/>
          <w:sz w:val="28"/>
          <w:szCs w:val="28"/>
        </w:rPr>
        <w:t xml:space="preserve"> случая</w:t>
      </w:r>
      <w:r w:rsidRPr="001A3582">
        <w:rPr>
          <w:rFonts w:ascii="Times New Roman" w:hAnsi="Times New Roman" w:cs="Times New Roman"/>
          <w:sz w:val="28"/>
          <w:szCs w:val="28"/>
        </w:rPr>
        <w:t xml:space="preserve">, </w:t>
      </w:r>
      <w:r w:rsidR="001A3582" w:rsidRPr="001A3582">
        <w:rPr>
          <w:rFonts w:ascii="Times New Roman" w:hAnsi="Times New Roman" w:cs="Times New Roman"/>
          <w:sz w:val="28"/>
          <w:szCs w:val="28"/>
        </w:rPr>
        <w:t>предусмотренного абзацем двадцать третьим пункта</w:t>
      </w:r>
      <w:r w:rsidRPr="001A3582">
        <w:rPr>
          <w:rFonts w:ascii="Times New Roman" w:hAnsi="Times New Roman" w:cs="Times New Roman"/>
          <w:sz w:val="28"/>
          <w:szCs w:val="28"/>
        </w:rPr>
        <w:t xml:space="preserve"> 4.1 насто</w:t>
      </w:r>
      <w:r w:rsidRPr="001A3582">
        <w:rPr>
          <w:rFonts w:ascii="Times New Roman" w:hAnsi="Times New Roman" w:cs="Times New Roman"/>
          <w:sz w:val="28"/>
          <w:szCs w:val="28"/>
        </w:rPr>
        <w:t>я</w:t>
      </w:r>
      <w:r w:rsidRPr="001A3582">
        <w:rPr>
          <w:rFonts w:ascii="Times New Roman" w:hAnsi="Times New Roman" w:cs="Times New Roman"/>
          <w:sz w:val="28"/>
          <w:szCs w:val="28"/>
        </w:rPr>
        <w:t>щего Порядка»</w:t>
      </w:r>
      <w:r w:rsidR="006071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2B" w:rsidRDefault="0060712B" w:rsidP="00584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Pr="0060712B">
        <w:rPr>
          <w:rFonts w:ascii="Times New Roman" w:hAnsi="Times New Roman" w:cs="Times New Roman"/>
          <w:sz w:val="28"/>
          <w:szCs w:val="28"/>
        </w:rPr>
        <w:t>пункта 4.4 признать утратившим силу;</w:t>
      </w:r>
    </w:p>
    <w:p w:rsidR="00A07998" w:rsidRDefault="00A07998" w:rsidP="00584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одиннадцатый пункта 4.4 </w:t>
      </w:r>
      <w:r w:rsidRPr="00A0799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A07998" w:rsidRPr="00A07998" w:rsidRDefault="00A07998" w:rsidP="00A0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4.6</w:t>
      </w:r>
      <w:r w:rsidRPr="00A0799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162B5" w:rsidRDefault="00A07998" w:rsidP="0023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8">
        <w:rPr>
          <w:rFonts w:ascii="Times New Roman" w:hAnsi="Times New Roman" w:cs="Times New Roman"/>
          <w:sz w:val="28"/>
          <w:szCs w:val="28"/>
        </w:rPr>
        <w:t>«</w:t>
      </w:r>
      <w:r w:rsidR="00AD71FE" w:rsidRPr="00AD71FE">
        <w:rPr>
          <w:rFonts w:ascii="Times New Roman" w:hAnsi="Times New Roman" w:cs="Times New Roman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</w:t>
      </w:r>
      <w:r w:rsidR="00AD71FE" w:rsidRPr="00AD71FE">
        <w:rPr>
          <w:rFonts w:ascii="Times New Roman" w:hAnsi="Times New Roman" w:cs="Times New Roman"/>
          <w:sz w:val="28"/>
          <w:szCs w:val="28"/>
        </w:rPr>
        <w:t>д</w:t>
      </w:r>
      <w:r w:rsidR="00AD71FE" w:rsidRPr="00AD71FE">
        <w:rPr>
          <w:rFonts w:ascii="Times New Roman" w:hAnsi="Times New Roman" w:cs="Times New Roman"/>
          <w:sz w:val="28"/>
          <w:szCs w:val="28"/>
        </w:rPr>
        <w:t>ведения итогов отбора путем формирования новой версии указанного протокола в порядке, аналогичном порядку его формирования, у</w:t>
      </w:r>
      <w:r w:rsidR="00AD71FE">
        <w:rPr>
          <w:rFonts w:ascii="Times New Roman" w:hAnsi="Times New Roman" w:cs="Times New Roman"/>
          <w:sz w:val="28"/>
          <w:szCs w:val="28"/>
        </w:rPr>
        <w:t>становленному настоящим пунктом</w:t>
      </w:r>
      <w:r w:rsidR="00AD71FE" w:rsidRPr="00AD71FE">
        <w:rPr>
          <w:rFonts w:ascii="Times New Roman" w:hAnsi="Times New Roman" w:cs="Times New Roman"/>
          <w:sz w:val="28"/>
          <w:szCs w:val="28"/>
        </w:rPr>
        <w:t>, с указанием причин внесения таких изменений.</w:t>
      </w:r>
      <w:r w:rsidR="00230C3B">
        <w:rPr>
          <w:rFonts w:ascii="Times New Roman" w:hAnsi="Times New Roman" w:cs="Times New Roman"/>
          <w:sz w:val="28"/>
          <w:szCs w:val="28"/>
        </w:rPr>
        <w:t>».</w:t>
      </w:r>
    </w:p>
    <w:p w:rsidR="00892191" w:rsidRPr="004A0955" w:rsidRDefault="00892191" w:rsidP="0023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E0" w:rsidRPr="00E31B56" w:rsidRDefault="007677E0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2B5" w:rsidRPr="00E31B56" w:rsidRDefault="00D162B5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:rsidR="00A94176" w:rsidRPr="004A0955" w:rsidRDefault="008B1EAB" w:rsidP="008B1EA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D162B5" w:rsidRPr="00E3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                                                                       </w:t>
      </w:r>
      <w:r w:rsidR="00E3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62B5" w:rsidRPr="00E3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="00D162B5" w:rsidRPr="00E31B56">
        <w:rPr>
          <w:rFonts w:ascii="Times New Roman" w:hAnsi="Times New Roman" w:cs="Times New Roman"/>
          <w:color w:val="000000" w:themeColor="text1"/>
          <w:sz w:val="28"/>
          <w:szCs w:val="28"/>
        </w:rPr>
        <w:t>А.В.Песошин</w:t>
      </w:r>
      <w:proofErr w:type="spellEnd"/>
    </w:p>
    <w:sectPr w:rsidR="00A94176" w:rsidRPr="004A0955" w:rsidSect="00E840A1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C1" w:rsidRDefault="000D1BC1">
      <w:pPr>
        <w:spacing w:after="0" w:line="240" w:lineRule="auto"/>
      </w:pPr>
      <w:r>
        <w:separator/>
      </w:r>
    </w:p>
  </w:endnote>
  <w:endnote w:type="continuationSeparator" w:id="0">
    <w:p w:rsidR="000D1BC1" w:rsidRDefault="000D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C1" w:rsidRDefault="000D1BC1">
      <w:pPr>
        <w:spacing w:after="0" w:line="240" w:lineRule="auto"/>
      </w:pPr>
      <w:r>
        <w:separator/>
      </w:r>
    </w:p>
  </w:footnote>
  <w:footnote w:type="continuationSeparator" w:id="0">
    <w:p w:rsidR="000D1BC1" w:rsidRDefault="000D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417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1194" w:rsidRPr="00E840A1" w:rsidRDefault="00A2447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40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0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40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7C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40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879" w:rsidRDefault="000D1B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609B"/>
    <w:multiLevelType w:val="hybridMultilevel"/>
    <w:tmpl w:val="3E1C2734"/>
    <w:lvl w:ilvl="0" w:tplc="962A2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B5"/>
    <w:rsid w:val="00007F7E"/>
    <w:rsid w:val="00014D0E"/>
    <w:rsid w:val="000200C1"/>
    <w:rsid w:val="00027CB3"/>
    <w:rsid w:val="000327B7"/>
    <w:rsid w:val="00033E71"/>
    <w:rsid w:val="000434A0"/>
    <w:rsid w:val="00047CDB"/>
    <w:rsid w:val="0005035C"/>
    <w:rsid w:val="00050491"/>
    <w:rsid w:val="0005340D"/>
    <w:rsid w:val="000537BA"/>
    <w:rsid w:val="00055BD8"/>
    <w:rsid w:val="00062A68"/>
    <w:rsid w:val="00064BBF"/>
    <w:rsid w:val="00065D7E"/>
    <w:rsid w:val="000812E7"/>
    <w:rsid w:val="000A6704"/>
    <w:rsid w:val="000C0681"/>
    <w:rsid w:val="000D1BC1"/>
    <w:rsid w:val="000E46D7"/>
    <w:rsid w:val="000E55A1"/>
    <w:rsid w:val="000E70B5"/>
    <w:rsid w:val="000F34B1"/>
    <w:rsid w:val="000F7E22"/>
    <w:rsid w:val="00101D70"/>
    <w:rsid w:val="0010222C"/>
    <w:rsid w:val="00113866"/>
    <w:rsid w:val="001215A1"/>
    <w:rsid w:val="00121CC2"/>
    <w:rsid w:val="001225D9"/>
    <w:rsid w:val="00122E38"/>
    <w:rsid w:val="00133EC7"/>
    <w:rsid w:val="00135857"/>
    <w:rsid w:val="00151114"/>
    <w:rsid w:val="00175BB7"/>
    <w:rsid w:val="00176105"/>
    <w:rsid w:val="00177278"/>
    <w:rsid w:val="00181477"/>
    <w:rsid w:val="00184FE3"/>
    <w:rsid w:val="001953DD"/>
    <w:rsid w:val="001A3582"/>
    <w:rsid w:val="001B155B"/>
    <w:rsid w:val="001B60E2"/>
    <w:rsid w:val="001C5583"/>
    <w:rsid w:val="001D5BDF"/>
    <w:rsid w:val="001D76FE"/>
    <w:rsid w:val="001E4089"/>
    <w:rsid w:val="002011C0"/>
    <w:rsid w:val="00204709"/>
    <w:rsid w:val="00205275"/>
    <w:rsid w:val="00214EE9"/>
    <w:rsid w:val="002244AE"/>
    <w:rsid w:val="00230C3B"/>
    <w:rsid w:val="00242160"/>
    <w:rsid w:val="002552B2"/>
    <w:rsid w:val="00256F11"/>
    <w:rsid w:val="00266C07"/>
    <w:rsid w:val="00274D89"/>
    <w:rsid w:val="00284600"/>
    <w:rsid w:val="002A42E5"/>
    <w:rsid w:val="002A4864"/>
    <w:rsid w:val="002B7878"/>
    <w:rsid w:val="002E4F1A"/>
    <w:rsid w:val="002F7A98"/>
    <w:rsid w:val="003009E3"/>
    <w:rsid w:val="003040CC"/>
    <w:rsid w:val="003346CB"/>
    <w:rsid w:val="00335710"/>
    <w:rsid w:val="00365306"/>
    <w:rsid w:val="00377AD5"/>
    <w:rsid w:val="00384768"/>
    <w:rsid w:val="00395CAB"/>
    <w:rsid w:val="003B3B53"/>
    <w:rsid w:val="003C545D"/>
    <w:rsid w:val="003C6AB2"/>
    <w:rsid w:val="003D1CE2"/>
    <w:rsid w:val="003D255F"/>
    <w:rsid w:val="003D2EE8"/>
    <w:rsid w:val="003F2906"/>
    <w:rsid w:val="003F63BE"/>
    <w:rsid w:val="003F76D4"/>
    <w:rsid w:val="00404022"/>
    <w:rsid w:val="00414FA5"/>
    <w:rsid w:val="00416F1C"/>
    <w:rsid w:val="00421E42"/>
    <w:rsid w:val="0042392B"/>
    <w:rsid w:val="00427E49"/>
    <w:rsid w:val="00436E2A"/>
    <w:rsid w:val="00446D07"/>
    <w:rsid w:val="00454810"/>
    <w:rsid w:val="00472B85"/>
    <w:rsid w:val="0049560E"/>
    <w:rsid w:val="004A0955"/>
    <w:rsid w:val="004B27F3"/>
    <w:rsid w:val="004B4FB1"/>
    <w:rsid w:val="004C2659"/>
    <w:rsid w:val="004C71B4"/>
    <w:rsid w:val="004D408E"/>
    <w:rsid w:val="004E0813"/>
    <w:rsid w:val="004E6CDC"/>
    <w:rsid w:val="004F56C1"/>
    <w:rsid w:val="005124D7"/>
    <w:rsid w:val="00520393"/>
    <w:rsid w:val="00521450"/>
    <w:rsid w:val="00523F32"/>
    <w:rsid w:val="00525044"/>
    <w:rsid w:val="005300A0"/>
    <w:rsid w:val="00531A0B"/>
    <w:rsid w:val="00551FD6"/>
    <w:rsid w:val="0055217B"/>
    <w:rsid w:val="00556AB0"/>
    <w:rsid w:val="005648F3"/>
    <w:rsid w:val="00570837"/>
    <w:rsid w:val="0057096B"/>
    <w:rsid w:val="00580571"/>
    <w:rsid w:val="0058404D"/>
    <w:rsid w:val="00584F86"/>
    <w:rsid w:val="005B7A80"/>
    <w:rsid w:val="005C4BC5"/>
    <w:rsid w:val="005D082F"/>
    <w:rsid w:val="005D2692"/>
    <w:rsid w:val="005E283B"/>
    <w:rsid w:val="005E4622"/>
    <w:rsid w:val="005F49EC"/>
    <w:rsid w:val="005F77AD"/>
    <w:rsid w:val="0060712B"/>
    <w:rsid w:val="00607169"/>
    <w:rsid w:val="00610F39"/>
    <w:rsid w:val="00650C79"/>
    <w:rsid w:val="00662E60"/>
    <w:rsid w:val="006719B0"/>
    <w:rsid w:val="0067570C"/>
    <w:rsid w:val="00681841"/>
    <w:rsid w:val="00681D6A"/>
    <w:rsid w:val="00682ECB"/>
    <w:rsid w:val="0068351E"/>
    <w:rsid w:val="00685D0B"/>
    <w:rsid w:val="006908B2"/>
    <w:rsid w:val="006D1D43"/>
    <w:rsid w:val="00701978"/>
    <w:rsid w:val="00710830"/>
    <w:rsid w:val="00713819"/>
    <w:rsid w:val="0072196B"/>
    <w:rsid w:val="0072219D"/>
    <w:rsid w:val="007270A4"/>
    <w:rsid w:val="00733366"/>
    <w:rsid w:val="00753451"/>
    <w:rsid w:val="00755538"/>
    <w:rsid w:val="007677E0"/>
    <w:rsid w:val="00770CCB"/>
    <w:rsid w:val="00775DFC"/>
    <w:rsid w:val="00777A51"/>
    <w:rsid w:val="00797F3B"/>
    <w:rsid w:val="007A2E0B"/>
    <w:rsid w:val="007A356E"/>
    <w:rsid w:val="007C2CC6"/>
    <w:rsid w:val="007C42D7"/>
    <w:rsid w:val="007C5E94"/>
    <w:rsid w:val="007D2D64"/>
    <w:rsid w:val="00823181"/>
    <w:rsid w:val="008238E0"/>
    <w:rsid w:val="00831C69"/>
    <w:rsid w:val="00835EB3"/>
    <w:rsid w:val="00841B09"/>
    <w:rsid w:val="00850B32"/>
    <w:rsid w:val="00851DF2"/>
    <w:rsid w:val="00864056"/>
    <w:rsid w:val="0087216F"/>
    <w:rsid w:val="0087517D"/>
    <w:rsid w:val="008855E8"/>
    <w:rsid w:val="00885C7A"/>
    <w:rsid w:val="00892191"/>
    <w:rsid w:val="008959E9"/>
    <w:rsid w:val="008A58B9"/>
    <w:rsid w:val="008A6AE1"/>
    <w:rsid w:val="008B1EAB"/>
    <w:rsid w:val="008B64A9"/>
    <w:rsid w:val="008C6B62"/>
    <w:rsid w:val="008D5C8E"/>
    <w:rsid w:val="008E11EE"/>
    <w:rsid w:val="00903C60"/>
    <w:rsid w:val="00920800"/>
    <w:rsid w:val="00930401"/>
    <w:rsid w:val="00932DF4"/>
    <w:rsid w:val="00946642"/>
    <w:rsid w:val="00951C04"/>
    <w:rsid w:val="0095428E"/>
    <w:rsid w:val="00963D92"/>
    <w:rsid w:val="0096595D"/>
    <w:rsid w:val="00972B32"/>
    <w:rsid w:val="00981832"/>
    <w:rsid w:val="00983A3D"/>
    <w:rsid w:val="009B765B"/>
    <w:rsid w:val="009E0262"/>
    <w:rsid w:val="009F5BD5"/>
    <w:rsid w:val="00A05046"/>
    <w:rsid w:val="00A07998"/>
    <w:rsid w:val="00A11D3D"/>
    <w:rsid w:val="00A148E8"/>
    <w:rsid w:val="00A201C6"/>
    <w:rsid w:val="00A2447C"/>
    <w:rsid w:val="00A24D7E"/>
    <w:rsid w:val="00A253BC"/>
    <w:rsid w:val="00A25F7E"/>
    <w:rsid w:val="00A32B78"/>
    <w:rsid w:val="00A34CA8"/>
    <w:rsid w:val="00A37D30"/>
    <w:rsid w:val="00A54656"/>
    <w:rsid w:val="00A81E4E"/>
    <w:rsid w:val="00A81E54"/>
    <w:rsid w:val="00A85F33"/>
    <w:rsid w:val="00A94176"/>
    <w:rsid w:val="00AA13B9"/>
    <w:rsid w:val="00AA4ACA"/>
    <w:rsid w:val="00AB2185"/>
    <w:rsid w:val="00AB5120"/>
    <w:rsid w:val="00AB742E"/>
    <w:rsid w:val="00AD12FC"/>
    <w:rsid w:val="00AD71FE"/>
    <w:rsid w:val="00AE5439"/>
    <w:rsid w:val="00AF3A7E"/>
    <w:rsid w:val="00B00AB9"/>
    <w:rsid w:val="00B0231E"/>
    <w:rsid w:val="00B06646"/>
    <w:rsid w:val="00B10962"/>
    <w:rsid w:val="00B11E6B"/>
    <w:rsid w:val="00B17A4A"/>
    <w:rsid w:val="00B25F09"/>
    <w:rsid w:val="00B400EF"/>
    <w:rsid w:val="00B51880"/>
    <w:rsid w:val="00B5587C"/>
    <w:rsid w:val="00B5727A"/>
    <w:rsid w:val="00B662D3"/>
    <w:rsid w:val="00B71DD4"/>
    <w:rsid w:val="00B75E08"/>
    <w:rsid w:val="00B97A12"/>
    <w:rsid w:val="00BA4EAA"/>
    <w:rsid w:val="00BA6176"/>
    <w:rsid w:val="00BB1E94"/>
    <w:rsid w:val="00BC53CF"/>
    <w:rsid w:val="00BE1696"/>
    <w:rsid w:val="00BE2110"/>
    <w:rsid w:val="00BE703A"/>
    <w:rsid w:val="00BE7C8E"/>
    <w:rsid w:val="00BF3191"/>
    <w:rsid w:val="00BF70C8"/>
    <w:rsid w:val="00BF7E67"/>
    <w:rsid w:val="00C236EA"/>
    <w:rsid w:val="00C44DF8"/>
    <w:rsid w:val="00C45143"/>
    <w:rsid w:val="00C6293A"/>
    <w:rsid w:val="00C749E9"/>
    <w:rsid w:val="00C82D77"/>
    <w:rsid w:val="00CA23C6"/>
    <w:rsid w:val="00CB00E3"/>
    <w:rsid w:val="00CC5FB3"/>
    <w:rsid w:val="00CD1908"/>
    <w:rsid w:val="00CD7820"/>
    <w:rsid w:val="00CF7408"/>
    <w:rsid w:val="00D10380"/>
    <w:rsid w:val="00D14198"/>
    <w:rsid w:val="00D162B5"/>
    <w:rsid w:val="00D35908"/>
    <w:rsid w:val="00D47587"/>
    <w:rsid w:val="00D5282D"/>
    <w:rsid w:val="00D8166D"/>
    <w:rsid w:val="00D964CF"/>
    <w:rsid w:val="00DA21CE"/>
    <w:rsid w:val="00DB4B62"/>
    <w:rsid w:val="00DB4C99"/>
    <w:rsid w:val="00DB6F01"/>
    <w:rsid w:val="00DC28CB"/>
    <w:rsid w:val="00DD4225"/>
    <w:rsid w:val="00DD6DD7"/>
    <w:rsid w:val="00DE4270"/>
    <w:rsid w:val="00DF5F5D"/>
    <w:rsid w:val="00E036C3"/>
    <w:rsid w:val="00E03BC0"/>
    <w:rsid w:val="00E04A08"/>
    <w:rsid w:val="00E10BCD"/>
    <w:rsid w:val="00E166A5"/>
    <w:rsid w:val="00E31B56"/>
    <w:rsid w:val="00E464A5"/>
    <w:rsid w:val="00E66B12"/>
    <w:rsid w:val="00E76E46"/>
    <w:rsid w:val="00E840A1"/>
    <w:rsid w:val="00E8444B"/>
    <w:rsid w:val="00E85BBC"/>
    <w:rsid w:val="00E87488"/>
    <w:rsid w:val="00E920A2"/>
    <w:rsid w:val="00E9289D"/>
    <w:rsid w:val="00E97414"/>
    <w:rsid w:val="00E97E3A"/>
    <w:rsid w:val="00EA3880"/>
    <w:rsid w:val="00EA78D9"/>
    <w:rsid w:val="00EB3150"/>
    <w:rsid w:val="00EC0EED"/>
    <w:rsid w:val="00EC6D3E"/>
    <w:rsid w:val="00F018F2"/>
    <w:rsid w:val="00F05F40"/>
    <w:rsid w:val="00F0691C"/>
    <w:rsid w:val="00F11AA4"/>
    <w:rsid w:val="00F144F5"/>
    <w:rsid w:val="00F20201"/>
    <w:rsid w:val="00F3096C"/>
    <w:rsid w:val="00F35672"/>
    <w:rsid w:val="00F40E62"/>
    <w:rsid w:val="00F453F0"/>
    <w:rsid w:val="00F475E2"/>
    <w:rsid w:val="00F61755"/>
    <w:rsid w:val="00F64C43"/>
    <w:rsid w:val="00F67304"/>
    <w:rsid w:val="00F70C43"/>
    <w:rsid w:val="00F80535"/>
    <w:rsid w:val="00F846D4"/>
    <w:rsid w:val="00F85981"/>
    <w:rsid w:val="00F8703D"/>
    <w:rsid w:val="00F928B1"/>
    <w:rsid w:val="00FB169B"/>
    <w:rsid w:val="00FC2E50"/>
    <w:rsid w:val="00FC354D"/>
    <w:rsid w:val="00FC4829"/>
    <w:rsid w:val="00FE6B8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2B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D16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2B5"/>
  </w:style>
  <w:style w:type="character" w:styleId="a5">
    <w:name w:val="Hyperlink"/>
    <w:basedOn w:val="a0"/>
    <w:uiPriority w:val="99"/>
    <w:unhideWhenUsed/>
    <w:rsid w:val="0005340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1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198"/>
  </w:style>
  <w:style w:type="paragraph" w:styleId="a8">
    <w:name w:val="Balloon Text"/>
    <w:basedOn w:val="a"/>
    <w:link w:val="a9"/>
    <w:uiPriority w:val="99"/>
    <w:semiHidden/>
    <w:unhideWhenUsed/>
    <w:rsid w:val="00E1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BC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E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2B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D16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2B5"/>
  </w:style>
  <w:style w:type="character" w:styleId="a5">
    <w:name w:val="Hyperlink"/>
    <w:basedOn w:val="a0"/>
    <w:uiPriority w:val="99"/>
    <w:unhideWhenUsed/>
    <w:rsid w:val="0005340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1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198"/>
  </w:style>
  <w:style w:type="paragraph" w:styleId="a8">
    <w:name w:val="Balloon Text"/>
    <w:basedOn w:val="a"/>
    <w:link w:val="a9"/>
    <w:uiPriority w:val="99"/>
    <w:semiHidden/>
    <w:unhideWhenUsed/>
    <w:rsid w:val="00E1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BC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E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Зотина Алёна</dc:creator>
  <cp:lastModifiedBy>Пользователь</cp:lastModifiedBy>
  <cp:revision>3</cp:revision>
  <cp:lastPrinted>2024-12-25T13:14:00Z</cp:lastPrinted>
  <dcterms:created xsi:type="dcterms:W3CDTF">2024-12-26T07:52:00Z</dcterms:created>
  <dcterms:modified xsi:type="dcterms:W3CDTF">2024-12-26T07:57:00Z</dcterms:modified>
</cp:coreProperties>
</file>