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1F" w:rsidRDefault="00925B1F" w:rsidP="00925B1F">
      <w:pPr>
        <w:spacing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 w:rsidRPr="00925B1F">
        <w:rPr>
          <w:rFonts w:eastAsia="Calibri"/>
          <w:sz w:val="28"/>
          <w:szCs w:val="28"/>
          <w:lang w:eastAsia="en-US"/>
        </w:rPr>
        <w:t>ПРОЕКТ</w:t>
      </w:r>
    </w:p>
    <w:p w:rsidR="00925B1F" w:rsidRDefault="00925B1F" w:rsidP="00925B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25B1F" w:rsidRDefault="00925B1F" w:rsidP="00925B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25B1F" w:rsidRDefault="00925B1F" w:rsidP="00925B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25B1F" w:rsidRDefault="00925B1F" w:rsidP="00925B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25B1F" w:rsidRDefault="00925B1F" w:rsidP="00925B1F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925B1F" w:rsidRDefault="00925B1F" w:rsidP="00925B1F">
      <w:pPr>
        <w:spacing w:line="276" w:lineRule="auto"/>
        <w:ind w:left="7938"/>
        <w:jc w:val="center"/>
        <w:rPr>
          <w:rFonts w:eastAsia="Calibri"/>
          <w:b/>
          <w:sz w:val="28"/>
          <w:szCs w:val="28"/>
          <w:lang w:eastAsia="en-US"/>
        </w:rPr>
      </w:pPr>
    </w:p>
    <w:p w:rsidR="00925B1F" w:rsidRDefault="00925B1F" w:rsidP="00925B1F">
      <w:pPr>
        <w:pStyle w:val="ConsPlusTitle"/>
        <w:tabs>
          <w:tab w:val="left" w:pos="4820"/>
        </w:tabs>
        <w:spacing w:line="276" w:lineRule="auto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082D48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внесении изменения в Положение 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урегулированию конфликта интересов, утвержденное приказом Министерства экономики Республики Татарстан от</w:t>
      </w:r>
      <w:r w:rsidRPr="008C60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22.05.2018 № 232 «Об утверждении Положения 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урегулированию конфликта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интересов»  </w:t>
      </w:r>
    </w:p>
    <w:p w:rsidR="00925B1F" w:rsidRDefault="00925B1F" w:rsidP="00925B1F">
      <w:pPr>
        <w:pStyle w:val="ConsPlusNormal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B1F" w:rsidRPr="0097023B" w:rsidRDefault="00925B1F" w:rsidP="00925B1F">
      <w:pPr>
        <w:pStyle w:val="1"/>
        <w:spacing w:before="0" w:after="0" w:line="276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9702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целях приведения нормативного правового акта в соответствие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9702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Указ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Pr="009702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Президента Российской Федерации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от 1 июля 2010</w:t>
      </w:r>
      <w:r w:rsidRPr="002D40B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года № 821</w:t>
      </w:r>
      <w:r w:rsidRPr="0097023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приказыва</w:t>
      </w:r>
      <w:r w:rsidRPr="0097023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ю:</w:t>
      </w:r>
    </w:p>
    <w:p w:rsidR="00925B1F" w:rsidRPr="00EB7982" w:rsidRDefault="00925B1F" w:rsidP="00925B1F"/>
    <w:p w:rsidR="00925B1F" w:rsidRDefault="00925B1F" w:rsidP="00925B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082D48">
        <w:rPr>
          <w:sz w:val="28"/>
          <w:szCs w:val="28"/>
        </w:rPr>
        <w:t>В</w:t>
      </w:r>
      <w:r>
        <w:rPr>
          <w:sz w:val="28"/>
          <w:szCs w:val="28"/>
        </w:rPr>
        <w:t>нести в Положение 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урегулированию конфликта интересов, утвержденное приказом Министерства экономики Республики Татарстан от 22.05.2018</w:t>
      </w:r>
      <w:r w:rsidRPr="005F57CA">
        <w:rPr>
          <w:sz w:val="28"/>
          <w:szCs w:val="28"/>
        </w:rPr>
        <w:t xml:space="preserve"> № </w:t>
      </w:r>
      <w:r>
        <w:rPr>
          <w:sz w:val="28"/>
          <w:szCs w:val="28"/>
        </w:rPr>
        <w:t>232</w:t>
      </w:r>
      <w:r w:rsidRPr="005F57C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Положения о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урегулированию конфликта интересов» следующее</w:t>
      </w:r>
      <w:proofErr w:type="gramEnd"/>
      <w:r>
        <w:rPr>
          <w:sz w:val="28"/>
          <w:szCs w:val="28"/>
        </w:rPr>
        <w:t xml:space="preserve"> изменение:</w:t>
      </w:r>
    </w:p>
    <w:p w:rsidR="00925B1F" w:rsidRDefault="00925B1F" w:rsidP="00925B1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пункте 16.5. после слов «заинтересованные организации» дополнить словами «, использовать государственную информационную систему в области противодействия коррупции «Посейдон», в том числе для направления запросов».</w:t>
      </w:r>
    </w:p>
    <w:p w:rsidR="00925B1F" w:rsidRDefault="00925B1F" w:rsidP="00925B1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925B1F" w:rsidRDefault="00925B1F" w:rsidP="00925B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5B1F" w:rsidRPr="00246C7B" w:rsidRDefault="00925B1F" w:rsidP="00925B1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>Заместитель Премьер-министра</w:t>
      </w:r>
    </w:p>
    <w:p w:rsidR="00925B1F" w:rsidRPr="00246C7B" w:rsidRDefault="00925B1F" w:rsidP="00925B1F">
      <w:pPr>
        <w:pStyle w:val="ConsPlusNormal"/>
        <w:jc w:val="both"/>
        <w:rPr>
          <w:b/>
        </w:rPr>
      </w:pPr>
      <w:r w:rsidRPr="00246C7B"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– министр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246C7B">
        <w:rPr>
          <w:rFonts w:ascii="Times New Roman" w:hAnsi="Times New Roman" w:cs="Times New Roman"/>
          <w:b/>
          <w:sz w:val="28"/>
          <w:szCs w:val="28"/>
        </w:rPr>
        <w:t>М.Р.Шагиахметов</w:t>
      </w:r>
      <w:proofErr w:type="spellEnd"/>
    </w:p>
    <w:tbl>
      <w:tblPr>
        <w:tblW w:w="10314" w:type="dxa"/>
        <w:tblLook w:val="04A0" w:firstRow="1" w:lastRow="0" w:firstColumn="1" w:lastColumn="0" w:noHBand="0" w:noVBand="1"/>
      </w:tblPr>
      <w:tblGrid>
        <w:gridCol w:w="3104"/>
        <w:gridCol w:w="7210"/>
      </w:tblGrid>
      <w:tr w:rsidR="00925B1F" w:rsidRPr="001F680D" w:rsidTr="00DA1755">
        <w:tc>
          <w:tcPr>
            <w:tcW w:w="3104" w:type="dxa"/>
            <w:shd w:val="clear" w:color="auto" w:fill="auto"/>
            <w:hideMark/>
          </w:tcPr>
          <w:p w:rsidR="00925B1F" w:rsidRPr="008C6797" w:rsidRDefault="00925B1F" w:rsidP="00DA175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10" w:type="dxa"/>
            <w:shd w:val="clear" w:color="auto" w:fill="auto"/>
          </w:tcPr>
          <w:p w:rsidR="00925B1F" w:rsidRPr="008C6797" w:rsidRDefault="00925B1F" w:rsidP="00DA1755">
            <w:pPr>
              <w:pStyle w:val="11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925B1F" w:rsidRDefault="00925B1F" w:rsidP="00925B1F"/>
    <w:p w:rsidR="005F2EE0" w:rsidRDefault="00925B1F"/>
    <w:sectPr w:rsidR="005F2EE0" w:rsidSect="00EB7982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1F"/>
    <w:rsid w:val="00925B1F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5B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25B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Ñòèëü1"/>
    <w:basedOn w:val="a"/>
    <w:link w:val="12"/>
    <w:rsid w:val="00925B1F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925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25B1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5B1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B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5B1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25B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11">
    <w:name w:val="Ñòèëü1"/>
    <w:basedOn w:val="a"/>
    <w:link w:val="12"/>
    <w:rsid w:val="00925B1F"/>
    <w:pPr>
      <w:spacing w:line="288" w:lineRule="auto"/>
    </w:pPr>
    <w:rPr>
      <w:sz w:val="28"/>
    </w:rPr>
  </w:style>
  <w:style w:type="character" w:customStyle="1" w:styleId="12">
    <w:name w:val="Ñòèëü1 Знак"/>
    <w:link w:val="11"/>
    <w:rsid w:val="00925B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25B1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5B1F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5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5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2022-09-29T05:25:00Z</dcterms:created>
  <dcterms:modified xsi:type="dcterms:W3CDTF">2022-09-29T05:25:00Z</dcterms:modified>
</cp:coreProperties>
</file>