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F5" w:rsidRPr="00F0547E" w:rsidRDefault="00A552F5" w:rsidP="001F4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7E">
        <w:rPr>
          <w:rFonts w:ascii="Times New Roman" w:hAnsi="Times New Roman" w:cs="Times New Roman"/>
          <w:b/>
          <w:sz w:val="24"/>
          <w:szCs w:val="24"/>
        </w:rPr>
        <w:t>Анализ результатов за 2014 год социологического опроса предприятий, осуществляющих заготовку, хранение, переработку и реализацию лома черных, цветных металлов</w:t>
      </w:r>
    </w:p>
    <w:p w:rsidR="001F478E" w:rsidRDefault="001F478E" w:rsidP="00E23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2B8" w:rsidRDefault="002632B8" w:rsidP="00E23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государственного заказа Министерства экономики Республики Татарстан</w:t>
      </w:r>
      <w:r w:rsidR="00221BFD">
        <w:rPr>
          <w:rFonts w:ascii="Times New Roman" w:hAnsi="Times New Roman" w:cs="Times New Roman"/>
          <w:sz w:val="24"/>
          <w:szCs w:val="24"/>
        </w:rPr>
        <w:t xml:space="preserve"> на информационный </w:t>
      </w:r>
      <w:r>
        <w:rPr>
          <w:rFonts w:ascii="Times New Roman" w:hAnsi="Times New Roman" w:cs="Times New Roman"/>
          <w:sz w:val="24"/>
          <w:szCs w:val="24"/>
        </w:rPr>
        <w:t xml:space="preserve">статистический ресурс Комитетом </w:t>
      </w:r>
      <w:r w:rsidR="005A611E">
        <w:rPr>
          <w:rFonts w:ascii="Times New Roman" w:hAnsi="Times New Roman" w:cs="Times New Roman"/>
          <w:sz w:val="24"/>
          <w:szCs w:val="24"/>
        </w:rPr>
        <w:t xml:space="preserve">Республики Татарстан по социально-экономическому мониторингу </w:t>
      </w:r>
      <w:r>
        <w:rPr>
          <w:rFonts w:ascii="Times New Roman" w:hAnsi="Times New Roman" w:cs="Times New Roman"/>
          <w:sz w:val="24"/>
          <w:szCs w:val="24"/>
        </w:rPr>
        <w:t xml:space="preserve">был проведен независимый опрос </w:t>
      </w:r>
      <w:r w:rsidRPr="002632B8">
        <w:rPr>
          <w:rFonts w:ascii="Times New Roman" w:hAnsi="Times New Roman" w:cs="Times New Roman"/>
          <w:sz w:val="24"/>
          <w:szCs w:val="24"/>
        </w:rPr>
        <w:t>предприятий, осуществляющих заготовку, хранение, переработку и реализацию лома черных, цветных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80E" w:rsidRDefault="00E2380E" w:rsidP="00E23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Опросом охвачено 8</w:t>
      </w:r>
      <w:r w:rsidR="00416F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от общего числа лицензиатов (</w:t>
      </w:r>
      <w:r w:rsidR="00416F2C">
        <w:rPr>
          <w:rFonts w:ascii="Times New Roman" w:hAnsi="Times New Roman" w:cs="Times New Roman"/>
          <w:sz w:val="24"/>
          <w:szCs w:val="24"/>
        </w:rPr>
        <w:t>в 201</w:t>
      </w:r>
      <w:r w:rsidR="00D25DF9">
        <w:rPr>
          <w:rFonts w:ascii="Times New Roman" w:hAnsi="Times New Roman" w:cs="Times New Roman"/>
          <w:sz w:val="24"/>
          <w:szCs w:val="24"/>
        </w:rPr>
        <w:t>3</w:t>
      </w:r>
      <w:r w:rsidR="00416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416F2C">
        <w:rPr>
          <w:rFonts w:ascii="Times New Roman" w:hAnsi="Times New Roman" w:cs="Times New Roman"/>
          <w:sz w:val="24"/>
          <w:szCs w:val="24"/>
        </w:rPr>
        <w:t xml:space="preserve"> 88%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16F2C" w:rsidRPr="00E93BEE" w:rsidRDefault="00E2380E" w:rsidP="00E23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трудными проблемами при получении лицензии (приложения к лицензии)</w:t>
      </w:r>
      <w:r w:rsidR="00AE5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BB6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="00AE5BB6">
        <w:rPr>
          <w:rFonts w:ascii="Times New Roman" w:hAnsi="Times New Roman" w:cs="Times New Roman"/>
          <w:sz w:val="24"/>
          <w:szCs w:val="24"/>
        </w:rPr>
        <w:t xml:space="preserve"> и в 201</w:t>
      </w:r>
      <w:r w:rsidR="00416F2C">
        <w:rPr>
          <w:rFonts w:ascii="Times New Roman" w:hAnsi="Times New Roman" w:cs="Times New Roman"/>
          <w:sz w:val="24"/>
          <w:szCs w:val="24"/>
        </w:rPr>
        <w:t>3</w:t>
      </w:r>
      <w:r w:rsidR="00AE5BB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респонденты назвали большое количество необходимых документов – </w:t>
      </w:r>
      <w:r w:rsidR="00982F00">
        <w:rPr>
          <w:rFonts w:ascii="Times New Roman" w:hAnsi="Times New Roman" w:cs="Times New Roman"/>
          <w:sz w:val="24"/>
          <w:szCs w:val="24"/>
        </w:rPr>
        <w:t xml:space="preserve">почти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16F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</w:t>
      </w:r>
      <w:r w:rsidR="001F478E">
        <w:rPr>
          <w:rFonts w:ascii="Times New Roman" w:hAnsi="Times New Roman" w:cs="Times New Roman"/>
          <w:sz w:val="24"/>
          <w:szCs w:val="24"/>
        </w:rPr>
        <w:t xml:space="preserve"> ответивших</w:t>
      </w:r>
      <w:r w:rsidR="00AE5BB6">
        <w:rPr>
          <w:rFonts w:ascii="Times New Roman" w:hAnsi="Times New Roman" w:cs="Times New Roman"/>
          <w:sz w:val="24"/>
          <w:szCs w:val="24"/>
        </w:rPr>
        <w:t xml:space="preserve"> и большой объем времени для получения – </w:t>
      </w:r>
      <w:r w:rsidR="00982F00">
        <w:rPr>
          <w:rFonts w:ascii="Times New Roman" w:hAnsi="Times New Roman" w:cs="Times New Roman"/>
          <w:sz w:val="24"/>
          <w:szCs w:val="24"/>
        </w:rPr>
        <w:t xml:space="preserve">чуть более </w:t>
      </w:r>
      <w:r w:rsidR="00AE5BB6">
        <w:rPr>
          <w:rFonts w:ascii="Times New Roman" w:hAnsi="Times New Roman" w:cs="Times New Roman"/>
          <w:sz w:val="24"/>
          <w:szCs w:val="24"/>
        </w:rPr>
        <w:t xml:space="preserve">17%. </w:t>
      </w:r>
    </w:p>
    <w:p w:rsidR="00982F00" w:rsidRPr="00982F00" w:rsidRDefault="00982F00" w:rsidP="00982F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00">
        <w:rPr>
          <w:rFonts w:ascii="Times New Roman" w:hAnsi="Times New Roman" w:cs="Times New Roman"/>
          <w:b/>
          <w:sz w:val="24"/>
          <w:szCs w:val="24"/>
        </w:rPr>
        <w:t>Проблемы, с которыми пришлось столкнуться при лицензировании</w:t>
      </w:r>
    </w:p>
    <w:p w:rsidR="00982F00" w:rsidRDefault="00982F00" w:rsidP="00982F00">
      <w:pPr>
        <w:keepNext/>
        <w:ind w:firstLine="709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935865" wp14:editId="4CB2FF3F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2F00" w:rsidRDefault="00982F00" w:rsidP="00982F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1E7B" w:rsidRPr="00E93BEE" w:rsidRDefault="00F01E7B" w:rsidP="00F01E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Некомпетентность сотрудников отдела лицензирования не отметил никто из респондентов, также не были отмечены в качестве проблемы бюрократизм, проволочки (в 2013 году – 2,6%). </w:t>
      </w:r>
    </w:p>
    <w:p w:rsidR="001F478E" w:rsidRDefault="00EF384F" w:rsidP="001F47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80">
        <w:rPr>
          <w:rFonts w:ascii="Times New Roman" w:hAnsi="Times New Roman" w:cs="Times New Roman"/>
          <w:sz w:val="24"/>
          <w:szCs w:val="24"/>
        </w:rPr>
        <w:t>Результаты опроса позволяют сделать вывод о</w:t>
      </w:r>
      <w:r w:rsidR="001F478E" w:rsidRPr="00DB7E80">
        <w:rPr>
          <w:rFonts w:ascii="Times New Roman" w:hAnsi="Times New Roman" w:cs="Times New Roman"/>
          <w:sz w:val="24"/>
          <w:szCs w:val="24"/>
        </w:rPr>
        <w:t>б увеличении компетенций,</w:t>
      </w:r>
      <w:r w:rsidRPr="00DB7E80">
        <w:rPr>
          <w:rFonts w:ascii="Times New Roman" w:hAnsi="Times New Roman" w:cs="Times New Roman"/>
          <w:sz w:val="24"/>
          <w:szCs w:val="24"/>
        </w:rPr>
        <w:t xml:space="preserve"> опыта заявителей в подготовке к процедуре лицензирования</w:t>
      </w:r>
      <w:r w:rsidR="001F478E" w:rsidRPr="00DB7E80">
        <w:rPr>
          <w:rFonts w:ascii="Times New Roman" w:hAnsi="Times New Roman" w:cs="Times New Roman"/>
          <w:sz w:val="24"/>
          <w:szCs w:val="24"/>
        </w:rPr>
        <w:t>:</w:t>
      </w:r>
    </w:p>
    <w:p w:rsidR="001F478E" w:rsidRDefault="00EF384F" w:rsidP="001F47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009E">
        <w:rPr>
          <w:rFonts w:ascii="Times New Roman" w:hAnsi="Times New Roman" w:cs="Times New Roman"/>
          <w:sz w:val="24"/>
          <w:szCs w:val="24"/>
        </w:rPr>
        <w:t>количество отказов</w:t>
      </w:r>
      <w:r w:rsidR="009C4990" w:rsidRPr="009C4990">
        <w:rPr>
          <w:rFonts w:ascii="Times New Roman" w:hAnsi="Times New Roman" w:cs="Times New Roman"/>
          <w:sz w:val="24"/>
          <w:szCs w:val="24"/>
        </w:rPr>
        <w:t xml:space="preserve"> </w:t>
      </w:r>
      <w:r w:rsidR="009C4990">
        <w:rPr>
          <w:rFonts w:ascii="Times New Roman" w:hAnsi="Times New Roman" w:cs="Times New Roman"/>
          <w:sz w:val="24"/>
          <w:szCs w:val="24"/>
        </w:rPr>
        <w:t>в предоставлении лицензии</w:t>
      </w:r>
      <w:r w:rsidR="001E009E">
        <w:rPr>
          <w:rFonts w:ascii="Times New Roman" w:hAnsi="Times New Roman" w:cs="Times New Roman"/>
          <w:sz w:val="24"/>
          <w:szCs w:val="24"/>
        </w:rPr>
        <w:t xml:space="preserve"> по причине несоответствия установленным требованиям </w:t>
      </w:r>
      <w:r w:rsidR="001F478E">
        <w:rPr>
          <w:rFonts w:ascii="Times New Roman" w:hAnsi="Times New Roman" w:cs="Times New Roman"/>
          <w:sz w:val="24"/>
          <w:szCs w:val="24"/>
        </w:rPr>
        <w:t>уменьшилось на 1</w:t>
      </w:r>
      <w:r w:rsidR="001E009E" w:rsidRPr="001E009E">
        <w:rPr>
          <w:rFonts w:ascii="Times New Roman" w:hAnsi="Times New Roman" w:cs="Times New Roman"/>
          <w:sz w:val="24"/>
          <w:szCs w:val="24"/>
        </w:rPr>
        <w:t>9</w:t>
      </w:r>
      <w:r w:rsidR="001E009E">
        <w:rPr>
          <w:rFonts w:ascii="Times New Roman" w:hAnsi="Times New Roman" w:cs="Times New Roman"/>
          <w:sz w:val="24"/>
          <w:szCs w:val="24"/>
        </w:rPr>
        <w:t>,7%</w:t>
      </w:r>
      <w:r w:rsidR="009C4990">
        <w:rPr>
          <w:rFonts w:ascii="Times New Roman" w:hAnsi="Times New Roman" w:cs="Times New Roman"/>
          <w:sz w:val="24"/>
          <w:szCs w:val="24"/>
        </w:rPr>
        <w:t>, но в то же время увеличилось на 10,3% из-за</w:t>
      </w:r>
      <w:r w:rsidR="001F478E">
        <w:rPr>
          <w:rFonts w:ascii="Times New Roman" w:hAnsi="Times New Roman" w:cs="Times New Roman"/>
          <w:sz w:val="24"/>
          <w:szCs w:val="24"/>
        </w:rPr>
        <w:t xml:space="preserve"> предоставления неполных, недостоверных сведений;</w:t>
      </w:r>
    </w:p>
    <w:p w:rsidR="00982F00" w:rsidRDefault="001F478E" w:rsidP="00E23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84F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="000C3BB3">
        <w:rPr>
          <w:rFonts w:ascii="Times New Roman" w:hAnsi="Times New Roman" w:cs="Times New Roman"/>
          <w:sz w:val="24"/>
          <w:szCs w:val="24"/>
        </w:rPr>
        <w:t xml:space="preserve">на </w:t>
      </w:r>
      <w:r w:rsidR="009C4990">
        <w:rPr>
          <w:rFonts w:ascii="Times New Roman" w:hAnsi="Times New Roman" w:cs="Times New Roman"/>
          <w:sz w:val="24"/>
          <w:szCs w:val="24"/>
        </w:rPr>
        <w:t>6,6</w:t>
      </w:r>
      <w:r w:rsidR="000C3BB3">
        <w:rPr>
          <w:rFonts w:ascii="Times New Roman" w:hAnsi="Times New Roman" w:cs="Times New Roman"/>
          <w:sz w:val="24"/>
          <w:szCs w:val="24"/>
        </w:rPr>
        <w:t xml:space="preserve">% </w:t>
      </w:r>
      <w:r w:rsidR="00EF384F">
        <w:rPr>
          <w:rFonts w:ascii="Times New Roman" w:hAnsi="Times New Roman" w:cs="Times New Roman"/>
          <w:sz w:val="24"/>
          <w:szCs w:val="24"/>
        </w:rPr>
        <w:t>количество заявителей, получавших отказ в получении лицензии.</w:t>
      </w:r>
    </w:p>
    <w:p w:rsidR="00982F00" w:rsidRPr="00982F00" w:rsidRDefault="00982F00" w:rsidP="00982F00">
      <w:pPr>
        <w:pStyle w:val="a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2F0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Причины отказа в получении</w:t>
      </w:r>
    </w:p>
    <w:p w:rsidR="00982F00" w:rsidRDefault="00982F00" w:rsidP="00982F00">
      <w:pPr>
        <w:keepNext/>
        <w:ind w:firstLine="709"/>
        <w:jc w:val="both"/>
      </w:pPr>
      <w:r w:rsidRPr="00982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6E42C0" wp14:editId="5A037852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3BB3" w:rsidRDefault="00636BE3" w:rsidP="00E23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респонденты</w:t>
      </w:r>
      <w:r w:rsidR="000C3BB3">
        <w:rPr>
          <w:rFonts w:ascii="Times New Roman" w:hAnsi="Times New Roman" w:cs="Times New Roman"/>
          <w:sz w:val="24"/>
          <w:szCs w:val="24"/>
        </w:rPr>
        <w:t xml:space="preserve"> указали на соблюдение сроков при получении лицензии, приложения к лицензии.</w:t>
      </w:r>
    </w:p>
    <w:p w:rsidR="00221091" w:rsidRDefault="00221091" w:rsidP="00E23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показал увеличение количества лицензиатов, однозначно оценивающих лицензирование как необходимость. Так, по сравнению с 201</w:t>
      </w:r>
      <w:r w:rsidR="00636B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годом</w:t>
      </w:r>
      <w:r w:rsidR="00636B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BE3">
        <w:rPr>
          <w:rFonts w:ascii="Times New Roman" w:hAnsi="Times New Roman" w:cs="Times New Roman"/>
          <w:sz w:val="24"/>
          <w:szCs w:val="24"/>
        </w:rPr>
        <w:t xml:space="preserve">увеличилось количество лицензиатов, ответивших о необходимости процедуры лицензирования -   </w:t>
      </w:r>
      <w:r>
        <w:rPr>
          <w:rFonts w:ascii="Times New Roman" w:hAnsi="Times New Roman" w:cs="Times New Roman"/>
          <w:sz w:val="24"/>
          <w:szCs w:val="24"/>
        </w:rPr>
        <w:t xml:space="preserve">«скорее да» </w:t>
      </w:r>
      <w:r w:rsidR="00636B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8E">
        <w:rPr>
          <w:rFonts w:ascii="Times New Roman" w:hAnsi="Times New Roman" w:cs="Times New Roman"/>
          <w:sz w:val="24"/>
          <w:szCs w:val="24"/>
        </w:rPr>
        <w:t xml:space="preserve">однозначно </w:t>
      </w:r>
      <w:r>
        <w:rPr>
          <w:rFonts w:ascii="Times New Roman" w:hAnsi="Times New Roman" w:cs="Times New Roman"/>
          <w:sz w:val="24"/>
          <w:szCs w:val="24"/>
        </w:rPr>
        <w:t>признающих необходимость</w:t>
      </w:r>
      <w:r w:rsidR="001B27A6">
        <w:rPr>
          <w:rFonts w:ascii="Times New Roman" w:hAnsi="Times New Roman" w:cs="Times New Roman"/>
          <w:sz w:val="24"/>
          <w:szCs w:val="24"/>
        </w:rPr>
        <w:t xml:space="preserve"> лицензирования </w:t>
      </w:r>
      <w:r w:rsidR="00636BE3">
        <w:rPr>
          <w:rFonts w:ascii="Times New Roman" w:hAnsi="Times New Roman" w:cs="Times New Roman"/>
          <w:sz w:val="24"/>
          <w:szCs w:val="24"/>
        </w:rPr>
        <w:t>– на 2,7</w:t>
      </w:r>
      <w:r w:rsidR="001B27A6">
        <w:rPr>
          <w:rFonts w:ascii="Times New Roman" w:hAnsi="Times New Roman" w:cs="Times New Roman"/>
          <w:sz w:val="24"/>
          <w:szCs w:val="24"/>
        </w:rPr>
        <w:t xml:space="preserve">% </w:t>
      </w:r>
      <w:r w:rsidR="00636BE3">
        <w:rPr>
          <w:rFonts w:ascii="Times New Roman" w:hAnsi="Times New Roman" w:cs="Times New Roman"/>
          <w:sz w:val="24"/>
          <w:szCs w:val="24"/>
        </w:rPr>
        <w:t>и на 1,3% соответственно</w:t>
      </w:r>
      <w:r w:rsidR="001B27A6">
        <w:rPr>
          <w:rFonts w:ascii="Times New Roman" w:hAnsi="Times New Roman" w:cs="Times New Roman"/>
          <w:sz w:val="24"/>
          <w:szCs w:val="24"/>
        </w:rPr>
        <w:t xml:space="preserve">. </w:t>
      </w:r>
      <w:r w:rsidR="00636BE3">
        <w:rPr>
          <w:rFonts w:ascii="Times New Roman" w:hAnsi="Times New Roman" w:cs="Times New Roman"/>
          <w:sz w:val="24"/>
          <w:szCs w:val="24"/>
        </w:rPr>
        <w:t>При этом уменьшилось на 5,2</w:t>
      </w:r>
      <w:r w:rsidR="001B27A6">
        <w:rPr>
          <w:rFonts w:ascii="Times New Roman" w:hAnsi="Times New Roman" w:cs="Times New Roman"/>
          <w:sz w:val="24"/>
          <w:szCs w:val="24"/>
        </w:rPr>
        <w:t>% количество лицензиатов,</w:t>
      </w:r>
      <w:r w:rsidR="00636BE3">
        <w:rPr>
          <w:rFonts w:ascii="Times New Roman" w:hAnsi="Times New Roman" w:cs="Times New Roman"/>
          <w:sz w:val="24"/>
          <w:szCs w:val="24"/>
        </w:rPr>
        <w:t xml:space="preserve"> </w:t>
      </w:r>
      <w:r w:rsidR="002C2D1B">
        <w:rPr>
          <w:rFonts w:ascii="Times New Roman" w:hAnsi="Times New Roman" w:cs="Times New Roman"/>
          <w:sz w:val="24"/>
          <w:szCs w:val="24"/>
        </w:rPr>
        <w:t>скорее</w:t>
      </w:r>
      <w:r w:rsidR="001B27A6">
        <w:rPr>
          <w:rFonts w:ascii="Times New Roman" w:hAnsi="Times New Roman" w:cs="Times New Roman"/>
          <w:sz w:val="24"/>
          <w:szCs w:val="24"/>
        </w:rPr>
        <w:t xml:space="preserve"> не усматривающих необходимости в лицензировании.</w:t>
      </w:r>
    </w:p>
    <w:p w:rsidR="00E369E5" w:rsidRDefault="00982F00" w:rsidP="00E369E5">
      <w:pPr>
        <w:pStyle w:val="a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2F00">
        <w:rPr>
          <w:rFonts w:ascii="Times New Roman" w:hAnsi="Times New Roman" w:cs="Times New Roman"/>
          <w:color w:val="auto"/>
          <w:sz w:val="24"/>
          <w:szCs w:val="24"/>
        </w:rPr>
        <w:t>Оценка необходимости лицензирования</w:t>
      </w:r>
    </w:p>
    <w:p w:rsidR="00982F00" w:rsidRDefault="00982F00" w:rsidP="00E369E5">
      <w:pPr>
        <w:pStyle w:val="a5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C1F967" wp14:editId="3089CDD8">
            <wp:extent cx="4800600" cy="33337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27A6" w:rsidRDefault="002C2D1B" w:rsidP="00E23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Аналогично предыдущему периоду, н</w:t>
      </w:r>
      <w:r w:rsidR="001B27A6">
        <w:rPr>
          <w:rFonts w:ascii="Times New Roman" w:hAnsi="Times New Roman" w:cs="Times New Roman"/>
          <w:sz w:val="24"/>
          <w:szCs w:val="24"/>
        </w:rPr>
        <w:t xml:space="preserve">а 8% увеличилось количество респондентов, отметивших положительное влияние государственного лицензионного контроля, как возможности «наведения порядка в документальной и производственной сферах предприятия», таковых – </w:t>
      </w:r>
      <w:r>
        <w:rPr>
          <w:rFonts w:ascii="Times New Roman" w:hAnsi="Times New Roman" w:cs="Times New Roman"/>
          <w:sz w:val="24"/>
          <w:szCs w:val="24"/>
        </w:rPr>
        <w:t>72,</w:t>
      </w:r>
      <w:r w:rsidR="001B27A6">
        <w:rPr>
          <w:rFonts w:ascii="Times New Roman" w:hAnsi="Times New Roman" w:cs="Times New Roman"/>
          <w:sz w:val="24"/>
          <w:szCs w:val="24"/>
        </w:rPr>
        <w:t xml:space="preserve">4%.  Количество оценивших его как создание лишних административных барьеров </w:t>
      </w:r>
      <w:r w:rsidR="001B27A6" w:rsidRPr="001B27A6">
        <w:rPr>
          <w:rFonts w:ascii="Times New Roman" w:hAnsi="Times New Roman" w:cs="Times New Roman"/>
          <w:sz w:val="24"/>
          <w:szCs w:val="24"/>
        </w:rPr>
        <w:t xml:space="preserve"> </w:t>
      </w:r>
      <w:r w:rsidR="001B27A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велич</w:t>
      </w:r>
      <w:r w:rsidR="001B27A6">
        <w:rPr>
          <w:rFonts w:ascii="Times New Roman" w:hAnsi="Times New Roman" w:cs="Times New Roman"/>
          <w:sz w:val="24"/>
          <w:szCs w:val="24"/>
        </w:rPr>
        <w:t>илось</w:t>
      </w:r>
      <w:r w:rsidR="001B27A6" w:rsidRPr="001B27A6">
        <w:rPr>
          <w:rFonts w:ascii="Times New Roman" w:hAnsi="Times New Roman" w:cs="Times New Roman"/>
          <w:sz w:val="24"/>
          <w:szCs w:val="24"/>
        </w:rPr>
        <w:t xml:space="preserve"> </w:t>
      </w:r>
      <w:r w:rsidR="001B27A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4% и составило 10</w:t>
      </w:r>
      <w:r w:rsidR="001B27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5%. В</w:t>
      </w:r>
      <w:r w:rsidR="001B27A6">
        <w:rPr>
          <w:rFonts w:ascii="Times New Roman" w:hAnsi="Times New Roman" w:cs="Times New Roman"/>
          <w:sz w:val="24"/>
          <w:szCs w:val="24"/>
        </w:rPr>
        <w:t>ероятность возникновения коррупционной ситуации</w:t>
      </w:r>
      <w:r w:rsidR="001748B4">
        <w:rPr>
          <w:rFonts w:ascii="Times New Roman" w:hAnsi="Times New Roman" w:cs="Times New Roman"/>
          <w:sz w:val="24"/>
          <w:szCs w:val="24"/>
        </w:rPr>
        <w:t>, также, как и в 2013 году, отметил 1 респондент</w:t>
      </w:r>
      <w:r w:rsidR="00701F7F">
        <w:rPr>
          <w:rFonts w:ascii="Times New Roman" w:hAnsi="Times New Roman" w:cs="Times New Roman"/>
          <w:sz w:val="24"/>
          <w:szCs w:val="24"/>
        </w:rPr>
        <w:t>, 1</w:t>
      </w:r>
      <w:r w:rsidR="001748B4">
        <w:rPr>
          <w:rFonts w:ascii="Times New Roman" w:hAnsi="Times New Roman" w:cs="Times New Roman"/>
          <w:sz w:val="24"/>
          <w:szCs w:val="24"/>
        </w:rPr>
        <w:t>3</w:t>
      </w:r>
      <w:r w:rsidR="004E3FF4">
        <w:rPr>
          <w:rFonts w:ascii="Times New Roman" w:hAnsi="Times New Roman" w:cs="Times New Roman"/>
          <w:sz w:val="24"/>
          <w:szCs w:val="24"/>
        </w:rPr>
        <w:t>,2</w:t>
      </w:r>
      <w:r w:rsidR="00701F7F">
        <w:rPr>
          <w:rFonts w:ascii="Times New Roman" w:hAnsi="Times New Roman" w:cs="Times New Roman"/>
          <w:sz w:val="24"/>
          <w:szCs w:val="24"/>
        </w:rPr>
        <w:t>% отметили отсутствие влияния лицензионного контроля на</w:t>
      </w:r>
      <w:proofErr w:type="gramEnd"/>
      <w:r w:rsidR="00701F7F">
        <w:rPr>
          <w:rFonts w:ascii="Times New Roman" w:hAnsi="Times New Roman" w:cs="Times New Roman"/>
          <w:sz w:val="24"/>
          <w:szCs w:val="24"/>
        </w:rPr>
        <w:t xml:space="preserve"> бизнес.</w:t>
      </w:r>
    </w:p>
    <w:p w:rsidR="00982F00" w:rsidRPr="00982F00" w:rsidRDefault="00982F00" w:rsidP="00982F00">
      <w:pPr>
        <w:pStyle w:val="a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2F00">
        <w:rPr>
          <w:rFonts w:ascii="Times New Roman" w:hAnsi="Times New Roman" w:cs="Times New Roman"/>
          <w:color w:val="auto"/>
          <w:sz w:val="24"/>
          <w:szCs w:val="24"/>
        </w:rPr>
        <w:t>Оценка влияния контроля на деятельность</w:t>
      </w:r>
    </w:p>
    <w:p w:rsidR="00982F00" w:rsidRDefault="00982F00" w:rsidP="00982F00">
      <w:pPr>
        <w:keepNext/>
        <w:ind w:firstLine="709"/>
        <w:jc w:val="both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F6E131" wp14:editId="6829E173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3F0209" w:rsidRDefault="00701F7F" w:rsidP="00E23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оценках процедуры прохождения лицензирования в министерстве также можно отметить положительную тенденцию. </w:t>
      </w:r>
    </w:p>
    <w:p w:rsidR="00701F7F" w:rsidRDefault="00701F7F" w:rsidP="00E23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Доступной (оценили на «4» и «5») ее считают </w:t>
      </w:r>
      <w:r w:rsidR="003F0209">
        <w:rPr>
          <w:rFonts w:ascii="Times New Roman" w:hAnsi="Times New Roman" w:cs="Times New Roman"/>
          <w:sz w:val="24"/>
          <w:szCs w:val="24"/>
        </w:rPr>
        <w:t xml:space="preserve">32,9% </w:t>
      </w:r>
      <w:r w:rsidR="00B53C85">
        <w:rPr>
          <w:rFonts w:ascii="Times New Roman" w:hAnsi="Times New Roman" w:cs="Times New Roman"/>
          <w:sz w:val="24"/>
          <w:szCs w:val="24"/>
        </w:rPr>
        <w:t xml:space="preserve">(аналогично 2013 году) и </w:t>
      </w:r>
      <w:r w:rsidR="003F0209">
        <w:rPr>
          <w:rFonts w:ascii="Times New Roman" w:hAnsi="Times New Roman" w:cs="Times New Roman"/>
          <w:sz w:val="24"/>
          <w:szCs w:val="24"/>
        </w:rPr>
        <w:t>5</w:t>
      </w:r>
      <w:r w:rsidR="00B53C85">
        <w:rPr>
          <w:rFonts w:ascii="Times New Roman" w:hAnsi="Times New Roman" w:cs="Times New Roman"/>
          <w:sz w:val="24"/>
          <w:szCs w:val="24"/>
        </w:rPr>
        <w:t>5</w:t>
      </w:r>
      <w:r w:rsidR="003F0209">
        <w:rPr>
          <w:rFonts w:ascii="Times New Roman" w:hAnsi="Times New Roman" w:cs="Times New Roman"/>
          <w:sz w:val="24"/>
          <w:szCs w:val="24"/>
        </w:rPr>
        <w:t>,</w:t>
      </w:r>
      <w:r w:rsidR="00B53C85">
        <w:rPr>
          <w:rFonts w:ascii="Times New Roman" w:hAnsi="Times New Roman" w:cs="Times New Roman"/>
          <w:sz w:val="24"/>
          <w:szCs w:val="24"/>
        </w:rPr>
        <w:t>3</w:t>
      </w:r>
      <w:r w:rsidR="003F0209">
        <w:rPr>
          <w:rFonts w:ascii="Times New Roman" w:hAnsi="Times New Roman" w:cs="Times New Roman"/>
          <w:sz w:val="24"/>
          <w:szCs w:val="24"/>
        </w:rPr>
        <w:t xml:space="preserve">% </w:t>
      </w:r>
      <w:r w:rsidR="00B53C85">
        <w:rPr>
          <w:rFonts w:ascii="Times New Roman" w:hAnsi="Times New Roman" w:cs="Times New Roman"/>
          <w:sz w:val="24"/>
          <w:szCs w:val="24"/>
        </w:rPr>
        <w:t xml:space="preserve">(52,6% в 2013 году) </w:t>
      </w:r>
      <w:r w:rsidR="003F0209">
        <w:rPr>
          <w:rFonts w:ascii="Times New Roman" w:hAnsi="Times New Roman" w:cs="Times New Roman"/>
          <w:sz w:val="24"/>
          <w:szCs w:val="24"/>
        </w:rPr>
        <w:t>соответственно</w:t>
      </w:r>
      <w:r w:rsidR="00063460">
        <w:rPr>
          <w:rFonts w:ascii="Times New Roman" w:hAnsi="Times New Roman" w:cs="Times New Roman"/>
          <w:sz w:val="24"/>
          <w:szCs w:val="24"/>
        </w:rPr>
        <w:t>, чт</w:t>
      </w:r>
      <w:r w:rsidR="00E369E5">
        <w:rPr>
          <w:rFonts w:ascii="Times New Roman" w:hAnsi="Times New Roman" w:cs="Times New Roman"/>
          <w:sz w:val="24"/>
          <w:szCs w:val="24"/>
        </w:rPr>
        <w:t>о в сумме составляет 88,2% (85,5</w:t>
      </w:r>
      <w:r w:rsidR="00063460">
        <w:rPr>
          <w:rFonts w:ascii="Times New Roman" w:hAnsi="Times New Roman" w:cs="Times New Roman"/>
          <w:sz w:val="24"/>
          <w:szCs w:val="24"/>
        </w:rPr>
        <w:t>% - в 2013 году).</w:t>
      </w:r>
    </w:p>
    <w:p w:rsidR="003F0209" w:rsidRDefault="00622B3B" w:rsidP="00E238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F0209">
        <w:rPr>
          <w:rFonts w:ascii="Times New Roman" w:hAnsi="Times New Roman" w:cs="Times New Roman"/>
          <w:sz w:val="24"/>
          <w:szCs w:val="24"/>
        </w:rPr>
        <w:t>оличество лицензиатов, оценивающих процедуру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лицензирования как сложную, по-прежнему считают 30,3%</w:t>
      </w:r>
      <w:r w:rsidR="003F0209">
        <w:rPr>
          <w:rFonts w:ascii="Times New Roman" w:hAnsi="Times New Roman" w:cs="Times New Roman"/>
          <w:sz w:val="24"/>
          <w:szCs w:val="24"/>
        </w:rPr>
        <w:t>.</w:t>
      </w:r>
    </w:p>
    <w:p w:rsidR="00002CA2" w:rsidRDefault="00002CA2" w:rsidP="00002C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6</w:t>
      </w:r>
      <w:r w:rsidR="00622B3B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% не видят необходимости в ее усовершенствовании, а </w:t>
      </w:r>
      <w:r w:rsidR="00622B3B">
        <w:rPr>
          <w:rFonts w:ascii="Times New Roman" w:hAnsi="Times New Roman" w:cs="Times New Roman"/>
          <w:sz w:val="24"/>
          <w:szCs w:val="24"/>
        </w:rPr>
        <w:t>35,5</w:t>
      </w:r>
      <w:r>
        <w:rPr>
          <w:rFonts w:ascii="Times New Roman" w:hAnsi="Times New Roman" w:cs="Times New Roman"/>
          <w:sz w:val="24"/>
          <w:szCs w:val="24"/>
        </w:rPr>
        <w:t>% предлагают:</w:t>
      </w:r>
    </w:p>
    <w:p w:rsidR="00002CA2" w:rsidRDefault="00002CA2" w:rsidP="00002C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</w:t>
      </w:r>
      <w:r w:rsidR="00063460">
        <w:rPr>
          <w:rFonts w:ascii="Times New Roman" w:hAnsi="Times New Roman" w:cs="Times New Roman"/>
          <w:sz w:val="24"/>
          <w:szCs w:val="24"/>
        </w:rPr>
        <w:t>остить лицензионные требования - 18,4%</w:t>
      </w:r>
      <w:r w:rsidR="00622B3B">
        <w:rPr>
          <w:rFonts w:ascii="Times New Roman" w:hAnsi="Times New Roman" w:cs="Times New Roman"/>
          <w:sz w:val="24"/>
          <w:szCs w:val="24"/>
        </w:rPr>
        <w:t xml:space="preserve"> </w:t>
      </w:r>
      <w:r w:rsidR="00063460">
        <w:rPr>
          <w:rFonts w:ascii="Times New Roman" w:hAnsi="Times New Roman" w:cs="Times New Roman"/>
          <w:sz w:val="24"/>
          <w:szCs w:val="24"/>
        </w:rPr>
        <w:t>(</w:t>
      </w:r>
      <w:r w:rsidR="00622B3B">
        <w:rPr>
          <w:rFonts w:ascii="Times New Roman" w:hAnsi="Times New Roman" w:cs="Times New Roman"/>
          <w:sz w:val="24"/>
          <w:szCs w:val="24"/>
        </w:rPr>
        <w:t>в 2013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22B3B">
        <w:rPr>
          <w:rFonts w:ascii="Times New Roman" w:hAnsi="Times New Roman" w:cs="Times New Roman"/>
          <w:sz w:val="24"/>
          <w:szCs w:val="24"/>
        </w:rPr>
        <w:t>48,4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</w:p>
    <w:p w:rsidR="00002CA2" w:rsidRDefault="00002CA2" w:rsidP="00002C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сократить время получения услуги </w:t>
      </w:r>
      <w:r w:rsidR="00063460">
        <w:rPr>
          <w:rFonts w:ascii="Times New Roman" w:hAnsi="Times New Roman" w:cs="Times New Roman"/>
          <w:sz w:val="24"/>
          <w:szCs w:val="24"/>
        </w:rPr>
        <w:t xml:space="preserve">- </w:t>
      </w:r>
      <w:r w:rsidR="00622B3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2B3B">
        <w:rPr>
          <w:rFonts w:ascii="Times New Roman" w:hAnsi="Times New Roman" w:cs="Times New Roman"/>
          <w:sz w:val="24"/>
          <w:szCs w:val="24"/>
        </w:rPr>
        <w:t>8</w:t>
      </w:r>
      <w:r w:rsidR="0006346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34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622B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22B3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2B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</w:p>
    <w:p w:rsidR="00002CA2" w:rsidRDefault="00002CA2" w:rsidP="00002C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прозрачность процедуры </w:t>
      </w:r>
      <w:r w:rsidR="000634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063460">
        <w:rPr>
          <w:rFonts w:ascii="Times New Roman" w:hAnsi="Times New Roman" w:cs="Times New Roman"/>
          <w:sz w:val="24"/>
          <w:szCs w:val="24"/>
        </w:rPr>
        <w:t>6%</w:t>
      </w:r>
      <w:r w:rsidR="00622B3B">
        <w:rPr>
          <w:rFonts w:ascii="Times New Roman" w:hAnsi="Times New Roman" w:cs="Times New Roman"/>
          <w:sz w:val="24"/>
          <w:szCs w:val="24"/>
        </w:rPr>
        <w:t xml:space="preserve"> </w:t>
      </w:r>
      <w:r w:rsidR="00063460">
        <w:rPr>
          <w:rFonts w:ascii="Times New Roman" w:hAnsi="Times New Roman" w:cs="Times New Roman"/>
          <w:sz w:val="24"/>
          <w:szCs w:val="24"/>
        </w:rPr>
        <w:t>(</w:t>
      </w:r>
      <w:r w:rsidR="00622B3B">
        <w:rPr>
          <w:rFonts w:ascii="Times New Roman" w:hAnsi="Times New Roman" w:cs="Times New Roman"/>
          <w:sz w:val="24"/>
          <w:szCs w:val="24"/>
        </w:rPr>
        <w:t>в 2013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622B3B">
        <w:rPr>
          <w:rFonts w:ascii="Times New Roman" w:hAnsi="Times New Roman" w:cs="Times New Roman"/>
          <w:sz w:val="24"/>
          <w:szCs w:val="24"/>
        </w:rPr>
        <w:t>2,9%)</w:t>
      </w:r>
      <w:r w:rsidR="00536793">
        <w:rPr>
          <w:rFonts w:ascii="Times New Roman" w:hAnsi="Times New Roman" w:cs="Times New Roman"/>
          <w:sz w:val="24"/>
          <w:szCs w:val="24"/>
        </w:rPr>
        <w:t>,</w:t>
      </w:r>
    </w:p>
    <w:p w:rsidR="00536793" w:rsidRDefault="00536793" w:rsidP="00002C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5,3% затруднились предложить меры к улучшению качества предоставления услуги.</w:t>
      </w:r>
    </w:p>
    <w:p w:rsidR="00002CA2" w:rsidRDefault="005E7624" w:rsidP="00002C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в у</w:t>
      </w:r>
      <w:r w:rsidR="00002CA2">
        <w:rPr>
          <w:rFonts w:ascii="Times New Roman" w:hAnsi="Times New Roman" w:cs="Times New Roman"/>
          <w:sz w:val="24"/>
          <w:szCs w:val="24"/>
        </w:rPr>
        <w:t>лучш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="00002CA2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2CA2">
        <w:rPr>
          <w:rFonts w:ascii="Times New Roman" w:hAnsi="Times New Roman" w:cs="Times New Roman"/>
          <w:sz w:val="24"/>
          <w:szCs w:val="24"/>
        </w:rPr>
        <w:t xml:space="preserve"> оказания консультационной помощи сотрудниками отдела лицензирования</w:t>
      </w:r>
      <w:r w:rsidR="00622B3B">
        <w:rPr>
          <w:rFonts w:ascii="Times New Roman" w:hAnsi="Times New Roman" w:cs="Times New Roman"/>
          <w:sz w:val="24"/>
          <w:szCs w:val="24"/>
        </w:rPr>
        <w:t xml:space="preserve"> не отметил ни один из опрошенных </w:t>
      </w:r>
      <w:r w:rsidR="00002CA2">
        <w:rPr>
          <w:rFonts w:ascii="Times New Roman" w:hAnsi="Times New Roman" w:cs="Times New Roman"/>
          <w:sz w:val="24"/>
          <w:szCs w:val="24"/>
        </w:rPr>
        <w:t>(в 201</w:t>
      </w:r>
      <w:r w:rsidR="00622B3B">
        <w:rPr>
          <w:rFonts w:ascii="Times New Roman" w:hAnsi="Times New Roman" w:cs="Times New Roman"/>
          <w:sz w:val="24"/>
          <w:szCs w:val="24"/>
        </w:rPr>
        <w:t>3</w:t>
      </w:r>
      <w:r w:rsidR="00002CA2">
        <w:rPr>
          <w:rFonts w:ascii="Times New Roman" w:hAnsi="Times New Roman" w:cs="Times New Roman"/>
          <w:sz w:val="24"/>
          <w:szCs w:val="24"/>
        </w:rPr>
        <w:t xml:space="preserve"> – 1</w:t>
      </w:r>
      <w:r w:rsidR="00622B3B">
        <w:rPr>
          <w:rFonts w:ascii="Times New Roman" w:hAnsi="Times New Roman" w:cs="Times New Roman"/>
          <w:sz w:val="24"/>
          <w:szCs w:val="24"/>
        </w:rPr>
        <w:t>2,9</w:t>
      </w:r>
      <w:r w:rsidR="00002CA2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002CA2" w:rsidRDefault="00002CA2" w:rsidP="00002C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лицензировании лицензиаты предпочитают получать </w:t>
      </w:r>
      <w:r w:rsidR="0053679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сайта министерства (8</w:t>
      </w:r>
      <w:r w:rsidR="005367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 и справочно-правовых систем (</w:t>
      </w:r>
      <w:r w:rsidR="00536793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002CA2" w:rsidRDefault="00002CA2" w:rsidP="00F14E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Однако при процедуре лицензирования личное взаимодействие с сотрудниками отдела выбирают </w:t>
      </w:r>
      <w:r w:rsidR="00536793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%</w:t>
      </w:r>
      <w:r w:rsidR="00F14E81">
        <w:rPr>
          <w:rFonts w:ascii="Times New Roman" w:hAnsi="Times New Roman" w:cs="Times New Roman"/>
          <w:sz w:val="24"/>
          <w:szCs w:val="24"/>
        </w:rPr>
        <w:t xml:space="preserve"> в отличие от электронного взаимодействия (4</w:t>
      </w:r>
      <w:r w:rsidR="00536793">
        <w:rPr>
          <w:rFonts w:ascii="Times New Roman" w:hAnsi="Times New Roman" w:cs="Times New Roman"/>
          <w:sz w:val="24"/>
          <w:szCs w:val="24"/>
        </w:rPr>
        <w:t>1</w:t>
      </w:r>
      <w:r w:rsidR="00F14E81">
        <w:rPr>
          <w:rFonts w:ascii="Times New Roman" w:hAnsi="Times New Roman" w:cs="Times New Roman"/>
          <w:sz w:val="24"/>
          <w:szCs w:val="24"/>
        </w:rPr>
        <w:t>%).</w:t>
      </w:r>
    </w:p>
    <w:p w:rsidR="00F14E81" w:rsidRDefault="00F14E81" w:rsidP="00F14E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 коррупционного характера никто из респондентов не отметил</w:t>
      </w:r>
    </w:p>
    <w:p w:rsidR="00F14E81" w:rsidRDefault="00F14E81" w:rsidP="00002C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002C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Лицензирование, лицензионный контроль как в целом законодательно установленная процедура, так и ее практическая реализация министерством оцениваются лицензиатами в целом положительно</w:t>
      </w:r>
      <w:r w:rsidR="001F47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CA2" w:rsidRPr="00E2380E" w:rsidRDefault="00F20D6B" w:rsidP="00F20D6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будут учтены при подготовке ежегодного Доклада о лицензировании заготовки, хранения, переработки и реализации лома черных, цветных металлов, направляемого в Минэкономразвития РФ.</w:t>
      </w:r>
    </w:p>
    <w:sectPr w:rsidR="00002CA2" w:rsidRPr="00E2380E" w:rsidSect="00982F0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0E"/>
    <w:rsid w:val="00002CA2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3460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3BB3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8B4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7A6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009E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78E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091"/>
    <w:rsid w:val="002215E0"/>
    <w:rsid w:val="002217D6"/>
    <w:rsid w:val="00221BFD"/>
    <w:rsid w:val="002238DC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32B8"/>
    <w:rsid w:val="0026506D"/>
    <w:rsid w:val="0026599E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D1B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1E97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2A06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209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16F2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3FF4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6793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4BD5"/>
    <w:rsid w:val="005A59C5"/>
    <w:rsid w:val="005A611E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E7624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2B3B"/>
    <w:rsid w:val="00624264"/>
    <w:rsid w:val="00626B96"/>
    <w:rsid w:val="00626F63"/>
    <w:rsid w:val="006270B0"/>
    <w:rsid w:val="00630435"/>
    <w:rsid w:val="00631B29"/>
    <w:rsid w:val="00636488"/>
    <w:rsid w:val="006368AD"/>
    <w:rsid w:val="00636BE3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D55CB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1F7F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6DD3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2F0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C4990"/>
    <w:rsid w:val="009D0289"/>
    <w:rsid w:val="009D256D"/>
    <w:rsid w:val="009D489F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1A92"/>
    <w:rsid w:val="00A541FA"/>
    <w:rsid w:val="00A552F5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5BB6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3C8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97FFE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DF9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B7E80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3DF6"/>
    <w:rsid w:val="00DE4B73"/>
    <w:rsid w:val="00DE5CAF"/>
    <w:rsid w:val="00DE5D0B"/>
    <w:rsid w:val="00DE6225"/>
    <w:rsid w:val="00DE6B16"/>
    <w:rsid w:val="00DE6F3C"/>
    <w:rsid w:val="00DE7B89"/>
    <w:rsid w:val="00DF03C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380E"/>
    <w:rsid w:val="00E2684C"/>
    <w:rsid w:val="00E27245"/>
    <w:rsid w:val="00E30223"/>
    <w:rsid w:val="00E320E2"/>
    <w:rsid w:val="00E33808"/>
    <w:rsid w:val="00E34434"/>
    <w:rsid w:val="00E34DEF"/>
    <w:rsid w:val="00E369E5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93BEE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384F"/>
    <w:rsid w:val="00EF4DF5"/>
    <w:rsid w:val="00EF4EA5"/>
    <w:rsid w:val="00EF61F2"/>
    <w:rsid w:val="00EF7E93"/>
    <w:rsid w:val="00F002EA"/>
    <w:rsid w:val="00F01E7B"/>
    <w:rsid w:val="00F02081"/>
    <w:rsid w:val="00F0299F"/>
    <w:rsid w:val="00F02D23"/>
    <w:rsid w:val="00F036DF"/>
    <w:rsid w:val="00F04718"/>
    <w:rsid w:val="00F0547E"/>
    <w:rsid w:val="00F05EE5"/>
    <w:rsid w:val="00F0678E"/>
    <w:rsid w:val="00F13B86"/>
    <w:rsid w:val="00F13C33"/>
    <w:rsid w:val="00F14E81"/>
    <w:rsid w:val="00F154EE"/>
    <w:rsid w:val="00F156FF"/>
    <w:rsid w:val="00F17643"/>
    <w:rsid w:val="00F20751"/>
    <w:rsid w:val="00F20D6B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9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82F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9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82F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ln w="38100">
          <a:noFill/>
        </a:ln>
      </c:spPr>
    </c:sideWall>
    <c:backWall>
      <c:thickness val="0"/>
      <c:spPr>
        <a:ln w="381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Затрудняюсь ответить</c:v>
                </c:pt>
                <c:pt idx="1">
                  <c:v>Другое</c:v>
                </c:pt>
                <c:pt idx="2">
                  <c:v>Отсутствие информации об услуге</c:v>
                </c:pt>
                <c:pt idx="3">
                  <c:v>Неформальные методы воздействия</c:v>
                </c:pt>
                <c:pt idx="4">
                  <c:v>Бюрократизм, проволочки</c:v>
                </c:pt>
                <c:pt idx="5">
                  <c:v>Некомпетентность сотрудников</c:v>
                </c:pt>
                <c:pt idx="6">
                  <c:v>Требуется много времени</c:v>
                </c:pt>
                <c:pt idx="7">
                  <c:v>Требуется много документов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43.4</c:v>
                </c:pt>
                <c:pt idx="1">
                  <c:v>1.3</c:v>
                </c:pt>
                <c:pt idx="2">
                  <c:v>2.6</c:v>
                </c:pt>
                <c:pt idx="3">
                  <c:v>0</c:v>
                </c:pt>
                <c:pt idx="4">
                  <c:v>2.6</c:v>
                </c:pt>
                <c:pt idx="5">
                  <c:v>0</c:v>
                </c:pt>
                <c:pt idx="6">
                  <c:v>17.100000000000001</c:v>
                </c:pt>
                <c:pt idx="7">
                  <c:v>44.7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Затрудняюсь ответить</c:v>
                </c:pt>
                <c:pt idx="1">
                  <c:v>Другое</c:v>
                </c:pt>
                <c:pt idx="2">
                  <c:v>Отсутствие информации об услуге</c:v>
                </c:pt>
                <c:pt idx="3">
                  <c:v>Неформальные методы воздействия</c:v>
                </c:pt>
                <c:pt idx="4">
                  <c:v>Бюрократизм, проволочки</c:v>
                </c:pt>
                <c:pt idx="5">
                  <c:v>Некомпетентность сотрудников</c:v>
                </c:pt>
                <c:pt idx="6">
                  <c:v>Требуется много времени</c:v>
                </c:pt>
                <c:pt idx="7">
                  <c:v>Требуется много документов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19.7</c:v>
                </c:pt>
                <c:pt idx="1">
                  <c:v>19.7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17.100000000000001</c:v>
                </c:pt>
                <c:pt idx="7">
                  <c:v>48.7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485632"/>
        <c:axId val="190487168"/>
        <c:axId val="0"/>
      </c:bar3DChart>
      <c:catAx>
        <c:axId val="1904856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487168"/>
        <c:crosses val="autoZero"/>
        <c:auto val="1"/>
        <c:lblAlgn val="ctr"/>
        <c:lblOffset val="100"/>
        <c:noMultiLvlLbl val="0"/>
      </c:catAx>
      <c:valAx>
        <c:axId val="190487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04856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6">
                  <a:lumMod val="40000"/>
                  <a:lumOff val="60000"/>
                </a:schemeClr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Затрудняюсь ответить</c:v>
                </c:pt>
                <c:pt idx="1">
                  <c:v>Другое</c:v>
                </c:pt>
                <c:pt idx="2">
                  <c:v>Несоответствие формы документов</c:v>
                </c:pt>
                <c:pt idx="3">
                  <c:v>Несоответствие лицензионным требованиям</c:v>
                </c:pt>
                <c:pt idx="4">
                  <c:v>Представление недостоверных сведений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7.7</c:v>
                </c:pt>
                <c:pt idx="1">
                  <c:v>7.7</c:v>
                </c:pt>
                <c:pt idx="2">
                  <c:v>30.8</c:v>
                </c:pt>
                <c:pt idx="3">
                  <c:v>30.8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Затрудняюсь ответить</c:v>
                </c:pt>
                <c:pt idx="1">
                  <c:v>Другое</c:v>
                </c:pt>
                <c:pt idx="2">
                  <c:v>Несоответствие формы документов</c:v>
                </c:pt>
                <c:pt idx="3">
                  <c:v>Несоответствие лицензионным требованиям</c:v>
                </c:pt>
                <c:pt idx="4">
                  <c:v>Представление недостоверных сведений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11.1</c:v>
                </c:pt>
                <c:pt idx="1">
                  <c:v>0</c:v>
                </c:pt>
                <c:pt idx="2">
                  <c:v>44.4</c:v>
                </c:pt>
                <c:pt idx="3">
                  <c:v>11.1</c:v>
                </c:pt>
                <c:pt idx="4">
                  <c:v>33.299999999999997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528896"/>
        <c:axId val="190542976"/>
        <c:axId val="0"/>
      </c:bar3DChart>
      <c:catAx>
        <c:axId val="190528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542976"/>
        <c:crosses val="autoZero"/>
        <c:auto val="1"/>
        <c:lblAlgn val="ctr"/>
        <c:lblOffset val="100"/>
        <c:noMultiLvlLbl val="0"/>
      </c:catAx>
      <c:valAx>
        <c:axId val="19054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528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Такая необходимость есть</c:v>
                </c:pt>
                <c:pt idx="1">
                  <c:v>Скорее необходима</c:v>
                </c:pt>
                <c:pt idx="2">
                  <c:v>Скорее нет</c:v>
                </c:pt>
                <c:pt idx="3">
                  <c:v>Такой необходимости 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64.5</c:v>
                </c:pt>
                <c:pt idx="1">
                  <c:v>18.399999999999999</c:v>
                </c:pt>
                <c:pt idx="2">
                  <c:v>13.1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Такая необходимость есть</c:v>
                </c:pt>
                <c:pt idx="1">
                  <c:v>Скорее необходима</c:v>
                </c:pt>
                <c:pt idx="2">
                  <c:v>Скорее нет</c:v>
                </c:pt>
                <c:pt idx="3">
                  <c:v>Такой необходимости 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65.8</c:v>
                </c:pt>
                <c:pt idx="1">
                  <c:v>21.1</c:v>
                </c:pt>
                <c:pt idx="2">
                  <c:v>7.9</c:v>
                </c:pt>
                <c:pt idx="3">
                  <c:v>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633856"/>
        <c:axId val="190635392"/>
      </c:radarChart>
      <c:catAx>
        <c:axId val="190633856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635392"/>
        <c:crosses val="autoZero"/>
        <c:auto val="1"/>
        <c:lblAlgn val="ctr"/>
        <c:lblOffset val="100"/>
        <c:noMultiLvlLbl val="0"/>
      </c:catAx>
      <c:valAx>
        <c:axId val="19063539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906338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Лист1!$A$2:$A$7</c:f>
              <c:strCache>
                <c:ptCount val="6"/>
                <c:pt idx="0">
                  <c:v>Обеспечивает порядок</c:v>
                </c:pt>
                <c:pt idx="1">
                  <c:v>Создает административные барьеры</c:v>
                </c:pt>
                <c:pt idx="2">
                  <c:v>Создает угрозу коррупции</c:v>
                </c:pt>
                <c:pt idx="3">
                  <c:v>Не влияет</c:v>
                </c:pt>
                <c:pt idx="4">
                  <c:v>Другое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64.5</c:v>
                </c:pt>
                <c:pt idx="1">
                  <c:v>6.6</c:v>
                </c:pt>
                <c:pt idx="2">
                  <c:v>1.3</c:v>
                </c:pt>
                <c:pt idx="3">
                  <c:v>15.8</c:v>
                </c:pt>
                <c:pt idx="4">
                  <c:v>1.3</c:v>
                </c:pt>
                <c:pt idx="5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cat>
            <c:strRef>
              <c:f>Лист1!$A$2:$A$7</c:f>
              <c:strCache>
                <c:ptCount val="6"/>
                <c:pt idx="0">
                  <c:v>Обеспечивает порядок</c:v>
                </c:pt>
                <c:pt idx="1">
                  <c:v>Создает административные барьеры</c:v>
                </c:pt>
                <c:pt idx="2">
                  <c:v>Создает угрозу коррупции</c:v>
                </c:pt>
                <c:pt idx="3">
                  <c:v>Не влияет</c:v>
                </c:pt>
                <c:pt idx="4">
                  <c:v>Другое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72.400000000000006</c:v>
                </c:pt>
                <c:pt idx="1">
                  <c:v>10.5</c:v>
                </c:pt>
                <c:pt idx="2">
                  <c:v>1.3</c:v>
                </c:pt>
                <c:pt idx="3">
                  <c:v>13.2</c:v>
                </c:pt>
                <c:pt idx="4">
                  <c:v>0</c:v>
                </c:pt>
                <c:pt idx="5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664704"/>
        <c:axId val="190666240"/>
      </c:radarChart>
      <c:catAx>
        <c:axId val="190664704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666240"/>
        <c:crosses val="autoZero"/>
        <c:auto val="1"/>
        <c:lblAlgn val="ctr"/>
        <c:lblOffset val="100"/>
        <c:noMultiLvlLbl val="0"/>
      </c:catAx>
      <c:valAx>
        <c:axId val="19066624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6647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Эльмира Габдрахмановна Хасанова</cp:lastModifiedBy>
  <cp:revision>11</cp:revision>
  <cp:lastPrinted>2016-01-28T12:33:00Z</cp:lastPrinted>
  <dcterms:created xsi:type="dcterms:W3CDTF">2015-01-26T06:27:00Z</dcterms:created>
  <dcterms:modified xsi:type="dcterms:W3CDTF">2016-01-28T12:58:00Z</dcterms:modified>
</cp:coreProperties>
</file>