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3E" w:rsidRDefault="00120AC6">
      <w:pPr>
        <w:spacing w:after="1186" w:line="259" w:lineRule="auto"/>
        <w:ind w:left="-4441" w:right="-4503" w:firstLine="0"/>
        <w:jc w:val="left"/>
      </w:pPr>
      <w:r>
        <w:rPr>
          <w:noProof/>
        </w:rPr>
        <w:drawing>
          <wp:inline distT="0" distB="0" distL="0" distR="0">
            <wp:extent cx="6365507" cy="737825"/>
            <wp:effectExtent l="0" t="0" r="0" b="0"/>
            <wp:docPr id="18499" name="Picture 18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" name="Picture 184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5507" cy="73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3020" w:tblpY="-835"/>
        <w:tblOverlap w:val="never"/>
        <w:tblW w:w="67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2256"/>
      </w:tblGrid>
      <w:tr w:rsidR="0036213E">
        <w:trPr>
          <w:trHeight w:val="941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36213E" w:rsidRDefault="00120AC6">
            <w:pPr>
              <w:spacing w:after="82" w:line="259" w:lineRule="auto"/>
              <w:ind w:left="374" w:right="0" w:firstLine="0"/>
              <w:jc w:val="left"/>
            </w:pPr>
            <w:r>
              <w:t>ПРИКАЗ</w:t>
            </w:r>
          </w:p>
          <w:p w:rsidR="0036213E" w:rsidRDefault="00120AC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ОТ </w:t>
            </w:r>
            <w:r>
              <w:rPr>
                <w:noProof/>
              </w:rPr>
              <w:drawing>
                <wp:inline distT="0" distB="0" distL="0" distR="0">
                  <wp:extent cx="1027383" cy="256105"/>
                  <wp:effectExtent l="0" t="0" r="0" b="0"/>
                  <wp:docPr id="18501" name="Picture 18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1" name="Picture 18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383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6213E" w:rsidRDefault="00120AC6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60DAAEC5" wp14:editId="406F9B6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292735</wp:posOffset>
                  </wp:positionV>
                  <wp:extent cx="1204203" cy="256105"/>
                  <wp:effectExtent l="0" t="0" r="0" b="0"/>
                  <wp:wrapSquare wrapText="bothSides"/>
                  <wp:docPr id="1795" name="Picture 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03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БОЕРЫК</w:t>
            </w:r>
          </w:p>
          <w:p w:rsidR="00120AC6" w:rsidRDefault="00120AC6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:rsidR="0036213E" w:rsidRDefault="00120AC6" w:rsidP="00120AC6">
      <w:pPr>
        <w:spacing w:after="3" w:line="265" w:lineRule="auto"/>
        <w:ind w:left="10" w:right="-197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-2265120</wp:posOffset>
            </wp:positionH>
            <wp:positionV relativeFrom="paragraph">
              <wp:posOffset>-54879</wp:posOffset>
            </wp:positionV>
            <wp:extent cx="12195" cy="9147"/>
            <wp:effectExtent l="0" t="0" r="0" b="0"/>
            <wp:wrapSquare wrapText="bothSides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г. </w:t>
      </w:r>
      <w:r>
        <w:rPr>
          <w:sz w:val="30"/>
        </w:rPr>
        <w:t>К</w:t>
      </w:r>
      <w:r>
        <w:rPr>
          <w:sz w:val="30"/>
        </w:rPr>
        <w:t>азань</w:t>
      </w:r>
    </w:p>
    <w:p w:rsidR="0036213E" w:rsidRDefault="0036213E">
      <w:pPr>
        <w:sectPr w:rsidR="0036213E">
          <w:pgSz w:w="11906" w:h="16838"/>
          <w:pgMar w:top="816" w:right="5147" w:bottom="1189" w:left="5680" w:header="720" w:footer="720" w:gutter="0"/>
          <w:cols w:space="720"/>
        </w:sectPr>
      </w:pPr>
    </w:p>
    <w:p w:rsidR="0036213E" w:rsidRDefault="00120AC6" w:rsidP="00120AC6">
      <w:pPr>
        <w:spacing w:after="3" w:line="265" w:lineRule="auto"/>
        <w:ind w:left="221" w:right="163" w:hanging="10"/>
        <w:jc w:val="center"/>
        <w:rPr>
          <w:b/>
          <w:sz w:val="30"/>
        </w:rPr>
      </w:pPr>
      <w:r w:rsidRPr="00120AC6">
        <w:rPr>
          <w:b/>
          <w:sz w:val="30"/>
        </w:rPr>
        <w:lastRenderedPageBreak/>
        <w:t xml:space="preserve">О порядке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</w:t>
      </w:r>
      <w:r w:rsidRPr="00120AC6">
        <w:rPr>
          <w:b/>
          <w:noProof/>
        </w:rPr>
        <w:drawing>
          <wp:inline distT="0" distB="0" distL="0" distR="0">
            <wp:extent cx="6097" cy="6098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AC6">
        <w:rPr>
          <w:b/>
          <w:sz w:val="30"/>
        </w:rPr>
        <w:t xml:space="preserve">гражданской службы Республики Татарстан в Министерстве экономики </w:t>
      </w:r>
      <w:r w:rsidRPr="00120AC6">
        <w:rPr>
          <w:b/>
          <w:sz w:val="30"/>
        </w:rPr>
        <w:t>Республики Татарстан, о получении подарка в связи с их должностными обязанностями или исполнением ими служебных (должностных) обязанностей, сдаче и оценке подарка, реализации (выкупе) и зачис</w:t>
      </w:r>
      <w:r w:rsidRPr="00120AC6">
        <w:rPr>
          <w:b/>
          <w:sz w:val="30"/>
        </w:rPr>
        <w:t>лении средств, вырученных от его реализации</w:t>
      </w:r>
    </w:p>
    <w:p w:rsidR="0036213E" w:rsidRDefault="00120AC6">
      <w:pPr>
        <w:spacing w:after="277"/>
        <w:ind w:left="14" w:right="19" w:firstLine="54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439000</wp:posOffset>
            </wp:positionH>
            <wp:positionV relativeFrom="page">
              <wp:posOffset>6305054</wp:posOffset>
            </wp:positionV>
            <wp:extent cx="9146" cy="12195"/>
            <wp:effectExtent l="0" t="0" r="0" b="0"/>
            <wp:wrapSquare wrapText="bothSides"/>
            <wp:docPr id="1559" name="Picture 1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Picture 15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связи с принятием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</w:t>
      </w:r>
      <w:r>
        <w:t>ем ими служебных (должностных) обязанностей, сдачи и оценки подарка, реализации (выкупа) и зачисления средств, вырученных от его реализации» и во исполнение пункта 2 распоряжения Президента Республики Татарстан от 27.01.2014 № 94 «О порядке сообщения отдел</w:t>
      </w:r>
      <w:r>
        <w:t>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приказываю:</w:t>
      </w:r>
    </w:p>
    <w:p w:rsidR="0036213E" w:rsidRDefault="00120AC6">
      <w:pPr>
        <w:numPr>
          <w:ilvl w:val="0"/>
          <w:numId w:val="1"/>
        </w:numPr>
        <w:ind w:right="19" w:firstLine="562"/>
      </w:pPr>
      <w:r>
        <w:t>Утвердить п</w:t>
      </w:r>
      <w:r>
        <w:t>рилагаемое Положение о сообщении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</w:t>
      </w:r>
      <w:r>
        <w:t>мики Республики Татарстан, о получении подарка в связи с их должностными обязанностями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20AC6" w:rsidRDefault="00120AC6" w:rsidP="00A16317">
      <w:pPr>
        <w:numPr>
          <w:ilvl w:val="0"/>
          <w:numId w:val="1"/>
        </w:numPr>
        <w:spacing w:after="17" w:line="248" w:lineRule="auto"/>
        <w:ind w:left="0" w:right="0" w:firstLine="0"/>
        <w:jc w:val="left"/>
      </w:pPr>
      <w:r>
        <w:t>Контроль за исп</w:t>
      </w:r>
      <w:r>
        <w:t xml:space="preserve">олнением настоящего приказа возложить на Управляющего делами </w:t>
      </w:r>
      <w:proofErr w:type="spellStart"/>
      <w:r>
        <w:t>Р.М.Шарафутдинова</w:t>
      </w:r>
      <w:proofErr w:type="spellEnd"/>
      <w:r>
        <w:t>.</w:t>
      </w:r>
      <w:r w:rsidRPr="00120AC6">
        <w:t xml:space="preserve"> </w:t>
      </w:r>
    </w:p>
    <w:p w:rsidR="0036213E" w:rsidRDefault="00120AC6" w:rsidP="00120AC6">
      <w:pPr>
        <w:spacing w:after="17" w:line="248" w:lineRule="auto"/>
        <w:ind w:left="0" w:right="0" w:firstLine="0"/>
        <w:jc w:val="left"/>
      </w:pPr>
      <w:r w:rsidRPr="00120AC6">
        <w:rPr>
          <w:sz w:val="30"/>
        </w:rPr>
        <w:t>Министр</w:t>
      </w:r>
      <w:r w:rsidRPr="00120AC6">
        <w:rPr>
          <w:sz w:val="30"/>
        </w:rPr>
        <w:tab/>
      </w:r>
      <w:r w:rsidRPr="00120AC6">
        <w:rPr>
          <w:sz w:val="30"/>
        </w:rPr>
        <w:tab/>
      </w:r>
      <w:r>
        <w:rPr>
          <w:sz w:val="30"/>
          <w:lang w:val="en-US"/>
        </w:rPr>
        <w:t xml:space="preserve">                       </w:t>
      </w:r>
      <w:r>
        <w:rPr>
          <w:noProof/>
        </w:rPr>
        <w:drawing>
          <wp:inline distT="0" distB="0" distL="0" distR="0" wp14:anchorId="393133A4" wp14:editId="2F96F312">
            <wp:extent cx="945070" cy="618920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070" cy="6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                        </w:t>
      </w:r>
      <w:proofErr w:type="spellStart"/>
      <w:r w:rsidRPr="00120AC6">
        <w:rPr>
          <w:sz w:val="30"/>
        </w:rPr>
        <w:t>М.Р.Шагиахметов</w:t>
      </w:r>
      <w:proofErr w:type="spellEnd"/>
    </w:p>
    <w:p w:rsidR="00120AC6" w:rsidRDefault="00120AC6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:rsidR="0036213E" w:rsidRDefault="00120AC6">
      <w:pPr>
        <w:spacing w:after="0" w:line="250" w:lineRule="auto"/>
        <w:ind w:left="6874" w:right="2208" w:firstLine="0"/>
      </w:pPr>
      <w:r>
        <w:rPr>
          <w:sz w:val="20"/>
        </w:rPr>
        <w:t>Приложение к приказу</w:t>
      </w:r>
    </w:p>
    <w:p w:rsidR="0036213E" w:rsidRDefault="00120AC6">
      <w:pPr>
        <w:spacing w:after="707" w:line="250" w:lineRule="auto"/>
        <w:ind w:left="6874" w:right="1176" w:firstLine="0"/>
      </w:pPr>
      <w:r>
        <w:rPr>
          <w:sz w:val="20"/>
        </w:rPr>
        <w:t>Министерства экономики Республики Татарстан от 2014 г. №</w:t>
      </w:r>
    </w:p>
    <w:p w:rsidR="0036213E" w:rsidRPr="00120AC6" w:rsidRDefault="00120AC6" w:rsidP="00120AC6">
      <w:pPr>
        <w:spacing w:after="310" w:line="248" w:lineRule="auto"/>
        <w:ind w:left="331" w:right="312" w:hanging="47"/>
        <w:jc w:val="center"/>
        <w:rPr>
          <w:b/>
        </w:rPr>
      </w:pPr>
      <w:r w:rsidRPr="00120AC6">
        <w:rPr>
          <w:b/>
          <w:sz w:val="30"/>
        </w:rPr>
        <w:t xml:space="preserve">ПОЛОЖЕНИЕ                                                                                                               </w:t>
      </w:r>
      <w:r w:rsidRPr="00120AC6">
        <w:rPr>
          <w:b/>
          <w:sz w:val="30"/>
        </w:rPr>
        <w:t>о сообщении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</w:t>
      </w:r>
      <w:r w:rsidRPr="00120AC6">
        <w:rPr>
          <w:b/>
          <w:sz w:val="30"/>
        </w:rPr>
        <w:t>лики Татарстан, о получении подарка в связи с их должностными обязанностями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213E" w:rsidRDefault="00120AC6" w:rsidP="00120AC6">
      <w:pPr>
        <w:numPr>
          <w:ilvl w:val="0"/>
          <w:numId w:val="2"/>
        </w:numPr>
        <w:ind w:left="0" w:right="19" w:firstLine="851"/>
      </w:pPr>
      <w:r>
        <w:t>Настоящее Положение определ</w:t>
      </w:r>
      <w:r>
        <w:t>яет порядок сообщения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экономики Респуб</w:t>
      </w:r>
      <w:r>
        <w:t xml:space="preserve">лики Татарстан (далее </w:t>
      </w:r>
      <w:r w:rsidRPr="00120AC6">
        <w:t xml:space="preserve">- </w:t>
      </w:r>
      <w:r>
        <w:t>соответственно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</w:t>
      </w:r>
      <w:r>
        <w:t>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(далее-Положение).</w:t>
      </w:r>
    </w:p>
    <w:p w:rsidR="0036213E" w:rsidRDefault="00120AC6" w:rsidP="00120AC6">
      <w:pPr>
        <w:numPr>
          <w:ilvl w:val="0"/>
          <w:numId w:val="2"/>
        </w:numPr>
        <w:ind w:left="0" w:right="19" w:firstLine="851"/>
      </w:pPr>
      <w:r>
        <w:t>Для целей настоящего Положения используются следующие понятия:</w:t>
      </w:r>
    </w:p>
    <w:p w:rsidR="0036213E" w:rsidRDefault="00120AC6" w:rsidP="00120AC6">
      <w:pPr>
        <w:ind w:left="0" w:right="19" w:firstLine="851"/>
      </w:pPr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государственную должность, служащим от физических (юридических) лиц, которые осуществляют да</w:t>
      </w:r>
      <w:r>
        <w:t>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</w:t>
      </w:r>
      <w:r>
        <w:t>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6213E" w:rsidRDefault="00120AC6" w:rsidP="00120AC6">
      <w:pPr>
        <w:spacing w:after="41"/>
        <w:ind w:left="0" w:right="19" w:firstLine="851"/>
      </w:pPr>
      <w:r>
        <w:t>«получение подарка в связи с должностным положением или в связи с ис</w:t>
      </w:r>
      <w:r>
        <w:t>полнением служебных (должностных) обязанностей»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</w:t>
      </w:r>
      <w:r>
        <w:t xml:space="preserve">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</w:t>
      </w:r>
      <w:r>
        <w:t>занных лиц.</w:t>
      </w:r>
    </w:p>
    <w:p w:rsidR="0036213E" w:rsidRDefault="00120AC6" w:rsidP="00120AC6">
      <w:pPr>
        <w:ind w:left="0" w:right="19" w:firstLine="851"/>
      </w:pPr>
      <w:r>
        <w:t>3</w:t>
      </w:r>
      <w:r>
        <w:t>. Лица, замещающие государственные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</w:t>
      </w:r>
      <w:r>
        <w:t>ностных) обязанностей.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Лица, замещающие государственные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</w:t>
      </w:r>
      <w:r>
        <w:t>х) обязанностей Министерство экономики Республики Татарстан.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</w:t>
      </w:r>
      <w:proofErr w:type="gramStart"/>
      <w:r>
        <w:t>приложению</w:t>
      </w:r>
      <w:proofErr w:type="gramEnd"/>
      <w:r>
        <w:t xml:space="preserve"> к настоящему</w:t>
      </w:r>
      <w:r>
        <w:t xml:space="preserve"> Положению, представляется не позднее 3</w:t>
      </w:r>
      <w:r>
        <w:t xml:space="preserve"> рабочих дней со дня получения подарка в отдел финансового учета и отчетности Министерства экономики Республики Татарстан. К уведомлению прилагаются документы (при их наличии), подтверждающие стоимость подарка (кассов</w:t>
      </w:r>
      <w:r>
        <w:t>ый чек, товарный чек, иной документ об оплате (приобретении) подарка).</w:t>
      </w:r>
    </w:p>
    <w:p w:rsidR="0036213E" w:rsidRDefault="00120AC6" w:rsidP="00120AC6">
      <w:pPr>
        <w:spacing w:after="4"/>
        <w:ind w:left="0" w:right="0" w:firstLine="851"/>
        <w:jc w:val="left"/>
      </w:pPr>
      <w:r>
        <w:t>В случае если подарок получен во время служебной командировки, уведомление представляется не позднее 3</w:t>
      </w:r>
      <w:r>
        <w:t xml:space="preserve"> рабочих дней со дня возвращения лица, получившего подарок, из служебной командиров</w:t>
      </w:r>
      <w:r>
        <w:t>ки.</w:t>
      </w:r>
    </w:p>
    <w:p w:rsidR="0036213E" w:rsidRDefault="00120AC6" w:rsidP="00120AC6">
      <w:pPr>
        <w:ind w:left="0" w:right="19" w:firstLine="851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служащего оно представляется не позднее следующего дня после ее устранения.</w:t>
      </w:r>
    </w:p>
    <w:p w:rsidR="0036213E" w:rsidRDefault="00120AC6" w:rsidP="00120AC6">
      <w:pPr>
        <w:ind w:left="0" w:right="19" w:firstLine="851"/>
      </w:pPr>
      <w:r>
        <w:t>Ув</w:t>
      </w:r>
      <w:r>
        <w:t>едомление о получении подарка Министром эко</w:t>
      </w:r>
      <w:r>
        <w:t>номики Республик</w:t>
      </w:r>
      <w:r>
        <w:t>и Татарстан готовится к подписанию помощником Министра экономики Республики Татарстан.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Уведомление составляется в 2 экземплярах, один из которых возвращается лицу, представившему уведомление, с о</w:t>
      </w:r>
      <w:r>
        <w:t>тметкой о регистрации, другой экземпляр направляется в комиссию по поступлению и выбытию нефинансовых активов Министерства экономики Республики Татарстан (далее — комиссия).</w:t>
      </w:r>
    </w:p>
    <w:p w:rsidR="0036213E" w:rsidRDefault="00120AC6" w:rsidP="00120AC6">
      <w:pPr>
        <w:numPr>
          <w:ilvl w:val="0"/>
          <w:numId w:val="3"/>
        </w:numPr>
        <w:spacing w:after="42"/>
        <w:ind w:left="0" w:right="19" w:firstLine="851"/>
      </w:pPr>
      <w:r>
        <w:t>Подарок, стоимость которого подтверждается документами и превышает 3</w:t>
      </w:r>
      <w:r>
        <w:t xml:space="preserve"> тыс. рублей л</w:t>
      </w:r>
      <w:r>
        <w:t>ибо стоимость которого получившему его служащему неизвестна, сдается ответственному лицу административно</w:t>
      </w:r>
      <w:r w:rsidRPr="00120AC6">
        <w:t>-</w:t>
      </w:r>
      <w:r>
        <w:t>хозяйственного отдела Организационного управления Министерства экономики Республики Татарстан, которое принимает его на хранение по акту приема-передачи</w:t>
      </w:r>
      <w:r>
        <w:t xml:space="preserve"> не позднее 5 рабочих дней со дня регистрации уведомления в соответствующем журнале регистрации.</w:t>
      </w:r>
    </w:p>
    <w:p w:rsidR="0036213E" w:rsidRDefault="00120AC6" w:rsidP="00120AC6">
      <w:pPr>
        <w:numPr>
          <w:ilvl w:val="0"/>
          <w:numId w:val="3"/>
        </w:numPr>
        <w:spacing w:after="4"/>
        <w:ind w:left="0" w:right="19" w:firstLine="851"/>
      </w:pPr>
      <w:r>
        <w:t>Подарок,</w:t>
      </w:r>
      <w:r>
        <w:tab/>
        <w:t>полученный лицом,</w:t>
      </w:r>
      <w:r>
        <w:tab/>
        <w:t>замещающим государственную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36213E" w:rsidRDefault="00120AC6" w:rsidP="00120AC6">
      <w:pPr>
        <w:spacing w:after="33"/>
        <w:ind w:left="0" w:right="0" w:firstLine="851"/>
      </w:pPr>
      <w:r>
        <w:t xml:space="preserve">Передача на хранение подарков, полученных Министром экономики Республики </w:t>
      </w:r>
      <w:r>
        <w:t>Татарстан, обеспечивается помощником Министра экономики Республики Татарстан.</w:t>
      </w:r>
    </w:p>
    <w:p w:rsidR="0036213E" w:rsidRDefault="00120AC6" w:rsidP="00120AC6">
      <w:pPr>
        <w:numPr>
          <w:ilvl w:val="0"/>
          <w:numId w:val="3"/>
        </w:numPr>
        <w:spacing w:after="26"/>
        <w:ind w:left="0" w:right="19" w:firstLine="851"/>
      </w:pP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</w:t>
      </w:r>
      <w:r>
        <w:t>ок.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</w:t>
      </w:r>
      <w:r>
        <w:t>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6213E" w:rsidRDefault="00120AC6" w:rsidP="00120AC6">
      <w:pPr>
        <w:ind w:left="0" w:right="19" w:firstLine="851"/>
      </w:pPr>
      <w:r>
        <w:t>Подарок возвращается сдавшему его лицу по акту пр</w:t>
      </w:r>
      <w:r>
        <w:t>иема-передачи в случае, если его стоимость не превышает 3</w:t>
      </w:r>
      <w:r>
        <w:t xml:space="preserve"> тыс. рублей.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Отдел финансового учета и отчетности Министерства экономики Республики Татарстан обеспечивает включение в установленном порядке принятого к бухгалтерскому учету подарка, стоимость котор</w:t>
      </w:r>
      <w:r>
        <w:t xml:space="preserve">ого превышает </w:t>
      </w:r>
      <w:r w:rsidRPr="00120AC6">
        <w:t>3</w:t>
      </w:r>
      <w:r>
        <w:t xml:space="preserve"> тыс. рублей, в Реестр государственной собственности Республики Татарстан.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Лицо, замещающее государственную должность, служащий, сдавшие подарок, могут его выкупить, направив на имя Министра экономики Республики Татарстан соответствующее зая</w:t>
      </w:r>
      <w:r>
        <w:t>вление не позднее двух месяцев со дня сдачи подарка.</w:t>
      </w:r>
    </w:p>
    <w:p w:rsidR="0036213E" w:rsidRDefault="00120AC6" w:rsidP="00120AC6">
      <w:pPr>
        <w:ind w:left="0" w:right="19" w:firstLine="851"/>
      </w:pPr>
      <w:r>
        <w:t>Министр экономики Республики Татарстан может выкупить сданный им подарок, издав соответствующий приказ не позднее двух месяцев со дня сдачи подарка.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Административно-хозяйственный отдел Организационного у</w:t>
      </w:r>
      <w:r>
        <w:t xml:space="preserve">правления Министерства экономики Республики Татарстан в течение </w:t>
      </w:r>
      <w:r w:rsidRPr="00120AC6">
        <w:t>3</w:t>
      </w:r>
      <w:r>
        <w:t xml:space="preserve"> месяцев со дня поступления заявления (издания приказа), указанного в пункте 12 настоящего Положения, организует оценку стоимости подарка для реализации (выкупа) и уведомляет в письменной фор</w:t>
      </w:r>
      <w:r>
        <w:t>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Подарок, в отношении которого не поступило заявление, указанное в пункте 12</w:t>
      </w:r>
      <w:r>
        <w:t xml:space="preserve"> настоящего Положения, может использоваться Министерством экономики Республики Татарстан с учетом заключения комиссии о целесообразности использования подарка для обеспечения деятельности Министерства экономики Республики Татарстан.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В случае нецелесообразн</w:t>
      </w:r>
      <w:r>
        <w:t>ости использования подарка Министром экономики Рес</w:t>
      </w:r>
      <w:r>
        <w:t>публики Татарстан принимается решение о реализации подарка и проведении оценки его стоимости для реализации (выкупа), организуемой административно-хозяйственным отделом Организационного управления Министер</w:t>
      </w:r>
      <w:r>
        <w:t>ства экономики Республики Татарстан посредством проведения торгов в порядке, предусмотренном законодательством Российской Федерации.</w:t>
      </w:r>
    </w:p>
    <w:p w:rsidR="0036213E" w:rsidRDefault="00120AC6" w:rsidP="00120AC6">
      <w:pPr>
        <w:numPr>
          <w:ilvl w:val="0"/>
          <w:numId w:val="3"/>
        </w:numPr>
        <w:spacing w:after="7" w:line="257" w:lineRule="auto"/>
        <w:ind w:left="0" w:right="19" w:firstLine="851"/>
      </w:pPr>
      <w:r>
        <w:t xml:space="preserve">Оценка стоимости подарка для реализации (выкупа), предусмотренная </w:t>
      </w:r>
      <w:r>
        <w:t>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В случае если подарок не выкуплен или не реализован, Министром экономики Республики Т</w:t>
      </w:r>
      <w:r>
        <w:t>атарстан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213E" w:rsidRDefault="00120AC6" w:rsidP="00120AC6">
      <w:pPr>
        <w:numPr>
          <w:ilvl w:val="0"/>
          <w:numId w:val="3"/>
        </w:numPr>
        <w:ind w:left="0" w:right="19" w:firstLine="851"/>
      </w:pPr>
      <w:r>
        <w:t>Средства, вырученные от реализации (выку</w:t>
      </w:r>
      <w:r>
        <w:t xml:space="preserve">па) подарка, зачисляются в доход бюджета Республики Татарстан в порядке, установленном бюджетным </w:t>
      </w:r>
      <w:r>
        <w:rPr>
          <w:noProof/>
        </w:rPr>
        <w:drawing>
          <wp:inline distT="0" distB="0" distL="0" distR="0">
            <wp:extent cx="9146" cy="9147"/>
            <wp:effectExtent l="0" t="0" r="0" b="0"/>
            <wp:docPr id="8898" name="Picture 8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" name="Picture 8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законодательством Российской Федерации.</w:t>
      </w:r>
      <w:r>
        <w:br w:type="page"/>
      </w:r>
    </w:p>
    <w:p w:rsidR="0036213E" w:rsidRDefault="00120AC6">
      <w:pPr>
        <w:spacing w:after="468" w:line="261" w:lineRule="auto"/>
        <w:ind w:left="5598" w:right="10" w:firstLine="917"/>
        <w:jc w:val="right"/>
      </w:pPr>
      <w:r>
        <w:rPr>
          <w:sz w:val="16"/>
        </w:rPr>
        <w:t>Приложение к Положению о сообщении Министром экономики Республики Татарстан, первым заместителем министра, заместителями министра, управляющим делами и лицами, замещающими должности государственной гражданской службы Республики Татарстан в Министерстве эко</w:t>
      </w:r>
      <w:r>
        <w:rPr>
          <w:sz w:val="16"/>
        </w:rPr>
        <w:t>номики Республики Татарстан, о получении подарка в связи с их должностными обязанностями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213E" w:rsidRDefault="00120AC6">
      <w:pPr>
        <w:tabs>
          <w:tab w:val="center" w:pos="2492"/>
          <w:tab w:val="center" w:pos="5512"/>
        </w:tabs>
        <w:spacing w:after="544" w:line="265" w:lineRule="auto"/>
        <w:ind w:left="0" w:right="0" w:firstLine="0"/>
        <w:jc w:val="left"/>
      </w:pP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18292" cy="9147"/>
            <wp:effectExtent l="0" t="0" r="0" b="0"/>
            <wp:docPr id="10064" name="Picture 10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" name="Picture 100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Уведомление</w:t>
      </w:r>
      <w:r>
        <w:rPr>
          <w:sz w:val="30"/>
        </w:rPr>
        <w:t xml:space="preserve"> о получении подарка </w:t>
      </w:r>
      <w:r>
        <w:rPr>
          <w:noProof/>
        </w:rPr>
        <w:drawing>
          <wp:inline distT="0" distB="0" distL="0" distR="0">
            <wp:extent cx="15243" cy="9147"/>
            <wp:effectExtent l="0" t="0" r="0" b="0"/>
            <wp:docPr id="10065" name="Picture 1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5" name="Picture 100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35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34417" cy="9147"/>
                <wp:effectExtent l="0" t="0" r="0" b="0"/>
                <wp:docPr id="18507" name="Group 18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17" cy="9147"/>
                          <a:chOff x="0" y="0"/>
                          <a:chExt cx="6234417" cy="9147"/>
                        </a:xfrm>
                      </wpg:grpSpPr>
                      <wps:wsp>
                        <wps:cNvPr id="18506" name="Shape 18506"/>
                        <wps:cNvSpPr/>
                        <wps:spPr>
                          <a:xfrm>
                            <a:off x="0" y="0"/>
                            <a:ext cx="623441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417" h="9147">
                                <a:moveTo>
                                  <a:pt x="0" y="4573"/>
                                </a:moveTo>
                                <a:lnTo>
                                  <a:pt x="623441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07" style="width:490.899pt;height:0.7202pt;mso-position-horizontal-relative:char;mso-position-vertical-relative:line" coordsize="62344,91">
                <v:shape id="Shape 18506" style="position:absolute;width:62344;height:91;left:0;top:0;" coordsize="6234417,9147" path="m0,4573l6234417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273"/>
        <w:ind w:left="2549" w:right="19"/>
      </w:pPr>
      <w:r>
        <w:t>(наименование уполномоченного</w:t>
      </w:r>
    </w:p>
    <w:p w:rsidR="0036213E" w:rsidRDefault="00120AC6">
      <w:pPr>
        <w:spacing w:after="42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34417" cy="9146"/>
                <wp:effectExtent l="0" t="0" r="0" b="0"/>
                <wp:docPr id="18509" name="Group 18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17" cy="9146"/>
                          <a:chOff x="0" y="0"/>
                          <a:chExt cx="6234417" cy="9146"/>
                        </a:xfrm>
                      </wpg:grpSpPr>
                      <wps:wsp>
                        <wps:cNvPr id="18508" name="Shape 18508"/>
                        <wps:cNvSpPr/>
                        <wps:spPr>
                          <a:xfrm>
                            <a:off x="0" y="0"/>
                            <a:ext cx="623441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417" h="9146">
                                <a:moveTo>
                                  <a:pt x="0" y="4573"/>
                                </a:moveTo>
                                <a:lnTo>
                                  <a:pt x="623441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09" style="width:490.899pt;height:0.720184pt;mso-position-horizontal-relative:char;mso-position-vertical-relative:line" coordsize="62344,91">
                <v:shape id="Shape 18508" style="position:absolute;width:62344;height:91;left:0;top:0;" coordsize="6234417,9146" path="m0,4573l6234417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246"/>
        <w:ind w:left="2597" w:right="19"/>
      </w:pPr>
      <w:r>
        <w:t>структурного подразделения</w:t>
      </w:r>
    </w:p>
    <w:p w:rsidR="0036213E" w:rsidRDefault="00120AC6">
      <w:pPr>
        <w:spacing w:after="45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9778" cy="9147"/>
                <wp:effectExtent l="0" t="0" r="0" b="0"/>
                <wp:docPr id="18511" name="Group 18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78" cy="9147"/>
                          <a:chOff x="0" y="0"/>
                          <a:chExt cx="6319778" cy="9147"/>
                        </a:xfrm>
                      </wpg:grpSpPr>
                      <wps:wsp>
                        <wps:cNvPr id="18510" name="Shape 18510"/>
                        <wps:cNvSpPr/>
                        <wps:spPr>
                          <a:xfrm>
                            <a:off x="0" y="0"/>
                            <a:ext cx="631977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778" h="9147">
                                <a:moveTo>
                                  <a:pt x="0" y="4573"/>
                                </a:moveTo>
                                <a:lnTo>
                                  <a:pt x="631977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1" style="width:497.62pt;height:0.720215pt;mso-position-horizontal-relative:char;mso-position-vertical-relative:line" coordsize="63197,91">
                <v:shape id="Shape 18510" style="position:absolute;width:63197;height:91;left:0;top:0;" coordsize="6319778,9147" path="m0,4573l631977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246"/>
        <w:ind w:left="1892" w:right="19"/>
      </w:pPr>
      <w:r>
        <w:t>государственного (муниципального) органа, фонда</w:t>
      </w:r>
    </w:p>
    <w:p w:rsidR="0036213E" w:rsidRDefault="00120AC6">
      <w:pPr>
        <w:spacing w:after="44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9778" cy="9146"/>
                <wp:effectExtent l="0" t="0" r="0" b="0"/>
                <wp:docPr id="18513" name="Group 18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78" cy="9146"/>
                          <a:chOff x="0" y="0"/>
                          <a:chExt cx="6319778" cy="9146"/>
                        </a:xfrm>
                      </wpg:grpSpPr>
                      <wps:wsp>
                        <wps:cNvPr id="18512" name="Shape 18512"/>
                        <wps:cNvSpPr/>
                        <wps:spPr>
                          <a:xfrm>
                            <a:off x="0" y="0"/>
                            <a:ext cx="631977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778" h="9146">
                                <a:moveTo>
                                  <a:pt x="0" y="4573"/>
                                </a:moveTo>
                                <a:lnTo>
                                  <a:pt x="631977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3" style="width:497.62pt;height:0.720184pt;mso-position-horizontal-relative:char;mso-position-vertical-relative:line" coordsize="63197,91">
                <v:shape id="Shape 18512" style="position:absolute;width:63197;height:91;left:0;top:0;" coordsize="6319778,9146" path="m0,4573l6319778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314"/>
        <w:ind w:left="1829" w:right="19"/>
      </w:pPr>
      <w:r>
        <w:t>ИЛИ иной организации (уполномоченной организации)</w:t>
      </w:r>
    </w:p>
    <w:p w:rsidR="0036213E" w:rsidRDefault="00120AC6">
      <w:pPr>
        <w:ind w:left="14" w:right="19"/>
      </w:pPr>
      <w:r>
        <w:t>от</w:t>
      </w:r>
    </w:p>
    <w:p w:rsidR="0036213E" w:rsidRDefault="00120AC6">
      <w:pPr>
        <w:spacing w:after="600" w:line="259" w:lineRule="auto"/>
        <w:ind w:left="27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04535" cy="9147"/>
                <wp:effectExtent l="0" t="0" r="0" b="0"/>
                <wp:docPr id="18515" name="Group 18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535" cy="9147"/>
                          <a:chOff x="0" y="0"/>
                          <a:chExt cx="6304535" cy="9147"/>
                        </a:xfrm>
                      </wpg:grpSpPr>
                      <wps:wsp>
                        <wps:cNvPr id="18514" name="Shape 18514"/>
                        <wps:cNvSpPr/>
                        <wps:spPr>
                          <a:xfrm>
                            <a:off x="0" y="0"/>
                            <a:ext cx="630453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4535" h="9147">
                                <a:moveTo>
                                  <a:pt x="0" y="4573"/>
                                </a:moveTo>
                                <a:lnTo>
                                  <a:pt x="630453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5" style="width:496.42pt;height:0.720215pt;mso-position-horizontal-relative:char;mso-position-vertical-relative:line" coordsize="63045,91">
                <v:shape id="Shape 18514" style="position:absolute;width:63045;height:91;left:0;top:0;" coordsize="6304535,9147" path="m0,4573l630453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49" w:line="259" w:lineRule="auto"/>
        <w:ind w:left="-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8187" cy="9147"/>
                <wp:effectExtent l="0" t="0" r="0" b="0"/>
                <wp:docPr id="18517" name="Group 1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187" cy="9147"/>
                          <a:chOff x="0" y="0"/>
                          <a:chExt cx="6408187" cy="9147"/>
                        </a:xfrm>
                      </wpg:grpSpPr>
                      <wps:wsp>
                        <wps:cNvPr id="18516" name="Shape 18516"/>
                        <wps:cNvSpPr/>
                        <wps:spPr>
                          <a:xfrm>
                            <a:off x="0" y="0"/>
                            <a:ext cx="640818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187" h="9147">
                                <a:moveTo>
                                  <a:pt x="0" y="4573"/>
                                </a:moveTo>
                                <a:lnTo>
                                  <a:pt x="640818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7" style="width:504.582pt;height:0.720215pt;mso-position-horizontal-relative:char;mso-position-vertical-relative:line" coordsize="64081,91">
                <v:shape id="Shape 18516" style="position:absolute;width:64081;height:91;left:0;top:0;" coordsize="6408187,9147" path="m0,4573l640818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395"/>
        <w:ind w:left="2472" w:right="19"/>
      </w:pPr>
      <w:r>
        <w:t>(ф. и. о., занимаемая Должность)</w:t>
      </w:r>
    </w:p>
    <w:p w:rsidR="0036213E" w:rsidRDefault="00120AC6">
      <w:pPr>
        <w:tabs>
          <w:tab w:val="center" w:pos="3128"/>
          <w:tab w:val="center" w:pos="7763"/>
        </w:tabs>
        <w:spacing w:after="17" w:line="248" w:lineRule="auto"/>
        <w:ind w:left="0" w:right="0" w:firstLine="0"/>
        <w:jc w:val="left"/>
      </w:pPr>
      <w:r>
        <w:rPr>
          <w:sz w:val="30"/>
        </w:rPr>
        <w:tab/>
      </w:r>
      <w:r>
        <w:rPr>
          <w:sz w:val="30"/>
        </w:rPr>
        <w:t>Уведомление о получении подарка от ”</w:t>
      </w:r>
      <w:r>
        <w:rPr>
          <w:sz w:val="30"/>
        </w:rPr>
        <w:tab/>
        <w:t>20</w:t>
      </w:r>
      <w:r>
        <w:rPr>
          <w:noProof/>
        </w:rPr>
        <w:drawing>
          <wp:inline distT="0" distB="0" distL="0" distR="0">
            <wp:extent cx="112799" cy="85368"/>
            <wp:effectExtent l="0" t="0" r="0" b="0"/>
            <wp:docPr id="18504" name="Picture 18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" name="Picture 185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99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370" w:line="259" w:lineRule="auto"/>
        <w:ind w:left="6150" w:right="0" w:firstLine="0"/>
        <w:jc w:val="left"/>
      </w:pPr>
      <w:r>
        <w:rPr>
          <w:noProof/>
        </w:rPr>
        <w:drawing>
          <wp:inline distT="0" distB="0" distL="0" distR="0">
            <wp:extent cx="719473" cy="18293"/>
            <wp:effectExtent l="0" t="0" r="0" b="0"/>
            <wp:docPr id="10153" name="Picture 10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" name="Picture 101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947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ind w:left="278" w:right="5377"/>
      </w:pPr>
      <w:r>
        <w:t>Извещаю о получении</w:t>
      </w:r>
    </w:p>
    <w:p w:rsidR="0036213E" w:rsidRDefault="00120AC6">
      <w:pPr>
        <w:spacing w:after="62" w:line="259" w:lineRule="auto"/>
        <w:ind w:left="3025" w:right="0" w:firstLine="0"/>
        <w:jc w:val="left"/>
      </w:pPr>
      <w:r>
        <w:rPr>
          <w:noProof/>
        </w:rPr>
        <w:drawing>
          <wp:inline distT="0" distB="0" distL="0" distR="0">
            <wp:extent cx="1167619" cy="15245"/>
            <wp:effectExtent l="0" t="0" r="0" b="0"/>
            <wp:docPr id="10154" name="Picture 10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" name="Picture 101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7619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4"/>
        <w:ind w:left="4" w:right="5310" w:firstLine="2881"/>
        <w:jc w:val="left"/>
      </w:pPr>
      <w:r>
        <w:t>(Дата получения) подарка(</w:t>
      </w:r>
      <w:proofErr w:type="spellStart"/>
      <w:r>
        <w:t>ов</w:t>
      </w:r>
      <w:proofErr w:type="spellEnd"/>
      <w:r>
        <w:t>) на</w:t>
      </w:r>
    </w:p>
    <w:p w:rsidR="0036213E" w:rsidRDefault="00120AC6">
      <w:pPr>
        <w:spacing w:after="278" w:line="259" w:lineRule="auto"/>
        <w:ind w:left="28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6125" cy="9146"/>
                <wp:effectExtent l="0" t="0" r="0" b="0"/>
                <wp:docPr id="18519" name="Group 18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125" cy="9146"/>
                          <a:chOff x="0" y="0"/>
                          <a:chExt cx="6216125" cy="9146"/>
                        </a:xfrm>
                      </wpg:grpSpPr>
                      <wps:wsp>
                        <wps:cNvPr id="18518" name="Shape 18518"/>
                        <wps:cNvSpPr/>
                        <wps:spPr>
                          <a:xfrm>
                            <a:off x="0" y="0"/>
                            <a:ext cx="621612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125" h="9146">
                                <a:moveTo>
                                  <a:pt x="0" y="4573"/>
                                </a:moveTo>
                                <a:lnTo>
                                  <a:pt x="6216125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9" style="width:489.459pt;height:0.720154pt;mso-position-horizontal-relative:char;mso-position-vertical-relative:line" coordsize="62161,91">
                <v:shape id="Shape 18518" style="position:absolute;width:62161;height:91;left:0;top:0;" coordsize="6216125,9146" path="m0,4573l6216125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278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8188" cy="9146"/>
                <wp:effectExtent l="0" t="0" r="0" b="0"/>
                <wp:docPr id="18521" name="Group 18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188" cy="9146"/>
                          <a:chOff x="0" y="0"/>
                          <a:chExt cx="6408188" cy="9146"/>
                        </a:xfrm>
                      </wpg:grpSpPr>
                      <wps:wsp>
                        <wps:cNvPr id="18520" name="Shape 18520"/>
                        <wps:cNvSpPr/>
                        <wps:spPr>
                          <a:xfrm>
                            <a:off x="0" y="0"/>
                            <a:ext cx="640818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188" h="9146">
                                <a:moveTo>
                                  <a:pt x="0" y="4573"/>
                                </a:moveTo>
                                <a:lnTo>
                                  <a:pt x="640818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21" style="width:504.582pt;height:0.720154pt;mso-position-horizontal-relative:char;mso-position-vertical-relative:line" coordsize="64081,91">
                <v:shape id="Shape 18520" style="position:absolute;width:64081;height:91;left:0;top:0;" coordsize="6408188,9146" path="m0,4573l6408188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50" w:line="259" w:lineRule="auto"/>
        <w:ind w:left="-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9778" cy="9146"/>
                <wp:effectExtent l="0" t="0" r="0" b="0"/>
                <wp:docPr id="18523" name="Group 18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778" cy="9146"/>
                          <a:chOff x="0" y="0"/>
                          <a:chExt cx="6319778" cy="9146"/>
                        </a:xfrm>
                      </wpg:grpSpPr>
                      <wps:wsp>
                        <wps:cNvPr id="18522" name="Shape 18522"/>
                        <wps:cNvSpPr/>
                        <wps:spPr>
                          <a:xfrm>
                            <a:off x="0" y="0"/>
                            <a:ext cx="631977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778" h="9146">
                                <a:moveTo>
                                  <a:pt x="0" y="4573"/>
                                </a:moveTo>
                                <a:lnTo>
                                  <a:pt x="631977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23" style="width:497.62pt;height:0.720154pt;mso-position-horizontal-relative:char;mso-position-vertical-relative:line" coordsize="63197,91">
                <v:shape id="Shape 18522" style="position:absolute;width:63197;height:91;left:0;top:0;" coordsize="6319778,9146" path="m0,4573l6319778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0AC6" w:rsidRDefault="00120AC6">
      <w:pPr>
        <w:ind w:left="14" w:right="19"/>
      </w:pPr>
      <w:r>
        <w:t>(наименование протокольного мероприятия, служебной командировки</w:t>
      </w:r>
      <w:r>
        <w:t>, Другого официального мероприятия, место и Дата проведения</w:t>
      </w:r>
      <w:r>
        <w:t>)</w:t>
      </w:r>
    </w:p>
    <w:p w:rsidR="00120AC6" w:rsidRDefault="00120AC6">
      <w:pPr>
        <w:spacing w:after="160" w:line="259" w:lineRule="auto"/>
        <w:ind w:left="0" w:right="0" w:firstLine="0"/>
        <w:jc w:val="left"/>
      </w:pPr>
      <w:r>
        <w:br w:type="page"/>
      </w:r>
    </w:p>
    <w:p w:rsidR="0036213E" w:rsidRDefault="0036213E">
      <w:pPr>
        <w:ind w:left="14" w:right="19"/>
      </w:pPr>
    </w:p>
    <w:tbl>
      <w:tblPr>
        <w:tblStyle w:val="TableGrid"/>
        <w:tblW w:w="9645" w:type="dxa"/>
        <w:tblInd w:w="-10" w:type="dxa"/>
        <w:tblCellMar>
          <w:top w:w="57" w:type="dxa"/>
          <w:left w:w="1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3"/>
        <w:gridCol w:w="3437"/>
        <w:gridCol w:w="1887"/>
        <w:gridCol w:w="1898"/>
      </w:tblGrid>
      <w:tr w:rsidR="0036213E">
        <w:trPr>
          <w:trHeight w:val="650"/>
        </w:trPr>
        <w:tc>
          <w:tcPr>
            <w:tcW w:w="2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13E" w:rsidRDefault="00120AC6">
            <w:pPr>
              <w:spacing w:after="0" w:line="259" w:lineRule="auto"/>
              <w:ind w:left="0" w:right="0" w:firstLine="0"/>
              <w:jc w:val="center"/>
            </w:pPr>
            <w:r>
              <w:t>Наименование подар</w:t>
            </w:r>
            <w:r>
              <w:t>ка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13E" w:rsidRDefault="00120AC6">
            <w:pPr>
              <w:spacing w:after="0" w:line="259" w:lineRule="auto"/>
              <w:ind w:left="0" w:right="0" w:firstLine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13E" w:rsidRDefault="00120AC6">
            <w:pPr>
              <w:spacing w:after="0" w:line="259" w:lineRule="auto"/>
              <w:ind w:left="50" w:right="0" w:firstLine="0"/>
              <w:jc w:val="center"/>
            </w:pPr>
            <w:r>
              <w:t>Количество предметов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13E" w:rsidRDefault="00120AC6" w:rsidP="00120AC6">
            <w:pPr>
              <w:spacing w:after="0" w:line="259" w:lineRule="auto"/>
              <w:ind w:left="432" w:right="0" w:hanging="432"/>
            </w:pPr>
            <w:r>
              <w:rPr>
                <w:sz w:val="32"/>
              </w:rPr>
              <w:t>Стоимость в ру</w:t>
            </w:r>
            <w:r>
              <w:rPr>
                <w:sz w:val="32"/>
              </w:rPr>
              <w:t>блях &lt;*&gt;</w:t>
            </w:r>
          </w:p>
        </w:tc>
      </w:tr>
    </w:tbl>
    <w:p w:rsidR="0036213E" w:rsidRDefault="00120AC6">
      <w:pPr>
        <w:spacing w:after="4"/>
        <w:ind w:left="4" w:right="9794" w:firstLine="29"/>
        <w:jc w:val="left"/>
      </w:pPr>
      <w:r>
        <w:t>1. 2. 3</w:t>
      </w:r>
      <w:r>
        <w:t>.</w:t>
      </w:r>
    </w:p>
    <w:p w:rsidR="0036213E" w:rsidRDefault="00120AC6">
      <w:pPr>
        <w:spacing w:after="0" w:line="259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30764" cy="6098"/>
                <wp:effectExtent l="0" t="0" r="0" b="0"/>
                <wp:docPr id="18534" name="Group 18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64" cy="6098"/>
                          <a:chOff x="0" y="0"/>
                          <a:chExt cx="6130764" cy="6098"/>
                        </a:xfrm>
                      </wpg:grpSpPr>
                      <wps:wsp>
                        <wps:cNvPr id="18533" name="Shape 18533"/>
                        <wps:cNvSpPr/>
                        <wps:spPr>
                          <a:xfrm>
                            <a:off x="0" y="0"/>
                            <a:ext cx="613076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64" h="6098">
                                <a:moveTo>
                                  <a:pt x="0" y="3049"/>
                                </a:moveTo>
                                <a:lnTo>
                                  <a:pt x="613076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34" style="width:482.737pt;height:0.480137pt;mso-position-horizontal-relative:char;mso-position-vertical-relative:line" coordsize="61307,60">
                <v:shape id="Shape 18533" style="position:absolute;width:61307;height:60;left:0;top:0;" coordsize="6130764,6098" path="m0,3049l6130764,3049">
                  <v:stroke weight="0.4801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spacing w:after="1055"/>
        <w:ind w:left="106" w:right="19"/>
      </w:pPr>
      <w:r>
        <w:t>Итого</w:t>
      </w:r>
    </w:p>
    <w:p w:rsidR="0036213E" w:rsidRDefault="00120AC6">
      <w:pPr>
        <w:tabs>
          <w:tab w:val="center" w:pos="8356"/>
          <w:tab w:val="right" w:pos="10240"/>
        </w:tabs>
        <w:ind w:left="0" w:right="0" w:firstLine="0"/>
        <w:jc w:val="left"/>
      </w:pPr>
      <w:r>
        <w:t>Приложение:</w:t>
      </w:r>
      <w:r>
        <w:tab/>
        <w:t>на</w:t>
      </w:r>
      <w:r>
        <w:tab/>
        <w:t>листах.</w:t>
      </w:r>
    </w:p>
    <w:p w:rsidR="0036213E" w:rsidRDefault="00120AC6">
      <w:pPr>
        <w:spacing w:after="31" w:line="259" w:lineRule="auto"/>
        <w:ind w:left="1676" w:right="0" w:firstLine="0"/>
        <w:jc w:val="left"/>
      </w:pPr>
      <w:r>
        <w:rPr>
          <w:noProof/>
        </w:rPr>
        <w:drawing>
          <wp:inline distT="0" distB="0" distL="0" distR="0">
            <wp:extent cx="4816812" cy="42684"/>
            <wp:effectExtent l="0" t="0" r="0" b="0"/>
            <wp:docPr id="18525" name="Picture 18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" name="Picture 185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681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287" w:line="259" w:lineRule="auto"/>
        <w:ind w:left="0" w:right="922" w:firstLine="0"/>
        <w:jc w:val="center"/>
      </w:pPr>
      <w:r>
        <w:t>(наименование Документа)</w:t>
      </w:r>
    </w:p>
    <w:p w:rsidR="0036213E" w:rsidRDefault="00120AC6">
      <w:pPr>
        <w:ind w:left="14" w:right="16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1030432</wp:posOffset>
            </wp:positionH>
            <wp:positionV relativeFrom="paragraph">
              <wp:posOffset>337815</wp:posOffset>
            </wp:positionV>
            <wp:extent cx="3133976" cy="54880"/>
            <wp:effectExtent l="0" t="0" r="0" b="0"/>
            <wp:wrapSquare wrapText="bothSides"/>
            <wp:docPr id="18527" name="Picture 18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7" name="Picture 185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397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Лицо, представившее уведомление</w:t>
      </w:r>
      <w:r>
        <w:tab/>
      </w:r>
      <w:r>
        <w:rPr>
          <w:noProof/>
        </w:rPr>
        <w:drawing>
          <wp:inline distT="0" distB="0" distL="0" distR="0">
            <wp:extent cx="1789537" cy="161590"/>
            <wp:effectExtent l="0" t="0" r="0" b="0"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9537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296" w:line="259" w:lineRule="auto"/>
        <w:ind w:left="1709" w:right="0" w:firstLine="0"/>
        <w:jc w:val="left"/>
      </w:pPr>
      <w:r>
        <w:rPr>
          <w:sz w:val="26"/>
        </w:rPr>
        <w:t>(подпись</w:t>
      </w:r>
      <w:r>
        <w:rPr>
          <w:sz w:val="26"/>
        </w:rPr>
        <w:t>) (расшифровка подписи</w:t>
      </w:r>
      <w:r>
        <w:rPr>
          <w:sz w:val="26"/>
        </w:rPr>
        <w:t>)</w:t>
      </w:r>
    </w:p>
    <w:p w:rsidR="0036213E" w:rsidRDefault="00120AC6">
      <w:pPr>
        <w:ind w:left="14" w:right="1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1996843</wp:posOffset>
            </wp:positionH>
            <wp:positionV relativeFrom="paragraph">
              <wp:posOffset>373486</wp:posOffset>
            </wp:positionV>
            <wp:extent cx="3130927" cy="27440"/>
            <wp:effectExtent l="0" t="0" r="0" b="0"/>
            <wp:wrapSquare wrapText="bothSides"/>
            <wp:docPr id="18529" name="Picture 18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9" name="Picture 1852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092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Лицо, принявшее уведомление</w:t>
      </w:r>
      <w:r>
        <w:tab/>
      </w:r>
      <w:r>
        <w:rPr>
          <w:noProof/>
        </w:rPr>
        <w:drawing>
          <wp:inline distT="0" distB="0" distL="0" distR="0">
            <wp:extent cx="899340" cy="161590"/>
            <wp:effectExtent l="0" t="0" r="0" b="0"/>
            <wp:docPr id="10927" name="Picture 10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7" name="Picture 109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9340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310" w:line="259" w:lineRule="auto"/>
        <w:ind w:left="230" w:right="0" w:firstLine="0"/>
        <w:jc w:val="center"/>
      </w:pPr>
      <w:r>
        <w:rPr>
          <w:sz w:val="26"/>
        </w:rPr>
        <w:t>(подпись</w:t>
      </w:r>
      <w:r>
        <w:rPr>
          <w:sz w:val="26"/>
        </w:rPr>
        <w:t>) (расшифровка подписи</w:t>
      </w:r>
      <w:r>
        <w:rPr>
          <w:sz w:val="26"/>
        </w:rPr>
        <w:t>)</w:t>
      </w:r>
    </w:p>
    <w:p w:rsidR="0036213E" w:rsidRDefault="00120AC6">
      <w:pPr>
        <w:spacing w:after="17" w:line="248" w:lineRule="auto"/>
        <w:ind w:left="33" w:right="547" w:hanging="10"/>
      </w:pPr>
      <w:r>
        <w:rPr>
          <w:sz w:val="30"/>
        </w:rPr>
        <w:t>Регистрационный номер в журнале регистрации уведомлений</w:t>
      </w:r>
    </w:p>
    <w:p w:rsidR="0036213E" w:rsidRDefault="00120AC6">
      <w:pPr>
        <w:spacing w:after="382" w:line="259" w:lineRule="auto"/>
        <w:ind w:left="8013" w:right="0" w:firstLine="0"/>
        <w:jc w:val="left"/>
      </w:pPr>
      <w:r>
        <w:rPr>
          <w:noProof/>
        </w:rPr>
        <w:drawing>
          <wp:inline distT="0" distB="0" distL="0" distR="0">
            <wp:extent cx="1067015" cy="15244"/>
            <wp:effectExtent l="0" t="0" r="0" b="0"/>
            <wp:docPr id="10935" name="Picture 10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5" name="Picture 109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6701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7" w:line="257" w:lineRule="auto"/>
        <w:ind w:left="6976" w:right="1143" w:hanging="10"/>
        <w:jc w:val="right"/>
      </w:pPr>
      <w:r>
        <w:t>20</w:t>
      </w:r>
      <w:r>
        <w:rPr>
          <w:noProof/>
        </w:rPr>
        <w:drawing>
          <wp:inline distT="0" distB="0" distL="0" distR="0">
            <wp:extent cx="103653" cy="85368"/>
            <wp:effectExtent l="0" t="0" r="0" b="0"/>
            <wp:docPr id="18531" name="Picture 18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1" name="Picture 185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653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475" w:line="259" w:lineRule="auto"/>
        <w:ind w:left="6966" w:right="0" w:firstLine="0"/>
        <w:jc w:val="left"/>
      </w:pPr>
      <w:r>
        <w:rPr>
          <w:noProof/>
        </w:rPr>
        <w:drawing>
          <wp:inline distT="0" distB="0" distL="0" distR="0">
            <wp:extent cx="810932" cy="18293"/>
            <wp:effectExtent l="0" t="0" r="0" b="0"/>
            <wp:docPr id="10936" name="Picture 10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" name="Picture 109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109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3E" w:rsidRDefault="00120AC6">
      <w:pPr>
        <w:spacing w:after="196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87092" cy="12195"/>
                <wp:effectExtent l="0" t="0" r="0" b="0"/>
                <wp:docPr id="18536" name="Group 18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092" cy="12195"/>
                          <a:chOff x="0" y="0"/>
                          <a:chExt cx="1887092" cy="12195"/>
                        </a:xfrm>
                      </wpg:grpSpPr>
                      <wps:wsp>
                        <wps:cNvPr id="18535" name="Shape 18535"/>
                        <wps:cNvSpPr/>
                        <wps:spPr>
                          <a:xfrm>
                            <a:off x="0" y="0"/>
                            <a:ext cx="18870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092" h="12195">
                                <a:moveTo>
                                  <a:pt x="0" y="6098"/>
                                </a:moveTo>
                                <a:lnTo>
                                  <a:pt x="18870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36" style="width:148.59pt;height:0.960266pt;mso-position-horizontal-relative:char;mso-position-vertical-relative:line" coordsize="18870,121">
                <v:shape id="Shape 18535" style="position:absolute;width:18870;height:121;left:0;top:0;" coordsize="1887092,12195" path="m0,6098l188709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6213E" w:rsidRDefault="00120AC6">
      <w:pPr>
        <w:ind w:left="14" w:right="19"/>
      </w:pPr>
      <w:r>
        <w:t>&lt;*&gt; Заполняется при наличии документов, под</w:t>
      </w:r>
      <w:r>
        <w:t>твержд</w:t>
      </w:r>
      <w:r>
        <w:t>ающих стоимость под</w:t>
      </w:r>
      <w:bookmarkStart w:id="0" w:name="_GoBack"/>
      <w:bookmarkEnd w:id="0"/>
      <w:r>
        <w:t>арка.</w:t>
      </w:r>
    </w:p>
    <w:sectPr w:rsidR="0036213E" w:rsidSect="00120AC6">
      <w:type w:val="continuous"/>
      <w:pgSz w:w="11906" w:h="16838"/>
      <w:pgMar w:top="1023" w:right="514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B42"/>
    <w:multiLevelType w:val="hybridMultilevel"/>
    <w:tmpl w:val="11E4DF12"/>
    <w:lvl w:ilvl="0" w:tplc="573C1C0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6D50A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58EC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201A6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8C3AA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EA8FE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8D458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CA966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A6DAA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B52505"/>
    <w:multiLevelType w:val="hybridMultilevel"/>
    <w:tmpl w:val="B170B33A"/>
    <w:lvl w:ilvl="0" w:tplc="58867F9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B45D6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AFEB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2F5D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89D7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1E6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C4A1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A7FB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EBAA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37301"/>
    <w:multiLevelType w:val="hybridMultilevel"/>
    <w:tmpl w:val="7CA081E8"/>
    <w:lvl w:ilvl="0" w:tplc="11DC8C84">
      <w:start w:val="1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36FA08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464CAC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12B6B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8CBD1A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663228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B2DC62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BE819A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B278D8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E"/>
    <w:rsid w:val="00120AC6"/>
    <w:rsid w:val="003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4F03"/>
  <w15:docId w15:val="{014831B5-90CA-4C4B-99CA-AFEF5F0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24" w:right="1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2018-08-20T07:59:00Z</dcterms:created>
  <dcterms:modified xsi:type="dcterms:W3CDTF">2018-08-20T07:59:00Z</dcterms:modified>
</cp:coreProperties>
</file>