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811" w:rsidRDefault="00C05AA2">
      <w:pPr>
        <w:spacing w:after="0" w:line="249" w:lineRule="auto"/>
        <w:ind w:right="538" w:firstLine="47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3317170</wp:posOffset>
            </wp:positionH>
            <wp:positionV relativeFrom="page">
              <wp:posOffset>4758888</wp:posOffset>
            </wp:positionV>
            <wp:extent cx="2640321" cy="27437"/>
            <wp:effectExtent l="0" t="0" r="0" b="0"/>
            <wp:wrapTopAndBottom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0321" cy="2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-222566</wp:posOffset>
            </wp:positionH>
            <wp:positionV relativeFrom="paragraph">
              <wp:posOffset>-854762</wp:posOffset>
            </wp:positionV>
            <wp:extent cx="1579314" cy="1737710"/>
            <wp:effectExtent l="0" t="0" r="0" b="0"/>
            <wp:wrapSquare wrapText="bothSides"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9314" cy="173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Исполнение функций органов исполнительной власти субъектов Российской Федерации (созданных ими организаций) по оценке и мониторингу соответствия с www.roskazna.ru</w:t>
      </w:r>
      <w:r>
        <w:rPr>
          <w:sz w:val="42"/>
        </w:rPr>
        <w:tab/>
        <w:t>использованием единой информационной системы в сфере закупок</w:t>
      </w:r>
    </w:p>
    <w:tbl>
      <w:tblPr>
        <w:tblStyle w:val="TableGrid"/>
        <w:tblpPr w:vertAnchor="text" w:horzAnchor="margin" w:tblpX="12037" w:tblpY="1597"/>
        <w:tblOverlap w:val="never"/>
        <w:tblW w:w="3034" w:type="dxa"/>
        <w:tblInd w:w="0" w:type="dxa"/>
        <w:tblCellMar>
          <w:top w:w="10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34"/>
      </w:tblGrid>
      <w:tr w:rsidR="00C54811">
        <w:trPr>
          <w:trHeight w:val="5241"/>
        </w:trPr>
        <w:tc>
          <w:tcPr>
            <w:tcW w:w="3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0"/>
              <w:ind w:right="72"/>
              <w:jc w:val="center"/>
            </w:pPr>
            <w:r>
              <w:rPr>
                <w:sz w:val="16"/>
              </w:rPr>
              <w:lastRenderedPageBreak/>
              <w:t>ЕИС</w:t>
            </w:r>
          </w:p>
          <w:tbl>
            <w:tblPr>
              <w:tblStyle w:val="TableGrid"/>
              <w:tblW w:w="2665" w:type="dxa"/>
              <w:tblInd w:w="70" w:type="dxa"/>
              <w:tblCellMar>
                <w:top w:w="106" w:type="dxa"/>
                <w:left w:w="122" w:type="dxa"/>
                <w:bottom w:w="0" w:type="dxa"/>
                <w:right w:w="171" w:type="dxa"/>
              </w:tblCellMar>
              <w:tblLook w:val="04A0" w:firstRow="1" w:lastRow="0" w:firstColumn="1" w:lastColumn="0" w:noHBand="0" w:noVBand="1"/>
            </w:tblPr>
            <w:tblGrid>
              <w:gridCol w:w="2665"/>
            </w:tblGrid>
            <w:tr w:rsidR="00C54811">
              <w:trPr>
                <w:trHeight w:val="1322"/>
              </w:trPr>
              <w:tc>
                <w:tcPr>
                  <w:tcW w:w="26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54811" w:rsidRDefault="00C05AA2">
                  <w:pPr>
                    <w:framePr w:wrap="around" w:vAnchor="text" w:hAnchor="margin" w:x="12037" w:y="1597"/>
                    <w:spacing w:after="13" w:line="232" w:lineRule="auto"/>
                    <w:ind w:right="504"/>
                    <w:suppressOverlap/>
                    <w:jc w:val="both"/>
                  </w:pPr>
                  <w:r>
                    <w:t>ЛК Органа, уполномоченного на проведение оценки</w:t>
                  </w:r>
                </w:p>
                <w:p w:rsidR="00C54811" w:rsidRDefault="00C05AA2">
                  <w:pPr>
                    <w:framePr w:wrap="around" w:vAnchor="text" w:hAnchor="margin" w:x="12037" w:y="1597"/>
                    <w:spacing w:after="0"/>
                    <w:ind w:left="10" w:hanging="5"/>
                    <w:suppressOverlap/>
                  </w:pPr>
                  <w:r>
                    <w:rPr>
                      <w:sz w:val="20"/>
                    </w:rPr>
                    <w:t>соответствия и мониторинга соответствия</w:t>
                  </w:r>
                </w:p>
              </w:tc>
            </w:tr>
            <w:tr w:rsidR="00C54811">
              <w:tblPrEx>
                <w:tblCellMar>
                  <w:top w:w="0" w:type="dxa"/>
                  <w:right w:w="115" w:type="dxa"/>
                </w:tblCellMar>
              </w:tblPrEx>
              <w:trPr>
                <w:trHeight w:val="1152"/>
              </w:trPr>
              <w:tc>
                <w:tcPr>
                  <w:tcW w:w="26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C54811" w:rsidRDefault="00C05AA2">
                  <w:pPr>
                    <w:framePr w:wrap="around" w:vAnchor="text" w:hAnchor="margin" w:x="12037" w:y="1597"/>
                    <w:spacing w:after="0"/>
                    <w:suppressOverlap/>
                  </w:pPr>
                  <w:r>
                    <w:t>ЛК заказчика</w:t>
                  </w:r>
                </w:p>
              </w:tc>
            </w:tr>
            <w:tr w:rsidR="00C54811">
              <w:tblPrEx>
                <w:tblCellMar>
                  <w:top w:w="0" w:type="dxa"/>
                  <w:left w:w="125" w:type="dxa"/>
                  <w:right w:w="115" w:type="dxa"/>
                </w:tblCellMar>
              </w:tblPrEx>
              <w:trPr>
                <w:trHeight w:val="1155"/>
              </w:trPr>
              <w:tc>
                <w:tcPr>
                  <w:tcW w:w="26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C54811" w:rsidRDefault="00C05AA2">
                  <w:pPr>
                    <w:framePr w:wrap="around" w:vAnchor="text" w:hAnchor="margin" w:x="12037" w:y="1597"/>
                    <w:spacing w:after="0"/>
                    <w:suppressOverlap/>
                  </w:pPr>
                  <w:r>
                    <w:rPr>
                      <w:sz w:val="20"/>
                    </w:rPr>
                    <w:t>ЛК ФАС России</w:t>
                  </w:r>
                </w:p>
              </w:tc>
            </w:tr>
          </w:tbl>
          <w:p w:rsidR="00C54811" w:rsidRDefault="00C54811"/>
        </w:tc>
      </w:tr>
    </w:tbl>
    <w:p w:rsidR="00C54811" w:rsidRDefault="00C05AA2" w:rsidP="00C05AA2">
      <w:pPr>
        <w:pStyle w:val="1"/>
        <w:jc w:val="center"/>
      </w:pPr>
      <w:r>
        <w:lastRenderedPageBreak/>
        <w:t>Исполнение функций по оценке и мониторингу посредством www.roskazna.ru единой информационной системы в сфере закупок</w:t>
      </w:r>
    </w:p>
    <w:tbl>
      <w:tblPr>
        <w:tblStyle w:val="TableGrid"/>
        <w:tblpPr w:vertAnchor="text" w:tblpX="2242" w:tblpY="-494"/>
        <w:tblOverlap w:val="never"/>
        <w:tblW w:w="8820" w:type="dxa"/>
        <w:tblInd w:w="0" w:type="dxa"/>
        <w:tblCellMar>
          <w:top w:w="99" w:type="dxa"/>
          <w:left w:w="0" w:type="dxa"/>
          <w:bottom w:w="0" w:type="dxa"/>
          <w:right w:w="118" w:type="dxa"/>
        </w:tblCellMar>
        <w:tblLook w:val="04A0" w:firstRow="1" w:lastRow="0" w:firstColumn="1" w:lastColumn="0" w:noHBand="0" w:noVBand="1"/>
      </w:tblPr>
      <w:tblGrid>
        <w:gridCol w:w="6164"/>
        <w:gridCol w:w="3270"/>
        <w:gridCol w:w="124"/>
        <w:gridCol w:w="2598"/>
      </w:tblGrid>
      <w:tr w:rsidR="00C54811" w:rsidTr="00C05AA2">
        <w:trPr>
          <w:trHeight w:val="442"/>
        </w:trPr>
        <w:tc>
          <w:tcPr>
            <w:tcW w:w="447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05AA2" w:rsidRDefault="00C05AA2" w:rsidP="00C05AA2">
            <w:pPr>
              <w:spacing w:after="649" w:line="263" w:lineRule="auto"/>
              <w:ind w:left="331" w:right="4379" w:hanging="53"/>
            </w:pPr>
            <w:bookmarkStart w:id="0" w:name="_GoBack"/>
            <w:bookmarkEnd w:id="0"/>
            <w:r>
              <w:rPr>
                <w:sz w:val="20"/>
              </w:rPr>
              <w:t>ОИВ субъектов РФ и созданные ими организации</w:t>
            </w:r>
          </w:p>
          <w:p w:rsidR="00C54811" w:rsidRDefault="00C54811"/>
        </w:tc>
        <w:tc>
          <w:tcPr>
            <w:tcW w:w="2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272" w:line="297" w:lineRule="auto"/>
              <w:ind w:left="398" w:hanging="408"/>
              <w:jc w:val="both"/>
            </w:pPr>
            <w:r>
              <w:rPr>
                <w:sz w:val="20"/>
              </w:rPr>
              <w:t xml:space="preserve">Орган Федерального казначейства по </w:t>
            </w:r>
            <w:proofErr w:type="spellStart"/>
            <w:r>
              <w:rPr>
                <w:sz w:val="20"/>
              </w:rPr>
              <w:t>местумахождения</w:t>
            </w:r>
            <w:proofErr w:type="spellEnd"/>
            <w:r>
              <w:rPr>
                <w:sz w:val="20"/>
              </w:rPr>
              <w:t xml:space="preserve"> организации</w:t>
            </w:r>
          </w:p>
          <w:p w:rsidR="00C54811" w:rsidRDefault="00C05AA2">
            <w:pPr>
              <w:spacing w:after="0"/>
              <w:ind w:left="1027" w:right="629" w:hanging="168"/>
              <w:jc w:val="both"/>
            </w:pPr>
            <w:r>
              <w:rPr>
                <w:sz w:val="18"/>
              </w:rPr>
              <w:t>Получение сертификата ключа ЭП с соответствующими полномочиями</w:t>
            </w:r>
          </w:p>
        </w:tc>
        <w:tc>
          <w:tcPr>
            <w:tcW w:w="8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54811"/>
        </w:tc>
        <w:tc>
          <w:tcPr>
            <w:tcW w:w="18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67"/>
              <w:ind w:right="144"/>
              <w:jc w:val="center"/>
            </w:pPr>
            <w:r>
              <w:rPr>
                <w:sz w:val="16"/>
              </w:rPr>
              <w:t>ЕСИА</w:t>
            </w:r>
          </w:p>
          <w:p w:rsidR="00C54811" w:rsidRDefault="00C05AA2">
            <w:pPr>
              <w:spacing w:after="91" w:line="249" w:lineRule="auto"/>
              <w:ind w:left="1010" w:hanging="840"/>
            </w:pPr>
            <w:r>
              <w:rPr>
                <w:sz w:val="20"/>
              </w:rPr>
              <w:t>(Портал государственных услуг)</w:t>
            </w:r>
          </w:p>
          <w:p w:rsidR="00C54811" w:rsidRDefault="00C05AA2">
            <w:pPr>
              <w:spacing w:after="0" w:line="266" w:lineRule="auto"/>
              <w:ind w:left="372" w:firstLine="10"/>
              <w:jc w:val="both"/>
            </w:pPr>
            <w:r>
              <w:rPr>
                <w:sz w:val="20"/>
              </w:rPr>
              <w:t>регистрация Физического лица (Руководителя)</w:t>
            </w:r>
          </w:p>
          <w:p w:rsidR="00C54811" w:rsidRDefault="00C05AA2">
            <w:pPr>
              <w:spacing w:after="0"/>
              <w:ind w:left="381"/>
            </w:pPr>
            <w:r>
              <w:rPr>
                <w:sz w:val="20"/>
              </w:rPr>
              <w:t>регистрация организации регистрация ОГВ</w:t>
            </w:r>
          </w:p>
        </w:tc>
      </w:tr>
      <w:tr w:rsidR="00C54811" w:rsidTr="00C05AA2">
        <w:trPr>
          <w:trHeight w:val="433"/>
        </w:trPr>
        <w:tc>
          <w:tcPr>
            <w:tcW w:w="447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05AA2" w:rsidRDefault="00C05AA2" w:rsidP="00C05AA2">
            <w:pPr>
              <w:spacing w:after="981" w:line="263" w:lineRule="auto"/>
              <w:ind w:left="86" w:right="4379" w:firstLine="58"/>
            </w:pPr>
            <w:r>
              <w:rPr>
                <w:sz w:val="20"/>
              </w:rPr>
              <w:t>Территориальные органы ФАС России</w:t>
            </w:r>
          </w:p>
          <w:p w:rsidR="00C54811" w:rsidRDefault="00C5481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54811" w:rsidRDefault="00C54811"/>
        </w:tc>
      </w:tr>
      <w:tr w:rsidR="00C54811" w:rsidTr="00C05AA2">
        <w:trPr>
          <w:trHeight w:val="486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54811" w:rsidRDefault="00C54811"/>
        </w:tc>
        <w:tc>
          <w:tcPr>
            <w:tcW w:w="8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54811" w:rsidRDefault="00C54811"/>
        </w:tc>
      </w:tr>
      <w:tr w:rsidR="00C54811" w:rsidTr="00C05AA2">
        <w:trPr>
          <w:trHeight w:val="433"/>
        </w:trPr>
        <w:tc>
          <w:tcPr>
            <w:tcW w:w="447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05AA2" w:rsidRDefault="00C05AA2" w:rsidP="00C05AA2">
            <w:pPr>
              <w:spacing w:after="3" w:line="263" w:lineRule="auto"/>
              <w:ind w:left="639" w:right="4379" w:hanging="10"/>
            </w:pPr>
            <w:r>
              <w:rPr>
                <w:sz w:val="20"/>
              </w:rPr>
              <w:t>Заказчики</w:t>
            </w:r>
          </w:p>
          <w:p w:rsidR="00C54811" w:rsidRDefault="00C5481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54811" w:rsidRDefault="00C54811"/>
        </w:tc>
      </w:tr>
      <w:tr w:rsidR="00C54811" w:rsidTr="00C05AA2">
        <w:trPr>
          <w:trHeight w:val="43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54811" w:rsidRDefault="00C54811"/>
        </w:tc>
        <w:tc>
          <w:tcPr>
            <w:tcW w:w="237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54811" w:rsidRDefault="00C54811"/>
        </w:tc>
      </w:tr>
      <w:tr w:rsidR="00C54811" w:rsidTr="00C05AA2">
        <w:trPr>
          <w:trHeight w:val="433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54811" w:rsidRDefault="00C54811"/>
        </w:tc>
      </w:tr>
      <w:tr w:rsidR="00C54811" w:rsidTr="00C05AA2">
        <w:trPr>
          <w:trHeight w:val="20"/>
        </w:trPr>
        <w:tc>
          <w:tcPr>
            <w:tcW w:w="6935" w:type="dxa"/>
            <w:gridSpan w:val="3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54811"/>
        </w:tc>
      </w:tr>
    </w:tbl>
    <w:p w:rsidR="00C54811" w:rsidRDefault="00C54811"/>
    <w:p w:rsidR="00C05AA2" w:rsidRDefault="00C05AA2"/>
    <w:p w:rsidR="00C05AA2" w:rsidRDefault="00C05AA2"/>
    <w:p w:rsidR="00C05AA2" w:rsidRDefault="00C05AA2">
      <w:pPr>
        <w:sectPr w:rsidR="00C05AA2">
          <w:headerReference w:type="even" r:id="rId8"/>
          <w:headerReference w:type="default" r:id="rId9"/>
          <w:headerReference w:type="first" r:id="rId10"/>
          <w:pgSz w:w="16838" w:h="11906" w:orient="landscape"/>
          <w:pgMar w:top="1848" w:right="307" w:bottom="3220" w:left="1997" w:header="720" w:footer="720" w:gutter="0"/>
          <w:cols w:space="720"/>
          <w:titlePg/>
        </w:sectPr>
      </w:pPr>
    </w:p>
    <w:p w:rsidR="00C05AA2" w:rsidRDefault="00C05AA2">
      <w:pPr>
        <w:spacing w:after="625" w:line="305" w:lineRule="auto"/>
        <w:ind w:left="10" w:right="688" w:hanging="10"/>
        <w:jc w:val="both"/>
        <w:rPr>
          <w:sz w:val="24"/>
        </w:rPr>
      </w:pPr>
    </w:p>
    <w:p w:rsidR="00C05AA2" w:rsidRDefault="00C05AA2">
      <w:pPr>
        <w:spacing w:after="625" w:line="305" w:lineRule="auto"/>
        <w:ind w:left="10" w:right="688" w:hanging="10"/>
        <w:jc w:val="both"/>
        <w:rPr>
          <w:sz w:val="24"/>
        </w:rPr>
      </w:pPr>
    </w:p>
    <w:p w:rsidR="00C05AA2" w:rsidRDefault="00C05AA2">
      <w:pPr>
        <w:spacing w:after="625" w:line="305" w:lineRule="auto"/>
        <w:ind w:left="10" w:right="688" w:hanging="10"/>
        <w:jc w:val="both"/>
        <w:rPr>
          <w:sz w:val="24"/>
        </w:rPr>
      </w:pPr>
    </w:p>
    <w:p w:rsidR="00C05AA2" w:rsidRDefault="00C05AA2">
      <w:pPr>
        <w:spacing w:after="625" w:line="305" w:lineRule="auto"/>
        <w:ind w:left="10" w:right="688" w:hanging="10"/>
        <w:jc w:val="both"/>
        <w:rPr>
          <w:sz w:val="24"/>
        </w:rPr>
      </w:pPr>
    </w:p>
    <w:p w:rsidR="00C05AA2" w:rsidRDefault="00C05AA2">
      <w:pPr>
        <w:spacing w:after="625" w:line="305" w:lineRule="auto"/>
        <w:ind w:left="10" w:right="688" w:hanging="10"/>
        <w:jc w:val="both"/>
        <w:rPr>
          <w:sz w:val="24"/>
        </w:rPr>
      </w:pPr>
    </w:p>
    <w:p w:rsidR="00C54811" w:rsidRDefault="00C05AA2">
      <w:pPr>
        <w:spacing w:after="625" w:line="305" w:lineRule="auto"/>
        <w:ind w:left="10" w:right="688" w:hanging="10"/>
        <w:jc w:val="both"/>
      </w:pPr>
      <w:r>
        <w:rPr>
          <w:sz w:val="24"/>
        </w:rPr>
        <w:t>Регистрация в ЕИС осуществляется согласно требованиям приказа Федерального казначейства от 30.12.2015 № 27н</w:t>
      </w:r>
    </w:p>
    <w:p w:rsidR="00C54811" w:rsidRDefault="00C05AA2">
      <w:pPr>
        <w:spacing w:after="80" w:line="305" w:lineRule="auto"/>
        <w:ind w:left="869" w:right="688" w:hanging="10"/>
        <w:jc w:val="both"/>
      </w:pPr>
      <w:r>
        <w:rPr>
          <w:sz w:val="24"/>
        </w:rPr>
        <w:lastRenderedPageBreak/>
        <w:t>О с 1 мая 2016 г. - оценка соответствия проектов планов (изменений</w:t>
      </w:r>
      <w:proofErr w:type="gramStart"/>
      <w:r>
        <w:rPr>
          <w:sz w:val="24"/>
        </w:rPr>
        <w:t>),мониторинг</w:t>
      </w:r>
      <w:proofErr w:type="gramEnd"/>
      <w:r>
        <w:rPr>
          <w:sz w:val="24"/>
        </w:rPr>
        <w:t xml:space="preserve"> соответствия планов (изменений), годовых отчетов о с 1 мая 2017 г. - </w:t>
      </w:r>
      <w:r>
        <w:rPr>
          <w:sz w:val="24"/>
        </w:rPr>
        <w:t xml:space="preserve">мониторинг соответствия планов закупки инновационной </w:t>
      </w:r>
      <w:proofErr w:type="spellStart"/>
      <w:r>
        <w:rPr>
          <w:sz w:val="24"/>
        </w:rPr>
        <w:t>проДукции</w:t>
      </w:r>
      <w:proofErr w:type="spellEnd"/>
      <w:r>
        <w:rPr>
          <w:sz w:val="24"/>
        </w:rPr>
        <w:t xml:space="preserve">, лекарственных средств (изменений), годовых отчетов закупки инновационной </w:t>
      </w:r>
      <w:proofErr w:type="spellStart"/>
      <w:r>
        <w:rPr>
          <w:sz w:val="24"/>
        </w:rPr>
        <w:t>проДукции</w:t>
      </w:r>
      <w:proofErr w:type="spellEnd"/>
    </w:p>
    <w:p w:rsidR="00C54811" w:rsidRDefault="00C05AA2">
      <w:pPr>
        <w:spacing w:after="80" w:line="305" w:lineRule="auto"/>
        <w:ind w:left="1406" w:right="230" w:hanging="547"/>
        <w:jc w:val="both"/>
      </w:pPr>
      <w:r>
        <w:rPr>
          <w:sz w:val="24"/>
        </w:rPr>
        <w:t xml:space="preserve">О с 1 Декабря 2016 г. - оценка соответствия проектов планов закупки инновационной </w:t>
      </w:r>
      <w:proofErr w:type="spellStart"/>
      <w:r>
        <w:rPr>
          <w:sz w:val="24"/>
        </w:rPr>
        <w:t>проДукции</w:t>
      </w:r>
      <w:proofErr w:type="spellEnd"/>
      <w:r>
        <w:rPr>
          <w:sz w:val="24"/>
        </w:rPr>
        <w:t>, высокотехнологич</w:t>
      </w:r>
      <w:r>
        <w:rPr>
          <w:sz w:val="24"/>
        </w:rPr>
        <w:t xml:space="preserve">ной </w:t>
      </w:r>
      <w:proofErr w:type="spellStart"/>
      <w:r>
        <w:rPr>
          <w:sz w:val="24"/>
        </w:rPr>
        <w:t>проДукции</w:t>
      </w:r>
      <w:proofErr w:type="spellEnd"/>
      <w:r>
        <w:rPr>
          <w:sz w:val="24"/>
        </w:rPr>
        <w:t>, лекарственных средств, проектов изменений, вносимых в 2 такие планы</w:t>
      </w:r>
    </w:p>
    <w:tbl>
      <w:tblPr>
        <w:tblStyle w:val="TableGrid"/>
        <w:tblpPr w:vertAnchor="text" w:tblpX="646" w:tblpY="1089"/>
        <w:tblOverlap w:val="never"/>
        <w:tblW w:w="14464" w:type="dxa"/>
        <w:tblInd w:w="0" w:type="dxa"/>
        <w:tblCellMar>
          <w:top w:w="93" w:type="dxa"/>
          <w:left w:w="122" w:type="dxa"/>
          <w:bottom w:w="0" w:type="dxa"/>
          <w:right w:w="161" w:type="dxa"/>
        </w:tblCellMar>
        <w:tblLook w:val="04A0" w:firstRow="1" w:lastRow="0" w:firstColumn="1" w:lastColumn="0" w:noHBand="0" w:noVBand="1"/>
      </w:tblPr>
      <w:tblGrid>
        <w:gridCol w:w="586"/>
        <w:gridCol w:w="8998"/>
        <w:gridCol w:w="4880"/>
      </w:tblGrid>
      <w:tr w:rsidR="00C54811">
        <w:trPr>
          <w:trHeight w:val="591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54811"/>
        </w:tc>
        <w:tc>
          <w:tcPr>
            <w:tcW w:w="8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4811" w:rsidRDefault="00C05AA2">
            <w:pPr>
              <w:spacing w:after="0"/>
              <w:ind w:left="58"/>
              <w:jc w:val="center"/>
            </w:pPr>
            <w:r>
              <w:rPr>
                <w:sz w:val="28"/>
              </w:rPr>
              <w:t>Мероприятия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4811" w:rsidRDefault="00C05AA2">
            <w:pPr>
              <w:spacing w:after="0"/>
              <w:ind w:left="61"/>
              <w:jc w:val="center"/>
            </w:pPr>
            <w:r>
              <w:rPr>
                <w:sz w:val="26"/>
              </w:rPr>
              <w:t>Источник</w:t>
            </w:r>
          </w:p>
        </w:tc>
      </w:tr>
      <w:tr w:rsidR="00C54811">
        <w:trPr>
          <w:trHeight w:val="1986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0"/>
              <w:ind w:left="29"/>
            </w:pPr>
            <w:r>
              <w:rPr>
                <w:sz w:val="38"/>
              </w:rPr>
              <w:t>1</w:t>
            </w:r>
          </w:p>
        </w:tc>
        <w:tc>
          <w:tcPr>
            <w:tcW w:w="8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4811" w:rsidRDefault="00C05AA2">
            <w:pPr>
              <w:spacing w:after="23" w:line="246" w:lineRule="auto"/>
              <w:ind w:left="408" w:right="235" w:hanging="379"/>
              <w:jc w:val="both"/>
            </w:pPr>
            <w:r>
              <w:rPr>
                <w:sz w:val="26"/>
              </w:rPr>
              <w:t xml:space="preserve">Подача документов для получения сертификата ключа ЭП в ТОФК: Сведения об </w:t>
            </w:r>
            <w:proofErr w:type="spellStart"/>
            <w:r>
              <w:rPr>
                <w:sz w:val="26"/>
              </w:rPr>
              <w:t>органзиации</w:t>
            </w:r>
            <w:proofErr w:type="spellEnd"/>
          </w:p>
          <w:p w:rsidR="00C54811" w:rsidRDefault="00C05AA2">
            <w:pPr>
              <w:spacing w:after="14" w:line="247" w:lineRule="auto"/>
              <w:ind w:left="403" w:firstLine="10"/>
              <w:jc w:val="both"/>
            </w:pPr>
            <w:r>
              <w:rPr>
                <w:sz w:val="26"/>
              </w:rPr>
              <w:t>Копия нормативно правового акта, определяющего соответствующие функции и полномочия</w:t>
            </w:r>
          </w:p>
          <w:p w:rsidR="00C54811" w:rsidRDefault="00C05AA2">
            <w:pPr>
              <w:spacing w:after="0"/>
              <w:ind w:left="399"/>
            </w:pPr>
            <w:r>
              <w:rPr>
                <w:sz w:val="26"/>
              </w:rPr>
              <w:t>Доверенность, либо копию документа, подтверждающего полномочие лица действовать от имени организации в соответствии с правовым актом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0"/>
              <w:ind w:left="80"/>
              <w:jc w:val="center"/>
            </w:pPr>
            <w:r>
              <w:rPr>
                <w:sz w:val="26"/>
              </w:rPr>
              <w:t>Приказ Федерального Казначейства от</w:t>
            </w:r>
          </w:p>
          <w:p w:rsidR="00C54811" w:rsidRDefault="00C05AA2">
            <w:pPr>
              <w:spacing w:after="0"/>
              <w:ind w:left="46"/>
              <w:jc w:val="center"/>
            </w:pPr>
            <w:r>
              <w:rPr>
                <w:sz w:val="26"/>
              </w:rPr>
              <w:t>30.12.2015 № 27н, пункты 5.2, 5.3</w:t>
            </w:r>
          </w:p>
        </w:tc>
      </w:tr>
      <w:tr w:rsidR="00C54811">
        <w:trPr>
          <w:trHeight w:val="509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0"/>
              <w:ind w:left="19"/>
            </w:pPr>
            <w:r>
              <w:rPr>
                <w:sz w:val="26"/>
              </w:rPr>
              <w:t>2</w:t>
            </w:r>
          </w:p>
        </w:tc>
        <w:tc>
          <w:tcPr>
            <w:tcW w:w="8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0"/>
              <w:ind w:left="24"/>
            </w:pPr>
            <w:r>
              <w:rPr>
                <w:sz w:val="26"/>
              </w:rPr>
              <w:t>Регистрация в ЕПГУ (ЕСИА)</w:t>
            </w:r>
          </w:p>
        </w:tc>
        <w:tc>
          <w:tcPr>
            <w:tcW w:w="48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0"/>
              <w:ind w:left="77"/>
            </w:pPr>
            <w:r>
              <w:rPr>
                <w:sz w:val="26"/>
              </w:rPr>
              <w:t>Руководство пользователя ЕСИА, раздел</w:t>
            </w:r>
          </w:p>
          <w:p w:rsidR="00C54811" w:rsidRDefault="00C05AA2">
            <w:pPr>
              <w:spacing w:after="0"/>
              <w:ind w:left="32"/>
              <w:jc w:val="center"/>
            </w:pPr>
            <w:r>
              <w:rPr>
                <w:sz w:val="26"/>
              </w:rPr>
              <w:t>3.2.2</w:t>
            </w:r>
          </w:p>
          <w:p w:rsidR="00C54811" w:rsidRDefault="00C05AA2">
            <w:pPr>
              <w:spacing w:after="0"/>
              <w:ind w:left="27"/>
              <w:jc w:val="center"/>
            </w:pPr>
            <w:r>
              <w:rPr>
                <w:sz w:val="28"/>
              </w:rPr>
              <w:t>(</w:t>
            </w:r>
            <w:r>
              <w:rPr>
                <w:sz w:val="28"/>
                <w:u w:val="single" w:color="000000"/>
              </w:rPr>
              <w:t>http://minsvyaz.ru/</w:t>
            </w:r>
            <w:r>
              <w:rPr>
                <w:sz w:val="28"/>
              </w:rPr>
              <w:t>)</w:t>
            </w:r>
          </w:p>
          <w:p w:rsidR="00C54811" w:rsidRDefault="00C05AA2">
            <w:pPr>
              <w:spacing w:after="288"/>
              <w:ind w:left="17"/>
              <w:jc w:val="center"/>
            </w:pPr>
            <w:r>
              <w:rPr>
                <w:sz w:val="26"/>
              </w:rPr>
              <w:t>Документы — Руководства</w:t>
            </w:r>
          </w:p>
          <w:p w:rsidR="00C54811" w:rsidRDefault="00C05AA2">
            <w:pPr>
              <w:spacing w:after="0"/>
              <w:ind w:left="8"/>
              <w:jc w:val="center"/>
            </w:pPr>
            <w:r>
              <w:rPr>
                <w:sz w:val="26"/>
              </w:rPr>
              <w:t>Дорожная карта по регистрации</w:t>
            </w:r>
          </w:p>
          <w:p w:rsidR="00C54811" w:rsidRDefault="00C05AA2">
            <w:pPr>
              <w:spacing w:after="0"/>
              <w:ind w:left="80"/>
              <w:jc w:val="center"/>
            </w:pPr>
            <w:r>
              <w:rPr>
                <w:sz w:val="28"/>
              </w:rPr>
              <w:t>(</w:t>
            </w:r>
            <w:r>
              <w:rPr>
                <w:sz w:val="28"/>
                <w:u w:val="single" w:color="000000"/>
              </w:rPr>
              <w:t>http://new.zakupki.gov.ru/</w:t>
            </w:r>
            <w:r>
              <w:rPr>
                <w:sz w:val="28"/>
              </w:rPr>
              <w:t>)</w:t>
            </w:r>
          </w:p>
          <w:p w:rsidR="00C54811" w:rsidRDefault="00C05AA2">
            <w:pPr>
              <w:spacing w:after="0"/>
              <w:ind w:left="259" w:hanging="144"/>
              <w:jc w:val="both"/>
            </w:pPr>
            <w:r>
              <w:rPr>
                <w:sz w:val="26"/>
              </w:rPr>
              <w:t>Документы — Обучающие материалы — Руководства пользователя по 223-ФЗ</w:t>
            </w:r>
          </w:p>
        </w:tc>
      </w:tr>
      <w:tr w:rsidR="00C54811">
        <w:trPr>
          <w:trHeight w:val="235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0"/>
              <w:ind w:left="14"/>
            </w:pPr>
            <w:r>
              <w:rPr>
                <w:sz w:val="24"/>
              </w:rPr>
              <w:lastRenderedPageBreak/>
              <w:t>З</w:t>
            </w:r>
          </w:p>
        </w:tc>
        <w:tc>
          <w:tcPr>
            <w:tcW w:w="8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0"/>
              <w:ind w:left="10"/>
            </w:pPr>
            <w:r>
              <w:rPr>
                <w:sz w:val="26"/>
              </w:rPr>
              <w:t>Авторизация в ЕИС, завершение регистрации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54811"/>
        </w:tc>
      </w:tr>
      <w:tr w:rsidR="00C54811">
        <w:trPr>
          <w:trHeight w:val="1645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0"/>
            </w:pPr>
            <w:r>
              <w:rPr>
                <w:sz w:val="26"/>
              </w:rPr>
              <w:lastRenderedPageBreak/>
              <w:t>4</w:t>
            </w:r>
          </w:p>
        </w:tc>
        <w:tc>
          <w:tcPr>
            <w:tcW w:w="8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0"/>
              <w:ind w:firstLine="5"/>
              <w:jc w:val="both"/>
            </w:pPr>
            <w:r>
              <w:rPr>
                <w:sz w:val="26"/>
              </w:rPr>
              <w:t xml:space="preserve">Формирование перечня заказчиков, в отношении которых осуществляется оценка (мониторинг) </w:t>
            </w:r>
            <w:proofErr w:type="spellStart"/>
            <w:r>
              <w:rPr>
                <w:sz w:val="26"/>
              </w:rPr>
              <w:t>соответсвия</w:t>
            </w:r>
            <w:proofErr w:type="spellEnd"/>
            <w:r>
              <w:rPr>
                <w:sz w:val="26"/>
              </w:rPr>
              <w:t>, проведение оценки и мониторинга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0" w:line="253" w:lineRule="auto"/>
              <w:jc w:val="center"/>
            </w:pPr>
            <w:r>
              <w:rPr>
                <w:sz w:val="26"/>
              </w:rPr>
              <w:t>Руководство пользователя ЕИС (223-ФЗ), раздел 3.9</w:t>
            </w:r>
          </w:p>
          <w:p w:rsidR="00C54811" w:rsidRDefault="00C05AA2">
            <w:pPr>
              <w:spacing w:after="0"/>
              <w:ind w:left="106" w:right="103" w:firstLine="711"/>
              <w:jc w:val="both"/>
            </w:pPr>
            <w:r>
              <w:rPr>
                <w:sz w:val="26"/>
              </w:rPr>
              <w:t>(</w:t>
            </w:r>
            <w:r>
              <w:rPr>
                <w:sz w:val="26"/>
                <w:u w:val="single" w:color="000000"/>
              </w:rPr>
              <w:t>http://new.zakupki.gov.ru/</w:t>
            </w:r>
            <w:r>
              <w:rPr>
                <w:sz w:val="26"/>
              </w:rPr>
              <w:t>) документы — Обучающие материалы — Руководства пользователя по 223-ФЗ</w:t>
            </w:r>
          </w:p>
        </w:tc>
      </w:tr>
    </w:tbl>
    <w:p w:rsidR="00C54811" w:rsidRDefault="00C05AA2">
      <w:pPr>
        <w:spacing w:after="0" w:line="232" w:lineRule="auto"/>
        <w:ind w:left="9074" w:hanging="2655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-48781</wp:posOffset>
            </wp:positionH>
            <wp:positionV relativeFrom="paragraph">
              <wp:posOffset>-265903</wp:posOffset>
            </wp:positionV>
            <wp:extent cx="2283603" cy="1146279"/>
            <wp:effectExtent l="0" t="0" r="0" b="0"/>
            <wp:wrapSquare wrapText="bothSides"/>
            <wp:docPr id="14720" name="Picture 14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0" name="Picture 147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3603" cy="114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Дорожная карта по обеспечению доступа к функциям ЕИС по оценке и мониторингу</w:t>
      </w:r>
      <w:r>
        <w:br w:type="page"/>
      </w:r>
    </w:p>
    <w:p w:rsidR="00C54811" w:rsidRDefault="00C05AA2">
      <w:pPr>
        <w:tabs>
          <w:tab w:val="center" w:pos="10637"/>
        </w:tabs>
        <w:spacing w:after="456"/>
        <w:ind w:left="-134"/>
      </w:pPr>
      <w:r>
        <w:rPr>
          <w:noProof/>
        </w:rPr>
        <w:drawing>
          <wp:inline distT="0" distB="0" distL="0" distR="0">
            <wp:extent cx="2283603" cy="1179814"/>
            <wp:effectExtent l="0" t="0" r="0" b="0"/>
            <wp:docPr id="14722" name="Picture 14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" name="Picture 147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3603" cy="11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Функции ЕИС по оценке и мо</w:t>
      </w:r>
      <w:r>
        <w:rPr>
          <w:sz w:val="30"/>
        </w:rPr>
        <w:t>ниторингу</w:t>
      </w:r>
    </w:p>
    <w:p w:rsidR="00C54811" w:rsidRDefault="00C05AA2">
      <w:pPr>
        <w:tabs>
          <w:tab w:val="center" w:pos="1176"/>
          <w:tab w:val="center" w:pos="8659"/>
        </w:tabs>
        <w:spacing w:after="3" w:line="263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564041</wp:posOffset>
            </wp:positionH>
            <wp:positionV relativeFrom="paragraph">
              <wp:posOffset>807883</wp:posOffset>
            </wp:positionV>
            <wp:extent cx="420744" cy="503022"/>
            <wp:effectExtent l="0" t="0" r="0" b="0"/>
            <wp:wrapSquare wrapText="bothSides"/>
            <wp:docPr id="7006" name="Picture 7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" name="Picture 70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744" cy="5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sz w:val="20"/>
        </w:rPr>
        <w:t>Заказчик</w:t>
      </w:r>
      <w:r>
        <w:rPr>
          <w:sz w:val="20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234995" cy="3545539"/>
                <wp:effectExtent l="0" t="0" r="0" b="0"/>
                <wp:docPr id="14537" name="Group 14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4995" cy="3545539"/>
                          <a:chOff x="0" y="0"/>
                          <a:chExt cx="8234995" cy="3545539"/>
                        </a:xfrm>
                      </wpg:grpSpPr>
                      <pic:pic xmlns:pic="http://schemas.openxmlformats.org/drawingml/2006/picture">
                        <pic:nvPicPr>
                          <pic:cNvPr id="14724" name="Picture 147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259" cy="3545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5" name="Rectangle 4395"/>
                        <wps:cNvSpPr/>
                        <wps:spPr>
                          <a:xfrm>
                            <a:off x="7984988" y="1283467"/>
                            <a:ext cx="259521" cy="109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811" w:rsidRDefault="00C05AA2">
                              <w:r>
                                <w:rPr>
                                  <w:w w:val="10"/>
                                  <w:sz w:val="18"/>
                                </w:rPr>
                                <w:t>РФ</w:t>
                              </w:r>
                              <w:r>
                                <w:rPr>
                                  <w:spacing w:val="17"/>
                                  <w:w w:val="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6" name="Rectangle 4396"/>
                        <wps:cNvSpPr/>
                        <wps:spPr>
                          <a:xfrm>
                            <a:off x="8180116" y="1304807"/>
                            <a:ext cx="72989" cy="81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811" w:rsidRDefault="00C05AA2">
                              <w:r>
                                <w:rPr>
                                  <w:w w:val="9"/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8" name="Rectangle 4398"/>
                        <wps:cNvSpPr/>
                        <wps:spPr>
                          <a:xfrm>
                            <a:off x="7884376" y="1409984"/>
                            <a:ext cx="271684" cy="143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811" w:rsidRDefault="00C05AA2">
                              <w:r>
                                <w:rPr>
                                  <w:w w:val="8"/>
                                  <w:sz w:val="20"/>
                                </w:rPr>
                                <w:t>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37" style="width:648.425pt;height:279.176pt;mso-position-horizontal-relative:char;mso-position-vertical-relative:line" coordsize="82349,35455">
                <v:shape id="Picture 14724" style="position:absolute;width:80642;height:35455;left:0;top:0;" filled="f">
                  <v:imagedata r:id="rId15"/>
                </v:shape>
                <v:rect id="Rectangle 4395" style="position:absolute;width:2595;height:1094;left:79849;top:12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8"/>
                          </w:rPr>
                          <w:t xml:space="preserve">РФ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7"/>
                            <w:w w:val="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6" style="position:absolute;width:729;height:810;left:81801;top:13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18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4398" style="position:absolute;width:2716;height:1439;left:78843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  <w:sz w:val="20"/>
                          </w:rPr>
                          <w:t xml:space="preserve">ими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54811" w:rsidRDefault="00C05AA2">
      <w:pPr>
        <w:spacing w:after="0"/>
        <w:ind w:right="230"/>
        <w:jc w:val="right"/>
      </w:pPr>
      <w:r>
        <w:rPr>
          <w:sz w:val="20"/>
        </w:rPr>
        <w:t>4</w:t>
      </w:r>
    </w:p>
    <w:p w:rsidR="00C54811" w:rsidRDefault="00C05AA2">
      <w:pPr>
        <w:spacing w:after="0"/>
        <w:ind w:right="3179"/>
        <w:jc w:val="right"/>
      </w:pPr>
      <w:r>
        <w:rPr>
          <w:sz w:val="40"/>
        </w:rPr>
        <w:t>Регистрация в ЕСИЛ</w:t>
      </w:r>
    </w:p>
    <w:p w:rsidR="00C54811" w:rsidRDefault="00C05AA2">
      <w:pPr>
        <w:spacing w:after="5162" w:line="263" w:lineRule="auto"/>
        <w:ind w:left="1969" w:right="4379" w:hanging="10"/>
      </w:pPr>
      <w:r>
        <w:rPr>
          <w:sz w:val="20"/>
        </w:rPr>
        <w:t>www.roskazna.ru</w:t>
      </w:r>
    </w:p>
    <w:tbl>
      <w:tblPr>
        <w:tblStyle w:val="TableGrid"/>
        <w:tblpPr w:vertAnchor="text" w:tblpX="1575" w:tblpY="-4172"/>
        <w:tblOverlap w:val="never"/>
        <w:tblW w:w="13463" w:type="dxa"/>
        <w:tblInd w:w="0" w:type="dxa"/>
        <w:tblCellMar>
          <w:top w:w="115" w:type="dxa"/>
          <w:left w:w="0" w:type="dxa"/>
          <w:bottom w:w="226" w:type="dxa"/>
          <w:right w:w="240" w:type="dxa"/>
        </w:tblCellMar>
        <w:tblLook w:val="04A0" w:firstRow="1" w:lastRow="0" w:firstColumn="1" w:lastColumn="0" w:noHBand="0" w:noVBand="1"/>
      </w:tblPr>
      <w:tblGrid>
        <w:gridCol w:w="1064"/>
        <w:gridCol w:w="3488"/>
        <w:gridCol w:w="363"/>
        <w:gridCol w:w="4597"/>
        <w:gridCol w:w="302"/>
        <w:gridCol w:w="1887"/>
        <w:gridCol w:w="1762"/>
      </w:tblGrid>
      <w:tr w:rsidR="00C54811">
        <w:trPr>
          <w:trHeight w:val="3657"/>
        </w:trPr>
        <w:tc>
          <w:tcPr>
            <w:tcW w:w="106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54811" w:rsidRDefault="00C54811"/>
        </w:tc>
        <w:tc>
          <w:tcPr>
            <w:tcW w:w="10637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811" w:rsidRDefault="00C05AA2">
            <w:pPr>
              <w:spacing w:after="1663"/>
              <w:ind w:left="1231"/>
              <w:jc w:val="center"/>
            </w:pPr>
            <w:r>
              <w:rPr>
                <w:sz w:val="20"/>
              </w:rPr>
              <w:t>ЕСИА (Портал государственных услуг)</w:t>
            </w:r>
          </w:p>
          <w:tbl>
            <w:tblPr>
              <w:tblStyle w:val="TableGrid"/>
              <w:tblpPr w:vertAnchor="text" w:tblpX="4830" w:tblpY="-1096"/>
              <w:tblOverlap w:val="never"/>
              <w:tblW w:w="2794" w:type="dxa"/>
              <w:tblInd w:w="0" w:type="dxa"/>
              <w:tblCellMar>
                <w:top w:w="0" w:type="dxa"/>
                <w:left w:w="746" w:type="dxa"/>
                <w:bottom w:w="0" w:type="dxa"/>
                <w:right w:w="281" w:type="dxa"/>
              </w:tblCellMar>
              <w:tblLook w:val="04A0" w:firstRow="1" w:lastRow="0" w:firstColumn="1" w:lastColumn="0" w:noHBand="0" w:noVBand="1"/>
            </w:tblPr>
            <w:tblGrid>
              <w:gridCol w:w="2794"/>
            </w:tblGrid>
            <w:tr w:rsidR="00C54811">
              <w:trPr>
                <w:trHeight w:val="2696"/>
              </w:trPr>
              <w:tc>
                <w:tcPr>
                  <w:tcW w:w="279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54811" w:rsidRDefault="00C05AA2">
                  <w:pPr>
                    <w:spacing w:after="38" w:line="216" w:lineRule="auto"/>
                    <w:ind w:left="10" w:firstLine="5"/>
                    <w:jc w:val="both"/>
                  </w:pPr>
                  <w:r>
                    <w:rPr>
                      <w:sz w:val="20"/>
                    </w:rPr>
                    <w:t>Сведения о юридическом лице</w:t>
                  </w:r>
                </w:p>
                <w:p w:rsidR="00C54811" w:rsidRDefault="00C05AA2">
                  <w:pPr>
                    <w:spacing w:after="36" w:line="216" w:lineRule="auto"/>
                    <w:ind w:left="5"/>
                  </w:pPr>
                  <w:r>
                    <w:rPr>
                      <w:sz w:val="20"/>
                    </w:rPr>
                    <w:t>Данные руководителя</w:t>
                  </w:r>
                </w:p>
                <w:p w:rsidR="00C54811" w:rsidRDefault="00C05AA2">
                  <w:pPr>
                    <w:spacing w:after="0" w:line="216" w:lineRule="auto"/>
                    <w:ind w:left="5" w:hanging="5"/>
                  </w:pPr>
                  <w:r>
                    <w:rPr>
                      <w:sz w:val="20"/>
                    </w:rPr>
                    <w:t>Дополнительные данные</w:t>
                  </w:r>
                </w:p>
                <w:p w:rsidR="00C54811" w:rsidRDefault="00C05AA2">
                  <w:pPr>
                    <w:spacing w:after="0"/>
                    <w:ind w:left="19"/>
                  </w:pPr>
                  <w:r>
                    <w:rPr>
                      <w:sz w:val="20"/>
                    </w:rPr>
                    <w:t>(Юридическое лицо)</w:t>
                  </w:r>
                </w:p>
              </w:tc>
            </w:tr>
            <w:tr w:rsidR="00C54811">
              <w:trPr>
                <w:trHeight w:val="371"/>
              </w:trPr>
              <w:tc>
                <w:tcPr>
                  <w:tcW w:w="2794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vAlign w:val="bottom"/>
                </w:tcPr>
                <w:p w:rsidR="00C54811" w:rsidRDefault="00C54811"/>
              </w:tc>
            </w:tr>
          </w:tbl>
          <w:p w:rsidR="00C54811" w:rsidRDefault="00C05AA2">
            <w:pPr>
              <w:spacing w:after="224" w:line="240" w:lineRule="auto"/>
              <w:ind w:left="3084" w:right="840" w:firstLine="274"/>
              <w:jc w:val="both"/>
            </w:pPr>
            <w:proofErr w:type="spellStart"/>
            <w:r>
              <w:t>Созданиеввод</w:t>
            </w:r>
            <w:proofErr w:type="spellEnd"/>
            <w:r>
              <w:t xml:space="preserve"> сведений об профиля </w:t>
            </w:r>
            <w:proofErr w:type="spellStart"/>
            <w:r>
              <w:t>ЕСИАоргане</w:t>
            </w:r>
            <w:proofErr w:type="spellEnd"/>
            <w:r>
              <w:t xml:space="preserve"> (учетная </w:t>
            </w:r>
            <w:proofErr w:type="spellStart"/>
            <w:r>
              <w:t>записьгосударственной</w:t>
            </w:r>
            <w:proofErr w:type="spellEnd"/>
            <w:r>
              <w:t xml:space="preserve"> </w:t>
            </w:r>
            <w:proofErr w:type="gramStart"/>
            <w:r>
              <w:t>организации)власти</w:t>
            </w:r>
            <w:proofErr w:type="gramEnd"/>
          </w:p>
          <w:p w:rsidR="00C54811" w:rsidRDefault="00C05AA2">
            <w:pPr>
              <w:spacing w:after="0"/>
              <w:ind w:left="583" w:right="2772" w:firstLine="259"/>
            </w:pPr>
            <w:r>
              <w:t>Создание учетной записи физического лица</w:t>
            </w:r>
          </w:p>
        </w:tc>
        <w:tc>
          <w:tcPr>
            <w:tcW w:w="176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54811" w:rsidRDefault="00C05AA2">
            <w:pPr>
              <w:spacing w:after="0"/>
            </w:pPr>
            <w:r>
              <w:rPr>
                <w:sz w:val="20"/>
              </w:rPr>
              <w:t>Тип органа</w:t>
            </w:r>
          </w:p>
          <w:p w:rsidR="00C54811" w:rsidRDefault="00C05AA2">
            <w:pPr>
              <w:spacing w:after="0" w:line="216" w:lineRule="auto"/>
              <w:ind w:left="5" w:hanging="5"/>
            </w:pPr>
            <w:r>
              <w:rPr>
                <w:sz w:val="20"/>
              </w:rPr>
              <w:t xml:space="preserve">Территориальная принадлежность </w:t>
            </w:r>
            <w:proofErr w:type="spellStart"/>
            <w:r>
              <w:rPr>
                <w:sz w:val="20"/>
              </w:rPr>
              <w:t>октмо</w:t>
            </w:r>
            <w:proofErr w:type="spellEnd"/>
          </w:p>
          <w:p w:rsidR="00C54811" w:rsidRDefault="00C05AA2">
            <w:pPr>
              <w:spacing w:after="0"/>
              <w:ind w:left="5"/>
            </w:pPr>
            <w:r>
              <w:rPr>
                <w:sz w:val="20"/>
              </w:rPr>
              <w:t>Ведомство, подтверждающее статус вашей организации</w:t>
            </w:r>
          </w:p>
        </w:tc>
      </w:tr>
      <w:tr w:rsidR="00C54811">
        <w:trPr>
          <w:trHeight w:val="1269"/>
        </w:trPr>
        <w:tc>
          <w:tcPr>
            <w:tcW w:w="1064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C54811" w:rsidRDefault="00C05AA2">
            <w:pPr>
              <w:spacing w:after="163"/>
              <w:ind w:left="58"/>
            </w:pPr>
            <w:r>
              <w:rPr>
                <w:sz w:val="20"/>
              </w:rPr>
              <w:t>или</w:t>
            </w:r>
          </w:p>
          <w:p w:rsidR="00C54811" w:rsidRDefault="00C05AA2">
            <w:pPr>
              <w:spacing w:after="0"/>
              <w:ind w:left="72" w:right="219" w:hanging="235"/>
            </w:pPr>
            <w:r>
              <w:rPr>
                <w:sz w:val="20"/>
              </w:rPr>
              <w:t>право без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54811" w:rsidRDefault="00C54811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54811" w:rsidRDefault="00C54811"/>
        </w:tc>
      </w:tr>
      <w:tr w:rsidR="00C54811">
        <w:trPr>
          <w:trHeight w:val="46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54811" w:rsidRDefault="00C54811"/>
        </w:tc>
        <w:tc>
          <w:tcPr>
            <w:tcW w:w="3488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54811" w:rsidRDefault="00C54811"/>
        </w:tc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54811" w:rsidRDefault="00C54811"/>
        </w:tc>
        <w:tc>
          <w:tcPr>
            <w:tcW w:w="459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54811" w:rsidRDefault="00C54811"/>
        </w:tc>
        <w:tc>
          <w:tcPr>
            <w:tcW w:w="30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54811" w:rsidRDefault="00C54811"/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54811" w:rsidRDefault="00C54811"/>
        </w:tc>
        <w:tc>
          <w:tcPr>
            <w:tcW w:w="176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54811" w:rsidRDefault="00C54811"/>
        </w:tc>
      </w:tr>
    </w:tbl>
    <w:p w:rsidR="00C54811" w:rsidRDefault="00C05AA2">
      <w:pPr>
        <w:spacing w:after="3" w:line="263" w:lineRule="auto"/>
        <w:ind w:left="504" w:right="13089" w:firstLine="125"/>
      </w:pPr>
      <w:r>
        <w:rPr>
          <w:sz w:val="20"/>
        </w:rPr>
        <w:t>Руководитель организации представитель, имеющий действовать доверенности</w:t>
      </w:r>
    </w:p>
    <w:tbl>
      <w:tblPr>
        <w:tblStyle w:val="TableGrid"/>
        <w:tblW w:w="8537" w:type="dxa"/>
        <w:tblInd w:w="678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10"/>
        <w:gridCol w:w="4617"/>
        <w:gridCol w:w="110"/>
      </w:tblGrid>
      <w:tr w:rsidR="00C54811">
        <w:trPr>
          <w:trHeight w:val="173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C54811" w:rsidRDefault="00C05AA2">
            <w:pPr>
              <w:spacing w:after="0"/>
            </w:pPr>
            <w:r>
              <w:rPr>
                <w:sz w:val="18"/>
              </w:rPr>
              <w:t>Подтверждение данных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</w:tcPr>
          <w:p w:rsidR="00C54811" w:rsidRDefault="00C05AA2">
            <w:pPr>
              <w:spacing w:after="0"/>
              <w:ind w:left="1167"/>
            </w:pPr>
            <w:r>
              <w:rPr>
                <w:sz w:val="18"/>
              </w:rPr>
              <w:t>Подтверждение статуса</w:t>
            </w:r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 w:rsidR="00C54811" w:rsidRDefault="00C54811"/>
        </w:tc>
      </w:tr>
      <w:tr w:rsidR="00C54811">
        <w:trPr>
          <w:trHeight w:val="192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C54811" w:rsidRDefault="00C05AA2">
            <w:pPr>
              <w:spacing w:after="0"/>
              <w:ind w:left="274"/>
            </w:pPr>
            <w:r>
              <w:rPr>
                <w:sz w:val="18"/>
              </w:rPr>
              <w:t>о поставщике из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</w:tcPr>
          <w:p w:rsidR="00C54811" w:rsidRDefault="00C05AA2">
            <w:pPr>
              <w:spacing w:after="0"/>
              <w:ind w:left="1373"/>
            </w:pPr>
            <w:r>
              <w:rPr>
                <w:sz w:val="18"/>
              </w:rPr>
              <w:t>ОГВ сотрудником</w:t>
            </w:r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 w:rsidR="00C54811" w:rsidRDefault="00C54811"/>
        </w:tc>
      </w:tr>
      <w:tr w:rsidR="00C54811">
        <w:trPr>
          <w:trHeight w:val="189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C54811" w:rsidRDefault="00C05AA2">
            <w:pPr>
              <w:spacing w:after="0"/>
              <w:ind w:left="567"/>
            </w:pPr>
            <w:r>
              <w:rPr>
                <w:sz w:val="18"/>
              </w:rPr>
              <w:t>ЕГРЮЛ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</w:tcPr>
          <w:p w:rsidR="00C54811" w:rsidRDefault="00C05AA2">
            <w:pPr>
              <w:spacing w:after="0"/>
              <w:ind w:left="1421"/>
            </w:pPr>
            <w:r>
              <w:rPr>
                <w:sz w:val="18"/>
              </w:rPr>
              <w:t>уполномоченной</w:t>
            </w:r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54811" w:rsidRDefault="00C54811"/>
        </w:tc>
      </w:tr>
      <w:tr w:rsidR="00C54811">
        <w:trPr>
          <w:trHeight w:val="251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C54811" w:rsidRDefault="00C54811"/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</w:tcPr>
          <w:p w:rsidR="00C54811" w:rsidRDefault="00C05AA2">
            <w:pPr>
              <w:spacing w:after="0"/>
              <w:ind w:left="1575"/>
            </w:pPr>
            <w:r>
              <w:rPr>
                <w:sz w:val="18"/>
              </w:rPr>
              <w:t>организации</w:t>
            </w:r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 w:rsidR="00C54811" w:rsidRDefault="00C05AA2">
            <w:pPr>
              <w:spacing w:after="0"/>
              <w:jc w:val="both"/>
            </w:pPr>
            <w:r>
              <w:t>5</w:t>
            </w:r>
          </w:p>
        </w:tc>
      </w:tr>
    </w:tbl>
    <w:p w:rsidR="00000000" w:rsidRDefault="00C05AA2"/>
    <w:sectPr w:rsidR="00000000">
      <w:type w:val="continuous"/>
      <w:pgSz w:w="16838" w:h="11906" w:orient="landscape"/>
      <w:pgMar w:top="1580" w:right="567" w:bottom="1621" w:left="6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05AA2">
      <w:pPr>
        <w:spacing w:after="0" w:line="240" w:lineRule="auto"/>
      </w:pPr>
      <w:r>
        <w:separator/>
      </w:r>
    </w:p>
  </w:endnote>
  <w:endnote w:type="continuationSeparator" w:id="0">
    <w:p w:rsidR="00000000" w:rsidRDefault="00C05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05AA2">
      <w:pPr>
        <w:spacing w:after="0" w:line="240" w:lineRule="auto"/>
      </w:pPr>
      <w:r>
        <w:separator/>
      </w:r>
    </w:p>
  </w:footnote>
  <w:footnote w:type="continuationSeparator" w:id="0">
    <w:p w:rsidR="00000000" w:rsidRDefault="00C05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811" w:rsidRDefault="00C05AA2">
    <w:pPr>
      <w:spacing w:after="0"/>
      <w:ind w:left="648"/>
    </w:pPr>
    <w:r>
      <w:rPr>
        <w:sz w:val="20"/>
      </w:rPr>
      <w:t xml:space="preserve">ФЕДЕРАЛЬНОЕ </w:t>
    </w:r>
    <w:r>
      <w:rPr>
        <w:sz w:val="18"/>
      </w:rPr>
      <w:t>КАЗНАЧЕЙСТВО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811" w:rsidRDefault="00C05AA2">
    <w:pPr>
      <w:spacing w:after="0"/>
      <w:ind w:left="648"/>
    </w:pPr>
    <w:r>
      <w:rPr>
        <w:sz w:val="20"/>
      </w:rPr>
      <w:t xml:space="preserve">ФЕДЕРАЛЬНОЕ </w:t>
    </w:r>
    <w:r>
      <w:rPr>
        <w:sz w:val="18"/>
      </w:rPr>
      <w:t>КАЗНАЧЕЙСТВО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811" w:rsidRDefault="00C5481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811"/>
    <w:rsid w:val="00C05AA2"/>
    <w:rsid w:val="00C5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E226F"/>
  <w15:docId w15:val="{6D332E6E-8107-4A4F-966A-25E830811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16" w:line="236" w:lineRule="auto"/>
      <w:ind w:left="667" w:firstLine="3255"/>
      <w:outlineLvl w:val="0"/>
    </w:pPr>
    <w:rPr>
      <w:rFonts w:ascii="Times New Roman" w:eastAsia="Times New Roman" w:hAnsi="Times New Roman" w:cs="Times New Roman"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49.jp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Светлана Анатольевна</dc:creator>
  <cp:keywords/>
  <cp:lastModifiedBy>Ёлкина Светлана Анатольевна</cp:lastModifiedBy>
  <cp:revision>2</cp:revision>
  <dcterms:created xsi:type="dcterms:W3CDTF">2018-08-13T12:44:00Z</dcterms:created>
  <dcterms:modified xsi:type="dcterms:W3CDTF">2018-08-13T12:44:00Z</dcterms:modified>
</cp:coreProperties>
</file>