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C8" w:rsidRPr="00E140A1" w:rsidRDefault="00F55AC8" w:rsidP="00595E2C">
      <w:pPr>
        <w:tabs>
          <w:tab w:val="left" w:pos="426"/>
        </w:tabs>
        <w:spacing w:after="0" w:line="240" w:lineRule="auto"/>
        <w:ind w:firstLine="709"/>
        <w:jc w:val="both"/>
        <w:rPr>
          <w:rFonts w:ascii="Times New Roman" w:hAnsi="Times New Roman"/>
          <w:color w:val="000000" w:themeColor="text1"/>
          <w:sz w:val="28"/>
          <w:szCs w:val="28"/>
        </w:rPr>
      </w:pPr>
    </w:p>
    <w:p w:rsidR="002A0677" w:rsidRPr="00E140A1" w:rsidRDefault="002A0677" w:rsidP="00595E2C">
      <w:pPr>
        <w:pStyle w:val="ConsPlusTitle"/>
        <w:tabs>
          <w:tab w:val="left" w:pos="4395"/>
        </w:tabs>
        <w:ind w:right="5102"/>
        <w:jc w:val="both"/>
        <w:rPr>
          <w:rFonts w:ascii="Times New Roman" w:hAnsi="Times New Roman" w:cs="Times New Roman"/>
          <w:b w:val="0"/>
          <w:color w:val="000000" w:themeColor="text1"/>
          <w:sz w:val="28"/>
          <w:szCs w:val="28"/>
        </w:rPr>
      </w:pPr>
    </w:p>
    <w:p w:rsidR="002D7BF1" w:rsidRPr="00E140A1" w:rsidRDefault="002D7BF1" w:rsidP="00595E2C">
      <w:pPr>
        <w:pStyle w:val="ConsPlusTitle"/>
        <w:tabs>
          <w:tab w:val="left" w:pos="4395"/>
        </w:tabs>
        <w:ind w:right="5102"/>
        <w:jc w:val="both"/>
        <w:rPr>
          <w:rFonts w:ascii="Times New Roman" w:hAnsi="Times New Roman" w:cs="Times New Roman"/>
          <w:b w:val="0"/>
          <w:color w:val="000000" w:themeColor="text1"/>
          <w:sz w:val="28"/>
          <w:szCs w:val="28"/>
        </w:rPr>
      </w:pPr>
    </w:p>
    <w:p w:rsidR="002D7BF1" w:rsidRPr="00E140A1" w:rsidRDefault="002D7BF1" w:rsidP="00595E2C">
      <w:pPr>
        <w:pStyle w:val="ConsPlusTitle"/>
        <w:tabs>
          <w:tab w:val="left" w:pos="4395"/>
        </w:tabs>
        <w:ind w:right="5102"/>
        <w:jc w:val="both"/>
        <w:rPr>
          <w:rFonts w:ascii="Times New Roman" w:hAnsi="Times New Roman" w:cs="Times New Roman"/>
          <w:b w:val="0"/>
          <w:color w:val="000000" w:themeColor="text1"/>
          <w:sz w:val="28"/>
          <w:szCs w:val="28"/>
        </w:rPr>
      </w:pPr>
    </w:p>
    <w:p w:rsidR="002D7BF1" w:rsidRPr="00E140A1" w:rsidRDefault="002D7BF1" w:rsidP="00595E2C">
      <w:pPr>
        <w:pStyle w:val="ConsPlusTitle"/>
        <w:tabs>
          <w:tab w:val="left" w:pos="4395"/>
        </w:tabs>
        <w:ind w:right="5102"/>
        <w:jc w:val="both"/>
        <w:rPr>
          <w:rFonts w:ascii="Times New Roman" w:hAnsi="Times New Roman" w:cs="Times New Roman"/>
          <w:b w:val="0"/>
          <w:color w:val="000000" w:themeColor="text1"/>
          <w:sz w:val="28"/>
          <w:szCs w:val="28"/>
        </w:rPr>
      </w:pPr>
    </w:p>
    <w:p w:rsidR="00D503B7" w:rsidRPr="00595E2C" w:rsidRDefault="00D503B7" w:rsidP="00595E2C">
      <w:pPr>
        <w:pStyle w:val="ConsPlusTitle"/>
        <w:tabs>
          <w:tab w:val="left" w:pos="4395"/>
        </w:tabs>
        <w:ind w:right="5102"/>
        <w:jc w:val="both"/>
        <w:rPr>
          <w:rFonts w:ascii="Times New Roman" w:hAnsi="Times New Roman" w:cs="Times New Roman"/>
          <w:b w:val="0"/>
          <w:color w:val="000000" w:themeColor="text1"/>
          <w:sz w:val="28"/>
          <w:szCs w:val="28"/>
        </w:rPr>
      </w:pPr>
      <w:r w:rsidRPr="00595E2C">
        <w:rPr>
          <w:rFonts w:ascii="Times New Roman" w:hAnsi="Times New Roman" w:cs="Times New Roman"/>
          <w:b w:val="0"/>
          <w:color w:val="000000" w:themeColor="text1"/>
          <w:sz w:val="28"/>
          <w:szCs w:val="28"/>
        </w:rPr>
        <w:t xml:space="preserve">О внесении изменений в приложение к подпрограмме «Развитие малого и среднего предпринимательства в Республике Татарстан на 2018 - 2024 годы» государственной программы «Экономическое развитие и инновационная экономика Республики Татарстан на 2014 – 2024 годы», утвержденной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 </w:t>
      </w:r>
    </w:p>
    <w:p w:rsidR="00D503B7" w:rsidRPr="00595E2C" w:rsidRDefault="00D503B7" w:rsidP="00595E2C">
      <w:pPr>
        <w:autoSpaceDE w:val="0"/>
        <w:autoSpaceDN w:val="0"/>
        <w:adjustRightInd w:val="0"/>
        <w:spacing w:after="0" w:line="240" w:lineRule="auto"/>
        <w:jc w:val="both"/>
        <w:outlineLvl w:val="0"/>
        <w:rPr>
          <w:rFonts w:ascii="Times New Roman" w:hAnsi="Times New Roman"/>
          <w:bCs/>
          <w:color w:val="000000" w:themeColor="text1"/>
          <w:sz w:val="28"/>
          <w:szCs w:val="28"/>
        </w:rPr>
      </w:pPr>
    </w:p>
    <w:p w:rsidR="00D503B7" w:rsidRPr="00595E2C" w:rsidRDefault="00D503B7" w:rsidP="00595E2C">
      <w:pPr>
        <w:autoSpaceDE w:val="0"/>
        <w:autoSpaceDN w:val="0"/>
        <w:adjustRightInd w:val="0"/>
        <w:spacing w:after="0" w:line="240" w:lineRule="auto"/>
        <w:jc w:val="both"/>
        <w:outlineLvl w:val="0"/>
        <w:rPr>
          <w:rFonts w:ascii="Times New Roman" w:hAnsi="Times New Roman"/>
          <w:bCs/>
          <w:color w:val="000000" w:themeColor="text1"/>
          <w:sz w:val="28"/>
          <w:szCs w:val="28"/>
        </w:rPr>
      </w:pPr>
    </w:p>
    <w:p w:rsidR="00D503B7" w:rsidRPr="00595E2C" w:rsidRDefault="00D503B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r w:rsidRPr="00595E2C">
        <w:rPr>
          <w:rFonts w:ascii="Times New Roman" w:hAnsi="Times New Roman"/>
          <w:color w:val="000000" w:themeColor="text1"/>
          <w:sz w:val="28"/>
          <w:szCs w:val="28"/>
        </w:rPr>
        <w:t>Кабинет Министров Республики Татарстан ПОСТАНОВЛЯЕТ:</w:t>
      </w:r>
    </w:p>
    <w:p w:rsidR="00D503B7" w:rsidRPr="00595E2C" w:rsidRDefault="00D503B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8962B7" w:rsidRPr="00595E2C" w:rsidRDefault="00D503B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r w:rsidRPr="00595E2C">
        <w:rPr>
          <w:rFonts w:ascii="Times New Roman" w:hAnsi="Times New Roman"/>
          <w:color w:val="000000" w:themeColor="text1"/>
          <w:sz w:val="28"/>
          <w:szCs w:val="28"/>
        </w:rPr>
        <w:t xml:space="preserve">Внести в приложение к подпрограмме «Развитие малого и среднего предпринимательства в Республике Татарстан на 2018 - 2024 годы» государственной программы «Экономическое развитие и инновационная экономика Республики Татарстан на 2014 – 2024 годы», утвержденной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 </w:t>
      </w:r>
      <w:r w:rsidR="00F55AC8" w:rsidRPr="00595E2C">
        <w:rPr>
          <w:rFonts w:ascii="Times New Roman" w:hAnsi="Times New Roman"/>
          <w:color w:val="000000" w:themeColor="text1"/>
          <w:sz w:val="28"/>
          <w:szCs w:val="28"/>
        </w:rPr>
        <w:t xml:space="preserve">(с изменениями, внесенными постановлениями Кабинета Министров Республики Татарстан от 28.12.2013 № 1078, от 22.02.2014 </w:t>
      </w:r>
      <w:r w:rsidRPr="00595E2C">
        <w:rPr>
          <w:rFonts w:ascii="Times New Roman" w:hAnsi="Times New Roman"/>
          <w:color w:val="000000" w:themeColor="text1"/>
          <w:sz w:val="28"/>
          <w:szCs w:val="28"/>
        </w:rPr>
        <w:br/>
      </w:r>
      <w:r w:rsidR="00F55AC8" w:rsidRPr="00595E2C">
        <w:rPr>
          <w:rFonts w:ascii="Times New Roman" w:hAnsi="Times New Roman"/>
          <w:color w:val="000000" w:themeColor="text1"/>
          <w:sz w:val="28"/>
          <w:szCs w:val="28"/>
        </w:rPr>
        <w:t>№ 109, от 24.02.2014 № 118, от 30.04.2014 № 284, от 02.06.2014 № 374, от 17.06.2014 № 418, от 08.07.2014 № 473, от 09.07.2014 № 477, от 25.08.2014 № 612, от 01.10.2014 № 709, от 24.11.2014 № 901, от 06.12.2014 № 956, от 31.12.2014 № 1083, от 01.06.2015 № 390, от 24.06.2015 № 459, от 25.06.2015 № 460, от 28.07.2015 № 549, от 16.10.2015 № 770, от 30.11.2015 № 906, от 28.12.2015 № 992, от 31.03.2016 № 190, от 30.04.2016 № 268, от 16.12.2016 № 940, от 09.02.2017 № 73,</w:t>
      </w:r>
      <w:r w:rsidR="00F55AC8" w:rsidRPr="00595E2C">
        <w:rPr>
          <w:rFonts w:ascii="Times New Roman" w:hAnsi="Times New Roman"/>
          <w:color w:val="000000" w:themeColor="text1"/>
        </w:rPr>
        <w:t xml:space="preserve"> </w:t>
      </w:r>
      <w:r w:rsidR="00F55AC8" w:rsidRPr="00595E2C">
        <w:rPr>
          <w:rFonts w:ascii="Times New Roman" w:hAnsi="Times New Roman"/>
          <w:color w:val="000000" w:themeColor="text1"/>
          <w:sz w:val="28"/>
          <w:szCs w:val="28"/>
        </w:rPr>
        <w:t>от 23.06.2017 № 423, от 13.07.2017 № 480, от 21.10.2017 № 802, от 15.12.2017 № 1002, от 27.06.2018 № 533, от 20.12.2018 № 1192, от 11.02.2019 № 94, от 11.03.2019 № 167, от 28.03.2019 № 229, от 03.06.2019 № 465, от 19.07.2019 № 600, от 11.09.2019 № 817, от 22.11.2019 № 1066, от 24.12.2019 № 1184, от 02.03.2020 № 156, от 24.04.2020 № 324, от 08.09.2020 № 807, от 18.12.2020 № 1149, от 24.03.2021 № 158, от 25.06.2021 № 500, от 06.08.2021 № 686, от 22.09.2021 № 896, от 12.11.2021 №1066, от 27.12.2021 №1299, от 11.02.2022 №109</w:t>
      </w:r>
      <w:r w:rsidR="00D11F4E">
        <w:rPr>
          <w:rFonts w:ascii="Times New Roman" w:hAnsi="Times New Roman"/>
          <w:color w:val="000000" w:themeColor="text1"/>
          <w:sz w:val="28"/>
          <w:szCs w:val="28"/>
        </w:rPr>
        <w:t>, от 19.04.2022 № 365</w:t>
      </w:r>
      <w:r w:rsidR="00F55AC8" w:rsidRPr="00595E2C">
        <w:rPr>
          <w:rFonts w:ascii="Times New Roman" w:hAnsi="Times New Roman"/>
          <w:color w:val="000000" w:themeColor="text1"/>
          <w:sz w:val="28"/>
          <w:szCs w:val="28"/>
        </w:rPr>
        <w:t>), следующие изменения:</w:t>
      </w:r>
    </w:p>
    <w:p w:rsidR="008962B7" w:rsidRPr="00595E2C" w:rsidRDefault="008962B7" w:rsidP="00595E2C">
      <w:pPr>
        <w:autoSpaceDE w:val="0"/>
        <w:autoSpaceDN w:val="0"/>
        <w:adjustRightInd w:val="0"/>
        <w:spacing w:after="0" w:line="240" w:lineRule="auto"/>
        <w:ind w:firstLine="709"/>
        <w:jc w:val="both"/>
        <w:rPr>
          <w:rFonts w:ascii="Times New Roman" w:hAnsi="Times New Roman"/>
          <w:color w:val="000000" w:themeColor="text1"/>
          <w:sz w:val="28"/>
          <w:szCs w:val="28"/>
        </w:rPr>
        <w:sectPr w:rsidR="008962B7" w:rsidRPr="00595E2C" w:rsidSect="008962B7">
          <w:headerReference w:type="default" r:id="rId8"/>
          <w:headerReference w:type="first" r:id="rId9"/>
          <w:pgSz w:w="11906" w:h="16838" w:code="9"/>
          <w:pgMar w:top="1134" w:right="567" w:bottom="1134" w:left="1134" w:header="510" w:footer="709" w:gutter="0"/>
          <w:cols w:space="708"/>
          <w:titlePg/>
          <w:docGrid w:linePitch="360"/>
        </w:sectPr>
      </w:pPr>
    </w:p>
    <w:p w:rsidR="00F55AC8" w:rsidRPr="00595E2C" w:rsidRDefault="00F55AC8"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r w:rsidRPr="00595E2C">
        <w:rPr>
          <w:rFonts w:ascii="Times New Roman" w:hAnsi="Times New Roman"/>
          <w:color w:val="000000" w:themeColor="text1"/>
          <w:sz w:val="28"/>
          <w:szCs w:val="28"/>
        </w:rPr>
        <w:t>пункт 5.2.13.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993"/>
        <w:gridCol w:w="1885"/>
        <w:gridCol w:w="1765"/>
        <w:gridCol w:w="649"/>
        <w:gridCol w:w="192"/>
        <w:gridCol w:w="192"/>
        <w:gridCol w:w="192"/>
        <w:gridCol w:w="192"/>
        <w:gridCol w:w="364"/>
        <w:gridCol w:w="419"/>
        <w:gridCol w:w="419"/>
        <w:gridCol w:w="419"/>
        <w:gridCol w:w="579"/>
        <w:gridCol w:w="419"/>
        <w:gridCol w:w="419"/>
        <w:gridCol w:w="419"/>
        <w:gridCol w:w="973"/>
        <w:gridCol w:w="973"/>
        <w:gridCol w:w="973"/>
        <w:gridCol w:w="1124"/>
      </w:tblGrid>
      <w:tr w:rsidR="00E140A1" w:rsidRPr="00595E2C" w:rsidTr="00A75AF5">
        <w:trPr>
          <w:cantSplit/>
          <w:trHeight w:val="1134"/>
        </w:trPr>
        <w:tc>
          <w:tcPr>
            <w:tcW w:w="684"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«5.2.13. Осуществление субъектами МСП экспорта товаров (работ, услуг) при поддержке центров поддержки экспорта</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МЭ РТ, ФПП РТ (по согласованию)</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Количество субъектов МСП-экспортеров, заключивших экспортные контракты по результатам услуг ЦПЭ, единиц</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 ФБ</w:t>
            </w:r>
          </w:p>
        </w:tc>
        <w:tc>
          <w:tcPr>
            <w:tcW w:w="66"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66"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66"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66"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5"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70</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62</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69</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69</w:t>
            </w: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1 000,0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5 000,0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5 000,0</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5 000,0</w:t>
            </w:r>
          </w:p>
        </w:tc>
      </w:tr>
      <w:tr w:rsidR="00E140A1" w:rsidRPr="00595E2C" w:rsidTr="00A75AF5">
        <w:trPr>
          <w:cantSplit/>
          <w:trHeight w:val="1134"/>
        </w:trPr>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47"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0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25"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ФБ</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76 163,2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44 451,00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46 450,00</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42 323,70</w:t>
            </w:r>
          </w:p>
        </w:tc>
      </w:tr>
      <w:tr w:rsidR="00E140A1" w:rsidRPr="00595E2C" w:rsidTr="00A75AF5">
        <w:trPr>
          <w:trHeight w:val="322"/>
        </w:trPr>
        <w:tc>
          <w:tcPr>
            <w:tcW w:w="68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47"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0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66"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25"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99"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БРТ (С)</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tcPr>
          <w:p w:rsidR="00CD0898"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17</w:t>
            </w:r>
            <w:r w:rsidR="00CD0898">
              <w:rPr>
                <w:rFonts w:ascii="Times New Roman" w:hAnsi="Times New Roman"/>
                <w:color w:val="000000" w:themeColor="text1"/>
                <w:sz w:val="20"/>
                <w:szCs w:val="28"/>
              </w:rPr>
              <w:t> </w:t>
            </w:r>
            <w:r w:rsidRPr="00595E2C">
              <w:rPr>
                <w:rFonts w:ascii="Times New Roman" w:hAnsi="Times New Roman"/>
                <w:color w:val="000000" w:themeColor="text1"/>
                <w:sz w:val="20"/>
                <w:szCs w:val="28"/>
              </w:rPr>
              <w:t>865,</w:t>
            </w:r>
          </w:p>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44198</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tcPr>
          <w:p w:rsidR="00CD0898"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10</w:t>
            </w:r>
            <w:r w:rsidR="00CD0898">
              <w:rPr>
                <w:rFonts w:ascii="Times New Roman" w:hAnsi="Times New Roman"/>
                <w:color w:val="000000" w:themeColor="text1"/>
                <w:sz w:val="20"/>
                <w:szCs w:val="28"/>
              </w:rPr>
              <w:t> </w:t>
            </w:r>
            <w:r w:rsidRPr="00595E2C">
              <w:rPr>
                <w:rFonts w:ascii="Times New Roman" w:hAnsi="Times New Roman"/>
                <w:color w:val="000000" w:themeColor="text1"/>
                <w:sz w:val="20"/>
                <w:szCs w:val="28"/>
              </w:rPr>
              <w:t>426,</w:t>
            </w:r>
          </w:p>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77778</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tcPr>
          <w:p w:rsidR="00CD0898"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10</w:t>
            </w:r>
            <w:r w:rsidR="00CD0898">
              <w:rPr>
                <w:rFonts w:ascii="Times New Roman" w:hAnsi="Times New Roman"/>
                <w:color w:val="000000" w:themeColor="text1"/>
                <w:sz w:val="20"/>
                <w:szCs w:val="28"/>
              </w:rPr>
              <w:t> </w:t>
            </w:r>
            <w:r w:rsidRPr="00595E2C">
              <w:rPr>
                <w:rFonts w:ascii="Times New Roman" w:hAnsi="Times New Roman"/>
                <w:color w:val="000000" w:themeColor="text1"/>
                <w:sz w:val="20"/>
                <w:szCs w:val="28"/>
              </w:rPr>
              <w:t>895,</w:t>
            </w:r>
          </w:p>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67902</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tcPr>
          <w:p w:rsidR="00CD0898"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9</w:t>
            </w:r>
            <w:r w:rsidR="00CD0898">
              <w:rPr>
                <w:rFonts w:ascii="Times New Roman" w:hAnsi="Times New Roman"/>
                <w:color w:val="000000" w:themeColor="text1"/>
                <w:sz w:val="20"/>
                <w:szCs w:val="28"/>
              </w:rPr>
              <w:t> </w:t>
            </w:r>
            <w:r w:rsidRPr="00595E2C">
              <w:rPr>
                <w:rFonts w:ascii="Times New Roman" w:hAnsi="Times New Roman"/>
                <w:color w:val="000000" w:themeColor="text1"/>
                <w:sz w:val="20"/>
                <w:szCs w:val="28"/>
              </w:rPr>
              <w:t>927,</w:t>
            </w:r>
          </w:p>
          <w:p w:rsidR="00F55AC8" w:rsidRPr="00595E2C" w:rsidRDefault="00F55AC8"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78149»;</w:t>
            </w:r>
          </w:p>
        </w:tc>
      </w:tr>
      <w:tr w:rsidR="00E140A1" w:rsidRPr="00595E2C" w:rsidTr="00A75AF5">
        <w:trPr>
          <w:cantSplit/>
          <w:trHeight w:val="1134"/>
        </w:trPr>
        <w:tc>
          <w:tcPr>
            <w:tcW w:w="684" w:type="pct"/>
            <w:vMerge/>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647" w:type="pct"/>
            <w:vMerge/>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606"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Количество субъектов МСП, получивших услуги ЦПЭ, единиц</w:t>
            </w:r>
          </w:p>
        </w:tc>
        <w:tc>
          <w:tcPr>
            <w:tcW w:w="223"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w:t>
            </w:r>
          </w:p>
        </w:tc>
        <w:tc>
          <w:tcPr>
            <w:tcW w:w="66"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66"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66"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66"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5" w:type="pct"/>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23</w:t>
            </w:r>
          </w:p>
        </w:tc>
        <w:tc>
          <w:tcPr>
            <w:tcW w:w="144"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50</w:t>
            </w:r>
          </w:p>
        </w:tc>
        <w:tc>
          <w:tcPr>
            <w:tcW w:w="144"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50</w:t>
            </w:r>
          </w:p>
        </w:tc>
        <w:tc>
          <w:tcPr>
            <w:tcW w:w="144" w:type="pct"/>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50</w:t>
            </w:r>
          </w:p>
        </w:tc>
        <w:tc>
          <w:tcPr>
            <w:tcW w:w="199" w:type="pct"/>
            <w:vMerge/>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44" w:type="pct"/>
            <w:vMerge/>
            <w:tcBorders>
              <w:top w:val="single" w:sz="4" w:space="0" w:color="auto"/>
              <w:left w:val="single" w:sz="4" w:space="0" w:color="auto"/>
              <w:bottom w:val="single" w:sz="4" w:space="0" w:color="auto"/>
              <w:right w:val="single" w:sz="4" w:space="0" w:color="auto"/>
            </w:tcBorders>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3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3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34"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88" w:type="pct"/>
            <w:vMerge/>
            <w:tcBorders>
              <w:top w:val="single" w:sz="4" w:space="0" w:color="auto"/>
              <w:left w:val="single" w:sz="4" w:space="0" w:color="auto"/>
              <w:bottom w:val="single" w:sz="4" w:space="0" w:color="auto"/>
              <w:right w:val="single" w:sz="4" w:space="0" w:color="auto"/>
            </w:tcBorders>
            <w:shd w:val="clear" w:color="auto" w:fill="auto"/>
          </w:tcPr>
          <w:p w:rsidR="00F55AC8" w:rsidRPr="00595E2C" w:rsidRDefault="00F55AC8" w:rsidP="00595E2C">
            <w:pPr>
              <w:autoSpaceDE w:val="0"/>
              <w:autoSpaceDN w:val="0"/>
              <w:adjustRightInd w:val="0"/>
              <w:spacing w:after="0" w:line="240" w:lineRule="auto"/>
              <w:jc w:val="center"/>
              <w:rPr>
                <w:rFonts w:ascii="Times New Roman" w:hAnsi="Times New Roman"/>
                <w:color w:val="000000" w:themeColor="text1"/>
                <w:sz w:val="20"/>
                <w:szCs w:val="28"/>
              </w:rPr>
            </w:pPr>
          </w:p>
        </w:tc>
      </w:tr>
    </w:tbl>
    <w:p w:rsidR="00737DC7" w:rsidRPr="00595E2C" w:rsidRDefault="00737DC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737DC7" w:rsidRDefault="00737DC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r w:rsidRPr="00595E2C">
        <w:rPr>
          <w:rFonts w:ascii="Times New Roman" w:hAnsi="Times New Roman"/>
          <w:color w:val="000000" w:themeColor="text1"/>
          <w:sz w:val="28"/>
          <w:szCs w:val="28"/>
        </w:rPr>
        <w:t>пункт 5.4.2. изложить в следующей редакции:</w:t>
      </w:r>
    </w:p>
    <w:p w:rsidR="00D12C9B" w:rsidRPr="00595E2C" w:rsidRDefault="00D12C9B"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05"/>
        <w:gridCol w:w="1486"/>
        <w:gridCol w:w="2170"/>
        <w:gridCol w:w="586"/>
        <w:gridCol w:w="240"/>
        <w:gridCol w:w="240"/>
        <w:gridCol w:w="239"/>
        <w:gridCol w:w="239"/>
        <w:gridCol w:w="480"/>
        <w:gridCol w:w="376"/>
        <w:gridCol w:w="376"/>
        <w:gridCol w:w="376"/>
        <w:gridCol w:w="699"/>
        <w:gridCol w:w="239"/>
        <w:gridCol w:w="239"/>
        <w:gridCol w:w="239"/>
        <w:gridCol w:w="1211"/>
        <w:gridCol w:w="1054"/>
        <w:gridCol w:w="1054"/>
        <w:gridCol w:w="1112"/>
      </w:tblGrid>
      <w:tr w:rsidR="00E140A1" w:rsidRPr="00595E2C" w:rsidTr="00D12C9B">
        <w:trPr>
          <w:cantSplit/>
          <w:trHeight w:val="1134"/>
        </w:trPr>
        <w:tc>
          <w:tcPr>
            <w:tcW w:w="654" w:type="pct"/>
            <w:vMerge w:val="restart"/>
          </w:tcPr>
          <w:p w:rsidR="00085B62" w:rsidRPr="00595E2C" w:rsidRDefault="003F4604" w:rsidP="00595E2C">
            <w:pPr>
              <w:autoSpaceDE w:val="0"/>
              <w:autoSpaceDN w:val="0"/>
              <w:adjustRightInd w:val="0"/>
              <w:spacing w:after="0" w:line="240" w:lineRule="auto"/>
              <w:rPr>
                <w:rFonts w:ascii="Times New Roman" w:hAnsi="Times New Roman"/>
                <w:color w:val="000000" w:themeColor="text1"/>
                <w:sz w:val="20"/>
                <w:szCs w:val="28"/>
              </w:rPr>
            </w:pPr>
            <w:r w:rsidRPr="00595E2C">
              <w:rPr>
                <w:rFonts w:ascii="Times New Roman" w:hAnsi="Times New Roman"/>
                <w:color w:val="000000" w:themeColor="text1"/>
                <w:sz w:val="20"/>
                <w:szCs w:val="28"/>
              </w:rPr>
              <w:t>«5.4.2</w:t>
            </w:r>
            <w:r w:rsidR="00085B62" w:rsidRPr="00595E2C">
              <w:t xml:space="preserve"> </w:t>
            </w:r>
            <w:r w:rsidR="00085B62" w:rsidRPr="00595E2C">
              <w:rPr>
                <w:rFonts w:ascii="Times New Roman" w:hAnsi="Times New Roman"/>
                <w:color w:val="000000" w:themeColor="text1"/>
                <w:sz w:val="20"/>
                <w:szCs w:val="28"/>
              </w:rPr>
              <w:t>Оказание субъектам МСП, включенным в</w:t>
            </w:r>
          </w:p>
          <w:p w:rsidR="00085B62" w:rsidRPr="00595E2C" w:rsidRDefault="00085B62" w:rsidP="00595E2C">
            <w:pPr>
              <w:autoSpaceDE w:val="0"/>
              <w:autoSpaceDN w:val="0"/>
              <w:adjustRightInd w:val="0"/>
              <w:spacing w:after="0" w:line="240" w:lineRule="auto"/>
              <w:rPr>
                <w:rFonts w:ascii="Times New Roman" w:hAnsi="Times New Roman"/>
                <w:color w:val="000000" w:themeColor="text1"/>
                <w:sz w:val="20"/>
                <w:szCs w:val="28"/>
              </w:rPr>
            </w:pPr>
            <w:r w:rsidRPr="00595E2C">
              <w:rPr>
                <w:rFonts w:ascii="Times New Roman" w:hAnsi="Times New Roman"/>
                <w:color w:val="000000" w:themeColor="text1"/>
                <w:sz w:val="20"/>
                <w:szCs w:val="28"/>
              </w:rPr>
              <w:t>реестр социальных предпринимателей, комплексных услуг</w:t>
            </w:r>
          </w:p>
          <w:p w:rsidR="00085B62" w:rsidRPr="00595E2C" w:rsidRDefault="00085B62" w:rsidP="00595E2C">
            <w:pPr>
              <w:autoSpaceDE w:val="0"/>
              <w:autoSpaceDN w:val="0"/>
              <w:adjustRightInd w:val="0"/>
              <w:spacing w:after="0" w:line="240" w:lineRule="auto"/>
              <w:rPr>
                <w:rFonts w:ascii="Times New Roman" w:hAnsi="Times New Roman"/>
                <w:color w:val="000000" w:themeColor="text1"/>
                <w:sz w:val="20"/>
                <w:szCs w:val="28"/>
              </w:rPr>
            </w:pPr>
            <w:r w:rsidRPr="00595E2C">
              <w:rPr>
                <w:rFonts w:ascii="Times New Roman" w:hAnsi="Times New Roman"/>
                <w:color w:val="000000" w:themeColor="text1"/>
                <w:sz w:val="20"/>
                <w:szCs w:val="28"/>
              </w:rPr>
              <w:t>и (или) предоставление финансовой поддержки в виде грантов</w:t>
            </w:r>
          </w:p>
          <w:p w:rsidR="003F4604" w:rsidRPr="00595E2C" w:rsidRDefault="003F4604"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 xml:space="preserve"> </w:t>
            </w:r>
          </w:p>
        </w:tc>
        <w:tc>
          <w:tcPr>
            <w:tcW w:w="510" w:type="pct"/>
            <w:vMerge w:val="restar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МЭ РТ, ФПП РТ (по согласованию)</w:t>
            </w:r>
          </w:p>
        </w:tc>
        <w:tc>
          <w:tcPr>
            <w:tcW w:w="745" w:type="pct"/>
          </w:tcPr>
          <w:p w:rsidR="003F4604" w:rsidRPr="00595E2C" w:rsidRDefault="003F4604"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w:t>
            </w:r>
          </w:p>
        </w:tc>
        <w:tc>
          <w:tcPr>
            <w:tcW w:w="201" w:type="pct"/>
            <w:vMerge w:val="restar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 ФБ</w:t>
            </w:r>
          </w:p>
        </w:tc>
        <w:tc>
          <w:tcPr>
            <w:tcW w:w="82" w:type="pc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65" w:type="pct"/>
            <w:shd w:val="clear" w:color="auto" w:fill="auto"/>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117</w:t>
            </w:r>
          </w:p>
        </w:tc>
        <w:tc>
          <w:tcPr>
            <w:tcW w:w="129" w:type="pc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9" w:type="pc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9" w:type="pc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240" w:type="pc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ФБ</w:t>
            </w:r>
          </w:p>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vMerge w:val="restar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vMerge w:val="restar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vMerge w:val="restart"/>
          </w:tcPr>
          <w:p w:rsidR="003F4604" w:rsidRPr="00595E2C" w:rsidRDefault="003F4604"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416" w:type="pct"/>
            <w:shd w:val="clear" w:color="auto" w:fill="auto"/>
          </w:tcPr>
          <w:p w:rsidR="003F4604" w:rsidRPr="00595E2C" w:rsidRDefault="003F4604"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7 351,7</w:t>
            </w:r>
          </w:p>
        </w:tc>
        <w:tc>
          <w:tcPr>
            <w:tcW w:w="362" w:type="pct"/>
          </w:tcPr>
          <w:p w:rsidR="003F4604" w:rsidRPr="00595E2C" w:rsidRDefault="003F4604"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62" w:type="pct"/>
          </w:tcPr>
          <w:p w:rsidR="003F4604" w:rsidRPr="00595E2C" w:rsidRDefault="003F4604"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82" w:type="pct"/>
          </w:tcPr>
          <w:p w:rsidR="003F4604" w:rsidRPr="00595E2C" w:rsidRDefault="003F4604"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r>
      <w:tr w:rsidR="00085B62" w:rsidRPr="00595E2C" w:rsidTr="00D12C9B">
        <w:trPr>
          <w:cantSplit/>
          <w:trHeight w:val="1134"/>
        </w:trPr>
        <w:tc>
          <w:tcPr>
            <w:tcW w:w="654" w:type="pct"/>
            <w:vMerge/>
          </w:tcPr>
          <w:p w:rsidR="00085B62" w:rsidRPr="00595E2C" w:rsidRDefault="00085B62" w:rsidP="00595E2C">
            <w:pPr>
              <w:autoSpaceDE w:val="0"/>
              <w:autoSpaceDN w:val="0"/>
              <w:adjustRightInd w:val="0"/>
              <w:spacing w:after="0" w:line="240" w:lineRule="auto"/>
              <w:rPr>
                <w:rFonts w:ascii="Times New Roman" w:hAnsi="Times New Roman"/>
                <w:color w:val="000000" w:themeColor="text1"/>
                <w:sz w:val="20"/>
                <w:szCs w:val="28"/>
              </w:rPr>
            </w:pPr>
          </w:p>
        </w:tc>
        <w:tc>
          <w:tcPr>
            <w:tcW w:w="510" w:type="pct"/>
            <w:vMerge/>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45" w:type="pct"/>
          </w:tcPr>
          <w:p w:rsidR="00085B62" w:rsidRPr="00595E2C" w:rsidRDefault="00D12C9B" w:rsidP="00595E2C">
            <w:pPr>
              <w:autoSpaceDE w:val="0"/>
              <w:autoSpaceDN w:val="0"/>
              <w:adjustRightInd w:val="0"/>
              <w:spacing w:after="0" w:line="240" w:lineRule="auto"/>
              <w:jc w:val="both"/>
              <w:rPr>
                <w:rFonts w:ascii="Times New Roman" w:hAnsi="Times New Roman"/>
                <w:color w:val="000000" w:themeColor="text1"/>
                <w:sz w:val="20"/>
                <w:szCs w:val="28"/>
              </w:rPr>
            </w:pPr>
            <w:r w:rsidRPr="00D12C9B">
              <w:rPr>
                <w:rFonts w:ascii="Times New Roman" w:hAnsi="Times New Roman"/>
                <w:color w:val="000000" w:themeColor="text1"/>
                <w:sz w:val="20"/>
                <w:szCs w:val="28"/>
              </w:rPr>
              <w:t>Количество реализованных в 2022 году социальных проектов социальными предприятиями, получивших финансовую поддержку в виде гранта, единиц</w:t>
            </w:r>
          </w:p>
        </w:tc>
        <w:tc>
          <w:tcPr>
            <w:tcW w:w="201" w:type="pct"/>
            <w:vMerge/>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65" w:type="pct"/>
            <w:shd w:val="clear" w:color="auto" w:fill="auto"/>
          </w:tcPr>
          <w:p w:rsidR="00085B62" w:rsidRPr="00595E2C" w:rsidRDefault="00D12C9B"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17</w:t>
            </w:r>
          </w:p>
        </w:tc>
        <w:tc>
          <w:tcPr>
            <w:tcW w:w="129" w:type="pct"/>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9" w:type="pct"/>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9" w:type="pct"/>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240" w:type="pct"/>
          </w:tcPr>
          <w:p w:rsidR="00085B62" w:rsidRPr="00595E2C" w:rsidRDefault="00847598"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 (С)</w:t>
            </w:r>
          </w:p>
        </w:tc>
        <w:tc>
          <w:tcPr>
            <w:tcW w:w="82" w:type="pct"/>
            <w:vMerge/>
          </w:tcPr>
          <w:p w:rsidR="00085B62" w:rsidRPr="00595E2C" w:rsidRDefault="00085B62"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82" w:type="pct"/>
            <w:vMerge/>
          </w:tcPr>
          <w:p w:rsidR="00085B62" w:rsidRPr="00595E2C" w:rsidRDefault="00085B62"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82" w:type="pct"/>
            <w:vMerge/>
          </w:tcPr>
          <w:p w:rsidR="00085B62" w:rsidRPr="00595E2C" w:rsidRDefault="00085B62"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416" w:type="pct"/>
            <w:vMerge w:val="restart"/>
            <w:shd w:val="clear" w:color="auto" w:fill="auto"/>
          </w:tcPr>
          <w:p w:rsidR="00085B62" w:rsidRPr="00595E2C" w:rsidRDefault="00085B62"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1 724,47284</w:t>
            </w:r>
          </w:p>
        </w:tc>
        <w:tc>
          <w:tcPr>
            <w:tcW w:w="362" w:type="pct"/>
            <w:vMerge w:val="restart"/>
          </w:tcPr>
          <w:p w:rsidR="00085B62" w:rsidRPr="00595E2C" w:rsidRDefault="00085B62"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62" w:type="pct"/>
            <w:vMerge w:val="restart"/>
          </w:tcPr>
          <w:p w:rsidR="00085B62" w:rsidRPr="00595E2C" w:rsidRDefault="00085B62"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82" w:type="pct"/>
            <w:vMerge w:val="restart"/>
          </w:tcPr>
          <w:p w:rsidR="00085B62" w:rsidRPr="00595E2C" w:rsidRDefault="00085B62" w:rsidP="000B24B6">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r>
      <w:tr w:rsidR="000B24B6" w:rsidRPr="00595E2C" w:rsidTr="00D12C9B">
        <w:trPr>
          <w:cantSplit/>
          <w:trHeight w:val="1134"/>
        </w:trPr>
        <w:tc>
          <w:tcPr>
            <w:tcW w:w="654" w:type="pct"/>
            <w:vMerge/>
          </w:tcPr>
          <w:p w:rsidR="000B24B6" w:rsidRPr="00595E2C" w:rsidRDefault="000B24B6" w:rsidP="00595E2C">
            <w:pPr>
              <w:autoSpaceDE w:val="0"/>
              <w:autoSpaceDN w:val="0"/>
              <w:adjustRightInd w:val="0"/>
              <w:spacing w:after="0" w:line="240" w:lineRule="auto"/>
              <w:rPr>
                <w:rFonts w:ascii="Times New Roman" w:hAnsi="Times New Roman"/>
                <w:color w:val="000000" w:themeColor="text1"/>
                <w:sz w:val="20"/>
                <w:szCs w:val="28"/>
              </w:rPr>
            </w:pPr>
          </w:p>
        </w:tc>
        <w:tc>
          <w:tcPr>
            <w:tcW w:w="510" w:type="pct"/>
            <w:vMerge/>
          </w:tcPr>
          <w:p w:rsidR="000B24B6" w:rsidRPr="00595E2C" w:rsidRDefault="000B24B6"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45" w:type="pct"/>
          </w:tcPr>
          <w:p w:rsidR="000B24B6" w:rsidRPr="00595E2C" w:rsidRDefault="000B24B6" w:rsidP="0081650A">
            <w:pPr>
              <w:autoSpaceDE w:val="0"/>
              <w:autoSpaceDN w:val="0"/>
              <w:adjustRightInd w:val="0"/>
              <w:spacing w:after="0" w:line="240" w:lineRule="auto"/>
              <w:jc w:val="both"/>
              <w:rPr>
                <w:rFonts w:ascii="Times New Roman" w:hAnsi="Times New Roman"/>
                <w:color w:val="000000" w:themeColor="text1"/>
                <w:sz w:val="20"/>
                <w:szCs w:val="28"/>
              </w:rPr>
            </w:pPr>
            <w:r w:rsidRPr="000B24B6">
              <w:rPr>
                <w:rFonts w:ascii="Times New Roman" w:hAnsi="Times New Roman"/>
                <w:color w:val="000000" w:themeColor="text1"/>
                <w:sz w:val="20"/>
                <w:szCs w:val="28"/>
              </w:rPr>
              <w:t xml:space="preserve">Доход получателей гранта в 2022 году, являющихся плательщиками налога на профессиональный доход, - общая сумма доходов, облагаемая налогом на профессиональный доход из расчета на </w:t>
            </w:r>
            <w:r>
              <w:rPr>
                <w:rFonts w:ascii="Times New Roman" w:hAnsi="Times New Roman"/>
                <w:color w:val="000000" w:themeColor="text1"/>
                <w:sz w:val="20"/>
                <w:szCs w:val="28"/>
              </w:rPr>
              <w:br/>
            </w:r>
            <w:r w:rsidRPr="000B24B6">
              <w:rPr>
                <w:rFonts w:ascii="Times New Roman" w:hAnsi="Times New Roman"/>
                <w:color w:val="000000" w:themeColor="text1"/>
                <w:sz w:val="20"/>
                <w:szCs w:val="28"/>
              </w:rPr>
              <w:t xml:space="preserve">1 единицу не менее </w:t>
            </w:r>
            <w:r>
              <w:rPr>
                <w:rFonts w:ascii="Times New Roman" w:hAnsi="Times New Roman"/>
                <w:color w:val="000000" w:themeColor="text1"/>
                <w:sz w:val="20"/>
                <w:szCs w:val="28"/>
              </w:rPr>
              <w:br/>
            </w:r>
            <w:r w:rsidRPr="000B24B6">
              <w:rPr>
                <w:rFonts w:ascii="Times New Roman" w:hAnsi="Times New Roman"/>
                <w:color w:val="000000" w:themeColor="text1"/>
                <w:sz w:val="20"/>
                <w:szCs w:val="28"/>
              </w:rPr>
              <w:t xml:space="preserve">10 </w:t>
            </w:r>
            <w:r w:rsidR="0081650A">
              <w:rPr>
                <w:rFonts w:ascii="Times New Roman" w:hAnsi="Times New Roman"/>
                <w:color w:val="000000" w:themeColor="text1"/>
                <w:sz w:val="20"/>
                <w:szCs w:val="28"/>
              </w:rPr>
              <w:t>тыс.</w:t>
            </w:r>
            <w:r w:rsidRPr="000B24B6">
              <w:rPr>
                <w:rFonts w:ascii="Times New Roman" w:hAnsi="Times New Roman"/>
                <w:color w:val="000000" w:themeColor="text1"/>
                <w:sz w:val="20"/>
                <w:szCs w:val="28"/>
              </w:rPr>
              <w:t xml:space="preserve"> рублей</w:t>
            </w:r>
          </w:p>
        </w:tc>
        <w:tc>
          <w:tcPr>
            <w:tcW w:w="201" w:type="pct"/>
            <w:vMerge/>
          </w:tcPr>
          <w:p w:rsidR="000B24B6" w:rsidRPr="00595E2C" w:rsidRDefault="000B24B6"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Pr>
          <w:p w:rsidR="000B24B6" w:rsidRPr="00595E2C" w:rsidRDefault="000B24B6"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Pr>
          <w:p w:rsidR="000B24B6" w:rsidRPr="00595E2C" w:rsidRDefault="000B24B6"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Pr>
          <w:p w:rsidR="000B24B6" w:rsidRPr="00595E2C" w:rsidRDefault="000B24B6"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Pr>
          <w:p w:rsidR="000B24B6" w:rsidRPr="00595E2C" w:rsidRDefault="000B24B6"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65" w:type="pct"/>
            <w:shd w:val="clear" w:color="auto" w:fill="auto"/>
          </w:tcPr>
          <w:p w:rsidR="000B24B6" w:rsidRPr="00595E2C" w:rsidRDefault="00D12C9B"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129" w:type="pct"/>
          </w:tcPr>
          <w:p w:rsidR="000B24B6" w:rsidRPr="00595E2C" w:rsidRDefault="00D12C9B"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10</w:t>
            </w:r>
          </w:p>
        </w:tc>
        <w:tc>
          <w:tcPr>
            <w:tcW w:w="129" w:type="pct"/>
          </w:tcPr>
          <w:p w:rsidR="000B24B6" w:rsidRPr="00595E2C" w:rsidRDefault="000B24B6"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29" w:type="pct"/>
          </w:tcPr>
          <w:p w:rsidR="000B24B6" w:rsidRPr="00595E2C" w:rsidRDefault="000B24B6"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240" w:type="pct"/>
          </w:tcPr>
          <w:p w:rsidR="000B24B6" w:rsidRPr="00595E2C" w:rsidRDefault="000B24B6"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82" w:type="pct"/>
          </w:tcPr>
          <w:p w:rsidR="000B24B6" w:rsidRPr="00595E2C" w:rsidRDefault="000B24B6"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82" w:type="pct"/>
          </w:tcPr>
          <w:p w:rsidR="000B24B6" w:rsidRPr="00595E2C" w:rsidRDefault="000B24B6"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82" w:type="pct"/>
          </w:tcPr>
          <w:p w:rsidR="000B24B6" w:rsidRPr="00595E2C" w:rsidRDefault="000B24B6"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416" w:type="pct"/>
            <w:vMerge/>
            <w:shd w:val="clear" w:color="auto" w:fill="auto"/>
          </w:tcPr>
          <w:p w:rsidR="000B24B6" w:rsidRPr="00595E2C" w:rsidRDefault="000B24B6" w:rsidP="000B24B6">
            <w:pPr>
              <w:autoSpaceDE w:val="0"/>
              <w:autoSpaceDN w:val="0"/>
              <w:adjustRightInd w:val="0"/>
              <w:spacing w:after="0" w:line="240" w:lineRule="auto"/>
              <w:jc w:val="center"/>
              <w:rPr>
                <w:rFonts w:ascii="Times New Roman" w:hAnsi="Times New Roman"/>
                <w:color w:val="000000" w:themeColor="text1"/>
                <w:sz w:val="20"/>
                <w:szCs w:val="28"/>
              </w:rPr>
            </w:pPr>
          </w:p>
        </w:tc>
        <w:tc>
          <w:tcPr>
            <w:tcW w:w="362" w:type="pct"/>
            <w:vMerge/>
          </w:tcPr>
          <w:p w:rsidR="000B24B6" w:rsidRPr="00595E2C" w:rsidRDefault="000B24B6" w:rsidP="000B24B6">
            <w:pPr>
              <w:autoSpaceDE w:val="0"/>
              <w:autoSpaceDN w:val="0"/>
              <w:adjustRightInd w:val="0"/>
              <w:spacing w:after="0" w:line="240" w:lineRule="auto"/>
              <w:jc w:val="center"/>
              <w:rPr>
                <w:rFonts w:ascii="Times New Roman" w:hAnsi="Times New Roman"/>
                <w:color w:val="000000" w:themeColor="text1"/>
                <w:sz w:val="20"/>
                <w:szCs w:val="28"/>
              </w:rPr>
            </w:pPr>
          </w:p>
        </w:tc>
        <w:tc>
          <w:tcPr>
            <w:tcW w:w="362" w:type="pct"/>
            <w:vMerge/>
          </w:tcPr>
          <w:p w:rsidR="000B24B6" w:rsidRPr="00595E2C" w:rsidRDefault="000B24B6" w:rsidP="000B24B6">
            <w:pPr>
              <w:autoSpaceDE w:val="0"/>
              <w:autoSpaceDN w:val="0"/>
              <w:adjustRightInd w:val="0"/>
              <w:spacing w:after="0" w:line="240" w:lineRule="auto"/>
              <w:jc w:val="center"/>
              <w:rPr>
                <w:rFonts w:ascii="Times New Roman" w:hAnsi="Times New Roman"/>
                <w:color w:val="000000" w:themeColor="text1"/>
                <w:sz w:val="20"/>
                <w:szCs w:val="28"/>
              </w:rPr>
            </w:pPr>
          </w:p>
        </w:tc>
        <w:tc>
          <w:tcPr>
            <w:tcW w:w="382" w:type="pct"/>
            <w:vMerge/>
          </w:tcPr>
          <w:p w:rsidR="000B24B6" w:rsidRPr="00595E2C" w:rsidRDefault="000B24B6" w:rsidP="000B24B6">
            <w:pPr>
              <w:autoSpaceDE w:val="0"/>
              <w:autoSpaceDN w:val="0"/>
              <w:adjustRightInd w:val="0"/>
              <w:spacing w:after="0" w:line="240" w:lineRule="auto"/>
              <w:jc w:val="center"/>
              <w:rPr>
                <w:rFonts w:ascii="Times New Roman" w:hAnsi="Times New Roman"/>
                <w:color w:val="000000" w:themeColor="text1"/>
                <w:sz w:val="20"/>
                <w:szCs w:val="28"/>
              </w:rPr>
            </w:pPr>
          </w:p>
        </w:tc>
      </w:tr>
      <w:tr w:rsidR="00A75AF5" w:rsidRPr="00595E2C" w:rsidTr="00D12C9B">
        <w:trPr>
          <w:cantSplit/>
          <w:trHeight w:val="3220"/>
        </w:trPr>
        <w:tc>
          <w:tcPr>
            <w:tcW w:w="654" w:type="pct"/>
            <w:vMerge/>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510" w:type="pct"/>
            <w:vMerge/>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45" w:type="pct"/>
            <w:tcBorders>
              <w:bottom w:val="single" w:sz="4" w:space="0" w:color="auto"/>
            </w:tcBorders>
          </w:tcPr>
          <w:p w:rsidR="00085B62" w:rsidRPr="00595E2C" w:rsidRDefault="00085B62"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Увеличение штатной численности, указанной в копии действующего штатного расписания заявителя либо ином действующем документе, содержащем информацию о штатной численности, представленных при подаче заявки, из расчета не менее чем на одну единицу, единиц</w:t>
            </w:r>
          </w:p>
        </w:tc>
        <w:tc>
          <w:tcPr>
            <w:tcW w:w="201" w:type="pct"/>
            <w:vMerge/>
            <w:tcBorders>
              <w:bottom w:val="single" w:sz="4" w:space="0" w:color="auto"/>
            </w:tcBorders>
          </w:tcPr>
          <w:p w:rsidR="00085B62" w:rsidRPr="00595E2C" w:rsidRDefault="00085B62"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82"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65" w:type="pct"/>
            <w:tcBorders>
              <w:bottom w:val="single" w:sz="4" w:space="0" w:color="auto"/>
            </w:tcBorders>
            <w:shd w:val="clear" w:color="auto" w:fill="auto"/>
          </w:tcPr>
          <w:p w:rsidR="00085B62" w:rsidRPr="00595E2C" w:rsidRDefault="00F531DF"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129" w:type="pct"/>
            <w:tcBorders>
              <w:bottom w:val="single" w:sz="4" w:space="0" w:color="auto"/>
            </w:tcBorders>
          </w:tcPr>
          <w:p w:rsidR="00085B62" w:rsidRPr="00595E2C" w:rsidRDefault="00F531DF"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16</w:t>
            </w:r>
          </w:p>
        </w:tc>
        <w:tc>
          <w:tcPr>
            <w:tcW w:w="129"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9"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240"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416" w:type="pct"/>
            <w:vMerge/>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62" w:type="pct"/>
            <w:vMerge/>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62" w:type="pct"/>
            <w:vMerge/>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82" w:type="pct"/>
            <w:vMerge/>
            <w:tcBorders>
              <w:bottom w:val="single" w:sz="4" w:space="0" w:color="auto"/>
            </w:tcBorders>
          </w:tcPr>
          <w:p w:rsidR="00085B62" w:rsidRPr="00595E2C" w:rsidRDefault="00085B62" w:rsidP="00595E2C">
            <w:pPr>
              <w:autoSpaceDE w:val="0"/>
              <w:autoSpaceDN w:val="0"/>
              <w:adjustRightInd w:val="0"/>
              <w:spacing w:after="0" w:line="240" w:lineRule="auto"/>
              <w:jc w:val="center"/>
              <w:rPr>
                <w:rFonts w:ascii="Times New Roman" w:hAnsi="Times New Roman"/>
                <w:color w:val="000000" w:themeColor="text1"/>
                <w:sz w:val="20"/>
                <w:szCs w:val="28"/>
              </w:rPr>
            </w:pPr>
          </w:p>
        </w:tc>
      </w:tr>
    </w:tbl>
    <w:p w:rsidR="00737DC7" w:rsidRPr="00595E2C" w:rsidRDefault="00737DC7" w:rsidP="00595E2C">
      <w:pPr>
        <w:pStyle w:val="ConsPlusTitle"/>
        <w:ind w:right="-1" w:firstLine="708"/>
        <w:jc w:val="both"/>
        <w:rPr>
          <w:rFonts w:ascii="Times New Roman" w:hAnsi="Times New Roman" w:cs="Times New Roman"/>
          <w:b w:val="0"/>
          <w:color w:val="000000" w:themeColor="text1"/>
          <w:sz w:val="28"/>
          <w:szCs w:val="28"/>
        </w:rPr>
      </w:pPr>
    </w:p>
    <w:p w:rsidR="00D12C9B" w:rsidRDefault="00D12C9B"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D12C9B" w:rsidRDefault="00D12C9B"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D12C9B" w:rsidRDefault="00D12C9B"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D12C9B" w:rsidRDefault="00D12C9B"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2D2D0E" w:rsidRPr="00595E2C" w:rsidRDefault="002D2D0E"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r w:rsidRPr="00595E2C">
        <w:rPr>
          <w:rFonts w:ascii="Times New Roman" w:hAnsi="Times New Roman"/>
          <w:color w:val="000000" w:themeColor="text1"/>
          <w:sz w:val="28"/>
          <w:szCs w:val="28"/>
        </w:rPr>
        <w:t>дополнить пунктом 5.4.3.</w:t>
      </w:r>
      <w:r w:rsidR="00847598" w:rsidRPr="00595E2C">
        <w:rPr>
          <w:rFonts w:ascii="Times New Roman" w:hAnsi="Times New Roman"/>
          <w:color w:val="000000" w:themeColor="text1"/>
          <w:sz w:val="28"/>
          <w:szCs w:val="28"/>
        </w:rPr>
        <w:t xml:space="preserve"> следующего содержания</w:t>
      </w:r>
      <w:r w:rsidRPr="00595E2C">
        <w:rPr>
          <w:rFonts w:ascii="Times New Roman" w:hAnsi="Times New Roman"/>
          <w:color w:val="000000" w:themeColor="text1"/>
          <w:sz w:val="28"/>
          <w:szCs w:val="28"/>
        </w:rPr>
        <w:t>:</w:t>
      </w:r>
    </w:p>
    <w:p w:rsidR="002D2D0E" w:rsidRPr="00595E2C" w:rsidRDefault="002D2D0E"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05"/>
        <w:gridCol w:w="1486"/>
        <w:gridCol w:w="2170"/>
        <w:gridCol w:w="586"/>
        <w:gridCol w:w="240"/>
        <w:gridCol w:w="240"/>
        <w:gridCol w:w="239"/>
        <w:gridCol w:w="239"/>
        <w:gridCol w:w="480"/>
        <w:gridCol w:w="376"/>
        <w:gridCol w:w="376"/>
        <w:gridCol w:w="376"/>
        <w:gridCol w:w="699"/>
        <w:gridCol w:w="239"/>
        <w:gridCol w:w="239"/>
        <w:gridCol w:w="239"/>
        <w:gridCol w:w="1211"/>
        <w:gridCol w:w="1054"/>
        <w:gridCol w:w="1054"/>
        <w:gridCol w:w="1112"/>
      </w:tblGrid>
      <w:tr w:rsidR="002970BC" w:rsidRPr="00595E2C" w:rsidTr="00A75AF5">
        <w:trPr>
          <w:cantSplit/>
          <w:trHeight w:val="1134"/>
        </w:trPr>
        <w:tc>
          <w:tcPr>
            <w:tcW w:w="654" w:type="pct"/>
            <w:vMerge w:val="restart"/>
          </w:tcPr>
          <w:p w:rsidR="002970BC" w:rsidRPr="00595E2C" w:rsidRDefault="002970BC" w:rsidP="00595E2C">
            <w:pPr>
              <w:autoSpaceDE w:val="0"/>
              <w:autoSpaceDN w:val="0"/>
              <w:adjustRightInd w:val="0"/>
              <w:spacing w:after="0" w:line="240" w:lineRule="auto"/>
              <w:rPr>
                <w:rFonts w:ascii="Times New Roman" w:hAnsi="Times New Roman"/>
                <w:color w:val="000000" w:themeColor="text1"/>
                <w:sz w:val="20"/>
                <w:szCs w:val="28"/>
              </w:rPr>
            </w:pPr>
            <w:r w:rsidRPr="00595E2C">
              <w:rPr>
                <w:rFonts w:ascii="Times New Roman" w:hAnsi="Times New Roman"/>
                <w:color w:val="000000" w:themeColor="text1"/>
                <w:sz w:val="20"/>
                <w:szCs w:val="28"/>
              </w:rPr>
              <w:t>«5.4.</w:t>
            </w:r>
            <w:r>
              <w:rPr>
                <w:rFonts w:ascii="Times New Roman" w:hAnsi="Times New Roman"/>
                <w:color w:val="000000" w:themeColor="text1"/>
                <w:sz w:val="20"/>
                <w:szCs w:val="28"/>
              </w:rPr>
              <w:t>3</w:t>
            </w:r>
            <w:r w:rsidRPr="00595E2C">
              <w:rPr>
                <w:rFonts w:ascii="Times New Roman" w:hAnsi="Times New Roman"/>
                <w:color w:val="000000" w:themeColor="text1"/>
                <w:sz w:val="20"/>
                <w:szCs w:val="28"/>
              </w:rPr>
              <w:t>. Оказание</w:t>
            </w:r>
            <w:r>
              <w:rPr>
                <w:rFonts w:ascii="Times New Roman" w:hAnsi="Times New Roman"/>
                <w:color w:val="000000" w:themeColor="text1"/>
                <w:sz w:val="20"/>
                <w:szCs w:val="28"/>
              </w:rPr>
              <w:t xml:space="preserve"> комплекса услуг </w:t>
            </w:r>
            <w:r w:rsidRPr="00595E2C">
              <w:rPr>
                <w:rFonts w:ascii="Times New Roman" w:hAnsi="Times New Roman"/>
                <w:color w:val="000000" w:themeColor="text1"/>
                <w:sz w:val="20"/>
                <w:szCs w:val="28"/>
              </w:rPr>
              <w:t>и (или) финансовой поддержки в виде грантов субъектам МСП, включенным в реестр социальных предпринимателей, или</w:t>
            </w:r>
          </w:p>
          <w:p w:rsidR="002970BC" w:rsidRPr="00595E2C" w:rsidRDefault="002970BC" w:rsidP="009B70E2">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 xml:space="preserve">субъектам МСП, созданным физическими лицами в возрасте до 25 лет включительно </w:t>
            </w:r>
          </w:p>
        </w:tc>
        <w:tc>
          <w:tcPr>
            <w:tcW w:w="510" w:type="pct"/>
            <w:vMerge w:val="restar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МЭ РТ, ФПП РТ (по согласованию)</w:t>
            </w:r>
          </w:p>
        </w:tc>
        <w:tc>
          <w:tcPr>
            <w:tcW w:w="745" w:type="pct"/>
          </w:tcPr>
          <w:p w:rsidR="002970BC" w:rsidRPr="00595E2C" w:rsidRDefault="002970B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Количество уникальных</w:t>
            </w:r>
          </w:p>
          <w:p w:rsidR="002970BC" w:rsidRPr="00595E2C" w:rsidRDefault="002970B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социальных предприятий, включенных в реестр социальных предпринимателей,</w:t>
            </w:r>
          </w:p>
          <w:p w:rsidR="002970BC" w:rsidRPr="00595E2C" w:rsidRDefault="002970BC" w:rsidP="002970B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 xml:space="preserve">субъектов </w:t>
            </w:r>
            <w:r>
              <w:rPr>
                <w:rFonts w:ascii="Times New Roman" w:hAnsi="Times New Roman"/>
                <w:color w:val="000000" w:themeColor="text1"/>
                <w:sz w:val="20"/>
                <w:szCs w:val="28"/>
              </w:rPr>
              <w:t>МСП</w:t>
            </w:r>
            <w:r w:rsidRPr="00595E2C">
              <w:rPr>
                <w:rFonts w:ascii="Times New Roman" w:hAnsi="Times New Roman"/>
                <w:color w:val="000000" w:themeColor="text1"/>
                <w:sz w:val="20"/>
                <w:szCs w:val="28"/>
              </w:rPr>
              <w:t>, созданных физическими лицами в возрасте до 25</w:t>
            </w:r>
          </w:p>
          <w:p w:rsidR="002970BC" w:rsidRPr="00595E2C" w:rsidRDefault="002970B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лет включительно, получивших комплекс</w:t>
            </w:r>
          </w:p>
          <w:p w:rsidR="002970BC" w:rsidRPr="00595E2C" w:rsidRDefault="002970B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услуг и (или) финансовую поддержку в виде грантов, накопленным итогом, единиц</w:t>
            </w:r>
          </w:p>
        </w:tc>
        <w:tc>
          <w:tcPr>
            <w:tcW w:w="201" w:type="pct"/>
            <w:vMerge w:val="restar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 ФБ</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65" w:type="pct"/>
            <w:shd w:val="clear" w:color="auto" w:fill="auto"/>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20</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23</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26</w:t>
            </w:r>
          </w:p>
        </w:tc>
        <w:tc>
          <w:tcPr>
            <w:tcW w:w="240"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ФБ</w:t>
            </w:r>
          </w:p>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vMerge w:val="restar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vMerge w:val="restar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vMerge w:val="restar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416" w:type="pct"/>
            <w:shd w:val="clear" w:color="auto" w:fill="auto"/>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6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38 129,7</w:t>
            </w:r>
          </w:p>
        </w:tc>
        <w:tc>
          <w:tcPr>
            <w:tcW w:w="36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45 733,5</w:t>
            </w:r>
          </w:p>
        </w:tc>
        <w:tc>
          <w:tcPr>
            <w:tcW w:w="3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55 238,3</w:t>
            </w:r>
          </w:p>
        </w:tc>
      </w:tr>
      <w:tr w:rsidR="002970BC" w:rsidRPr="00595E2C" w:rsidTr="00A75AF5">
        <w:trPr>
          <w:cantSplit/>
          <w:trHeight w:val="1134"/>
        </w:trPr>
        <w:tc>
          <w:tcPr>
            <w:tcW w:w="654" w:type="pct"/>
            <w:vMerge/>
          </w:tcPr>
          <w:p w:rsidR="002970BC" w:rsidRPr="00595E2C" w:rsidRDefault="002970BC" w:rsidP="00595E2C">
            <w:pPr>
              <w:autoSpaceDE w:val="0"/>
              <w:autoSpaceDN w:val="0"/>
              <w:adjustRightInd w:val="0"/>
              <w:spacing w:after="0" w:line="240" w:lineRule="auto"/>
              <w:rPr>
                <w:rFonts w:ascii="Times New Roman" w:hAnsi="Times New Roman"/>
                <w:color w:val="000000" w:themeColor="text1"/>
                <w:sz w:val="20"/>
                <w:szCs w:val="28"/>
              </w:rPr>
            </w:pPr>
          </w:p>
        </w:tc>
        <w:tc>
          <w:tcPr>
            <w:tcW w:w="510" w:type="pct"/>
            <w:vMerge/>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45" w:type="pct"/>
          </w:tcPr>
          <w:p w:rsidR="002970BC" w:rsidRPr="00595E2C" w:rsidRDefault="002970BC" w:rsidP="0013781F">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Количество реализованных в 202</w:t>
            </w:r>
            <w:r>
              <w:rPr>
                <w:rFonts w:ascii="Times New Roman" w:hAnsi="Times New Roman"/>
                <w:color w:val="000000" w:themeColor="text1"/>
                <w:sz w:val="20"/>
                <w:szCs w:val="28"/>
              </w:rPr>
              <w:t>3</w:t>
            </w:r>
            <w:r w:rsidRPr="00595E2C">
              <w:rPr>
                <w:rFonts w:ascii="Times New Roman" w:hAnsi="Times New Roman"/>
                <w:color w:val="000000" w:themeColor="text1"/>
                <w:sz w:val="20"/>
                <w:szCs w:val="28"/>
              </w:rPr>
              <w:t xml:space="preserve"> году социальных проектов социальными предприятиями, проектов в сфере предпринимательской деятельности молодыми предпринимателями, получивших финансовую поддержку в виде гранта, единиц</w:t>
            </w:r>
          </w:p>
        </w:tc>
        <w:tc>
          <w:tcPr>
            <w:tcW w:w="201" w:type="pct"/>
            <w:vMerge/>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165" w:type="pct"/>
            <w:shd w:val="clear" w:color="auto" w:fill="auto"/>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20</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23</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26</w:t>
            </w:r>
          </w:p>
        </w:tc>
        <w:tc>
          <w:tcPr>
            <w:tcW w:w="240" w:type="pct"/>
          </w:tcPr>
          <w:p w:rsidR="002970BC" w:rsidRPr="00595E2C" w:rsidRDefault="002970BC"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 (С)</w:t>
            </w:r>
          </w:p>
        </w:tc>
        <w:tc>
          <w:tcPr>
            <w:tcW w:w="82" w:type="pct"/>
            <w:vMerge/>
          </w:tcPr>
          <w:p w:rsidR="002970BC" w:rsidRPr="00595E2C" w:rsidRDefault="002970BC"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82" w:type="pct"/>
            <w:vMerge/>
          </w:tcPr>
          <w:p w:rsidR="002970BC" w:rsidRPr="00595E2C" w:rsidRDefault="002970BC"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82" w:type="pct"/>
            <w:vMerge/>
          </w:tcPr>
          <w:p w:rsidR="002970BC" w:rsidRPr="00595E2C" w:rsidRDefault="002970BC" w:rsidP="00595E2C">
            <w:pPr>
              <w:autoSpaceDE w:val="0"/>
              <w:autoSpaceDN w:val="0"/>
              <w:adjustRightInd w:val="0"/>
              <w:spacing w:after="0" w:line="240" w:lineRule="auto"/>
              <w:ind w:left="113" w:right="113"/>
              <w:jc w:val="center"/>
              <w:rPr>
                <w:rFonts w:ascii="Times New Roman" w:hAnsi="Times New Roman"/>
                <w:color w:val="000000" w:themeColor="text1"/>
                <w:sz w:val="20"/>
                <w:szCs w:val="28"/>
              </w:rPr>
            </w:pPr>
          </w:p>
        </w:tc>
        <w:tc>
          <w:tcPr>
            <w:tcW w:w="416" w:type="pct"/>
            <w:shd w:val="clear" w:color="auto" w:fill="auto"/>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36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8 944,00371</w:t>
            </w:r>
          </w:p>
        </w:tc>
        <w:tc>
          <w:tcPr>
            <w:tcW w:w="36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10 727,61112</w:t>
            </w:r>
          </w:p>
        </w:tc>
        <w:tc>
          <w:tcPr>
            <w:tcW w:w="3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12 957,1321»;</w:t>
            </w:r>
          </w:p>
        </w:tc>
      </w:tr>
      <w:tr w:rsidR="002970BC" w:rsidRPr="00595E2C" w:rsidTr="00A75AF5">
        <w:trPr>
          <w:cantSplit/>
          <w:trHeight w:val="1134"/>
        </w:trPr>
        <w:tc>
          <w:tcPr>
            <w:tcW w:w="654" w:type="pct"/>
            <w:vMerge/>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510" w:type="pct"/>
            <w:vMerge/>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45" w:type="pct"/>
          </w:tcPr>
          <w:p w:rsidR="002970BC" w:rsidRPr="00595E2C" w:rsidRDefault="002970BC" w:rsidP="0081650A">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Доход получателей гранта в 202</w:t>
            </w:r>
            <w:r>
              <w:rPr>
                <w:rFonts w:ascii="Times New Roman" w:hAnsi="Times New Roman"/>
                <w:color w:val="000000" w:themeColor="text1"/>
                <w:sz w:val="20"/>
                <w:szCs w:val="28"/>
              </w:rPr>
              <w:t>3</w:t>
            </w:r>
            <w:r w:rsidRPr="00595E2C">
              <w:rPr>
                <w:rFonts w:ascii="Times New Roman" w:hAnsi="Times New Roman"/>
                <w:color w:val="000000" w:themeColor="text1"/>
                <w:sz w:val="20"/>
                <w:szCs w:val="28"/>
              </w:rPr>
              <w:t xml:space="preserve"> году, являющихся плательщиками налога на профессиональный доход, - общая сумма доходов, облагаемая налогом на профессиональный доход из расчета на 1 единицу не менее 10 </w:t>
            </w:r>
            <w:r w:rsidR="0081650A">
              <w:rPr>
                <w:rFonts w:ascii="Times New Roman" w:hAnsi="Times New Roman"/>
                <w:color w:val="000000" w:themeColor="text1"/>
                <w:sz w:val="20"/>
                <w:szCs w:val="28"/>
              </w:rPr>
              <w:t>тыс.</w:t>
            </w:r>
            <w:r w:rsidRPr="00595E2C">
              <w:rPr>
                <w:rFonts w:ascii="Times New Roman" w:hAnsi="Times New Roman"/>
                <w:color w:val="000000" w:themeColor="text1"/>
                <w:sz w:val="20"/>
                <w:szCs w:val="28"/>
              </w:rPr>
              <w:t xml:space="preserve"> рублей</w:t>
            </w:r>
          </w:p>
        </w:tc>
        <w:tc>
          <w:tcPr>
            <w:tcW w:w="201" w:type="pct"/>
            <w:vMerge/>
          </w:tcPr>
          <w:p w:rsidR="002970BC" w:rsidRPr="00595E2C" w:rsidRDefault="002970BC"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65" w:type="pct"/>
            <w:shd w:val="clear" w:color="auto" w:fill="auto"/>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10</w:t>
            </w:r>
          </w:p>
        </w:tc>
        <w:tc>
          <w:tcPr>
            <w:tcW w:w="129" w:type="pc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240" w:type="pct"/>
            <w:vMerge w:val="restar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vMerge/>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vMerge w:val="restar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vMerge w:val="restart"/>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416" w:type="pct"/>
            <w:vMerge w:val="restart"/>
            <w:textDirection w:val="btLr"/>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62" w:type="pct"/>
            <w:vMerge w:val="restart"/>
            <w:textDirection w:val="btLr"/>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62" w:type="pct"/>
            <w:vMerge w:val="restart"/>
            <w:textDirection w:val="btLr"/>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82" w:type="pct"/>
            <w:vMerge w:val="restart"/>
            <w:textDirection w:val="btLr"/>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r>
      <w:tr w:rsidR="002970BC" w:rsidRPr="00595E2C" w:rsidTr="00A75AF5">
        <w:trPr>
          <w:cantSplit/>
          <w:trHeight w:val="3220"/>
        </w:trPr>
        <w:tc>
          <w:tcPr>
            <w:tcW w:w="654" w:type="pct"/>
            <w:vMerge/>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510" w:type="pct"/>
            <w:vMerge/>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45" w:type="pct"/>
            <w:tcBorders>
              <w:bottom w:val="single" w:sz="4" w:space="0" w:color="auto"/>
            </w:tcBorders>
          </w:tcPr>
          <w:p w:rsidR="002970BC" w:rsidRPr="00595E2C" w:rsidRDefault="002970B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Увеличение штатной численности, указанной в копии действующего штатного расписания заявителя либо ином действующем документе, содержащем информацию о штатной численности, представленных при подаче заявки, из расчета не менее чем на одну единицу, единиц</w:t>
            </w:r>
          </w:p>
        </w:tc>
        <w:tc>
          <w:tcPr>
            <w:tcW w:w="201" w:type="pct"/>
            <w:vMerge/>
            <w:tcBorders>
              <w:bottom w:val="single" w:sz="4" w:space="0" w:color="auto"/>
            </w:tcBorders>
          </w:tcPr>
          <w:p w:rsidR="002970BC" w:rsidRPr="00595E2C" w:rsidRDefault="002970BC"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82" w:type="pct"/>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82" w:type="pct"/>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65" w:type="pct"/>
            <w:tcBorders>
              <w:bottom w:val="single" w:sz="4" w:space="0" w:color="auto"/>
            </w:tcBorders>
            <w:shd w:val="clear" w:color="auto" w:fill="auto"/>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29" w:type="pct"/>
            <w:tcBorders>
              <w:bottom w:val="single" w:sz="4" w:space="0" w:color="auto"/>
            </w:tcBorders>
          </w:tcPr>
          <w:p w:rsidR="002970BC" w:rsidRPr="00595E2C" w:rsidRDefault="00F531DF"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w:t>
            </w:r>
          </w:p>
        </w:tc>
        <w:tc>
          <w:tcPr>
            <w:tcW w:w="129" w:type="pct"/>
            <w:tcBorders>
              <w:bottom w:val="single" w:sz="4" w:space="0" w:color="auto"/>
            </w:tcBorders>
          </w:tcPr>
          <w:p w:rsidR="002970BC" w:rsidRPr="00595E2C" w:rsidRDefault="00F531DF" w:rsidP="00595E2C">
            <w:pPr>
              <w:autoSpaceDE w:val="0"/>
              <w:autoSpaceDN w:val="0"/>
              <w:adjustRightInd w:val="0"/>
              <w:spacing w:after="0" w:line="240" w:lineRule="auto"/>
              <w:jc w:val="center"/>
              <w:rPr>
                <w:rFonts w:ascii="Times New Roman" w:hAnsi="Times New Roman"/>
                <w:color w:val="000000" w:themeColor="text1"/>
                <w:sz w:val="20"/>
                <w:szCs w:val="28"/>
              </w:rPr>
            </w:pPr>
            <w:r>
              <w:rPr>
                <w:rFonts w:ascii="Times New Roman" w:hAnsi="Times New Roman"/>
                <w:color w:val="000000" w:themeColor="text1"/>
                <w:sz w:val="20"/>
                <w:szCs w:val="28"/>
              </w:rPr>
              <w:t>20</w:t>
            </w:r>
          </w:p>
        </w:tc>
        <w:tc>
          <w:tcPr>
            <w:tcW w:w="129" w:type="pct"/>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240" w:type="pct"/>
            <w:vMerge/>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vMerge/>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vMerge/>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82" w:type="pct"/>
            <w:vMerge/>
            <w:tcBorders>
              <w:bottom w:val="single" w:sz="4" w:space="0" w:color="auto"/>
            </w:tcBorders>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416" w:type="pct"/>
            <w:vMerge/>
            <w:tcBorders>
              <w:bottom w:val="single" w:sz="4" w:space="0" w:color="auto"/>
            </w:tcBorders>
            <w:textDirection w:val="btLr"/>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62" w:type="pct"/>
            <w:vMerge/>
            <w:tcBorders>
              <w:bottom w:val="single" w:sz="4" w:space="0" w:color="auto"/>
            </w:tcBorders>
            <w:textDirection w:val="btLr"/>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62" w:type="pct"/>
            <w:vMerge/>
            <w:tcBorders>
              <w:bottom w:val="single" w:sz="4" w:space="0" w:color="auto"/>
            </w:tcBorders>
            <w:textDirection w:val="btLr"/>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82" w:type="pct"/>
            <w:vMerge/>
            <w:tcBorders>
              <w:bottom w:val="single" w:sz="4" w:space="0" w:color="auto"/>
            </w:tcBorders>
            <w:textDirection w:val="btLr"/>
          </w:tcPr>
          <w:p w:rsidR="002970BC" w:rsidRPr="00595E2C" w:rsidRDefault="002970BC" w:rsidP="00595E2C">
            <w:pPr>
              <w:autoSpaceDE w:val="0"/>
              <w:autoSpaceDN w:val="0"/>
              <w:adjustRightInd w:val="0"/>
              <w:spacing w:after="0" w:line="240" w:lineRule="auto"/>
              <w:jc w:val="center"/>
              <w:rPr>
                <w:rFonts w:ascii="Times New Roman" w:hAnsi="Times New Roman"/>
                <w:color w:val="000000" w:themeColor="text1"/>
                <w:sz w:val="20"/>
                <w:szCs w:val="28"/>
              </w:rPr>
            </w:pPr>
          </w:p>
        </w:tc>
      </w:tr>
    </w:tbl>
    <w:p w:rsidR="002D2D0E" w:rsidRPr="00595E2C" w:rsidRDefault="002D2D0E"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F55AC8" w:rsidRPr="00595E2C" w:rsidRDefault="00F55AC8"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r w:rsidRPr="00595E2C">
        <w:rPr>
          <w:rFonts w:ascii="Times New Roman" w:hAnsi="Times New Roman"/>
          <w:color w:val="000000" w:themeColor="text1"/>
          <w:sz w:val="28"/>
          <w:szCs w:val="28"/>
        </w:rPr>
        <w:t>пункт 7.1.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52"/>
        <w:gridCol w:w="1455"/>
        <w:gridCol w:w="2145"/>
        <w:gridCol w:w="473"/>
        <w:gridCol w:w="424"/>
        <w:gridCol w:w="424"/>
        <w:gridCol w:w="424"/>
        <w:gridCol w:w="424"/>
        <w:gridCol w:w="424"/>
        <w:gridCol w:w="424"/>
        <w:gridCol w:w="425"/>
        <w:gridCol w:w="425"/>
        <w:gridCol w:w="473"/>
        <w:gridCol w:w="974"/>
        <w:gridCol w:w="874"/>
        <w:gridCol w:w="574"/>
        <w:gridCol w:w="574"/>
        <w:gridCol w:w="574"/>
        <w:gridCol w:w="574"/>
        <w:gridCol w:w="724"/>
      </w:tblGrid>
      <w:tr w:rsidR="005E7BAC" w:rsidRPr="00595E2C" w:rsidTr="00D12C9B">
        <w:tc>
          <w:tcPr>
            <w:tcW w:w="602" w:type="pct"/>
            <w:vMerge w:val="restart"/>
            <w:shd w:val="clear" w:color="auto" w:fill="auto"/>
          </w:tcPr>
          <w:p w:rsidR="005E7BAC" w:rsidRPr="00595E2C" w:rsidRDefault="005E7BA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«7.1. Организация кампании по информационной поддержке субъектов МСП и популяризация создания собственного бизнеса</w:t>
            </w:r>
          </w:p>
        </w:tc>
        <w:tc>
          <w:tcPr>
            <w:tcW w:w="500"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МЭ РТ, ФПП РТ (по согласованию)</w:t>
            </w:r>
          </w:p>
        </w:tc>
        <w:tc>
          <w:tcPr>
            <w:tcW w:w="737" w:type="pct"/>
            <w:shd w:val="clear" w:color="auto" w:fill="auto"/>
          </w:tcPr>
          <w:p w:rsidR="005E7BAC" w:rsidRPr="00595E2C" w:rsidRDefault="005E7BA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Количество субъектов МСП, получивших государственную поддержку, единиц</w:t>
            </w:r>
          </w:p>
        </w:tc>
        <w:tc>
          <w:tcPr>
            <w:tcW w:w="162"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100</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62"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БРТ</w:t>
            </w:r>
          </w:p>
        </w:tc>
        <w:tc>
          <w:tcPr>
            <w:tcW w:w="334"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43 507,54044</w:t>
            </w:r>
          </w:p>
        </w:tc>
        <w:tc>
          <w:tcPr>
            <w:tcW w:w="300"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15 428,0272</w:t>
            </w:r>
          </w:p>
        </w:tc>
        <w:tc>
          <w:tcPr>
            <w:tcW w:w="197"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12 440,0</w:t>
            </w:r>
          </w:p>
        </w:tc>
        <w:tc>
          <w:tcPr>
            <w:tcW w:w="197"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8 371,8</w:t>
            </w:r>
          </w:p>
        </w:tc>
        <w:tc>
          <w:tcPr>
            <w:tcW w:w="197"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12 000,0</w:t>
            </w:r>
          </w:p>
        </w:tc>
        <w:tc>
          <w:tcPr>
            <w:tcW w:w="197"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12 000,0</w:t>
            </w:r>
          </w:p>
        </w:tc>
        <w:tc>
          <w:tcPr>
            <w:tcW w:w="249" w:type="pct"/>
            <w:vMerge w:val="restar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12 000,0».</w:t>
            </w:r>
          </w:p>
        </w:tc>
      </w:tr>
      <w:tr w:rsidR="005E7BAC" w:rsidRPr="00595E2C" w:rsidTr="00D12C9B">
        <w:trPr>
          <w:cantSplit/>
          <w:trHeight w:val="1134"/>
        </w:trPr>
        <w:tc>
          <w:tcPr>
            <w:tcW w:w="602"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500"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37" w:type="pct"/>
            <w:shd w:val="clear" w:color="auto" w:fill="auto"/>
          </w:tcPr>
          <w:p w:rsidR="005E7BAC" w:rsidRPr="00595E2C" w:rsidRDefault="005E7BA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Количество лиц, вовлеченных в реализацию мероприятий, человек</w:t>
            </w:r>
          </w:p>
        </w:tc>
        <w:tc>
          <w:tcPr>
            <w:tcW w:w="162" w:type="pct"/>
            <w:vMerge/>
            <w:shd w:val="clear" w:color="auto" w:fill="auto"/>
          </w:tcPr>
          <w:p w:rsidR="005E7BAC" w:rsidRPr="00595E2C" w:rsidRDefault="005E7BAC"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15 000</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1 683</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4 066</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1 340</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10</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10</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10</w:t>
            </w:r>
          </w:p>
        </w:tc>
        <w:tc>
          <w:tcPr>
            <w:tcW w:w="162"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34"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00"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249"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r>
      <w:tr w:rsidR="005E7BAC" w:rsidRPr="00595E2C" w:rsidTr="00D12C9B">
        <w:trPr>
          <w:cantSplit/>
          <w:trHeight w:val="1134"/>
        </w:trPr>
        <w:tc>
          <w:tcPr>
            <w:tcW w:w="602"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500"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37" w:type="pct"/>
            <w:shd w:val="clear" w:color="auto" w:fill="auto"/>
          </w:tcPr>
          <w:p w:rsidR="005E7BAC" w:rsidRPr="00595E2C" w:rsidRDefault="005E7BA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color w:val="000000" w:themeColor="text1"/>
                <w:sz w:val="20"/>
                <w:szCs w:val="28"/>
              </w:rPr>
              <w:t>Количество выходов/публикаций в онлайн- и офлайн-СМИ, единиц</w:t>
            </w:r>
          </w:p>
        </w:tc>
        <w:tc>
          <w:tcPr>
            <w:tcW w:w="162" w:type="pct"/>
            <w:vMerge/>
            <w:shd w:val="clear" w:color="auto" w:fill="auto"/>
          </w:tcPr>
          <w:p w:rsidR="005E7BAC" w:rsidRPr="00595E2C" w:rsidRDefault="005E7BAC"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104</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700</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62"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34"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00"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249"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r>
      <w:tr w:rsidR="005E7BAC" w:rsidRPr="00595E2C" w:rsidTr="00D12C9B">
        <w:trPr>
          <w:cantSplit/>
          <w:trHeight w:val="1134"/>
        </w:trPr>
        <w:tc>
          <w:tcPr>
            <w:tcW w:w="602"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500" w:type="pct"/>
            <w:vMerge/>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737" w:type="pct"/>
            <w:shd w:val="clear" w:color="auto" w:fill="auto"/>
          </w:tcPr>
          <w:p w:rsidR="005E7BAC" w:rsidRPr="00595E2C" w:rsidRDefault="005E7BAC" w:rsidP="00595E2C">
            <w:pPr>
              <w:autoSpaceDE w:val="0"/>
              <w:autoSpaceDN w:val="0"/>
              <w:adjustRightInd w:val="0"/>
              <w:spacing w:after="0" w:line="240" w:lineRule="auto"/>
              <w:jc w:val="both"/>
              <w:rPr>
                <w:rFonts w:ascii="Times New Roman" w:hAnsi="Times New Roman"/>
                <w:color w:val="000000" w:themeColor="text1"/>
                <w:sz w:val="20"/>
                <w:szCs w:val="28"/>
              </w:rPr>
            </w:pPr>
            <w:r w:rsidRPr="00595E2C">
              <w:rPr>
                <w:rFonts w:ascii="Times New Roman" w:hAnsi="Times New Roman"/>
                <w:sz w:val="20"/>
                <w:szCs w:val="28"/>
              </w:rPr>
              <w:t>Количество выходов/публикаций в онлайн- и офлайн-средствах массовой информации, социальных медиа, единиц.</w:t>
            </w:r>
          </w:p>
        </w:tc>
        <w:tc>
          <w:tcPr>
            <w:tcW w:w="162" w:type="pct"/>
            <w:vMerge/>
            <w:shd w:val="clear" w:color="auto" w:fill="auto"/>
          </w:tcPr>
          <w:p w:rsidR="005E7BAC" w:rsidRPr="00595E2C" w:rsidRDefault="005E7BAC" w:rsidP="00595E2C">
            <w:pPr>
              <w:autoSpaceDE w:val="0"/>
              <w:autoSpaceDN w:val="0"/>
              <w:adjustRightInd w:val="0"/>
              <w:spacing w:after="0" w:line="240" w:lineRule="auto"/>
              <w:jc w:val="both"/>
              <w:rPr>
                <w:rFonts w:ascii="Times New Roman" w:hAnsi="Times New Roman"/>
                <w:color w:val="000000" w:themeColor="text1"/>
                <w:sz w:val="20"/>
                <w:szCs w:val="28"/>
              </w:rPr>
            </w:pP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1 518</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1 518</w:t>
            </w:r>
          </w:p>
        </w:tc>
        <w:tc>
          <w:tcPr>
            <w:tcW w:w="146"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r w:rsidRPr="00595E2C">
              <w:rPr>
                <w:rFonts w:ascii="Times New Roman" w:hAnsi="Times New Roman"/>
                <w:color w:val="000000" w:themeColor="text1"/>
                <w:sz w:val="20"/>
                <w:szCs w:val="28"/>
              </w:rPr>
              <w:t>1 518</w:t>
            </w:r>
          </w:p>
        </w:tc>
        <w:tc>
          <w:tcPr>
            <w:tcW w:w="162"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34"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300"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197"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c>
          <w:tcPr>
            <w:tcW w:w="249" w:type="pct"/>
            <w:shd w:val="clear" w:color="auto" w:fill="auto"/>
          </w:tcPr>
          <w:p w:rsidR="005E7BAC" w:rsidRPr="00595E2C" w:rsidRDefault="005E7BAC" w:rsidP="00595E2C">
            <w:pPr>
              <w:autoSpaceDE w:val="0"/>
              <w:autoSpaceDN w:val="0"/>
              <w:adjustRightInd w:val="0"/>
              <w:spacing w:after="0" w:line="240" w:lineRule="auto"/>
              <w:jc w:val="center"/>
              <w:rPr>
                <w:rFonts w:ascii="Times New Roman" w:hAnsi="Times New Roman"/>
                <w:color w:val="000000" w:themeColor="text1"/>
                <w:sz w:val="20"/>
                <w:szCs w:val="28"/>
              </w:rPr>
            </w:pPr>
          </w:p>
        </w:tc>
      </w:tr>
    </w:tbl>
    <w:p w:rsidR="00F55AC8" w:rsidRPr="00595E2C" w:rsidRDefault="00F55AC8"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790CE0" w:rsidRPr="00595E2C" w:rsidRDefault="00790CE0"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1914D6" w:rsidRPr="00595E2C" w:rsidRDefault="001914D6"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737DC7" w:rsidRPr="00595E2C" w:rsidRDefault="00737DC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9F7576" w:rsidRPr="00595E2C" w:rsidRDefault="009F7576" w:rsidP="00595E2C">
      <w:pPr>
        <w:autoSpaceDE w:val="0"/>
        <w:autoSpaceDN w:val="0"/>
        <w:adjustRightInd w:val="0"/>
        <w:spacing w:after="0" w:line="240" w:lineRule="auto"/>
        <w:rPr>
          <w:rFonts w:ascii="Times New Roman" w:eastAsia="Times New Roman" w:hAnsi="Times New Roman"/>
          <w:color w:val="000000" w:themeColor="text1"/>
          <w:sz w:val="28"/>
          <w:szCs w:val="28"/>
          <w:lang w:eastAsia="ru-RU"/>
        </w:rPr>
      </w:pPr>
      <w:r w:rsidRPr="00595E2C">
        <w:rPr>
          <w:rFonts w:ascii="Times New Roman" w:eastAsia="Times New Roman" w:hAnsi="Times New Roman"/>
          <w:color w:val="000000" w:themeColor="text1"/>
          <w:sz w:val="28"/>
          <w:szCs w:val="28"/>
          <w:lang w:eastAsia="ru-RU"/>
        </w:rPr>
        <w:t xml:space="preserve">Премьер-министр </w:t>
      </w:r>
    </w:p>
    <w:p w:rsidR="009F7576" w:rsidRPr="00E140A1" w:rsidRDefault="009F7576" w:rsidP="00595E2C">
      <w:pPr>
        <w:tabs>
          <w:tab w:val="left" w:pos="13608"/>
        </w:tabs>
        <w:autoSpaceDE w:val="0"/>
        <w:autoSpaceDN w:val="0"/>
        <w:adjustRightInd w:val="0"/>
        <w:spacing w:after="0" w:line="240" w:lineRule="auto"/>
        <w:ind w:right="-172"/>
        <w:rPr>
          <w:rFonts w:ascii="Times New Roman" w:eastAsia="Times New Roman" w:hAnsi="Times New Roman"/>
          <w:color w:val="000000" w:themeColor="text1"/>
          <w:sz w:val="28"/>
          <w:szCs w:val="28"/>
          <w:lang w:eastAsia="ru-RU"/>
        </w:rPr>
      </w:pPr>
      <w:r w:rsidRPr="00595E2C">
        <w:rPr>
          <w:rFonts w:ascii="Times New Roman" w:eastAsia="Times New Roman" w:hAnsi="Times New Roman"/>
          <w:color w:val="000000" w:themeColor="text1"/>
          <w:sz w:val="28"/>
          <w:szCs w:val="28"/>
          <w:lang w:eastAsia="ru-RU"/>
        </w:rPr>
        <w:t xml:space="preserve">Республики Татарстан                                                                          </w:t>
      </w:r>
      <w:r w:rsidR="00E140A1" w:rsidRPr="00595E2C">
        <w:rPr>
          <w:rFonts w:ascii="Times New Roman" w:eastAsia="Times New Roman" w:hAnsi="Times New Roman"/>
          <w:color w:val="000000" w:themeColor="text1"/>
          <w:sz w:val="28"/>
          <w:szCs w:val="28"/>
          <w:lang w:eastAsia="ru-RU"/>
        </w:rPr>
        <w:t xml:space="preserve">                                                                  </w:t>
      </w:r>
      <w:r w:rsidRPr="00595E2C">
        <w:rPr>
          <w:rFonts w:ascii="Times New Roman" w:eastAsia="Times New Roman" w:hAnsi="Times New Roman"/>
          <w:color w:val="000000" w:themeColor="text1"/>
          <w:sz w:val="28"/>
          <w:szCs w:val="28"/>
          <w:lang w:eastAsia="ru-RU"/>
        </w:rPr>
        <w:t xml:space="preserve">        </w:t>
      </w:r>
      <w:r w:rsidRPr="00595E2C">
        <w:rPr>
          <w:rFonts w:ascii="Times New Roman" w:eastAsia="Times New Roman" w:hAnsi="Times New Roman"/>
          <w:bCs/>
          <w:color w:val="000000" w:themeColor="text1"/>
          <w:sz w:val="28"/>
          <w:szCs w:val="28"/>
          <w:lang w:eastAsia="ru-RU"/>
        </w:rPr>
        <w:t>А.В.Песошин</w:t>
      </w:r>
    </w:p>
    <w:p w:rsidR="00737DC7" w:rsidRPr="00E140A1" w:rsidRDefault="00737DC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737DC7" w:rsidRPr="00E140A1" w:rsidRDefault="00737DC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737DC7" w:rsidRDefault="00737DC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p w:rsidR="005F1FE7" w:rsidRDefault="005F1FE7" w:rsidP="005F1FE7">
      <w:pPr>
        <w:spacing w:after="0" w:line="240" w:lineRule="auto"/>
        <w:jc w:val="center"/>
        <w:rPr>
          <w:rFonts w:ascii="Times New Roman" w:hAnsi="Times New Roman"/>
          <w:b/>
          <w:sz w:val="28"/>
          <w:szCs w:val="28"/>
        </w:rPr>
        <w:sectPr w:rsidR="005F1FE7" w:rsidSect="008962B7">
          <w:pgSz w:w="16838" w:h="11906" w:orient="landscape" w:code="9"/>
          <w:pgMar w:top="1134" w:right="1134" w:bottom="567" w:left="1134" w:header="510" w:footer="709" w:gutter="0"/>
          <w:cols w:space="708"/>
          <w:titlePg/>
          <w:docGrid w:linePitch="360"/>
        </w:sectPr>
      </w:pPr>
    </w:p>
    <w:p w:rsidR="005F1FE7" w:rsidRPr="00CB1868" w:rsidRDefault="005F1FE7" w:rsidP="005F1FE7">
      <w:pPr>
        <w:spacing w:after="0" w:line="240" w:lineRule="auto"/>
        <w:jc w:val="center"/>
        <w:rPr>
          <w:rFonts w:ascii="Times New Roman" w:hAnsi="Times New Roman"/>
          <w:b/>
          <w:sz w:val="28"/>
          <w:szCs w:val="28"/>
        </w:rPr>
      </w:pPr>
      <w:r w:rsidRPr="00CB1868">
        <w:rPr>
          <w:rFonts w:ascii="Times New Roman" w:hAnsi="Times New Roman"/>
          <w:b/>
          <w:sz w:val="28"/>
          <w:szCs w:val="28"/>
        </w:rPr>
        <w:t>Пояснительная записка</w:t>
      </w:r>
    </w:p>
    <w:p w:rsidR="005F1FE7" w:rsidRPr="00CB1868" w:rsidRDefault="005F1FE7" w:rsidP="005F1FE7">
      <w:pPr>
        <w:spacing w:after="0" w:line="240" w:lineRule="auto"/>
        <w:jc w:val="center"/>
        <w:rPr>
          <w:rFonts w:ascii="Times New Roman" w:hAnsi="Times New Roman"/>
          <w:b/>
          <w:sz w:val="28"/>
          <w:szCs w:val="28"/>
        </w:rPr>
      </w:pPr>
      <w:r w:rsidRPr="00CB1868">
        <w:rPr>
          <w:rFonts w:ascii="Times New Roman" w:hAnsi="Times New Roman"/>
          <w:b/>
          <w:sz w:val="28"/>
          <w:szCs w:val="28"/>
        </w:rPr>
        <w:t>к проекту постановления «</w:t>
      </w:r>
      <w:r w:rsidRPr="00CB1868">
        <w:rPr>
          <w:rFonts w:ascii="Times New Roman" w:hAnsi="Times New Roman"/>
          <w:b/>
          <w:color w:val="000000"/>
          <w:sz w:val="28"/>
          <w:szCs w:val="28"/>
        </w:rPr>
        <w:t>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2014-2024 годы»</w:t>
      </w:r>
    </w:p>
    <w:p w:rsidR="005F1FE7" w:rsidRPr="00CB1868" w:rsidRDefault="005F1FE7" w:rsidP="005F1FE7">
      <w:pPr>
        <w:pStyle w:val="ConsPlusTitle"/>
        <w:ind w:firstLine="709"/>
        <w:jc w:val="both"/>
        <w:rPr>
          <w:rFonts w:ascii="Times New Roman" w:hAnsi="Times New Roman" w:cs="Times New Roman"/>
          <w:b w:val="0"/>
          <w:sz w:val="28"/>
          <w:szCs w:val="28"/>
        </w:rPr>
      </w:pPr>
    </w:p>
    <w:p w:rsidR="005F1FE7" w:rsidRDefault="005F1FE7" w:rsidP="005F1FE7">
      <w:pPr>
        <w:pStyle w:val="ConsPlusTitle"/>
        <w:spacing w:line="276" w:lineRule="auto"/>
        <w:ind w:firstLine="851"/>
        <w:jc w:val="both"/>
        <w:rPr>
          <w:rFonts w:ascii="Times New Roman" w:hAnsi="Times New Roman" w:cs="Times New Roman"/>
          <w:b w:val="0"/>
          <w:sz w:val="28"/>
          <w:szCs w:val="28"/>
        </w:rPr>
      </w:pPr>
    </w:p>
    <w:p w:rsidR="005F1FE7" w:rsidRDefault="005F1FE7" w:rsidP="005F1FE7">
      <w:pPr>
        <w:pStyle w:val="ConsPlusTitle"/>
        <w:ind w:firstLine="851"/>
        <w:jc w:val="both"/>
        <w:rPr>
          <w:rFonts w:ascii="Times New Roman" w:hAnsi="Times New Roman" w:cs="Times New Roman"/>
          <w:b w:val="0"/>
          <w:sz w:val="28"/>
          <w:szCs w:val="28"/>
        </w:rPr>
      </w:pPr>
      <w:r w:rsidRPr="00CB1868">
        <w:rPr>
          <w:rFonts w:ascii="Times New Roman" w:hAnsi="Times New Roman" w:cs="Times New Roman"/>
          <w:b w:val="0"/>
          <w:sz w:val="28"/>
          <w:szCs w:val="28"/>
        </w:rPr>
        <w:t xml:space="preserve">Проект постановления Кабинета Министров Республики Татарстан </w:t>
      </w:r>
      <w:r w:rsidRPr="00CB1868">
        <w:rPr>
          <w:rFonts w:ascii="Times New Roman" w:hAnsi="Times New Roman" w:cs="Times New Roman"/>
          <w:b w:val="0"/>
          <w:sz w:val="28"/>
          <w:szCs w:val="28"/>
        </w:rPr>
        <w:br/>
        <w:t xml:space="preserve">«О внесении изменений в государственную программу «Экономическое развитие и инновационная экономика Республики Татарстан на 2014 – 2024 годы», утвержденную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 (далее – Постановление) разработан </w:t>
      </w:r>
      <w:r>
        <w:rPr>
          <w:rFonts w:ascii="Times New Roman" w:hAnsi="Times New Roman" w:cs="Times New Roman"/>
          <w:b w:val="0"/>
          <w:sz w:val="28"/>
          <w:szCs w:val="28"/>
        </w:rPr>
        <w:t xml:space="preserve">в целях корректировки мероприятия </w:t>
      </w:r>
      <w:r w:rsidRPr="004465F2">
        <w:rPr>
          <w:rFonts w:ascii="Times New Roman" w:hAnsi="Times New Roman" w:cs="Times New Roman"/>
          <w:b w:val="0"/>
          <w:sz w:val="28"/>
          <w:szCs w:val="28"/>
        </w:rPr>
        <w:t>«Оказание субъектам МСП, включенным в реестр социальных предпринимателей, комплексных услуг и (или) предоставление финансовой поддержки в виде грантов»</w:t>
      </w:r>
      <w:r>
        <w:rPr>
          <w:rFonts w:ascii="Times New Roman" w:hAnsi="Times New Roman" w:cs="Times New Roman"/>
          <w:b w:val="0"/>
          <w:sz w:val="28"/>
          <w:szCs w:val="28"/>
        </w:rPr>
        <w:t xml:space="preserve">, за счет дополнения мероприятия новой категорией получателей – </w:t>
      </w:r>
      <w:r w:rsidRPr="00580F2E">
        <w:rPr>
          <w:rFonts w:ascii="Times New Roman" w:hAnsi="Times New Roman" w:cs="Times New Roman"/>
          <w:b w:val="0"/>
          <w:sz w:val="28"/>
          <w:szCs w:val="28"/>
        </w:rPr>
        <w:t>субъектам</w:t>
      </w:r>
      <w:r>
        <w:rPr>
          <w:rFonts w:ascii="Times New Roman" w:hAnsi="Times New Roman" w:cs="Times New Roman"/>
          <w:b w:val="0"/>
          <w:sz w:val="28"/>
          <w:szCs w:val="28"/>
        </w:rPr>
        <w:t xml:space="preserve">и </w:t>
      </w:r>
      <w:r w:rsidRPr="00580F2E">
        <w:rPr>
          <w:rFonts w:ascii="Times New Roman" w:hAnsi="Times New Roman" w:cs="Times New Roman"/>
          <w:b w:val="0"/>
          <w:sz w:val="28"/>
          <w:szCs w:val="28"/>
        </w:rPr>
        <w:t>МСП, созданным физическими лицами в возрасте до 25 лет включительно</w:t>
      </w:r>
      <w:r>
        <w:rPr>
          <w:rFonts w:ascii="Times New Roman" w:hAnsi="Times New Roman" w:cs="Times New Roman"/>
          <w:b w:val="0"/>
          <w:sz w:val="28"/>
          <w:szCs w:val="28"/>
        </w:rPr>
        <w:t>, в целях оказания поддержки молодым предпринимателям на ранних этапах развития (в соответствии с приказом Министерства экономического развития Российской Федерации от 24.03.2022 № 149 «О</w:t>
      </w:r>
      <w:r w:rsidRPr="00DC5F73">
        <w:rPr>
          <w:rFonts w:ascii="Times New Roman" w:hAnsi="Times New Roman" w:cs="Times New Roman"/>
          <w:b w:val="0"/>
          <w:sz w:val="28"/>
          <w:szCs w:val="28"/>
        </w:rPr>
        <w:t xml:space="preserve"> внесении изменений в требования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w:t>
      </w:r>
      <w:r>
        <w:rPr>
          <w:rFonts w:ascii="Times New Roman" w:hAnsi="Times New Roman" w:cs="Times New Roman"/>
          <w:b w:val="0"/>
          <w:sz w:val="28"/>
          <w:szCs w:val="28"/>
        </w:rPr>
        <w:t>«</w:t>
      </w:r>
      <w:r w:rsidRPr="00DC5F73">
        <w:rPr>
          <w:rFonts w:ascii="Times New Roman" w:hAnsi="Times New Roman" w:cs="Times New Roman"/>
          <w:b w:val="0"/>
          <w:sz w:val="28"/>
          <w:szCs w:val="28"/>
        </w:rPr>
        <w:t>Налог на профессиональный доход</w:t>
      </w:r>
      <w:r>
        <w:rPr>
          <w:rFonts w:ascii="Times New Roman" w:hAnsi="Times New Roman" w:cs="Times New Roman"/>
          <w:b w:val="0"/>
          <w:sz w:val="28"/>
          <w:szCs w:val="28"/>
        </w:rPr>
        <w:t>»</w:t>
      </w:r>
      <w:r w:rsidRPr="00DC5F73">
        <w:rPr>
          <w:rFonts w:ascii="Times New Roman" w:hAnsi="Times New Roman" w:cs="Times New Roman"/>
          <w:b w:val="0"/>
          <w:sz w:val="28"/>
          <w:szCs w:val="28"/>
        </w:rPr>
        <w:t xml:space="preserve">,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w:t>
      </w:r>
      <w:r>
        <w:rPr>
          <w:rFonts w:ascii="Times New Roman" w:hAnsi="Times New Roman" w:cs="Times New Roman"/>
          <w:b w:val="0"/>
          <w:sz w:val="28"/>
          <w:szCs w:val="28"/>
        </w:rPr>
        <w:t>«</w:t>
      </w:r>
      <w:r w:rsidRPr="00DC5F73">
        <w:rPr>
          <w:rFonts w:ascii="Times New Roman" w:hAnsi="Times New Roman" w:cs="Times New Roman"/>
          <w:b w:val="0"/>
          <w:sz w:val="28"/>
          <w:szCs w:val="28"/>
        </w:rPr>
        <w:t>Малое и среднее предпринимательство и поддержка индивидуальной предпринимательской инициативы</w:t>
      </w:r>
      <w:r>
        <w:rPr>
          <w:rFonts w:ascii="Times New Roman" w:hAnsi="Times New Roman" w:cs="Times New Roman"/>
          <w:b w:val="0"/>
          <w:sz w:val="28"/>
          <w:szCs w:val="28"/>
        </w:rPr>
        <w:t>»</w:t>
      </w:r>
      <w:r w:rsidRPr="00DC5F73">
        <w:rPr>
          <w:rFonts w:ascii="Times New Roman" w:hAnsi="Times New Roman" w:cs="Times New Roman"/>
          <w:b w:val="0"/>
          <w:sz w:val="28"/>
          <w:szCs w:val="28"/>
        </w:rPr>
        <w:t>, и требования к организациям, образующим инфраструктуру поддержки субъектов малого и среднего предпринимательства, утвержденные приказом Минэкономразвития России от 26 марта 2021 г. № 142</w:t>
      </w:r>
      <w:r>
        <w:rPr>
          <w:rFonts w:ascii="Times New Roman" w:hAnsi="Times New Roman" w:cs="Times New Roman"/>
          <w:b w:val="0"/>
          <w:sz w:val="28"/>
          <w:szCs w:val="28"/>
        </w:rPr>
        <w:t xml:space="preserve">» </w:t>
      </w:r>
      <w:r w:rsidRPr="00DC5F73">
        <w:rPr>
          <w:rFonts w:ascii="Times New Roman" w:hAnsi="Times New Roman" w:cs="Times New Roman"/>
          <w:b w:val="0"/>
          <w:sz w:val="28"/>
          <w:szCs w:val="28"/>
        </w:rPr>
        <w:t>(Зарегистрирован 01.04.2022 № 68034)</w:t>
      </w:r>
      <w:r>
        <w:rPr>
          <w:rFonts w:ascii="Times New Roman" w:hAnsi="Times New Roman" w:cs="Times New Roman"/>
          <w:b w:val="0"/>
          <w:sz w:val="28"/>
          <w:szCs w:val="28"/>
        </w:rPr>
        <w:t xml:space="preserve">), а также </w:t>
      </w:r>
      <w:r w:rsidRPr="004465F2">
        <w:rPr>
          <w:rFonts w:ascii="Times New Roman" w:hAnsi="Times New Roman" w:cs="Times New Roman"/>
          <w:b w:val="0"/>
          <w:sz w:val="28"/>
          <w:szCs w:val="28"/>
        </w:rPr>
        <w:t>уточнения отдельных индикаторов оценки конечного результата по мероприятиям 2021 года.</w:t>
      </w:r>
    </w:p>
    <w:p w:rsidR="005F1FE7" w:rsidRDefault="005F1FE7" w:rsidP="005F1FE7">
      <w:pPr>
        <w:shd w:val="clear" w:color="auto" w:fill="FFFFFF"/>
        <w:spacing w:after="0"/>
        <w:ind w:firstLine="709"/>
        <w:jc w:val="both"/>
        <w:rPr>
          <w:rFonts w:ascii="Times New Roman" w:hAnsi="Times New Roman"/>
          <w:color w:val="000000" w:themeColor="text1"/>
          <w:sz w:val="28"/>
          <w:szCs w:val="28"/>
        </w:rPr>
      </w:pPr>
      <w:r w:rsidRPr="004465F2">
        <w:rPr>
          <w:rFonts w:ascii="Times New Roman" w:eastAsia="Times New Roman" w:hAnsi="Times New Roman"/>
          <w:bCs/>
          <w:sz w:val="28"/>
          <w:szCs w:val="28"/>
        </w:rPr>
        <w:t>Принятие проекта постановления не повлечет выделения дополнительного финансирования из бюджета Республики Татарстан, а также не потребует признания утратившими силу отдельных актов Кабинета Министров Республики Татарстан.</w:t>
      </w:r>
    </w:p>
    <w:p w:rsidR="005F1FE7"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sectPr w:rsidR="005F1FE7" w:rsidSect="005F1FE7">
          <w:pgSz w:w="11906" w:h="16838" w:code="9"/>
          <w:pgMar w:top="1134" w:right="567" w:bottom="1134" w:left="1134" w:header="510" w:footer="709" w:gutter="0"/>
          <w:cols w:space="708"/>
          <w:titlePg/>
          <w:docGrid w:linePitch="360"/>
        </w:sectPr>
      </w:pPr>
    </w:p>
    <w:p w:rsidR="005F1FE7" w:rsidRPr="00E140A1" w:rsidRDefault="005F1FE7" w:rsidP="00595E2C">
      <w:pPr>
        <w:autoSpaceDE w:val="0"/>
        <w:autoSpaceDN w:val="0"/>
        <w:adjustRightInd w:val="0"/>
        <w:spacing w:after="0" w:line="240" w:lineRule="auto"/>
        <w:ind w:firstLine="709"/>
        <w:jc w:val="both"/>
        <w:rPr>
          <w:rFonts w:ascii="Times New Roman" w:hAnsi="Times New Roman"/>
          <w:color w:val="000000" w:themeColor="text1"/>
          <w:sz w:val="28"/>
          <w:szCs w:val="28"/>
        </w:rPr>
      </w:pPr>
    </w:p>
    <w:sectPr w:rsidR="005F1FE7" w:rsidRPr="00E140A1" w:rsidSect="008962B7">
      <w:pgSz w:w="16838" w:h="11906" w:orient="landscape" w:code="9"/>
      <w:pgMar w:top="1134" w:right="1134" w:bottom="567"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61B" w:rsidRDefault="0036061B" w:rsidP="00573BD4">
      <w:pPr>
        <w:spacing w:after="0" w:line="240" w:lineRule="auto"/>
      </w:pPr>
      <w:r>
        <w:separator/>
      </w:r>
    </w:p>
  </w:endnote>
  <w:endnote w:type="continuationSeparator" w:id="0">
    <w:p w:rsidR="0036061B" w:rsidRDefault="0036061B" w:rsidP="005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61B" w:rsidRDefault="0036061B" w:rsidP="00573BD4">
      <w:pPr>
        <w:spacing w:after="0" w:line="240" w:lineRule="auto"/>
      </w:pPr>
      <w:r>
        <w:separator/>
      </w:r>
    </w:p>
  </w:footnote>
  <w:footnote w:type="continuationSeparator" w:id="0">
    <w:p w:rsidR="0036061B" w:rsidRDefault="0036061B" w:rsidP="005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A3" w:rsidRDefault="004F4AA3">
    <w:pPr>
      <w:pStyle w:val="a9"/>
      <w:jc w:val="center"/>
    </w:pPr>
    <w:r>
      <w:fldChar w:fldCharType="begin"/>
    </w:r>
    <w:r>
      <w:instrText>PAGE   \* MERGEFORMAT</w:instrText>
    </w:r>
    <w:r>
      <w:fldChar w:fldCharType="separate"/>
    </w:r>
    <w:r w:rsidR="00831C13">
      <w:rPr>
        <w:noProof/>
      </w:rPr>
      <w:t>6</w:t>
    </w:r>
    <w:r>
      <w:fldChar w:fldCharType="end"/>
    </w:r>
  </w:p>
  <w:p w:rsidR="004F4AA3" w:rsidRPr="003A0422" w:rsidRDefault="004F4AA3">
    <w:pPr>
      <w:pStyle w:val="a9"/>
      <w:jc w:val="center"/>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AA3" w:rsidRPr="00543474" w:rsidRDefault="004F4AA3">
    <w:pPr>
      <w:pStyle w:val="a9"/>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C5"/>
    <w:multiLevelType w:val="hybridMultilevel"/>
    <w:tmpl w:val="B5DA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80AFA"/>
    <w:multiLevelType w:val="hybridMultilevel"/>
    <w:tmpl w:val="0A3051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5F0D71"/>
    <w:multiLevelType w:val="hybridMultilevel"/>
    <w:tmpl w:val="35D0DA24"/>
    <w:lvl w:ilvl="0" w:tplc="CA06BDCE">
      <w:start w:val="1"/>
      <w:numFmt w:val="decimal"/>
      <w:suff w:val="space"/>
      <w:lvlText w:val="%1)"/>
      <w:lvlJc w:val="left"/>
      <w:pPr>
        <w:ind w:left="0" w:firstLine="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0A923DEB"/>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C90321"/>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817CF"/>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561CC7"/>
    <w:multiLevelType w:val="hybridMultilevel"/>
    <w:tmpl w:val="A82A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734F5"/>
    <w:multiLevelType w:val="hybridMultilevel"/>
    <w:tmpl w:val="BED20FCA"/>
    <w:lvl w:ilvl="0" w:tplc="B0484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9723A"/>
    <w:multiLevelType w:val="hybridMultilevel"/>
    <w:tmpl w:val="B626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573FA"/>
    <w:multiLevelType w:val="hybridMultilevel"/>
    <w:tmpl w:val="75D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5426E6"/>
    <w:multiLevelType w:val="hybridMultilevel"/>
    <w:tmpl w:val="1C8ECC96"/>
    <w:lvl w:ilvl="0" w:tplc="252200AA">
      <w:start w:val="1"/>
      <w:numFmt w:val="decimal"/>
      <w:lvlText w:val="%1."/>
      <w:lvlJc w:val="left"/>
      <w:pPr>
        <w:ind w:left="0" w:firstLine="0"/>
      </w:pPr>
      <w:rPr>
        <w:rFonts w:hint="default"/>
        <w:b/>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15:restartNumberingAfterBreak="0">
    <w:nsid w:val="1F6058E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1045B7"/>
    <w:multiLevelType w:val="hybridMultilevel"/>
    <w:tmpl w:val="ADB81E24"/>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53109"/>
    <w:multiLevelType w:val="hybridMultilevel"/>
    <w:tmpl w:val="549C3942"/>
    <w:lvl w:ilvl="0" w:tplc="EC062F78">
      <w:start w:val="200"/>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17163"/>
    <w:multiLevelType w:val="hybridMultilevel"/>
    <w:tmpl w:val="41060C64"/>
    <w:lvl w:ilvl="0" w:tplc="B04842A2">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B75CFA"/>
    <w:multiLevelType w:val="hybridMultilevel"/>
    <w:tmpl w:val="22B8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074FD"/>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2F2FE9"/>
    <w:multiLevelType w:val="hybridMultilevel"/>
    <w:tmpl w:val="BFAA7D2A"/>
    <w:lvl w:ilvl="0" w:tplc="B3BCAE6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EB7A14"/>
    <w:multiLevelType w:val="hybridMultilevel"/>
    <w:tmpl w:val="280C96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C0C532B"/>
    <w:multiLevelType w:val="singleLevel"/>
    <w:tmpl w:val="136EA492"/>
    <w:lvl w:ilvl="0">
      <w:start w:val="1"/>
      <w:numFmt w:val="decimal"/>
      <w:lvlText w:val="%1."/>
      <w:legacy w:legacy="1" w:legacySpace="0" w:legacyIndent="351"/>
      <w:lvlJc w:val="left"/>
      <w:rPr>
        <w:rFonts w:ascii="Times New Roman" w:hAnsi="Times New Roman" w:cs="Times New Roman" w:hint="default"/>
      </w:rPr>
    </w:lvl>
  </w:abstractNum>
  <w:abstractNum w:abstractNumId="20" w15:restartNumberingAfterBreak="0">
    <w:nsid w:val="3EC246A9"/>
    <w:multiLevelType w:val="hybridMultilevel"/>
    <w:tmpl w:val="E3002D54"/>
    <w:lvl w:ilvl="0" w:tplc="B04842A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F887BF3"/>
    <w:multiLevelType w:val="hybridMultilevel"/>
    <w:tmpl w:val="FC9EC7E6"/>
    <w:lvl w:ilvl="0" w:tplc="CA4C4F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2C3652F"/>
    <w:multiLevelType w:val="hybridMultilevel"/>
    <w:tmpl w:val="078E1B64"/>
    <w:lvl w:ilvl="0" w:tplc="4234577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60A331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7677110"/>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0704D2"/>
    <w:multiLevelType w:val="hybridMultilevel"/>
    <w:tmpl w:val="57BE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257202"/>
    <w:multiLevelType w:val="hybridMultilevel"/>
    <w:tmpl w:val="45FC4F60"/>
    <w:lvl w:ilvl="0" w:tplc="B21A1B3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D6B35B3"/>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F3B4B74"/>
    <w:multiLevelType w:val="hybridMultilevel"/>
    <w:tmpl w:val="E9F275FC"/>
    <w:lvl w:ilvl="0" w:tplc="C734D1FE">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4F900627"/>
    <w:multiLevelType w:val="hybridMultilevel"/>
    <w:tmpl w:val="73F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C6326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2E97785"/>
    <w:multiLevelType w:val="hybridMultilevel"/>
    <w:tmpl w:val="F3E07DA2"/>
    <w:lvl w:ilvl="0" w:tplc="086204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F6455"/>
    <w:multiLevelType w:val="hybridMultilevel"/>
    <w:tmpl w:val="C9B01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8024CF"/>
    <w:multiLevelType w:val="hybridMultilevel"/>
    <w:tmpl w:val="EF56373C"/>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C063EC"/>
    <w:multiLevelType w:val="hybridMultilevel"/>
    <w:tmpl w:val="668A5290"/>
    <w:lvl w:ilvl="0" w:tplc="FF5AD51E">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5" w15:restartNumberingAfterBreak="0">
    <w:nsid w:val="5C0D1F89"/>
    <w:multiLevelType w:val="multilevel"/>
    <w:tmpl w:val="4E36EFB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CBB43ED"/>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37" w15:restartNumberingAfterBreak="0">
    <w:nsid w:val="5D153793"/>
    <w:multiLevelType w:val="hybridMultilevel"/>
    <w:tmpl w:val="E4CABA54"/>
    <w:lvl w:ilvl="0" w:tplc="E3FE4D90">
      <w:start w:val="1"/>
      <w:numFmt w:val="decimal"/>
      <w:lvlText w:val="%1."/>
      <w:lvlJc w:val="left"/>
      <w:pPr>
        <w:ind w:left="785"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8" w15:restartNumberingAfterBreak="0">
    <w:nsid w:val="5E68735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6F62AF0"/>
    <w:multiLevelType w:val="hybridMultilevel"/>
    <w:tmpl w:val="D8E8D780"/>
    <w:lvl w:ilvl="0" w:tplc="9F1097A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E155E3D"/>
    <w:multiLevelType w:val="hybridMultilevel"/>
    <w:tmpl w:val="3470FB9E"/>
    <w:lvl w:ilvl="0" w:tplc="04190001">
      <w:start w:val="1"/>
      <w:numFmt w:val="bullet"/>
      <w:lvlText w:val=""/>
      <w:lvlJc w:val="left"/>
      <w:pPr>
        <w:ind w:left="1363" w:hanging="360"/>
      </w:pPr>
      <w:rPr>
        <w:rFonts w:ascii="Symbol" w:hAnsi="Symbol" w:cs="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cs="Wingdings" w:hint="default"/>
      </w:rPr>
    </w:lvl>
    <w:lvl w:ilvl="3" w:tplc="04190001">
      <w:start w:val="1"/>
      <w:numFmt w:val="bullet"/>
      <w:lvlText w:val=""/>
      <w:lvlJc w:val="left"/>
      <w:pPr>
        <w:ind w:left="3523" w:hanging="360"/>
      </w:pPr>
      <w:rPr>
        <w:rFonts w:ascii="Symbol" w:hAnsi="Symbol" w:cs="Symbol" w:hint="default"/>
      </w:rPr>
    </w:lvl>
    <w:lvl w:ilvl="4" w:tplc="04190003">
      <w:start w:val="1"/>
      <w:numFmt w:val="bullet"/>
      <w:lvlText w:val="o"/>
      <w:lvlJc w:val="left"/>
      <w:pPr>
        <w:ind w:left="4243" w:hanging="360"/>
      </w:pPr>
      <w:rPr>
        <w:rFonts w:ascii="Courier New" w:hAnsi="Courier New" w:cs="Courier New" w:hint="default"/>
      </w:rPr>
    </w:lvl>
    <w:lvl w:ilvl="5" w:tplc="04190005">
      <w:start w:val="1"/>
      <w:numFmt w:val="bullet"/>
      <w:lvlText w:val=""/>
      <w:lvlJc w:val="left"/>
      <w:pPr>
        <w:ind w:left="4963" w:hanging="360"/>
      </w:pPr>
      <w:rPr>
        <w:rFonts w:ascii="Wingdings" w:hAnsi="Wingdings" w:cs="Wingdings" w:hint="default"/>
      </w:rPr>
    </w:lvl>
    <w:lvl w:ilvl="6" w:tplc="04190001">
      <w:start w:val="1"/>
      <w:numFmt w:val="bullet"/>
      <w:lvlText w:val=""/>
      <w:lvlJc w:val="left"/>
      <w:pPr>
        <w:ind w:left="5683" w:hanging="360"/>
      </w:pPr>
      <w:rPr>
        <w:rFonts w:ascii="Symbol" w:hAnsi="Symbol" w:cs="Symbol" w:hint="default"/>
      </w:rPr>
    </w:lvl>
    <w:lvl w:ilvl="7" w:tplc="04190003">
      <w:start w:val="1"/>
      <w:numFmt w:val="bullet"/>
      <w:lvlText w:val="o"/>
      <w:lvlJc w:val="left"/>
      <w:pPr>
        <w:ind w:left="6403" w:hanging="360"/>
      </w:pPr>
      <w:rPr>
        <w:rFonts w:ascii="Courier New" w:hAnsi="Courier New" w:cs="Courier New" w:hint="default"/>
      </w:rPr>
    </w:lvl>
    <w:lvl w:ilvl="8" w:tplc="04190005">
      <w:start w:val="1"/>
      <w:numFmt w:val="bullet"/>
      <w:lvlText w:val=""/>
      <w:lvlJc w:val="left"/>
      <w:pPr>
        <w:ind w:left="7123" w:hanging="360"/>
      </w:pPr>
      <w:rPr>
        <w:rFonts w:ascii="Wingdings" w:hAnsi="Wingdings" w:cs="Wingdings" w:hint="default"/>
      </w:rPr>
    </w:lvl>
  </w:abstractNum>
  <w:abstractNum w:abstractNumId="41" w15:restartNumberingAfterBreak="0">
    <w:nsid w:val="72D81BC6"/>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42" w15:restartNumberingAfterBreak="0">
    <w:nsid w:val="72DD481D"/>
    <w:multiLevelType w:val="hybridMultilevel"/>
    <w:tmpl w:val="A52400A4"/>
    <w:lvl w:ilvl="0" w:tplc="C114A62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7B12408"/>
    <w:multiLevelType w:val="hybridMultilevel"/>
    <w:tmpl w:val="FFB0BFA0"/>
    <w:lvl w:ilvl="0" w:tplc="C734D1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15:restartNumberingAfterBreak="0">
    <w:nsid w:val="78E00A9C"/>
    <w:multiLevelType w:val="hybridMultilevel"/>
    <w:tmpl w:val="F6829B7E"/>
    <w:lvl w:ilvl="0" w:tplc="90024922">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29"/>
  </w:num>
  <w:num w:numId="4">
    <w:abstractNumId w:val="25"/>
  </w:num>
  <w:num w:numId="5">
    <w:abstractNumId w:val="15"/>
  </w:num>
  <w:num w:numId="6">
    <w:abstractNumId w:val="0"/>
  </w:num>
  <w:num w:numId="7">
    <w:abstractNumId w:val="8"/>
  </w:num>
  <w:num w:numId="8">
    <w:abstractNumId w:val="18"/>
  </w:num>
  <w:num w:numId="9">
    <w:abstractNumId w:val="19"/>
  </w:num>
  <w:num w:numId="10">
    <w:abstractNumId w:val="19"/>
    <w:lvlOverride w:ilvl="0">
      <w:lvl w:ilvl="0">
        <w:start w:val="1"/>
        <w:numFmt w:val="decimal"/>
        <w:lvlText w:val="%1."/>
        <w:legacy w:legacy="1" w:legacySpace="0" w:legacyIndent="350"/>
        <w:lvlJc w:val="left"/>
        <w:rPr>
          <w:rFonts w:ascii="Times New Roman" w:hAnsi="Times New Roman" w:cs="Times New Roman" w:hint="default"/>
        </w:rPr>
      </w:lvl>
    </w:lvlOverride>
  </w:num>
  <w:num w:numId="11">
    <w:abstractNumId w:val="34"/>
  </w:num>
  <w:num w:numId="12">
    <w:abstractNumId w:val="37"/>
  </w:num>
  <w:num w:numId="13">
    <w:abstractNumId w:val="40"/>
  </w:num>
  <w:num w:numId="14">
    <w:abstractNumId w:val="11"/>
  </w:num>
  <w:num w:numId="15">
    <w:abstractNumId w:val="24"/>
  </w:num>
  <w:num w:numId="16">
    <w:abstractNumId w:val="3"/>
  </w:num>
  <w:num w:numId="17">
    <w:abstractNumId w:val="27"/>
  </w:num>
  <w:num w:numId="18">
    <w:abstractNumId w:val="38"/>
  </w:num>
  <w:num w:numId="19">
    <w:abstractNumId w:val="5"/>
  </w:num>
  <w:num w:numId="20">
    <w:abstractNumId w:val="23"/>
  </w:num>
  <w:num w:numId="21">
    <w:abstractNumId w:val="30"/>
  </w:num>
  <w:num w:numId="22">
    <w:abstractNumId w:val="41"/>
  </w:num>
  <w:num w:numId="23">
    <w:abstractNumId w:val="21"/>
  </w:num>
  <w:num w:numId="24">
    <w:abstractNumId w:val="36"/>
  </w:num>
  <w:num w:numId="25">
    <w:abstractNumId w:val="12"/>
  </w:num>
  <w:num w:numId="26">
    <w:abstractNumId w:val="22"/>
  </w:num>
  <w:num w:numId="27">
    <w:abstractNumId w:val="33"/>
  </w:num>
  <w:num w:numId="28">
    <w:abstractNumId w:val="13"/>
  </w:num>
  <w:num w:numId="29">
    <w:abstractNumId w:val="44"/>
  </w:num>
  <w:num w:numId="30">
    <w:abstractNumId w:val="35"/>
  </w:num>
  <w:num w:numId="31">
    <w:abstractNumId w:val="26"/>
  </w:num>
  <w:num w:numId="32">
    <w:abstractNumId w:val="28"/>
  </w:num>
  <w:num w:numId="33">
    <w:abstractNumId w:val="10"/>
  </w:num>
  <w:num w:numId="34">
    <w:abstractNumId w:val="4"/>
  </w:num>
  <w:num w:numId="35">
    <w:abstractNumId w:val="42"/>
  </w:num>
  <w:num w:numId="36">
    <w:abstractNumId w:val="16"/>
  </w:num>
  <w:num w:numId="37">
    <w:abstractNumId w:val="39"/>
  </w:num>
  <w:num w:numId="38">
    <w:abstractNumId w:val="2"/>
  </w:num>
  <w:num w:numId="39">
    <w:abstractNumId w:val="43"/>
  </w:num>
  <w:num w:numId="40">
    <w:abstractNumId w:val="1"/>
  </w:num>
  <w:num w:numId="41">
    <w:abstractNumId w:val="7"/>
  </w:num>
  <w:num w:numId="42">
    <w:abstractNumId w:val="20"/>
  </w:num>
  <w:num w:numId="43">
    <w:abstractNumId w:val="14"/>
  </w:num>
  <w:num w:numId="44">
    <w:abstractNumId w:val="32"/>
  </w:num>
  <w:num w:numId="45">
    <w:abstractNumId w:val="1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EE"/>
    <w:rsid w:val="00000886"/>
    <w:rsid w:val="0000096E"/>
    <w:rsid w:val="00001091"/>
    <w:rsid w:val="00001AEC"/>
    <w:rsid w:val="00001C61"/>
    <w:rsid w:val="00002942"/>
    <w:rsid w:val="00003169"/>
    <w:rsid w:val="00004589"/>
    <w:rsid w:val="00006F92"/>
    <w:rsid w:val="00006FEE"/>
    <w:rsid w:val="00007045"/>
    <w:rsid w:val="00010170"/>
    <w:rsid w:val="00011154"/>
    <w:rsid w:val="00012364"/>
    <w:rsid w:val="0001269A"/>
    <w:rsid w:val="00012AC7"/>
    <w:rsid w:val="00013124"/>
    <w:rsid w:val="0001318E"/>
    <w:rsid w:val="000132B1"/>
    <w:rsid w:val="0001330B"/>
    <w:rsid w:val="00013FFF"/>
    <w:rsid w:val="00014532"/>
    <w:rsid w:val="0001546A"/>
    <w:rsid w:val="00017184"/>
    <w:rsid w:val="00017BBC"/>
    <w:rsid w:val="0002014E"/>
    <w:rsid w:val="00020551"/>
    <w:rsid w:val="00020EE6"/>
    <w:rsid w:val="00021679"/>
    <w:rsid w:val="00021758"/>
    <w:rsid w:val="00022B6B"/>
    <w:rsid w:val="00023751"/>
    <w:rsid w:val="00024FA7"/>
    <w:rsid w:val="000250B2"/>
    <w:rsid w:val="00026C1B"/>
    <w:rsid w:val="00027AB7"/>
    <w:rsid w:val="000305B0"/>
    <w:rsid w:val="00030BDB"/>
    <w:rsid w:val="00030C4D"/>
    <w:rsid w:val="00031404"/>
    <w:rsid w:val="00031AAA"/>
    <w:rsid w:val="00031EF8"/>
    <w:rsid w:val="00031FCB"/>
    <w:rsid w:val="00031FD7"/>
    <w:rsid w:val="000329BD"/>
    <w:rsid w:val="0003315A"/>
    <w:rsid w:val="0003344A"/>
    <w:rsid w:val="00033652"/>
    <w:rsid w:val="000340FC"/>
    <w:rsid w:val="00034CF9"/>
    <w:rsid w:val="00034CFF"/>
    <w:rsid w:val="00034F8A"/>
    <w:rsid w:val="000366C5"/>
    <w:rsid w:val="00036F68"/>
    <w:rsid w:val="000377A2"/>
    <w:rsid w:val="00040576"/>
    <w:rsid w:val="00040955"/>
    <w:rsid w:val="0004099F"/>
    <w:rsid w:val="00041505"/>
    <w:rsid w:val="0004160A"/>
    <w:rsid w:val="00041815"/>
    <w:rsid w:val="00042922"/>
    <w:rsid w:val="00043620"/>
    <w:rsid w:val="000448F5"/>
    <w:rsid w:val="00044A41"/>
    <w:rsid w:val="00045DD1"/>
    <w:rsid w:val="00045FDF"/>
    <w:rsid w:val="00046D75"/>
    <w:rsid w:val="00047262"/>
    <w:rsid w:val="0004795C"/>
    <w:rsid w:val="00051B4B"/>
    <w:rsid w:val="00052B13"/>
    <w:rsid w:val="00052E89"/>
    <w:rsid w:val="0005364B"/>
    <w:rsid w:val="00053745"/>
    <w:rsid w:val="00053B83"/>
    <w:rsid w:val="00054215"/>
    <w:rsid w:val="0005453E"/>
    <w:rsid w:val="00054E67"/>
    <w:rsid w:val="00056320"/>
    <w:rsid w:val="000569CF"/>
    <w:rsid w:val="00056AF7"/>
    <w:rsid w:val="00056C39"/>
    <w:rsid w:val="0005716C"/>
    <w:rsid w:val="00057D57"/>
    <w:rsid w:val="00060516"/>
    <w:rsid w:val="00060552"/>
    <w:rsid w:val="00062B57"/>
    <w:rsid w:val="00062CE6"/>
    <w:rsid w:val="00062D3B"/>
    <w:rsid w:val="00063220"/>
    <w:rsid w:val="00063479"/>
    <w:rsid w:val="000636D0"/>
    <w:rsid w:val="00063A39"/>
    <w:rsid w:val="000640C2"/>
    <w:rsid w:val="000658C7"/>
    <w:rsid w:val="000659FB"/>
    <w:rsid w:val="0006617D"/>
    <w:rsid w:val="000667DB"/>
    <w:rsid w:val="0006781C"/>
    <w:rsid w:val="0007117E"/>
    <w:rsid w:val="000712D6"/>
    <w:rsid w:val="000725B9"/>
    <w:rsid w:val="00072838"/>
    <w:rsid w:val="0007356B"/>
    <w:rsid w:val="00074EAA"/>
    <w:rsid w:val="00075570"/>
    <w:rsid w:val="00075C7A"/>
    <w:rsid w:val="000763FA"/>
    <w:rsid w:val="00076810"/>
    <w:rsid w:val="0007744D"/>
    <w:rsid w:val="00077664"/>
    <w:rsid w:val="000811B9"/>
    <w:rsid w:val="0008164B"/>
    <w:rsid w:val="00082574"/>
    <w:rsid w:val="000838DD"/>
    <w:rsid w:val="000844E4"/>
    <w:rsid w:val="000845B9"/>
    <w:rsid w:val="000852B8"/>
    <w:rsid w:val="00085B62"/>
    <w:rsid w:val="000864DA"/>
    <w:rsid w:val="00087019"/>
    <w:rsid w:val="00087E8B"/>
    <w:rsid w:val="0009006C"/>
    <w:rsid w:val="000900BA"/>
    <w:rsid w:val="0009070C"/>
    <w:rsid w:val="00090DFA"/>
    <w:rsid w:val="000915C2"/>
    <w:rsid w:val="00092598"/>
    <w:rsid w:val="00092C6C"/>
    <w:rsid w:val="000939FC"/>
    <w:rsid w:val="000947F4"/>
    <w:rsid w:val="000954FB"/>
    <w:rsid w:val="0009559E"/>
    <w:rsid w:val="00096013"/>
    <w:rsid w:val="00096729"/>
    <w:rsid w:val="00096C90"/>
    <w:rsid w:val="00097AA6"/>
    <w:rsid w:val="000A09C6"/>
    <w:rsid w:val="000A0BCF"/>
    <w:rsid w:val="000A0E94"/>
    <w:rsid w:val="000A0F38"/>
    <w:rsid w:val="000A1E39"/>
    <w:rsid w:val="000A1FEC"/>
    <w:rsid w:val="000A219C"/>
    <w:rsid w:val="000A2505"/>
    <w:rsid w:val="000A2E33"/>
    <w:rsid w:val="000A36A8"/>
    <w:rsid w:val="000A5150"/>
    <w:rsid w:val="000A62B5"/>
    <w:rsid w:val="000A631F"/>
    <w:rsid w:val="000A6A7A"/>
    <w:rsid w:val="000A6B93"/>
    <w:rsid w:val="000A7217"/>
    <w:rsid w:val="000A7683"/>
    <w:rsid w:val="000A76FA"/>
    <w:rsid w:val="000A7FF1"/>
    <w:rsid w:val="000B062F"/>
    <w:rsid w:val="000B121C"/>
    <w:rsid w:val="000B20A5"/>
    <w:rsid w:val="000B24B6"/>
    <w:rsid w:val="000B2511"/>
    <w:rsid w:val="000B2526"/>
    <w:rsid w:val="000B2B9E"/>
    <w:rsid w:val="000B2F45"/>
    <w:rsid w:val="000B3161"/>
    <w:rsid w:val="000B3335"/>
    <w:rsid w:val="000B3492"/>
    <w:rsid w:val="000B35EA"/>
    <w:rsid w:val="000B43C2"/>
    <w:rsid w:val="000B4A54"/>
    <w:rsid w:val="000B59AD"/>
    <w:rsid w:val="000B604F"/>
    <w:rsid w:val="000B75C7"/>
    <w:rsid w:val="000B76ED"/>
    <w:rsid w:val="000B7D22"/>
    <w:rsid w:val="000C097F"/>
    <w:rsid w:val="000C0DDD"/>
    <w:rsid w:val="000C0E87"/>
    <w:rsid w:val="000C13F1"/>
    <w:rsid w:val="000C1947"/>
    <w:rsid w:val="000C1C27"/>
    <w:rsid w:val="000C1C8B"/>
    <w:rsid w:val="000C2B12"/>
    <w:rsid w:val="000C2DB7"/>
    <w:rsid w:val="000C5236"/>
    <w:rsid w:val="000C607F"/>
    <w:rsid w:val="000C6791"/>
    <w:rsid w:val="000C7356"/>
    <w:rsid w:val="000C74B9"/>
    <w:rsid w:val="000D05C3"/>
    <w:rsid w:val="000D0AC3"/>
    <w:rsid w:val="000D0EB9"/>
    <w:rsid w:val="000D15D7"/>
    <w:rsid w:val="000D2950"/>
    <w:rsid w:val="000D29EF"/>
    <w:rsid w:val="000D2E92"/>
    <w:rsid w:val="000D49D2"/>
    <w:rsid w:val="000D56DD"/>
    <w:rsid w:val="000D6208"/>
    <w:rsid w:val="000D69B3"/>
    <w:rsid w:val="000D6C43"/>
    <w:rsid w:val="000D7135"/>
    <w:rsid w:val="000D745E"/>
    <w:rsid w:val="000E0429"/>
    <w:rsid w:val="000E0CC1"/>
    <w:rsid w:val="000E287B"/>
    <w:rsid w:val="000E2D7F"/>
    <w:rsid w:val="000E3B20"/>
    <w:rsid w:val="000E3FBA"/>
    <w:rsid w:val="000E5061"/>
    <w:rsid w:val="000E52F7"/>
    <w:rsid w:val="000E5AC5"/>
    <w:rsid w:val="000E5D61"/>
    <w:rsid w:val="000E623E"/>
    <w:rsid w:val="000E6CBB"/>
    <w:rsid w:val="000E7B6A"/>
    <w:rsid w:val="000E7CE4"/>
    <w:rsid w:val="000F0571"/>
    <w:rsid w:val="000F13C7"/>
    <w:rsid w:val="000F17FF"/>
    <w:rsid w:val="000F2A2E"/>
    <w:rsid w:val="000F2C34"/>
    <w:rsid w:val="000F2F57"/>
    <w:rsid w:val="000F3BE6"/>
    <w:rsid w:val="000F4354"/>
    <w:rsid w:val="000F47D6"/>
    <w:rsid w:val="000F482D"/>
    <w:rsid w:val="000F5BB5"/>
    <w:rsid w:val="000F5E76"/>
    <w:rsid w:val="000F702B"/>
    <w:rsid w:val="001002F4"/>
    <w:rsid w:val="001009F4"/>
    <w:rsid w:val="00100CAF"/>
    <w:rsid w:val="001010BC"/>
    <w:rsid w:val="0010317C"/>
    <w:rsid w:val="001032B7"/>
    <w:rsid w:val="001037FC"/>
    <w:rsid w:val="00104AF7"/>
    <w:rsid w:val="00105255"/>
    <w:rsid w:val="001056B7"/>
    <w:rsid w:val="0010627B"/>
    <w:rsid w:val="00106523"/>
    <w:rsid w:val="00107818"/>
    <w:rsid w:val="00107B87"/>
    <w:rsid w:val="00107DAD"/>
    <w:rsid w:val="001103BF"/>
    <w:rsid w:val="00111211"/>
    <w:rsid w:val="001119B4"/>
    <w:rsid w:val="00111BB7"/>
    <w:rsid w:val="00111DA6"/>
    <w:rsid w:val="00111ECA"/>
    <w:rsid w:val="0011298F"/>
    <w:rsid w:val="00112A48"/>
    <w:rsid w:val="00113BB9"/>
    <w:rsid w:val="001149AF"/>
    <w:rsid w:val="001155EE"/>
    <w:rsid w:val="00115E06"/>
    <w:rsid w:val="00116661"/>
    <w:rsid w:val="00117566"/>
    <w:rsid w:val="00117921"/>
    <w:rsid w:val="0011792A"/>
    <w:rsid w:val="00117F07"/>
    <w:rsid w:val="001201D8"/>
    <w:rsid w:val="001211EF"/>
    <w:rsid w:val="00122FB9"/>
    <w:rsid w:val="0012320F"/>
    <w:rsid w:val="00125C65"/>
    <w:rsid w:val="0012633B"/>
    <w:rsid w:val="00126453"/>
    <w:rsid w:val="0012660D"/>
    <w:rsid w:val="001266D0"/>
    <w:rsid w:val="00126BEC"/>
    <w:rsid w:val="0012742E"/>
    <w:rsid w:val="00127E97"/>
    <w:rsid w:val="0013020D"/>
    <w:rsid w:val="001313AF"/>
    <w:rsid w:val="00131B9D"/>
    <w:rsid w:val="00131FD1"/>
    <w:rsid w:val="001322F3"/>
    <w:rsid w:val="00133E98"/>
    <w:rsid w:val="00133F79"/>
    <w:rsid w:val="00134B7A"/>
    <w:rsid w:val="00134CD2"/>
    <w:rsid w:val="001351DB"/>
    <w:rsid w:val="00135615"/>
    <w:rsid w:val="00136147"/>
    <w:rsid w:val="001364C7"/>
    <w:rsid w:val="00136D96"/>
    <w:rsid w:val="00136E0B"/>
    <w:rsid w:val="00136F60"/>
    <w:rsid w:val="0013781F"/>
    <w:rsid w:val="00137885"/>
    <w:rsid w:val="00140208"/>
    <w:rsid w:val="00140F9D"/>
    <w:rsid w:val="00141962"/>
    <w:rsid w:val="001422EA"/>
    <w:rsid w:val="001429C0"/>
    <w:rsid w:val="00142B68"/>
    <w:rsid w:val="00142E4A"/>
    <w:rsid w:val="00143AB7"/>
    <w:rsid w:val="00144EF4"/>
    <w:rsid w:val="00145B18"/>
    <w:rsid w:val="00145D74"/>
    <w:rsid w:val="001463D8"/>
    <w:rsid w:val="001463DA"/>
    <w:rsid w:val="00146848"/>
    <w:rsid w:val="00147045"/>
    <w:rsid w:val="001470E3"/>
    <w:rsid w:val="00147B97"/>
    <w:rsid w:val="00150869"/>
    <w:rsid w:val="00150990"/>
    <w:rsid w:val="00151076"/>
    <w:rsid w:val="001515F6"/>
    <w:rsid w:val="00152AB0"/>
    <w:rsid w:val="00156112"/>
    <w:rsid w:val="00156BF6"/>
    <w:rsid w:val="00156C7E"/>
    <w:rsid w:val="001572D7"/>
    <w:rsid w:val="00157A72"/>
    <w:rsid w:val="0016131B"/>
    <w:rsid w:val="001618F3"/>
    <w:rsid w:val="00162229"/>
    <w:rsid w:val="001629DD"/>
    <w:rsid w:val="001629EF"/>
    <w:rsid w:val="001636CD"/>
    <w:rsid w:val="00163F78"/>
    <w:rsid w:val="00164C49"/>
    <w:rsid w:val="00165ECC"/>
    <w:rsid w:val="001660F6"/>
    <w:rsid w:val="001661FB"/>
    <w:rsid w:val="00166205"/>
    <w:rsid w:val="001662D9"/>
    <w:rsid w:val="001664DA"/>
    <w:rsid w:val="0016699E"/>
    <w:rsid w:val="001671C6"/>
    <w:rsid w:val="00167575"/>
    <w:rsid w:val="0017041E"/>
    <w:rsid w:val="001723A5"/>
    <w:rsid w:val="00172C32"/>
    <w:rsid w:val="00174277"/>
    <w:rsid w:val="00174470"/>
    <w:rsid w:val="00177971"/>
    <w:rsid w:val="0018075A"/>
    <w:rsid w:val="0018103D"/>
    <w:rsid w:val="001814E6"/>
    <w:rsid w:val="0018196B"/>
    <w:rsid w:val="001824DD"/>
    <w:rsid w:val="001838A1"/>
    <w:rsid w:val="00186ACC"/>
    <w:rsid w:val="00190BA2"/>
    <w:rsid w:val="00190BF4"/>
    <w:rsid w:val="001914D6"/>
    <w:rsid w:val="0019163E"/>
    <w:rsid w:val="00191B43"/>
    <w:rsid w:val="0019337A"/>
    <w:rsid w:val="00194726"/>
    <w:rsid w:val="001947B5"/>
    <w:rsid w:val="00195A2E"/>
    <w:rsid w:val="00196487"/>
    <w:rsid w:val="00196FF5"/>
    <w:rsid w:val="00197083"/>
    <w:rsid w:val="00197251"/>
    <w:rsid w:val="001A0959"/>
    <w:rsid w:val="001A0B91"/>
    <w:rsid w:val="001A0FD6"/>
    <w:rsid w:val="001A0FF5"/>
    <w:rsid w:val="001A1107"/>
    <w:rsid w:val="001A127B"/>
    <w:rsid w:val="001A135E"/>
    <w:rsid w:val="001A13BA"/>
    <w:rsid w:val="001A18F2"/>
    <w:rsid w:val="001A1ECA"/>
    <w:rsid w:val="001A2D09"/>
    <w:rsid w:val="001A42CE"/>
    <w:rsid w:val="001A5700"/>
    <w:rsid w:val="001A7BFB"/>
    <w:rsid w:val="001A7D0F"/>
    <w:rsid w:val="001A7FC0"/>
    <w:rsid w:val="001B028E"/>
    <w:rsid w:val="001B0712"/>
    <w:rsid w:val="001B0C5C"/>
    <w:rsid w:val="001B0F27"/>
    <w:rsid w:val="001B1944"/>
    <w:rsid w:val="001B1B1F"/>
    <w:rsid w:val="001B35EE"/>
    <w:rsid w:val="001B3E9B"/>
    <w:rsid w:val="001B3F08"/>
    <w:rsid w:val="001B4874"/>
    <w:rsid w:val="001B5003"/>
    <w:rsid w:val="001B57FD"/>
    <w:rsid w:val="001B5A32"/>
    <w:rsid w:val="001B6491"/>
    <w:rsid w:val="001B69A8"/>
    <w:rsid w:val="001B7384"/>
    <w:rsid w:val="001B7451"/>
    <w:rsid w:val="001B764E"/>
    <w:rsid w:val="001C032D"/>
    <w:rsid w:val="001C10E6"/>
    <w:rsid w:val="001C2292"/>
    <w:rsid w:val="001C3707"/>
    <w:rsid w:val="001C3ED7"/>
    <w:rsid w:val="001C42FE"/>
    <w:rsid w:val="001C4FB0"/>
    <w:rsid w:val="001C55EA"/>
    <w:rsid w:val="001C5CDF"/>
    <w:rsid w:val="001C5D2F"/>
    <w:rsid w:val="001C6008"/>
    <w:rsid w:val="001C65B6"/>
    <w:rsid w:val="001C6778"/>
    <w:rsid w:val="001C766B"/>
    <w:rsid w:val="001D014E"/>
    <w:rsid w:val="001D048D"/>
    <w:rsid w:val="001D0ED2"/>
    <w:rsid w:val="001D1430"/>
    <w:rsid w:val="001D336C"/>
    <w:rsid w:val="001D3974"/>
    <w:rsid w:val="001D49F2"/>
    <w:rsid w:val="001D556F"/>
    <w:rsid w:val="001D5F7E"/>
    <w:rsid w:val="001D67D3"/>
    <w:rsid w:val="001D68EB"/>
    <w:rsid w:val="001D6F20"/>
    <w:rsid w:val="001D70F3"/>
    <w:rsid w:val="001D7748"/>
    <w:rsid w:val="001E034B"/>
    <w:rsid w:val="001E096C"/>
    <w:rsid w:val="001E0ED7"/>
    <w:rsid w:val="001E2343"/>
    <w:rsid w:val="001E2B0D"/>
    <w:rsid w:val="001E2CD6"/>
    <w:rsid w:val="001E458D"/>
    <w:rsid w:val="001E5D1B"/>
    <w:rsid w:val="001E71C9"/>
    <w:rsid w:val="001F0063"/>
    <w:rsid w:val="001F0344"/>
    <w:rsid w:val="001F035C"/>
    <w:rsid w:val="001F1E03"/>
    <w:rsid w:val="001F1E40"/>
    <w:rsid w:val="001F2A3D"/>
    <w:rsid w:val="001F2E23"/>
    <w:rsid w:val="001F3647"/>
    <w:rsid w:val="001F3721"/>
    <w:rsid w:val="001F4775"/>
    <w:rsid w:val="001F49B2"/>
    <w:rsid w:val="001F5A9B"/>
    <w:rsid w:val="001F65CD"/>
    <w:rsid w:val="002008CE"/>
    <w:rsid w:val="002012A1"/>
    <w:rsid w:val="002029DC"/>
    <w:rsid w:val="00203218"/>
    <w:rsid w:val="00203D3D"/>
    <w:rsid w:val="00204329"/>
    <w:rsid w:val="0020497B"/>
    <w:rsid w:val="00205121"/>
    <w:rsid w:val="00205317"/>
    <w:rsid w:val="0020631A"/>
    <w:rsid w:val="002076E0"/>
    <w:rsid w:val="002102C9"/>
    <w:rsid w:val="0021196D"/>
    <w:rsid w:val="00211F82"/>
    <w:rsid w:val="00212809"/>
    <w:rsid w:val="00213598"/>
    <w:rsid w:val="002142CC"/>
    <w:rsid w:val="00214DA3"/>
    <w:rsid w:val="00215EF8"/>
    <w:rsid w:val="00216060"/>
    <w:rsid w:val="00216613"/>
    <w:rsid w:val="00216ABB"/>
    <w:rsid w:val="00216CDF"/>
    <w:rsid w:val="00216F65"/>
    <w:rsid w:val="00217CB7"/>
    <w:rsid w:val="00217F5D"/>
    <w:rsid w:val="00217F85"/>
    <w:rsid w:val="002206DB"/>
    <w:rsid w:val="00220FA3"/>
    <w:rsid w:val="00221C28"/>
    <w:rsid w:val="00223221"/>
    <w:rsid w:val="0022362C"/>
    <w:rsid w:val="002240B6"/>
    <w:rsid w:val="00224589"/>
    <w:rsid w:val="002262C8"/>
    <w:rsid w:val="0022677C"/>
    <w:rsid w:val="00227430"/>
    <w:rsid w:val="00227B7F"/>
    <w:rsid w:val="00227F02"/>
    <w:rsid w:val="002305B0"/>
    <w:rsid w:val="00230CB3"/>
    <w:rsid w:val="00232093"/>
    <w:rsid w:val="00232E04"/>
    <w:rsid w:val="00233A1A"/>
    <w:rsid w:val="002341F9"/>
    <w:rsid w:val="00234B54"/>
    <w:rsid w:val="00234FB7"/>
    <w:rsid w:val="0023509B"/>
    <w:rsid w:val="00235A14"/>
    <w:rsid w:val="00235A7C"/>
    <w:rsid w:val="00235D8D"/>
    <w:rsid w:val="00235F87"/>
    <w:rsid w:val="002366C5"/>
    <w:rsid w:val="0023690E"/>
    <w:rsid w:val="00236CAB"/>
    <w:rsid w:val="0024017B"/>
    <w:rsid w:val="002403C7"/>
    <w:rsid w:val="0024045F"/>
    <w:rsid w:val="00240709"/>
    <w:rsid w:val="00241122"/>
    <w:rsid w:val="002412BE"/>
    <w:rsid w:val="002413BB"/>
    <w:rsid w:val="00241BA7"/>
    <w:rsid w:val="00241CD1"/>
    <w:rsid w:val="00242505"/>
    <w:rsid w:val="00243725"/>
    <w:rsid w:val="002437E9"/>
    <w:rsid w:val="00243C61"/>
    <w:rsid w:val="00243E2B"/>
    <w:rsid w:val="0024465F"/>
    <w:rsid w:val="002449BC"/>
    <w:rsid w:val="00245806"/>
    <w:rsid w:val="002460C1"/>
    <w:rsid w:val="002461B9"/>
    <w:rsid w:val="002477E7"/>
    <w:rsid w:val="00247946"/>
    <w:rsid w:val="00247953"/>
    <w:rsid w:val="002479EA"/>
    <w:rsid w:val="00247C94"/>
    <w:rsid w:val="00251778"/>
    <w:rsid w:val="00252293"/>
    <w:rsid w:val="002526F2"/>
    <w:rsid w:val="002528E1"/>
    <w:rsid w:val="0025313D"/>
    <w:rsid w:val="002536A1"/>
    <w:rsid w:val="00254CFD"/>
    <w:rsid w:val="00255213"/>
    <w:rsid w:val="00256917"/>
    <w:rsid w:val="00256BAB"/>
    <w:rsid w:val="00256E4C"/>
    <w:rsid w:val="00257206"/>
    <w:rsid w:val="0026039D"/>
    <w:rsid w:val="00260BDE"/>
    <w:rsid w:val="00260E9F"/>
    <w:rsid w:val="00260FD4"/>
    <w:rsid w:val="002614D4"/>
    <w:rsid w:val="00262E64"/>
    <w:rsid w:val="00263022"/>
    <w:rsid w:val="00263537"/>
    <w:rsid w:val="00264315"/>
    <w:rsid w:val="0026442B"/>
    <w:rsid w:val="00265A26"/>
    <w:rsid w:val="002667CB"/>
    <w:rsid w:val="00266C41"/>
    <w:rsid w:val="00266F3A"/>
    <w:rsid w:val="002702DF"/>
    <w:rsid w:val="002707ED"/>
    <w:rsid w:val="0027128E"/>
    <w:rsid w:val="0027339B"/>
    <w:rsid w:val="00273714"/>
    <w:rsid w:val="00273CA8"/>
    <w:rsid w:val="00274AD9"/>
    <w:rsid w:val="00274D5F"/>
    <w:rsid w:val="002754D0"/>
    <w:rsid w:val="00275BDD"/>
    <w:rsid w:val="0027716E"/>
    <w:rsid w:val="00277527"/>
    <w:rsid w:val="002805B2"/>
    <w:rsid w:val="00282FD5"/>
    <w:rsid w:val="002840A1"/>
    <w:rsid w:val="00285309"/>
    <w:rsid w:val="0028583A"/>
    <w:rsid w:val="00286B28"/>
    <w:rsid w:val="00287AFA"/>
    <w:rsid w:val="00290AD2"/>
    <w:rsid w:val="0029122D"/>
    <w:rsid w:val="002915FF"/>
    <w:rsid w:val="002919B2"/>
    <w:rsid w:val="002921E8"/>
    <w:rsid w:val="00292B95"/>
    <w:rsid w:val="00292C29"/>
    <w:rsid w:val="0029482B"/>
    <w:rsid w:val="00294F63"/>
    <w:rsid w:val="002956A6"/>
    <w:rsid w:val="00295B3B"/>
    <w:rsid w:val="00296DF7"/>
    <w:rsid w:val="002970BC"/>
    <w:rsid w:val="002A0672"/>
    <w:rsid w:val="002A0677"/>
    <w:rsid w:val="002A0BCF"/>
    <w:rsid w:val="002A18B7"/>
    <w:rsid w:val="002A23D1"/>
    <w:rsid w:val="002A27FE"/>
    <w:rsid w:val="002A4C59"/>
    <w:rsid w:val="002A5424"/>
    <w:rsid w:val="002A6252"/>
    <w:rsid w:val="002A644B"/>
    <w:rsid w:val="002A6778"/>
    <w:rsid w:val="002A6DED"/>
    <w:rsid w:val="002B0631"/>
    <w:rsid w:val="002B09B0"/>
    <w:rsid w:val="002B0B12"/>
    <w:rsid w:val="002B139C"/>
    <w:rsid w:val="002B1853"/>
    <w:rsid w:val="002B1965"/>
    <w:rsid w:val="002B1E79"/>
    <w:rsid w:val="002B1EF3"/>
    <w:rsid w:val="002B2366"/>
    <w:rsid w:val="002B26EC"/>
    <w:rsid w:val="002B2A53"/>
    <w:rsid w:val="002B3F92"/>
    <w:rsid w:val="002B4C67"/>
    <w:rsid w:val="002B5967"/>
    <w:rsid w:val="002B6689"/>
    <w:rsid w:val="002B68AF"/>
    <w:rsid w:val="002C025A"/>
    <w:rsid w:val="002C0776"/>
    <w:rsid w:val="002C1DCC"/>
    <w:rsid w:val="002C277C"/>
    <w:rsid w:val="002C2990"/>
    <w:rsid w:val="002C322E"/>
    <w:rsid w:val="002C3B26"/>
    <w:rsid w:val="002C40CF"/>
    <w:rsid w:val="002C4CF3"/>
    <w:rsid w:val="002C5321"/>
    <w:rsid w:val="002C57C9"/>
    <w:rsid w:val="002C5AD7"/>
    <w:rsid w:val="002C632D"/>
    <w:rsid w:val="002C6A6A"/>
    <w:rsid w:val="002C6C87"/>
    <w:rsid w:val="002D031A"/>
    <w:rsid w:val="002D14ED"/>
    <w:rsid w:val="002D1CB8"/>
    <w:rsid w:val="002D2AC9"/>
    <w:rsid w:val="002D2D0E"/>
    <w:rsid w:val="002D47EB"/>
    <w:rsid w:val="002D4E45"/>
    <w:rsid w:val="002D547A"/>
    <w:rsid w:val="002D59B0"/>
    <w:rsid w:val="002D5D8C"/>
    <w:rsid w:val="002D7114"/>
    <w:rsid w:val="002D7BF1"/>
    <w:rsid w:val="002D7D35"/>
    <w:rsid w:val="002D7DA9"/>
    <w:rsid w:val="002E011F"/>
    <w:rsid w:val="002E0E80"/>
    <w:rsid w:val="002E10C5"/>
    <w:rsid w:val="002E12AB"/>
    <w:rsid w:val="002E1FFE"/>
    <w:rsid w:val="002E4778"/>
    <w:rsid w:val="002E4867"/>
    <w:rsid w:val="002E4A2E"/>
    <w:rsid w:val="002E4AC6"/>
    <w:rsid w:val="002E593D"/>
    <w:rsid w:val="002E59C0"/>
    <w:rsid w:val="002E5EFA"/>
    <w:rsid w:val="002E69DC"/>
    <w:rsid w:val="002E6F2F"/>
    <w:rsid w:val="002E721B"/>
    <w:rsid w:val="002E7C0F"/>
    <w:rsid w:val="002F1102"/>
    <w:rsid w:val="002F11CE"/>
    <w:rsid w:val="002F1620"/>
    <w:rsid w:val="002F1AAB"/>
    <w:rsid w:val="002F2153"/>
    <w:rsid w:val="002F332A"/>
    <w:rsid w:val="002F34B5"/>
    <w:rsid w:val="002F356D"/>
    <w:rsid w:val="002F3EA5"/>
    <w:rsid w:val="002F43E8"/>
    <w:rsid w:val="002F4B02"/>
    <w:rsid w:val="002F521D"/>
    <w:rsid w:val="002F6EB1"/>
    <w:rsid w:val="002F70AB"/>
    <w:rsid w:val="002F7CD2"/>
    <w:rsid w:val="0030057B"/>
    <w:rsid w:val="00300AB3"/>
    <w:rsid w:val="00300B30"/>
    <w:rsid w:val="00300BF6"/>
    <w:rsid w:val="00300C8A"/>
    <w:rsid w:val="00301C94"/>
    <w:rsid w:val="00303264"/>
    <w:rsid w:val="00303D41"/>
    <w:rsid w:val="003040B7"/>
    <w:rsid w:val="003057C8"/>
    <w:rsid w:val="0030618E"/>
    <w:rsid w:val="00306534"/>
    <w:rsid w:val="00306667"/>
    <w:rsid w:val="00307CA5"/>
    <w:rsid w:val="00310A27"/>
    <w:rsid w:val="00311900"/>
    <w:rsid w:val="00312440"/>
    <w:rsid w:val="00312447"/>
    <w:rsid w:val="0031296E"/>
    <w:rsid w:val="00312CB0"/>
    <w:rsid w:val="00312FE7"/>
    <w:rsid w:val="0031343D"/>
    <w:rsid w:val="00313E29"/>
    <w:rsid w:val="00313EF4"/>
    <w:rsid w:val="00314080"/>
    <w:rsid w:val="0031573E"/>
    <w:rsid w:val="00316393"/>
    <w:rsid w:val="0031724A"/>
    <w:rsid w:val="00320106"/>
    <w:rsid w:val="00320CFA"/>
    <w:rsid w:val="00321ACE"/>
    <w:rsid w:val="00322222"/>
    <w:rsid w:val="003227AA"/>
    <w:rsid w:val="00322A2F"/>
    <w:rsid w:val="003249F5"/>
    <w:rsid w:val="00324B64"/>
    <w:rsid w:val="00324F40"/>
    <w:rsid w:val="00325554"/>
    <w:rsid w:val="0032683D"/>
    <w:rsid w:val="0032766C"/>
    <w:rsid w:val="00327716"/>
    <w:rsid w:val="003302F0"/>
    <w:rsid w:val="00330E1D"/>
    <w:rsid w:val="00331DC6"/>
    <w:rsid w:val="003322F3"/>
    <w:rsid w:val="00332EE6"/>
    <w:rsid w:val="003331BF"/>
    <w:rsid w:val="003331D5"/>
    <w:rsid w:val="00333226"/>
    <w:rsid w:val="00334DAE"/>
    <w:rsid w:val="00336065"/>
    <w:rsid w:val="00336AF1"/>
    <w:rsid w:val="00336E01"/>
    <w:rsid w:val="00336E62"/>
    <w:rsid w:val="00337EC3"/>
    <w:rsid w:val="00341C07"/>
    <w:rsid w:val="00342263"/>
    <w:rsid w:val="0034259D"/>
    <w:rsid w:val="00343C91"/>
    <w:rsid w:val="00343D17"/>
    <w:rsid w:val="0034401D"/>
    <w:rsid w:val="003457C5"/>
    <w:rsid w:val="00345C49"/>
    <w:rsid w:val="00345DDF"/>
    <w:rsid w:val="00346451"/>
    <w:rsid w:val="00347E9D"/>
    <w:rsid w:val="003501BA"/>
    <w:rsid w:val="00350AA5"/>
    <w:rsid w:val="00350E73"/>
    <w:rsid w:val="00350F3D"/>
    <w:rsid w:val="00351408"/>
    <w:rsid w:val="00351C4D"/>
    <w:rsid w:val="0035222E"/>
    <w:rsid w:val="00353BC5"/>
    <w:rsid w:val="00353E1F"/>
    <w:rsid w:val="003541FB"/>
    <w:rsid w:val="00354EEC"/>
    <w:rsid w:val="0035577A"/>
    <w:rsid w:val="003573CE"/>
    <w:rsid w:val="00357733"/>
    <w:rsid w:val="0035778B"/>
    <w:rsid w:val="00357D1A"/>
    <w:rsid w:val="0036061B"/>
    <w:rsid w:val="00360630"/>
    <w:rsid w:val="00362E07"/>
    <w:rsid w:val="00365765"/>
    <w:rsid w:val="00365D8B"/>
    <w:rsid w:val="00365F2A"/>
    <w:rsid w:val="00366C3A"/>
    <w:rsid w:val="00366F52"/>
    <w:rsid w:val="00367BC3"/>
    <w:rsid w:val="00367DAF"/>
    <w:rsid w:val="00370292"/>
    <w:rsid w:val="00370319"/>
    <w:rsid w:val="0037105B"/>
    <w:rsid w:val="00371A97"/>
    <w:rsid w:val="00371F6C"/>
    <w:rsid w:val="003727F5"/>
    <w:rsid w:val="00374315"/>
    <w:rsid w:val="00374ECA"/>
    <w:rsid w:val="00375175"/>
    <w:rsid w:val="0037523E"/>
    <w:rsid w:val="0037739C"/>
    <w:rsid w:val="00377E66"/>
    <w:rsid w:val="00380F22"/>
    <w:rsid w:val="00380F57"/>
    <w:rsid w:val="00383520"/>
    <w:rsid w:val="00383552"/>
    <w:rsid w:val="00383B8C"/>
    <w:rsid w:val="00384226"/>
    <w:rsid w:val="00384648"/>
    <w:rsid w:val="00384F30"/>
    <w:rsid w:val="003852BD"/>
    <w:rsid w:val="00385885"/>
    <w:rsid w:val="00385BB1"/>
    <w:rsid w:val="00385FFE"/>
    <w:rsid w:val="00387135"/>
    <w:rsid w:val="003871CC"/>
    <w:rsid w:val="00387213"/>
    <w:rsid w:val="0038764E"/>
    <w:rsid w:val="003877C9"/>
    <w:rsid w:val="0039051A"/>
    <w:rsid w:val="003916C6"/>
    <w:rsid w:val="00391C15"/>
    <w:rsid w:val="0039254B"/>
    <w:rsid w:val="00394F85"/>
    <w:rsid w:val="003954C7"/>
    <w:rsid w:val="0039581E"/>
    <w:rsid w:val="003958C2"/>
    <w:rsid w:val="00396D9B"/>
    <w:rsid w:val="003A02F7"/>
    <w:rsid w:val="003A0422"/>
    <w:rsid w:val="003A1860"/>
    <w:rsid w:val="003A23ED"/>
    <w:rsid w:val="003A2A68"/>
    <w:rsid w:val="003A30F9"/>
    <w:rsid w:val="003A5261"/>
    <w:rsid w:val="003A5532"/>
    <w:rsid w:val="003A6F09"/>
    <w:rsid w:val="003A7015"/>
    <w:rsid w:val="003A77E1"/>
    <w:rsid w:val="003A785F"/>
    <w:rsid w:val="003B01A5"/>
    <w:rsid w:val="003B0E95"/>
    <w:rsid w:val="003B103E"/>
    <w:rsid w:val="003B121B"/>
    <w:rsid w:val="003B153E"/>
    <w:rsid w:val="003B3469"/>
    <w:rsid w:val="003B34D4"/>
    <w:rsid w:val="003B46E1"/>
    <w:rsid w:val="003B4DD7"/>
    <w:rsid w:val="003B5AE2"/>
    <w:rsid w:val="003B66BD"/>
    <w:rsid w:val="003B6718"/>
    <w:rsid w:val="003B6921"/>
    <w:rsid w:val="003B6CDF"/>
    <w:rsid w:val="003B7316"/>
    <w:rsid w:val="003B733E"/>
    <w:rsid w:val="003B7656"/>
    <w:rsid w:val="003C03FB"/>
    <w:rsid w:val="003C0D09"/>
    <w:rsid w:val="003C0D2B"/>
    <w:rsid w:val="003C1195"/>
    <w:rsid w:val="003C2891"/>
    <w:rsid w:val="003C31B2"/>
    <w:rsid w:val="003C3F9F"/>
    <w:rsid w:val="003C44C8"/>
    <w:rsid w:val="003C4657"/>
    <w:rsid w:val="003C5A99"/>
    <w:rsid w:val="003D07A5"/>
    <w:rsid w:val="003D2BB0"/>
    <w:rsid w:val="003D2ECB"/>
    <w:rsid w:val="003D306D"/>
    <w:rsid w:val="003D4A4B"/>
    <w:rsid w:val="003D4E38"/>
    <w:rsid w:val="003D72A0"/>
    <w:rsid w:val="003D7C51"/>
    <w:rsid w:val="003D7E8B"/>
    <w:rsid w:val="003E050E"/>
    <w:rsid w:val="003E1354"/>
    <w:rsid w:val="003E13DF"/>
    <w:rsid w:val="003E1731"/>
    <w:rsid w:val="003E1B61"/>
    <w:rsid w:val="003E3E86"/>
    <w:rsid w:val="003E413D"/>
    <w:rsid w:val="003E555D"/>
    <w:rsid w:val="003E60DA"/>
    <w:rsid w:val="003F04E1"/>
    <w:rsid w:val="003F0BAA"/>
    <w:rsid w:val="003F108F"/>
    <w:rsid w:val="003F11BC"/>
    <w:rsid w:val="003F19C6"/>
    <w:rsid w:val="003F2627"/>
    <w:rsid w:val="003F34E9"/>
    <w:rsid w:val="003F3AE8"/>
    <w:rsid w:val="003F4604"/>
    <w:rsid w:val="003F46BE"/>
    <w:rsid w:val="003F498B"/>
    <w:rsid w:val="003F506F"/>
    <w:rsid w:val="003F6590"/>
    <w:rsid w:val="003F737E"/>
    <w:rsid w:val="003F73A2"/>
    <w:rsid w:val="0040054B"/>
    <w:rsid w:val="00401A38"/>
    <w:rsid w:val="0040240C"/>
    <w:rsid w:val="00402A4D"/>
    <w:rsid w:val="004038E0"/>
    <w:rsid w:val="00403A54"/>
    <w:rsid w:val="00404106"/>
    <w:rsid w:val="0040420D"/>
    <w:rsid w:val="00404C87"/>
    <w:rsid w:val="004054B1"/>
    <w:rsid w:val="0040566C"/>
    <w:rsid w:val="004056A1"/>
    <w:rsid w:val="00405B88"/>
    <w:rsid w:val="00405CD1"/>
    <w:rsid w:val="00406048"/>
    <w:rsid w:val="00406A7F"/>
    <w:rsid w:val="00406C50"/>
    <w:rsid w:val="00406D4B"/>
    <w:rsid w:val="004074F0"/>
    <w:rsid w:val="00407789"/>
    <w:rsid w:val="00407BE5"/>
    <w:rsid w:val="00410253"/>
    <w:rsid w:val="00410763"/>
    <w:rsid w:val="004115E1"/>
    <w:rsid w:val="00411AA7"/>
    <w:rsid w:val="00411BE8"/>
    <w:rsid w:val="00411EA6"/>
    <w:rsid w:val="004121C8"/>
    <w:rsid w:val="00412A2D"/>
    <w:rsid w:val="00412D2D"/>
    <w:rsid w:val="0041316F"/>
    <w:rsid w:val="00413F84"/>
    <w:rsid w:val="00414900"/>
    <w:rsid w:val="00415288"/>
    <w:rsid w:val="00415B7C"/>
    <w:rsid w:val="004161E9"/>
    <w:rsid w:val="004163BB"/>
    <w:rsid w:val="004176DB"/>
    <w:rsid w:val="00417A66"/>
    <w:rsid w:val="00417D78"/>
    <w:rsid w:val="004203B9"/>
    <w:rsid w:val="004203C4"/>
    <w:rsid w:val="00422806"/>
    <w:rsid w:val="00423ED0"/>
    <w:rsid w:val="0042448E"/>
    <w:rsid w:val="00425076"/>
    <w:rsid w:val="0042519C"/>
    <w:rsid w:val="00425453"/>
    <w:rsid w:val="00425D88"/>
    <w:rsid w:val="004262CE"/>
    <w:rsid w:val="00426EA4"/>
    <w:rsid w:val="00426FC6"/>
    <w:rsid w:val="00427890"/>
    <w:rsid w:val="00427A98"/>
    <w:rsid w:val="00430BC1"/>
    <w:rsid w:val="00431889"/>
    <w:rsid w:val="00432C83"/>
    <w:rsid w:val="0043319D"/>
    <w:rsid w:val="00433A85"/>
    <w:rsid w:val="00434231"/>
    <w:rsid w:val="00434431"/>
    <w:rsid w:val="0043575F"/>
    <w:rsid w:val="00435F7C"/>
    <w:rsid w:val="0043641E"/>
    <w:rsid w:val="004371AF"/>
    <w:rsid w:val="0043769C"/>
    <w:rsid w:val="00437D69"/>
    <w:rsid w:val="00440DEE"/>
    <w:rsid w:val="0044149A"/>
    <w:rsid w:val="00441C71"/>
    <w:rsid w:val="00442E3E"/>
    <w:rsid w:val="0044445F"/>
    <w:rsid w:val="00445C2E"/>
    <w:rsid w:val="004460FF"/>
    <w:rsid w:val="004468A1"/>
    <w:rsid w:val="00446B73"/>
    <w:rsid w:val="00446C06"/>
    <w:rsid w:val="00446C9A"/>
    <w:rsid w:val="00446F1D"/>
    <w:rsid w:val="00450881"/>
    <w:rsid w:val="00450C0E"/>
    <w:rsid w:val="00450D00"/>
    <w:rsid w:val="00450E4C"/>
    <w:rsid w:val="00451158"/>
    <w:rsid w:val="00451855"/>
    <w:rsid w:val="00451A28"/>
    <w:rsid w:val="004544C6"/>
    <w:rsid w:val="0045530F"/>
    <w:rsid w:val="00460053"/>
    <w:rsid w:val="0046022F"/>
    <w:rsid w:val="00460C2D"/>
    <w:rsid w:val="00461AF0"/>
    <w:rsid w:val="00461C78"/>
    <w:rsid w:val="00462646"/>
    <w:rsid w:val="00462EA9"/>
    <w:rsid w:val="00463429"/>
    <w:rsid w:val="004634F2"/>
    <w:rsid w:val="004637E3"/>
    <w:rsid w:val="00463913"/>
    <w:rsid w:val="00464408"/>
    <w:rsid w:val="004645BB"/>
    <w:rsid w:val="00464F12"/>
    <w:rsid w:val="004654FD"/>
    <w:rsid w:val="004657F2"/>
    <w:rsid w:val="004669A8"/>
    <w:rsid w:val="00466E3D"/>
    <w:rsid w:val="0046751C"/>
    <w:rsid w:val="00467528"/>
    <w:rsid w:val="00467665"/>
    <w:rsid w:val="00467CB2"/>
    <w:rsid w:val="00467EA3"/>
    <w:rsid w:val="00470B23"/>
    <w:rsid w:val="00471066"/>
    <w:rsid w:val="00471B0D"/>
    <w:rsid w:val="00472173"/>
    <w:rsid w:val="0047346A"/>
    <w:rsid w:val="004737DE"/>
    <w:rsid w:val="00474BB3"/>
    <w:rsid w:val="00474D52"/>
    <w:rsid w:val="0047500D"/>
    <w:rsid w:val="004752F7"/>
    <w:rsid w:val="004756DF"/>
    <w:rsid w:val="00475DA1"/>
    <w:rsid w:val="00476143"/>
    <w:rsid w:val="00476A46"/>
    <w:rsid w:val="00477295"/>
    <w:rsid w:val="00477890"/>
    <w:rsid w:val="00480E74"/>
    <w:rsid w:val="00482027"/>
    <w:rsid w:val="00482A35"/>
    <w:rsid w:val="00483E37"/>
    <w:rsid w:val="00484DEE"/>
    <w:rsid w:val="00485B7D"/>
    <w:rsid w:val="0048633D"/>
    <w:rsid w:val="004866A2"/>
    <w:rsid w:val="00487432"/>
    <w:rsid w:val="004918BD"/>
    <w:rsid w:val="00491F7F"/>
    <w:rsid w:val="00493691"/>
    <w:rsid w:val="00493757"/>
    <w:rsid w:val="00493DD3"/>
    <w:rsid w:val="00494523"/>
    <w:rsid w:val="00494830"/>
    <w:rsid w:val="00494979"/>
    <w:rsid w:val="004952F8"/>
    <w:rsid w:val="00496944"/>
    <w:rsid w:val="00496F3E"/>
    <w:rsid w:val="00496FCD"/>
    <w:rsid w:val="004975AF"/>
    <w:rsid w:val="00497772"/>
    <w:rsid w:val="00497D60"/>
    <w:rsid w:val="004A051D"/>
    <w:rsid w:val="004A0537"/>
    <w:rsid w:val="004A1497"/>
    <w:rsid w:val="004A14EF"/>
    <w:rsid w:val="004A1C17"/>
    <w:rsid w:val="004A3954"/>
    <w:rsid w:val="004A3C08"/>
    <w:rsid w:val="004A5487"/>
    <w:rsid w:val="004A563C"/>
    <w:rsid w:val="004A5C3E"/>
    <w:rsid w:val="004A5FA6"/>
    <w:rsid w:val="004A7D23"/>
    <w:rsid w:val="004B0441"/>
    <w:rsid w:val="004B0F1B"/>
    <w:rsid w:val="004B1818"/>
    <w:rsid w:val="004B2081"/>
    <w:rsid w:val="004B220F"/>
    <w:rsid w:val="004B23DB"/>
    <w:rsid w:val="004B2B8A"/>
    <w:rsid w:val="004B2CE8"/>
    <w:rsid w:val="004B2DC1"/>
    <w:rsid w:val="004B2EC9"/>
    <w:rsid w:val="004B367A"/>
    <w:rsid w:val="004B3F48"/>
    <w:rsid w:val="004B5642"/>
    <w:rsid w:val="004B5E33"/>
    <w:rsid w:val="004B5F26"/>
    <w:rsid w:val="004B662A"/>
    <w:rsid w:val="004B7245"/>
    <w:rsid w:val="004C1152"/>
    <w:rsid w:val="004C12C3"/>
    <w:rsid w:val="004C1E1C"/>
    <w:rsid w:val="004C20E4"/>
    <w:rsid w:val="004C24EE"/>
    <w:rsid w:val="004C2860"/>
    <w:rsid w:val="004C4B75"/>
    <w:rsid w:val="004C4E5C"/>
    <w:rsid w:val="004C4F55"/>
    <w:rsid w:val="004C4F74"/>
    <w:rsid w:val="004C53BC"/>
    <w:rsid w:val="004C5AB9"/>
    <w:rsid w:val="004C5C1A"/>
    <w:rsid w:val="004C6082"/>
    <w:rsid w:val="004C60A3"/>
    <w:rsid w:val="004C6411"/>
    <w:rsid w:val="004C684A"/>
    <w:rsid w:val="004C6E86"/>
    <w:rsid w:val="004C7B6E"/>
    <w:rsid w:val="004D1532"/>
    <w:rsid w:val="004D15C8"/>
    <w:rsid w:val="004D1A84"/>
    <w:rsid w:val="004D237B"/>
    <w:rsid w:val="004D2594"/>
    <w:rsid w:val="004D2694"/>
    <w:rsid w:val="004D3817"/>
    <w:rsid w:val="004D44DE"/>
    <w:rsid w:val="004D466C"/>
    <w:rsid w:val="004D4797"/>
    <w:rsid w:val="004D69BA"/>
    <w:rsid w:val="004D72A2"/>
    <w:rsid w:val="004D7ADB"/>
    <w:rsid w:val="004D7E6B"/>
    <w:rsid w:val="004E03D9"/>
    <w:rsid w:val="004E2889"/>
    <w:rsid w:val="004E3A02"/>
    <w:rsid w:val="004E4F33"/>
    <w:rsid w:val="004E4FBF"/>
    <w:rsid w:val="004E5D57"/>
    <w:rsid w:val="004E6259"/>
    <w:rsid w:val="004E643F"/>
    <w:rsid w:val="004E7DC1"/>
    <w:rsid w:val="004F05B0"/>
    <w:rsid w:val="004F10C4"/>
    <w:rsid w:val="004F11BF"/>
    <w:rsid w:val="004F1C15"/>
    <w:rsid w:val="004F22DA"/>
    <w:rsid w:val="004F244E"/>
    <w:rsid w:val="004F34AE"/>
    <w:rsid w:val="004F383F"/>
    <w:rsid w:val="004F497C"/>
    <w:rsid w:val="004F4AA3"/>
    <w:rsid w:val="004F4CEE"/>
    <w:rsid w:val="004F5C01"/>
    <w:rsid w:val="004F5D37"/>
    <w:rsid w:val="004F6358"/>
    <w:rsid w:val="004F7499"/>
    <w:rsid w:val="004F75A6"/>
    <w:rsid w:val="005005D7"/>
    <w:rsid w:val="00500D02"/>
    <w:rsid w:val="00501284"/>
    <w:rsid w:val="005012CB"/>
    <w:rsid w:val="0050137F"/>
    <w:rsid w:val="00501AED"/>
    <w:rsid w:val="00502A2C"/>
    <w:rsid w:val="00502B23"/>
    <w:rsid w:val="00503599"/>
    <w:rsid w:val="0050512A"/>
    <w:rsid w:val="0050633C"/>
    <w:rsid w:val="0050659C"/>
    <w:rsid w:val="0050677E"/>
    <w:rsid w:val="0050726F"/>
    <w:rsid w:val="005077F5"/>
    <w:rsid w:val="00507E63"/>
    <w:rsid w:val="00510D8F"/>
    <w:rsid w:val="00510DD5"/>
    <w:rsid w:val="005135D7"/>
    <w:rsid w:val="00513B83"/>
    <w:rsid w:val="0051556E"/>
    <w:rsid w:val="005156D3"/>
    <w:rsid w:val="0051582D"/>
    <w:rsid w:val="0052099A"/>
    <w:rsid w:val="00520C96"/>
    <w:rsid w:val="0052101D"/>
    <w:rsid w:val="0052139D"/>
    <w:rsid w:val="005213D4"/>
    <w:rsid w:val="005215FE"/>
    <w:rsid w:val="00521AD2"/>
    <w:rsid w:val="00521D81"/>
    <w:rsid w:val="00521F46"/>
    <w:rsid w:val="00522593"/>
    <w:rsid w:val="00525302"/>
    <w:rsid w:val="00527EC8"/>
    <w:rsid w:val="00530897"/>
    <w:rsid w:val="005318FD"/>
    <w:rsid w:val="00531F6D"/>
    <w:rsid w:val="005324F5"/>
    <w:rsid w:val="005325E6"/>
    <w:rsid w:val="00533A90"/>
    <w:rsid w:val="00534183"/>
    <w:rsid w:val="005346E6"/>
    <w:rsid w:val="00535782"/>
    <w:rsid w:val="00535D11"/>
    <w:rsid w:val="0053618A"/>
    <w:rsid w:val="0053642F"/>
    <w:rsid w:val="00536E15"/>
    <w:rsid w:val="00537828"/>
    <w:rsid w:val="005400E6"/>
    <w:rsid w:val="00541075"/>
    <w:rsid w:val="00541326"/>
    <w:rsid w:val="00541537"/>
    <w:rsid w:val="00541F71"/>
    <w:rsid w:val="005426A8"/>
    <w:rsid w:val="00542A19"/>
    <w:rsid w:val="00543474"/>
    <w:rsid w:val="0054493A"/>
    <w:rsid w:val="00547569"/>
    <w:rsid w:val="00547720"/>
    <w:rsid w:val="005509C1"/>
    <w:rsid w:val="00551EC2"/>
    <w:rsid w:val="005525D7"/>
    <w:rsid w:val="0055263C"/>
    <w:rsid w:val="00552EC4"/>
    <w:rsid w:val="00553213"/>
    <w:rsid w:val="005533E5"/>
    <w:rsid w:val="00554A0A"/>
    <w:rsid w:val="005552A5"/>
    <w:rsid w:val="00556258"/>
    <w:rsid w:val="005579B5"/>
    <w:rsid w:val="00560B61"/>
    <w:rsid w:val="00560FA1"/>
    <w:rsid w:val="005618DE"/>
    <w:rsid w:val="00562325"/>
    <w:rsid w:val="0056279E"/>
    <w:rsid w:val="00562914"/>
    <w:rsid w:val="00562B21"/>
    <w:rsid w:val="00563C13"/>
    <w:rsid w:val="00564BE0"/>
    <w:rsid w:val="00564D90"/>
    <w:rsid w:val="005664D8"/>
    <w:rsid w:val="005664EE"/>
    <w:rsid w:val="00566A0C"/>
    <w:rsid w:val="00567857"/>
    <w:rsid w:val="00571FA0"/>
    <w:rsid w:val="00572467"/>
    <w:rsid w:val="00572A87"/>
    <w:rsid w:val="00572D4C"/>
    <w:rsid w:val="00572EDC"/>
    <w:rsid w:val="00573536"/>
    <w:rsid w:val="00573BD4"/>
    <w:rsid w:val="00573F3D"/>
    <w:rsid w:val="005741C2"/>
    <w:rsid w:val="00575630"/>
    <w:rsid w:val="00575ECE"/>
    <w:rsid w:val="0057666A"/>
    <w:rsid w:val="00577A23"/>
    <w:rsid w:val="00577A37"/>
    <w:rsid w:val="00580365"/>
    <w:rsid w:val="005805E8"/>
    <w:rsid w:val="00580AB7"/>
    <w:rsid w:val="00581260"/>
    <w:rsid w:val="00582A24"/>
    <w:rsid w:val="0058389A"/>
    <w:rsid w:val="0058455C"/>
    <w:rsid w:val="0058498E"/>
    <w:rsid w:val="005851DF"/>
    <w:rsid w:val="005861F5"/>
    <w:rsid w:val="00586EDF"/>
    <w:rsid w:val="00587523"/>
    <w:rsid w:val="0059048D"/>
    <w:rsid w:val="005911BD"/>
    <w:rsid w:val="005921FB"/>
    <w:rsid w:val="005922F0"/>
    <w:rsid w:val="00592F5F"/>
    <w:rsid w:val="00595195"/>
    <w:rsid w:val="00595844"/>
    <w:rsid w:val="00595B8B"/>
    <w:rsid w:val="00595E2C"/>
    <w:rsid w:val="00596304"/>
    <w:rsid w:val="00596362"/>
    <w:rsid w:val="00596D30"/>
    <w:rsid w:val="005A01EF"/>
    <w:rsid w:val="005A07C6"/>
    <w:rsid w:val="005A0979"/>
    <w:rsid w:val="005A09AA"/>
    <w:rsid w:val="005A25FF"/>
    <w:rsid w:val="005A283B"/>
    <w:rsid w:val="005A4660"/>
    <w:rsid w:val="005A4D26"/>
    <w:rsid w:val="005A4FFB"/>
    <w:rsid w:val="005A6123"/>
    <w:rsid w:val="005A672F"/>
    <w:rsid w:val="005A6B71"/>
    <w:rsid w:val="005A70D7"/>
    <w:rsid w:val="005A7483"/>
    <w:rsid w:val="005B00F6"/>
    <w:rsid w:val="005B119C"/>
    <w:rsid w:val="005B1E89"/>
    <w:rsid w:val="005B2145"/>
    <w:rsid w:val="005B2188"/>
    <w:rsid w:val="005B2618"/>
    <w:rsid w:val="005B2BBD"/>
    <w:rsid w:val="005B2F05"/>
    <w:rsid w:val="005B325B"/>
    <w:rsid w:val="005B3654"/>
    <w:rsid w:val="005B42E2"/>
    <w:rsid w:val="005B47EB"/>
    <w:rsid w:val="005B523C"/>
    <w:rsid w:val="005B5B04"/>
    <w:rsid w:val="005B61B7"/>
    <w:rsid w:val="005B6B21"/>
    <w:rsid w:val="005C0397"/>
    <w:rsid w:val="005C0758"/>
    <w:rsid w:val="005C113A"/>
    <w:rsid w:val="005C1AFD"/>
    <w:rsid w:val="005C2637"/>
    <w:rsid w:val="005C2D97"/>
    <w:rsid w:val="005C3509"/>
    <w:rsid w:val="005C40A5"/>
    <w:rsid w:val="005C4109"/>
    <w:rsid w:val="005C464F"/>
    <w:rsid w:val="005C58A5"/>
    <w:rsid w:val="005C59EE"/>
    <w:rsid w:val="005C75A8"/>
    <w:rsid w:val="005C775D"/>
    <w:rsid w:val="005C7B1D"/>
    <w:rsid w:val="005D0204"/>
    <w:rsid w:val="005D1FC4"/>
    <w:rsid w:val="005D242B"/>
    <w:rsid w:val="005D269B"/>
    <w:rsid w:val="005D2B03"/>
    <w:rsid w:val="005D2DF6"/>
    <w:rsid w:val="005D36B5"/>
    <w:rsid w:val="005D36F3"/>
    <w:rsid w:val="005D3722"/>
    <w:rsid w:val="005D3CE8"/>
    <w:rsid w:val="005D45E0"/>
    <w:rsid w:val="005D50EF"/>
    <w:rsid w:val="005D6AF7"/>
    <w:rsid w:val="005D7A7B"/>
    <w:rsid w:val="005E0533"/>
    <w:rsid w:val="005E099A"/>
    <w:rsid w:val="005E1CEF"/>
    <w:rsid w:val="005E2636"/>
    <w:rsid w:val="005E2874"/>
    <w:rsid w:val="005E3518"/>
    <w:rsid w:val="005E3B93"/>
    <w:rsid w:val="005E440D"/>
    <w:rsid w:val="005E4BC1"/>
    <w:rsid w:val="005E4DB5"/>
    <w:rsid w:val="005E4F38"/>
    <w:rsid w:val="005E5F6E"/>
    <w:rsid w:val="005E7BAC"/>
    <w:rsid w:val="005F162F"/>
    <w:rsid w:val="005F1C73"/>
    <w:rsid w:val="005F1FE7"/>
    <w:rsid w:val="005F22CC"/>
    <w:rsid w:val="005F2E98"/>
    <w:rsid w:val="005F39D3"/>
    <w:rsid w:val="005F3D6C"/>
    <w:rsid w:val="005F493D"/>
    <w:rsid w:val="005F4EEA"/>
    <w:rsid w:val="005F54D9"/>
    <w:rsid w:val="005F5C1A"/>
    <w:rsid w:val="005F67C3"/>
    <w:rsid w:val="005F728B"/>
    <w:rsid w:val="006004C6"/>
    <w:rsid w:val="006004EA"/>
    <w:rsid w:val="00601403"/>
    <w:rsid w:val="00601833"/>
    <w:rsid w:val="00602148"/>
    <w:rsid w:val="00602539"/>
    <w:rsid w:val="00602610"/>
    <w:rsid w:val="00603F7E"/>
    <w:rsid w:val="00604504"/>
    <w:rsid w:val="006056B2"/>
    <w:rsid w:val="00605B4A"/>
    <w:rsid w:val="00606600"/>
    <w:rsid w:val="006072EB"/>
    <w:rsid w:val="006073C5"/>
    <w:rsid w:val="00607AF7"/>
    <w:rsid w:val="00611A92"/>
    <w:rsid w:val="00611E14"/>
    <w:rsid w:val="00611F0D"/>
    <w:rsid w:val="006122BC"/>
    <w:rsid w:val="00612376"/>
    <w:rsid w:val="00614534"/>
    <w:rsid w:val="00614E56"/>
    <w:rsid w:val="0061503F"/>
    <w:rsid w:val="00615750"/>
    <w:rsid w:val="00616664"/>
    <w:rsid w:val="00617725"/>
    <w:rsid w:val="00617A35"/>
    <w:rsid w:val="00617C25"/>
    <w:rsid w:val="0062155F"/>
    <w:rsid w:val="00621750"/>
    <w:rsid w:val="00621780"/>
    <w:rsid w:val="00621C74"/>
    <w:rsid w:val="00621D69"/>
    <w:rsid w:val="00623519"/>
    <w:rsid w:val="00623B0C"/>
    <w:rsid w:val="00624C37"/>
    <w:rsid w:val="006255E5"/>
    <w:rsid w:val="00626F88"/>
    <w:rsid w:val="00627D29"/>
    <w:rsid w:val="00627D46"/>
    <w:rsid w:val="00630866"/>
    <w:rsid w:val="00630884"/>
    <w:rsid w:val="0063109A"/>
    <w:rsid w:val="00631E90"/>
    <w:rsid w:val="006324B3"/>
    <w:rsid w:val="006330C2"/>
    <w:rsid w:val="006332BE"/>
    <w:rsid w:val="006345E0"/>
    <w:rsid w:val="00637138"/>
    <w:rsid w:val="006376D4"/>
    <w:rsid w:val="00637E43"/>
    <w:rsid w:val="00642264"/>
    <w:rsid w:val="006424DF"/>
    <w:rsid w:val="0064393E"/>
    <w:rsid w:val="00644203"/>
    <w:rsid w:val="00644748"/>
    <w:rsid w:val="0064556A"/>
    <w:rsid w:val="006455ED"/>
    <w:rsid w:val="0064565A"/>
    <w:rsid w:val="0064659C"/>
    <w:rsid w:val="00646A44"/>
    <w:rsid w:val="00646C8B"/>
    <w:rsid w:val="00647A24"/>
    <w:rsid w:val="00650C20"/>
    <w:rsid w:val="006530F0"/>
    <w:rsid w:val="00653A70"/>
    <w:rsid w:val="00653EF2"/>
    <w:rsid w:val="00655BED"/>
    <w:rsid w:val="00655D58"/>
    <w:rsid w:val="00656A82"/>
    <w:rsid w:val="00656F76"/>
    <w:rsid w:val="006606DB"/>
    <w:rsid w:val="00660F35"/>
    <w:rsid w:val="006611C8"/>
    <w:rsid w:val="00661297"/>
    <w:rsid w:val="00661660"/>
    <w:rsid w:val="00661762"/>
    <w:rsid w:val="00661EF8"/>
    <w:rsid w:val="00662404"/>
    <w:rsid w:val="00662C87"/>
    <w:rsid w:val="0066357D"/>
    <w:rsid w:val="0066396A"/>
    <w:rsid w:val="00665169"/>
    <w:rsid w:val="006653AD"/>
    <w:rsid w:val="006655F2"/>
    <w:rsid w:val="006659D7"/>
    <w:rsid w:val="00665BCF"/>
    <w:rsid w:val="006663E8"/>
    <w:rsid w:val="00666F59"/>
    <w:rsid w:val="00667444"/>
    <w:rsid w:val="00671D78"/>
    <w:rsid w:val="00672400"/>
    <w:rsid w:val="00673203"/>
    <w:rsid w:val="0067323C"/>
    <w:rsid w:val="0067432E"/>
    <w:rsid w:val="0067473B"/>
    <w:rsid w:val="00674BA5"/>
    <w:rsid w:val="00674F6B"/>
    <w:rsid w:val="00675EBB"/>
    <w:rsid w:val="00675F97"/>
    <w:rsid w:val="0067638E"/>
    <w:rsid w:val="00676FC3"/>
    <w:rsid w:val="00680504"/>
    <w:rsid w:val="00680D66"/>
    <w:rsid w:val="006811B8"/>
    <w:rsid w:val="0068189D"/>
    <w:rsid w:val="006818C8"/>
    <w:rsid w:val="006825ED"/>
    <w:rsid w:val="00682B70"/>
    <w:rsid w:val="00683EDB"/>
    <w:rsid w:val="0068488E"/>
    <w:rsid w:val="00684F0C"/>
    <w:rsid w:val="00685D0F"/>
    <w:rsid w:val="006862B0"/>
    <w:rsid w:val="0068636E"/>
    <w:rsid w:val="006863B0"/>
    <w:rsid w:val="00692CE5"/>
    <w:rsid w:val="00693146"/>
    <w:rsid w:val="00694026"/>
    <w:rsid w:val="0069462E"/>
    <w:rsid w:val="006955F9"/>
    <w:rsid w:val="00696F31"/>
    <w:rsid w:val="00697068"/>
    <w:rsid w:val="006A016B"/>
    <w:rsid w:val="006A0E12"/>
    <w:rsid w:val="006A1553"/>
    <w:rsid w:val="006A24FA"/>
    <w:rsid w:val="006A2D18"/>
    <w:rsid w:val="006A2F28"/>
    <w:rsid w:val="006A3922"/>
    <w:rsid w:val="006A3D50"/>
    <w:rsid w:val="006A4B37"/>
    <w:rsid w:val="006A5F2D"/>
    <w:rsid w:val="006A7566"/>
    <w:rsid w:val="006A79A5"/>
    <w:rsid w:val="006B191A"/>
    <w:rsid w:val="006B3EB6"/>
    <w:rsid w:val="006C0A4C"/>
    <w:rsid w:val="006C0D59"/>
    <w:rsid w:val="006C0DB9"/>
    <w:rsid w:val="006C0E19"/>
    <w:rsid w:val="006C11C0"/>
    <w:rsid w:val="006C122D"/>
    <w:rsid w:val="006C179F"/>
    <w:rsid w:val="006C17D1"/>
    <w:rsid w:val="006C2217"/>
    <w:rsid w:val="006C32C3"/>
    <w:rsid w:val="006C456E"/>
    <w:rsid w:val="006C4C46"/>
    <w:rsid w:val="006C52EE"/>
    <w:rsid w:val="006C5F26"/>
    <w:rsid w:val="006C638A"/>
    <w:rsid w:val="006C6F64"/>
    <w:rsid w:val="006C7793"/>
    <w:rsid w:val="006D002F"/>
    <w:rsid w:val="006D0BC9"/>
    <w:rsid w:val="006D0CE5"/>
    <w:rsid w:val="006D118D"/>
    <w:rsid w:val="006D2E4E"/>
    <w:rsid w:val="006D3723"/>
    <w:rsid w:val="006D4213"/>
    <w:rsid w:val="006D487E"/>
    <w:rsid w:val="006D4E61"/>
    <w:rsid w:val="006D5163"/>
    <w:rsid w:val="006D54D0"/>
    <w:rsid w:val="006D567E"/>
    <w:rsid w:val="006D56D5"/>
    <w:rsid w:val="006D6B1C"/>
    <w:rsid w:val="006D6DAE"/>
    <w:rsid w:val="006D6ED9"/>
    <w:rsid w:val="006D74D6"/>
    <w:rsid w:val="006D764F"/>
    <w:rsid w:val="006D7D5A"/>
    <w:rsid w:val="006D7F22"/>
    <w:rsid w:val="006E1E97"/>
    <w:rsid w:val="006E24C2"/>
    <w:rsid w:val="006E26F4"/>
    <w:rsid w:val="006E3037"/>
    <w:rsid w:val="006E3632"/>
    <w:rsid w:val="006E381C"/>
    <w:rsid w:val="006E3FEC"/>
    <w:rsid w:val="006E563D"/>
    <w:rsid w:val="006E62A1"/>
    <w:rsid w:val="006E68C0"/>
    <w:rsid w:val="006E693B"/>
    <w:rsid w:val="006E7AFE"/>
    <w:rsid w:val="006F0F30"/>
    <w:rsid w:val="006F2017"/>
    <w:rsid w:val="006F28AC"/>
    <w:rsid w:val="006F2C43"/>
    <w:rsid w:val="006F3632"/>
    <w:rsid w:val="006F4218"/>
    <w:rsid w:val="006F4CC0"/>
    <w:rsid w:val="006F5401"/>
    <w:rsid w:val="006F65D8"/>
    <w:rsid w:val="006F7497"/>
    <w:rsid w:val="0070117D"/>
    <w:rsid w:val="00703226"/>
    <w:rsid w:val="00703903"/>
    <w:rsid w:val="00703BB5"/>
    <w:rsid w:val="0070440E"/>
    <w:rsid w:val="007048D5"/>
    <w:rsid w:val="0070677E"/>
    <w:rsid w:val="007068FA"/>
    <w:rsid w:val="0070696E"/>
    <w:rsid w:val="00707BD0"/>
    <w:rsid w:val="007122EB"/>
    <w:rsid w:val="0071234D"/>
    <w:rsid w:val="00712679"/>
    <w:rsid w:val="00712D76"/>
    <w:rsid w:val="00713CA0"/>
    <w:rsid w:val="00713FFB"/>
    <w:rsid w:val="0071421C"/>
    <w:rsid w:val="0071458C"/>
    <w:rsid w:val="007146F6"/>
    <w:rsid w:val="00714A7F"/>
    <w:rsid w:val="007158B7"/>
    <w:rsid w:val="0071622B"/>
    <w:rsid w:val="00716BE6"/>
    <w:rsid w:val="00717A52"/>
    <w:rsid w:val="0072006C"/>
    <w:rsid w:val="0072022D"/>
    <w:rsid w:val="007202B6"/>
    <w:rsid w:val="00720438"/>
    <w:rsid w:val="00720472"/>
    <w:rsid w:val="00720711"/>
    <w:rsid w:val="00720BFF"/>
    <w:rsid w:val="00722433"/>
    <w:rsid w:val="00722F21"/>
    <w:rsid w:val="0072314E"/>
    <w:rsid w:val="0072502C"/>
    <w:rsid w:val="00725659"/>
    <w:rsid w:val="007277C6"/>
    <w:rsid w:val="00731358"/>
    <w:rsid w:val="007321AF"/>
    <w:rsid w:val="007329FE"/>
    <w:rsid w:val="0073326D"/>
    <w:rsid w:val="007332AA"/>
    <w:rsid w:val="007334F2"/>
    <w:rsid w:val="007343D5"/>
    <w:rsid w:val="00734719"/>
    <w:rsid w:val="00735594"/>
    <w:rsid w:val="007355B6"/>
    <w:rsid w:val="00735F22"/>
    <w:rsid w:val="00735FEB"/>
    <w:rsid w:val="007360D4"/>
    <w:rsid w:val="007363B3"/>
    <w:rsid w:val="0073650B"/>
    <w:rsid w:val="00737DC7"/>
    <w:rsid w:val="00737E01"/>
    <w:rsid w:val="00740743"/>
    <w:rsid w:val="0074093E"/>
    <w:rsid w:val="007410D6"/>
    <w:rsid w:val="00741E18"/>
    <w:rsid w:val="00742A6F"/>
    <w:rsid w:val="00742DC0"/>
    <w:rsid w:val="00742E29"/>
    <w:rsid w:val="0074300C"/>
    <w:rsid w:val="0074357A"/>
    <w:rsid w:val="007437FA"/>
    <w:rsid w:val="00743949"/>
    <w:rsid w:val="00743CC1"/>
    <w:rsid w:val="0074552E"/>
    <w:rsid w:val="00745616"/>
    <w:rsid w:val="00746D4B"/>
    <w:rsid w:val="00747D50"/>
    <w:rsid w:val="00747E01"/>
    <w:rsid w:val="00750998"/>
    <w:rsid w:val="00750A1E"/>
    <w:rsid w:val="007517FE"/>
    <w:rsid w:val="00751AF9"/>
    <w:rsid w:val="00751CDB"/>
    <w:rsid w:val="007526E6"/>
    <w:rsid w:val="00752925"/>
    <w:rsid w:val="007535BC"/>
    <w:rsid w:val="007550C4"/>
    <w:rsid w:val="00756837"/>
    <w:rsid w:val="00756AF4"/>
    <w:rsid w:val="00756F4A"/>
    <w:rsid w:val="00757890"/>
    <w:rsid w:val="00760FCE"/>
    <w:rsid w:val="007614A6"/>
    <w:rsid w:val="00761831"/>
    <w:rsid w:val="007632D7"/>
    <w:rsid w:val="00763464"/>
    <w:rsid w:val="0076354B"/>
    <w:rsid w:val="0076358E"/>
    <w:rsid w:val="00763AF4"/>
    <w:rsid w:val="00763CF5"/>
    <w:rsid w:val="00764F35"/>
    <w:rsid w:val="00764F9A"/>
    <w:rsid w:val="00765CF9"/>
    <w:rsid w:val="0077072A"/>
    <w:rsid w:val="00771A9F"/>
    <w:rsid w:val="0077220F"/>
    <w:rsid w:val="007725FE"/>
    <w:rsid w:val="00773294"/>
    <w:rsid w:val="00774632"/>
    <w:rsid w:val="00774C7B"/>
    <w:rsid w:val="00774F93"/>
    <w:rsid w:val="00775D6C"/>
    <w:rsid w:val="0077608C"/>
    <w:rsid w:val="00776BEB"/>
    <w:rsid w:val="00776DBC"/>
    <w:rsid w:val="007770AD"/>
    <w:rsid w:val="00777658"/>
    <w:rsid w:val="007776E1"/>
    <w:rsid w:val="00777ABA"/>
    <w:rsid w:val="007803D1"/>
    <w:rsid w:val="0078139F"/>
    <w:rsid w:val="007817C7"/>
    <w:rsid w:val="0078248F"/>
    <w:rsid w:val="0078288A"/>
    <w:rsid w:val="00785B44"/>
    <w:rsid w:val="00786CD6"/>
    <w:rsid w:val="00786D0D"/>
    <w:rsid w:val="00790039"/>
    <w:rsid w:val="00790A5F"/>
    <w:rsid w:val="00790A8D"/>
    <w:rsid w:val="00790CE0"/>
    <w:rsid w:val="00791A35"/>
    <w:rsid w:val="00792B37"/>
    <w:rsid w:val="00792F98"/>
    <w:rsid w:val="007931F5"/>
    <w:rsid w:val="00793489"/>
    <w:rsid w:val="007934C4"/>
    <w:rsid w:val="00793C26"/>
    <w:rsid w:val="0079498E"/>
    <w:rsid w:val="00794F7C"/>
    <w:rsid w:val="0079586D"/>
    <w:rsid w:val="00795A38"/>
    <w:rsid w:val="007970B6"/>
    <w:rsid w:val="00797DF1"/>
    <w:rsid w:val="007A0059"/>
    <w:rsid w:val="007A0363"/>
    <w:rsid w:val="007A0885"/>
    <w:rsid w:val="007A09E0"/>
    <w:rsid w:val="007A0DC0"/>
    <w:rsid w:val="007A1127"/>
    <w:rsid w:val="007A1F97"/>
    <w:rsid w:val="007A2572"/>
    <w:rsid w:val="007A38D0"/>
    <w:rsid w:val="007A3FBF"/>
    <w:rsid w:val="007A4003"/>
    <w:rsid w:val="007A5029"/>
    <w:rsid w:val="007A6A03"/>
    <w:rsid w:val="007A7BC6"/>
    <w:rsid w:val="007B01C6"/>
    <w:rsid w:val="007B0359"/>
    <w:rsid w:val="007B0D03"/>
    <w:rsid w:val="007B155B"/>
    <w:rsid w:val="007B1C85"/>
    <w:rsid w:val="007B2565"/>
    <w:rsid w:val="007B29B7"/>
    <w:rsid w:val="007B2E50"/>
    <w:rsid w:val="007B2FD2"/>
    <w:rsid w:val="007B3BA9"/>
    <w:rsid w:val="007B5055"/>
    <w:rsid w:val="007B66FC"/>
    <w:rsid w:val="007B6A8B"/>
    <w:rsid w:val="007B6B6D"/>
    <w:rsid w:val="007B7C62"/>
    <w:rsid w:val="007C0637"/>
    <w:rsid w:val="007C0B3C"/>
    <w:rsid w:val="007C10A9"/>
    <w:rsid w:val="007C10AF"/>
    <w:rsid w:val="007C147A"/>
    <w:rsid w:val="007C1523"/>
    <w:rsid w:val="007C18C4"/>
    <w:rsid w:val="007C2E19"/>
    <w:rsid w:val="007C3B29"/>
    <w:rsid w:val="007C4195"/>
    <w:rsid w:val="007C4D99"/>
    <w:rsid w:val="007C5198"/>
    <w:rsid w:val="007C6A50"/>
    <w:rsid w:val="007C6E69"/>
    <w:rsid w:val="007C78D1"/>
    <w:rsid w:val="007C7ABD"/>
    <w:rsid w:val="007D00AC"/>
    <w:rsid w:val="007D09EE"/>
    <w:rsid w:val="007D121D"/>
    <w:rsid w:val="007D3356"/>
    <w:rsid w:val="007D4627"/>
    <w:rsid w:val="007D4CBE"/>
    <w:rsid w:val="007D5FF7"/>
    <w:rsid w:val="007D6E56"/>
    <w:rsid w:val="007D7B17"/>
    <w:rsid w:val="007E06D5"/>
    <w:rsid w:val="007E14A6"/>
    <w:rsid w:val="007E1A96"/>
    <w:rsid w:val="007E217B"/>
    <w:rsid w:val="007E25F2"/>
    <w:rsid w:val="007E2619"/>
    <w:rsid w:val="007E2CF5"/>
    <w:rsid w:val="007E4927"/>
    <w:rsid w:val="007E698A"/>
    <w:rsid w:val="007E783E"/>
    <w:rsid w:val="007F09E2"/>
    <w:rsid w:val="007F1312"/>
    <w:rsid w:val="007F4924"/>
    <w:rsid w:val="007F5464"/>
    <w:rsid w:val="007F572C"/>
    <w:rsid w:val="007F5D43"/>
    <w:rsid w:val="007F63FA"/>
    <w:rsid w:val="007F6885"/>
    <w:rsid w:val="007F70A8"/>
    <w:rsid w:val="008017D7"/>
    <w:rsid w:val="0080271B"/>
    <w:rsid w:val="00802B47"/>
    <w:rsid w:val="008052EA"/>
    <w:rsid w:val="008059A2"/>
    <w:rsid w:val="00805C73"/>
    <w:rsid w:val="0080676B"/>
    <w:rsid w:val="00806D4B"/>
    <w:rsid w:val="00807057"/>
    <w:rsid w:val="00807473"/>
    <w:rsid w:val="00807BDB"/>
    <w:rsid w:val="00807CAC"/>
    <w:rsid w:val="00807D04"/>
    <w:rsid w:val="00810431"/>
    <w:rsid w:val="00810ECD"/>
    <w:rsid w:val="00811A05"/>
    <w:rsid w:val="00812D49"/>
    <w:rsid w:val="00813419"/>
    <w:rsid w:val="00813656"/>
    <w:rsid w:val="0081369B"/>
    <w:rsid w:val="008145CD"/>
    <w:rsid w:val="008153ED"/>
    <w:rsid w:val="00815878"/>
    <w:rsid w:val="008159F7"/>
    <w:rsid w:val="00815B08"/>
    <w:rsid w:val="0081650A"/>
    <w:rsid w:val="00817A9E"/>
    <w:rsid w:val="00820A57"/>
    <w:rsid w:val="00820CB5"/>
    <w:rsid w:val="00821793"/>
    <w:rsid w:val="00821947"/>
    <w:rsid w:val="00821FB4"/>
    <w:rsid w:val="00823F6E"/>
    <w:rsid w:val="00824870"/>
    <w:rsid w:val="00824E62"/>
    <w:rsid w:val="008250A8"/>
    <w:rsid w:val="0082517C"/>
    <w:rsid w:val="00826773"/>
    <w:rsid w:val="00830458"/>
    <w:rsid w:val="00830EE7"/>
    <w:rsid w:val="00831487"/>
    <w:rsid w:val="00831C13"/>
    <w:rsid w:val="00831D25"/>
    <w:rsid w:val="0083227E"/>
    <w:rsid w:val="0083252B"/>
    <w:rsid w:val="00832D04"/>
    <w:rsid w:val="008333FF"/>
    <w:rsid w:val="0083360F"/>
    <w:rsid w:val="008341CC"/>
    <w:rsid w:val="0083535F"/>
    <w:rsid w:val="00835487"/>
    <w:rsid w:val="0083631F"/>
    <w:rsid w:val="0083777D"/>
    <w:rsid w:val="008377B6"/>
    <w:rsid w:val="00837A29"/>
    <w:rsid w:val="00837ADE"/>
    <w:rsid w:val="008408A5"/>
    <w:rsid w:val="008410E5"/>
    <w:rsid w:val="008417E5"/>
    <w:rsid w:val="00841D38"/>
    <w:rsid w:val="00841D9E"/>
    <w:rsid w:val="00842100"/>
    <w:rsid w:val="00842740"/>
    <w:rsid w:val="00842B70"/>
    <w:rsid w:val="00842D98"/>
    <w:rsid w:val="0084528C"/>
    <w:rsid w:val="00845472"/>
    <w:rsid w:val="00845648"/>
    <w:rsid w:val="00847598"/>
    <w:rsid w:val="00847E8A"/>
    <w:rsid w:val="0085181B"/>
    <w:rsid w:val="0085327C"/>
    <w:rsid w:val="00853FF7"/>
    <w:rsid w:val="0085431E"/>
    <w:rsid w:val="0085445D"/>
    <w:rsid w:val="008545BC"/>
    <w:rsid w:val="00854F33"/>
    <w:rsid w:val="00855A76"/>
    <w:rsid w:val="0085675C"/>
    <w:rsid w:val="00857E7A"/>
    <w:rsid w:val="00861CB1"/>
    <w:rsid w:val="00861DBE"/>
    <w:rsid w:val="008624E9"/>
    <w:rsid w:val="0086298F"/>
    <w:rsid w:val="00862D55"/>
    <w:rsid w:val="0086392A"/>
    <w:rsid w:val="00863FFC"/>
    <w:rsid w:val="0087005D"/>
    <w:rsid w:val="008706E1"/>
    <w:rsid w:val="008708F3"/>
    <w:rsid w:val="00870B27"/>
    <w:rsid w:val="00870FA3"/>
    <w:rsid w:val="0087159C"/>
    <w:rsid w:val="0087165D"/>
    <w:rsid w:val="00871A0E"/>
    <w:rsid w:val="008732A0"/>
    <w:rsid w:val="00873CDF"/>
    <w:rsid w:val="008744ED"/>
    <w:rsid w:val="008747CB"/>
    <w:rsid w:val="00874AFD"/>
    <w:rsid w:val="00875059"/>
    <w:rsid w:val="0087519D"/>
    <w:rsid w:val="00875A07"/>
    <w:rsid w:val="008761F8"/>
    <w:rsid w:val="00880784"/>
    <w:rsid w:val="00880A90"/>
    <w:rsid w:val="00880EE2"/>
    <w:rsid w:val="008814E8"/>
    <w:rsid w:val="00881643"/>
    <w:rsid w:val="008825FF"/>
    <w:rsid w:val="00884009"/>
    <w:rsid w:val="00884396"/>
    <w:rsid w:val="008848AC"/>
    <w:rsid w:val="008854F8"/>
    <w:rsid w:val="00887B0F"/>
    <w:rsid w:val="00887D72"/>
    <w:rsid w:val="00887D93"/>
    <w:rsid w:val="0089080D"/>
    <w:rsid w:val="00890E34"/>
    <w:rsid w:val="00890F4E"/>
    <w:rsid w:val="0089170E"/>
    <w:rsid w:val="00892621"/>
    <w:rsid w:val="00892D3F"/>
    <w:rsid w:val="00893140"/>
    <w:rsid w:val="00893D7E"/>
    <w:rsid w:val="008940D6"/>
    <w:rsid w:val="00894F78"/>
    <w:rsid w:val="0089558D"/>
    <w:rsid w:val="008956D6"/>
    <w:rsid w:val="00895B13"/>
    <w:rsid w:val="00895D16"/>
    <w:rsid w:val="008962B7"/>
    <w:rsid w:val="00896EFF"/>
    <w:rsid w:val="00896F27"/>
    <w:rsid w:val="00897386"/>
    <w:rsid w:val="00897E0B"/>
    <w:rsid w:val="008A0328"/>
    <w:rsid w:val="008A1337"/>
    <w:rsid w:val="008A17DA"/>
    <w:rsid w:val="008A23EF"/>
    <w:rsid w:val="008A281D"/>
    <w:rsid w:val="008A2B76"/>
    <w:rsid w:val="008A2DE0"/>
    <w:rsid w:val="008A30E0"/>
    <w:rsid w:val="008A3479"/>
    <w:rsid w:val="008A3B7D"/>
    <w:rsid w:val="008A4647"/>
    <w:rsid w:val="008A6FD7"/>
    <w:rsid w:val="008A7592"/>
    <w:rsid w:val="008A765D"/>
    <w:rsid w:val="008B02A5"/>
    <w:rsid w:val="008B040E"/>
    <w:rsid w:val="008B0B77"/>
    <w:rsid w:val="008B151A"/>
    <w:rsid w:val="008B15AE"/>
    <w:rsid w:val="008B1AD8"/>
    <w:rsid w:val="008B3A44"/>
    <w:rsid w:val="008B3E39"/>
    <w:rsid w:val="008B4435"/>
    <w:rsid w:val="008B45BA"/>
    <w:rsid w:val="008B49AE"/>
    <w:rsid w:val="008B4C77"/>
    <w:rsid w:val="008B50C0"/>
    <w:rsid w:val="008B5179"/>
    <w:rsid w:val="008B5EA1"/>
    <w:rsid w:val="008B609C"/>
    <w:rsid w:val="008B6218"/>
    <w:rsid w:val="008B7420"/>
    <w:rsid w:val="008C0499"/>
    <w:rsid w:val="008C05E8"/>
    <w:rsid w:val="008C1EA9"/>
    <w:rsid w:val="008C2887"/>
    <w:rsid w:val="008C3844"/>
    <w:rsid w:val="008C71C4"/>
    <w:rsid w:val="008D0216"/>
    <w:rsid w:val="008D0A8A"/>
    <w:rsid w:val="008D0DFC"/>
    <w:rsid w:val="008D10A9"/>
    <w:rsid w:val="008D1E54"/>
    <w:rsid w:val="008D1F20"/>
    <w:rsid w:val="008D208D"/>
    <w:rsid w:val="008D23BF"/>
    <w:rsid w:val="008D2944"/>
    <w:rsid w:val="008D3BCD"/>
    <w:rsid w:val="008D3CE8"/>
    <w:rsid w:val="008D4334"/>
    <w:rsid w:val="008D4CC4"/>
    <w:rsid w:val="008D52DD"/>
    <w:rsid w:val="008D550B"/>
    <w:rsid w:val="008D5DFB"/>
    <w:rsid w:val="008D65E7"/>
    <w:rsid w:val="008D714D"/>
    <w:rsid w:val="008D7FAE"/>
    <w:rsid w:val="008E1769"/>
    <w:rsid w:val="008E1FF3"/>
    <w:rsid w:val="008E2611"/>
    <w:rsid w:val="008E2F01"/>
    <w:rsid w:val="008E36A0"/>
    <w:rsid w:val="008E7462"/>
    <w:rsid w:val="008E7471"/>
    <w:rsid w:val="008E7953"/>
    <w:rsid w:val="008E796C"/>
    <w:rsid w:val="008F0283"/>
    <w:rsid w:val="008F05C3"/>
    <w:rsid w:val="008F0BFC"/>
    <w:rsid w:val="008F2624"/>
    <w:rsid w:val="008F2A56"/>
    <w:rsid w:val="008F2B86"/>
    <w:rsid w:val="008F460F"/>
    <w:rsid w:val="008F489F"/>
    <w:rsid w:val="008F4FA2"/>
    <w:rsid w:val="008F506B"/>
    <w:rsid w:val="008F5098"/>
    <w:rsid w:val="008F5A28"/>
    <w:rsid w:val="008F5A78"/>
    <w:rsid w:val="008F60FB"/>
    <w:rsid w:val="008F6993"/>
    <w:rsid w:val="008F6CFE"/>
    <w:rsid w:val="008F730E"/>
    <w:rsid w:val="008F76C1"/>
    <w:rsid w:val="008F7996"/>
    <w:rsid w:val="00901DA1"/>
    <w:rsid w:val="00902C6D"/>
    <w:rsid w:val="00902E81"/>
    <w:rsid w:val="00902F75"/>
    <w:rsid w:val="009032A9"/>
    <w:rsid w:val="00904C93"/>
    <w:rsid w:val="00905598"/>
    <w:rsid w:val="00905620"/>
    <w:rsid w:val="009066F5"/>
    <w:rsid w:val="00906F59"/>
    <w:rsid w:val="009100ED"/>
    <w:rsid w:val="009109DF"/>
    <w:rsid w:val="0091168F"/>
    <w:rsid w:val="00912092"/>
    <w:rsid w:val="00913897"/>
    <w:rsid w:val="00914844"/>
    <w:rsid w:val="00914BBF"/>
    <w:rsid w:val="0091573E"/>
    <w:rsid w:val="00917021"/>
    <w:rsid w:val="009179E8"/>
    <w:rsid w:val="009204CC"/>
    <w:rsid w:val="00920855"/>
    <w:rsid w:val="00920857"/>
    <w:rsid w:val="009208E2"/>
    <w:rsid w:val="00920B13"/>
    <w:rsid w:val="009219A9"/>
    <w:rsid w:val="009223B8"/>
    <w:rsid w:val="009239A3"/>
    <w:rsid w:val="009241CF"/>
    <w:rsid w:val="00924C7D"/>
    <w:rsid w:val="009253FD"/>
    <w:rsid w:val="00925950"/>
    <w:rsid w:val="0092596D"/>
    <w:rsid w:val="009275A6"/>
    <w:rsid w:val="00930D41"/>
    <w:rsid w:val="009325C0"/>
    <w:rsid w:val="00932D93"/>
    <w:rsid w:val="009332BF"/>
    <w:rsid w:val="009335E0"/>
    <w:rsid w:val="00933779"/>
    <w:rsid w:val="00933FCE"/>
    <w:rsid w:val="009341F8"/>
    <w:rsid w:val="009346D5"/>
    <w:rsid w:val="0093490F"/>
    <w:rsid w:val="00934D7F"/>
    <w:rsid w:val="009362A9"/>
    <w:rsid w:val="009365A3"/>
    <w:rsid w:val="00937E66"/>
    <w:rsid w:val="00937FEB"/>
    <w:rsid w:val="009418FE"/>
    <w:rsid w:val="00941AC5"/>
    <w:rsid w:val="0094292E"/>
    <w:rsid w:val="00943AD2"/>
    <w:rsid w:val="00944CDE"/>
    <w:rsid w:val="009459BC"/>
    <w:rsid w:val="009469CC"/>
    <w:rsid w:val="00947F1C"/>
    <w:rsid w:val="00950307"/>
    <w:rsid w:val="00950833"/>
    <w:rsid w:val="009509DA"/>
    <w:rsid w:val="00951692"/>
    <w:rsid w:val="00951C68"/>
    <w:rsid w:val="009529A4"/>
    <w:rsid w:val="00952C35"/>
    <w:rsid w:val="009530FC"/>
    <w:rsid w:val="00953B54"/>
    <w:rsid w:val="00953C1D"/>
    <w:rsid w:val="00953FD1"/>
    <w:rsid w:val="00954F89"/>
    <w:rsid w:val="0095523C"/>
    <w:rsid w:val="00955455"/>
    <w:rsid w:val="00956E8C"/>
    <w:rsid w:val="009570B9"/>
    <w:rsid w:val="00957404"/>
    <w:rsid w:val="00957DDA"/>
    <w:rsid w:val="00960B11"/>
    <w:rsid w:val="00960E61"/>
    <w:rsid w:val="00961B57"/>
    <w:rsid w:val="009622DC"/>
    <w:rsid w:val="0096293B"/>
    <w:rsid w:val="0096375A"/>
    <w:rsid w:val="00963A8C"/>
    <w:rsid w:val="0096467E"/>
    <w:rsid w:val="00964989"/>
    <w:rsid w:val="00964EE7"/>
    <w:rsid w:val="00965833"/>
    <w:rsid w:val="00965A11"/>
    <w:rsid w:val="00965BDE"/>
    <w:rsid w:val="009664D8"/>
    <w:rsid w:val="009665C0"/>
    <w:rsid w:val="00967669"/>
    <w:rsid w:val="009677B2"/>
    <w:rsid w:val="0096780B"/>
    <w:rsid w:val="00967891"/>
    <w:rsid w:val="009708F6"/>
    <w:rsid w:val="009709D6"/>
    <w:rsid w:val="00972C2F"/>
    <w:rsid w:val="00972F7D"/>
    <w:rsid w:val="0097309B"/>
    <w:rsid w:val="00973AC4"/>
    <w:rsid w:val="0097441B"/>
    <w:rsid w:val="00974F46"/>
    <w:rsid w:val="00975093"/>
    <w:rsid w:val="00975D0F"/>
    <w:rsid w:val="00975E09"/>
    <w:rsid w:val="00977170"/>
    <w:rsid w:val="009807DD"/>
    <w:rsid w:val="00981A52"/>
    <w:rsid w:val="009823C1"/>
    <w:rsid w:val="009847EE"/>
    <w:rsid w:val="00984819"/>
    <w:rsid w:val="00984E85"/>
    <w:rsid w:val="009855C7"/>
    <w:rsid w:val="0098630E"/>
    <w:rsid w:val="00986497"/>
    <w:rsid w:val="00986788"/>
    <w:rsid w:val="0098734F"/>
    <w:rsid w:val="00990845"/>
    <w:rsid w:val="00992769"/>
    <w:rsid w:val="00992F72"/>
    <w:rsid w:val="0099310F"/>
    <w:rsid w:val="009937F2"/>
    <w:rsid w:val="009938F3"/>
    <w:rsid w:val="00993C40"/>
    <w:rsid w:val="00993D73"/>
    <w:rsid w:val="0099425C"/>
    <w:rsid w:val="009945A3"/>
    <w:rsid w:val="00994EA9"/>
    <w:rsid w:val="00995DF5"/>
    <w:rsid w:val="00995FBF"/>
    <w:rsid w:val="009963C9"/>
    <w:rsid w:val="00996424"/>
    <w:rsid w:val="00996F83"/>
    <w:rsid w:val="0099755B"/>
    <w:rsid w:val="009976D6"/>
    <w:rsid w:val="009A160D"/>
    <w:rsid w:val="009A18ED"/>
    <w:rsid w:val="009A1F29"/>
    <w:rsid w:val="009A2282"/>
    <w:rsid w:val="009A2833"/>
    <w:rsid w:val="009A2C3A"/>
    <w:rsid w:val="009A31B8"/>
    <w:rsid w:val="009A40B2"/>
    <w:rsid w:val="009A47D2"/>
    <w:rsid w:val="009A49EF"/>
    <w:rsid w:val="009A4A22"/>
    <w:rsid w:val="009A5396"/>
    <w:rsid w:val="009A539F"/>
    <w:rsid w:val="009A631D"/>
    <w:rsid w:val="009A68E4"/>
    <w:rsid w:val="009A6D68"/>
    <w:rsid w:val="009A6DDD"/>
    <w:rsid w:val="009A7D6E"/>
    <w:rsid w:val="009B137C"/>
    <w:rsid w:val="009B22F0"/>
    <w:rsid w:val="009B27DA"/>
    <w:rsid w:val="009B287A"/>
    <w:rsid w:val="009B2B4A"/>
    <w:rsid w:val="009B2F39"/>
    <w:rsid w:val="009B2FBC"/>
    <w:rsid w:val="009B492B"/>
    <w:rsid w:val="009B49A4"/>
    <w:rsid w:val="009B59E4"/>
    <w:rsid w:val="009B66B2"/>
    <w:rsid w:val="009B70E2"/>
    <w:rsid w:val="009B7156"/>
    <w:rsid w:val="009B78F4"/>
    <w:rsid w:val="009B7DB9"/>
    <w:rsid w:val="009C0546"/>
    <w:rsid w:val="009C1BB9"/>
    <w:rsid w:val="009C3677"/>
    <w:rsid w:val="009C579F"/>
    <w:rsid w:val="009C6014"/>
    <w:rsid w:val="009C6114"/>
    <w:rsid w:val="009C63E2"/>
    <w:rsid w:val="009C65D5"/>
    <w:rsid w:val="009C6701"/>
    <w:rsid w:val="009C6BDF"/>
    <w:rsid w:val="009D0AE0"/>
    <w:rsid w:val="009D249B"/>
    <w:rsid w:val="009D2A5D"/>
    <w:rsid w:val="009D2F3E"/>
    <w:rsid w:val="009D4986"/>
    <w:rsid w:val="009D4A3C"/>
    <w:rsid w:val="009D539B"/>
    <w:rsid w:val="009D6958"/>
    <w:rsid w:val="009D70D9"/>
    <w:rsid w:val="009D7D6B"/>
    <w:rsid w:val="009E094A"/>
    <w:rsid w:val="009E36BE"/>
    <w:rsid w:val="009E3F38"/>
    <w:rsid w:val="009E42C5"/>
    <w:rsid w:val="009E444E"/>
    <w:rsid w:val="009E5278"/>
    <w:rsid w:val="009E5C0C"/>
    <w:rsid w:val="009E6B30"/>
    <w:rsid w:val="009E7FDA"/>
    <w:rsid w:val="009F01E9"/>
    <w:rsid w:val="009F04AF"/>
    <w:rsid w:val="009F1641"/>
    <w:rsid w:val="009F26ED"/>
    <w:rsid w:val="009F2C0C"/>
    <w:rsid w:val="009F3AC1"/>
    <w:rsid w:val="009F3AEC"/>
    <w:rsid w:val="009F3BB1"/>
    <w:rsid w:val="009F4311"/>
    <w:rsid w:val="009F4699"/>
    <w:rsid w:val="009F6AED"/>
    <w:rsid w:val="009F718D"/>
    <w:rsid w:val="009F7576"/>
    <w:rsid w:val="00A02C2B"/>
    <w:rsid w:val="00A02ED4"/>
    <w:rsid w:val="00A039B1"/>
    <w:rsid w:val="00A03A8D"/>
    <w:rsid w:val="00A03CE7"/>
    <w:rsid w:val="00A05260"/>
    <w:rsid w:val="00A0692B"/>
    <w:rsid w:val="00A06F18"/>
    <w:rsid w:val="00A078EF"/>
    <w:rsid w:val="00A07F22"/>
    <w:rsid w:val="00A106DF"/>
    <w:rsid w:val="00A10B8F"/>
    <w:rsid w:val="00A10CDA"/>
    <w:rsid w:val="00A11070"/>
    <w:rsid w:val="00A1144D"/>
    <w:rsid w:val="00A11BCD"/>
    <w:rsid w:val="00A11CC1"/>
    <w:rsid w:val="00A128A5"/>
    <w:rsid w:val="00A12CF7"/>
    <w:rsid w:val="00A132C6"/>
    <w:rsid w:val="00A14454"/>
    <w:rsid w:val="00A14702"/>
    <w:rsid w:val="00A14CA3"/>
    <w:rsid w:val="00A15611"/>
    <w:rsid w:val="00A1694A"/>
    <w:rsid w:val="00A171B5"/>
    <w:rsid w:val="00A2001C"/>
    <w:rsid w:val="00A20DF1"/>
    <w:rsid w:val="00A20E69"/>
    <w:rsid w:val="00A20FCB"/>
    <w:rsid w:val="00A21A44"/>
    <w:rsid w:val="00A21E7F"/>
    <w:rsid w:val="00A226EC"/>
    <w:rsid w:val="00A23651"/>
    <w:rsid w:val="00A23E5C"/>
    <w:rsid w:val="00A30913"/>
    <w:rsid w:val="00A30932"/>
    <w:rsid w:val="00A31286"/>
    <w:rsid w:val="00A31AFD"/>
    <w:rsid w:val="00A3280A"/>
    <w:rsid w:val="00A32F54"/>
    <w:rsid w:val="00A33733"/>
    <w:rsid w:val="00A348F6"/>
    <w:rsid w:val="00A34F33"/>
    <w:rsid w:val="00A35670"/>
    <w:rsid w:val="00A35F33"/>
    <w:rsid w:val="00A36E86"/>
    <w:rsid w:val="00A373AC"/>
    <w:rsid w:val="00A3776D"/>
    <w:rsid w:val="00A40007"/>
    <w:rsid w:val="00A405E0"/>
    <w:rsid w:val="00A410B7"/>
    <w:rsid w:val="00A411E8"/>
    <w:rsid w:val="00A41E97"/>
    <w:rsid w:val="00A42E9C"/>
    <w:rsid w:val="00A42F2C"/>
    <w:rsid w:val="00A43879"/>
    <w:rsid w:val="00A449AB"/>
    <w:rsid w:val="00A44BC0"/>
    <w:rsid w:val="00A46031"/>
    <w:rsid w:val="00A46169"/>
    <w:rsid w:val="00A4644E"/>
    <w:rsid w:val="00A5140D"/>
    <w:rsid w:val="00A5148A"/>
    <w:rsid w:val="00A51581"/>
    <w:rsid w:val="00A51A86"/>
    <w:rsid w:val="00A51E89"/>
    <w:rsid w:val="00A52291"/>
    <w:rsid w:val="00A528EB"/>
    <w:rsid w:val="00A53E25"/>
    <w:rsid w:val="00A53F1A"/>
    <w:rsid w:val="00A548A5"/>
    <w:rsid w:val="00A54A38"/>
    <w:rsid w:val="00A5504B"/>
    <w:rsid w:val="00A55946"/>
    <w:rsid w:val="00A55A92"/>
    <w:rsid w:val="00A55BB6"/>
    <w:rsid w:val="00A563DE"/>
    <w:rsid w:val="00A564D7"/>
    <w:rsid w:val="00A56E0B"/>
    <w:rsid w:val="00A57410"/>
    <w:rsid w:val="00A57FE0"/>
    <w:rsid w:val="00A61060"/>
    <w:rsid w:val="00A62102"/>
    <w:rsid w:val="00A63124"/>
    <w:rsid w:val="00A63253"/>
    <w:rsid w:val="00A647E2"/>
    <w:rsid w:val="00A64EFE"/>
    <w:rsid w:val="00A64F2F"/>
    <w:rsid w:val="00A651C8"/>
    <w:rsid w:val="00A65D93"/>
    <w:rsid w:val="00A66A3D"/>
    <w:rsid w:val="00A67035"/>
    <w:rsid w:val="00A7066C"/>
    <w:rsid w:val="00A70CF8"/>
    <w:rsid w:val="00A7180A"/>
    <w:rsid w:val="00A71D87"/>
    <w:rsid w:val="00A7406A"/>
    <w:rsid w:val="00A7562C"/>
    <w:rsid w:val="00A756FE"/>
    <w:rsid w:val="00A75AF5"/>
    <w:rsid w:val="00A7624F"/>
    <w:rsid w:val="00A76259"/>
    <w:rsid w:val="00A7660C"/>
    <w:rsid w:val="00A777EF"/>
    <w:rsid w:val="00A8139B"/>
    <w:rsid w:val="00A81CD3"/>
    <w:rsid w:val="00A81EAE"/>
    <w:rsid w:val="00A82443"/>
    <w:rsid w:val="00A8282E"/>
    <w:rsid w:val="00A82B8D"/>
    <w:rsid w:val="00A84BB4"/>
    <w:rsid w:val="00A85347"/>
    <w:rsid w:val="00A85C54"/>
    <w:rsid w:val="00A86270"/>
    <w:rsid w:val="00A86F00"/>
    <w:rsid w:val="00A875D0"/>
    <w:rsid w:val="00A87A84"/>
    <w:rsid w:val="00A90134"/>
    <w:rsid w:val="00A9283A"/>
    <w:rsid w:val="00A92E11"/>
    <w:rsid w:val="00A95E60"/>
    <w:rsid w:val="00A961B2"/>
    <w:rsid w:val="00A962DC"/>
    <w:rsid w:val="00A9661C"/>
    <w:rsid w:val="00A971D2"/>
    <w:rsid w:val="00A97A13"/>
    <w:rsid w:val="00AA4317"/>
    <w:rsid w:val="00AA4514"/>
    <w:rsid w:val="00AA5076"/>
    <w:rsid w:val="00AA66B4"/>
    <w:rsid w:val="00AA7285"/>
    <w:rsid w:val="00AA7E2D"/>
    <w:rsid w:val="00AB0FF3"/>
    <w:rsid w:val="00AB1A6E"/>
    <w:rsid w:val="00AB29C1"/>
    <w:rsid w:val="00AB2D18"/>
    <w:rsid w:val="00AB35B8"/>
    <w:rsid w:val="00AB3FF3"/>
    <w:rsid w:val="00AB4657"/>
    <w:rsid w:val="00AB4813"/>
    <w:rsid w:val="00AB4BE4"/>
    <w:rsid w:val="00AB4F84"/>
    <w:rsid w:val="00AB50FA"/>
    <w:rsid w:val="00AB5D32"/>
    <w:rsid w:val="00AB5D46"/>
    <w:rsid w:val="00AB5DEE"/>
    <w:rsid w:val="00AB78B2"/>
    <w:rsid w:val="00AB7904"/>
    <w:rsid w:val="00AC02EA"/>
    <w:rsid w:val="00AC0D7D"/>
    <w:rsid w:val="00AC0E06"/>
    <w:rsid w:val="00AC2E7F"/>
    <w:rsid w:val="00AC3A88"/>
    <w:rsid w:val="00AC3F20"/>
    <w:rsid w:val="00AC3F6C"/>
    <w:rsid w:val="00AC4CF4"/>
    <w:rsid w:val="00AC5C98"/>
    <w:rsid w:val="00AD01B4"/>
    <w:rsid w:val="00AD02CE"/>
    <w:rsid w:val="00AD06CF"/>
    <w:rsid w:val="00AD0925"/>
    <w:rsid w:val="00AD1805"/>
    <w:rsid w:val="00AD2124"/>
    <w:rsid w:val="00AD2B9A"/>
    <w:rsid w:val="00AD2DFB"/>
    <w:rsid w:val="00AD330E"/>
    <w:rsid w:val="00AD37A4"/>
    <w:rsid w:val="00AD38D6"/>
    <w:rsid w:val="00AD39E8"/>
    <w:rsid w:val="00AD633B"/>
    <w:rsid w:val="00AD6BEB"/>
    <w:rsid w:val="00AD70B2"/>
    <w:rsid w:val="00AD7C39"/>
    <w:rsid w:val="00AE100E"/>
    <w:rsid w:val="00AE136E"/>
    <w:rsid w:val="00AE27FF"/>
    <w:rsid w:val="00AE280D"/>
    <w:rsid w:val="00AE2AAF"/>
    <w:rsid w:val="00AE4918"/>
    <w:rsid w:val="00AE4A0F"/>
    <w:rsid w:val="00AE4C20"/>
    <w:rsid w:val="00AE50E6"/>
    <w:rsid w:val="00AE517C"/>
    <w:rsid w:val="00AE56B9"/>
    <w:rsid w:val="00AE57AD"/>
    <w:rsid w:val="00AE5B00"/>
    <w:rsid w:val="00AE7EE8"/>
    <w:rsid w:val="00AF14C7"/>
    <w:rsid w:val="00AF2851"/>
    <w:rsid w:val="00AF2D8D"/>
    <w:rsid w:val="00AF2FFB"/>
    <w:rsid w:val="00AF3B1E"/>
    <w:rsid w:val="00AF402D"/>
    <w:rsid w:val="00AF6412"/>
    <w:rsid w:val="00AF6448"/>
    <w:rsid w:val="00AF67D7"/>
    <w:rsid w:val="00AF7510"/>
    <w:rsid w:val="00AF75EC"/>
    <w:rsid w:val="00AF77D2"/>
    <w:rsid w:val="00AF791F"/>
    <w:rsid w:val="00AF7CC3"/>
    <w:rsid w:val="00AF7E31"/>
    <w:rsid w:val="00AF7E5D"/>
    <w:rsid w:val="00B0000B"/>
    <w:rsid w:val="00B002D7"/>
    <w:rsid w:val="00B00D29"/>
    <w:rsid w:val="00B0127B"/>
    <w:rsid w:val="00B025F6"/>
    <w:rsid w:val="00B02A40"/>
    <w:rsid w:val="00B03190"/>
    <w:rsid w:val="00B048B8"/>
    <w:rsid w:val="00B048CB"/>
    <w:rsid w:val="00B04C30"/>
    <w:rsid w:val="00B05A5C"/>
    <w:rsid w:val="00B062C6"/>
    <w:rsid w:val="00B066E7"/>
    <w:rsid w:val="00B07A21"/>
    <w:rsid w:val="00B10089"/>
    <w:rsid w:val="00B11A3C"/>
    <w:rsid w:val="00B120B3"/>
    <w:rsid w:val="00B122D4"/>
    <w:rsid w:val="00B13567"/>
    <w:rsid w:val="00B16B3E"/>
    <w:rsid w:val="00B16D07"/>
    <w:rsid w:val="00B17740"/>
    <w:rsid w:val="00B17EFD"/>
    <w:rsid w:val="00B208D1"/>
    <w:rsid w:val="00B214B1"/>
    <w:rsid w:val="00B221B6"/>
    <w:rsid w:val="00B2366D"/>
    <w:rsid w:val="00B241F5"/>
    <w:rsid w:val="00B24472"/>
    <w:rsid w:val="00B2574D"/>
    <w:rsid w:val="00B259C3"/>
    <w:rsid w:val="00B27447"/>
    <w:rsid w:val="00B30B0B"/>
    <w:rsid w:val="00B32333"/>
    <w:rsid w:val="00B3568F"/>
    <w:rsid w:val="00B35C5E"/>
    <w:rsid w:val="00B37084"/>
    <w:rsid w:val="00B402F3"/>
    <w:rsid w:val="00B408E2"/>
    <w:rsid w:val="00B413E9"/>
    <w:rsid w:val="00B431B4"/>
    <w:rsid w:val="00B43F47"/>
    <w:rsid w:val="00B44874"/>
    <w:rsid w:val="00B44F04"/>
    <w:rsid w:val="00B452AE"/>
    <w:rsid w:val="00B452DE"/>
    <w:rsid w:val="00B457F0"/>
    <w:rsid w:val="00B45D6A"/>
    <w:rsid w:val="00B4795D"/>
    <w:rsid w:val="00B505CA"/>
    <w:rsid w:val="00B52A24"/>
    <w:rsid w:val="00B52B25"/>
    <w:rsid w:val="00B53029"/>
    <w:rsid w:val="00B533AD"/>
    <w:rsid w:val="00B53474"/>
    <w:rsid w:val="00B5381F"/>
    <w:rsid w:val="00B54060"/>
    <w:rsid w:val="00B5444D"/>
    <w:rsid w:val="00B54481"/>
    <w:rsid w:val="00B54FFF"/>
    <w:rsid w:val="00B55228"/>
    <w:rsid w:val="00B55962"/>
    <w:rsid w:val="00B5660D"/>
    <w:rsid w:val="00B56634"/>
    <w:rsid w:val="00B56A9F"/>
    <w:rsid w:val="00B57CB6"/>
    <w:rsid w:val="00B57DDA"/>
    <w:rsid w:val="00B60F33"/>
    <w:rsid w:val="00B616D9"/>
    <w:rsid w:val="00B6292A"/>
    <w:rsid w:val="00B62A0F"/>
    <w:rsid w:val="00B62F41"/>
    <w:rsid w:val="00B63B82"/>
    <w:rsid w:val="00B658AC"/>
    <w:rsid w:val="00B658D9"/>
    <w:rsid w:val="00B67635"/>
    <w:rsid w:val="00B6778D"/>
    <w:rsid w:val="00B7025F"/>
    <w:rsid w:val="00B70866"/>
    <w:rsid w:val="00B7214D"/>
    <w:rsid w:val="00B72C06"/>
    <w:rsid w:val="00B72C1A"/>
    <w:rsid w:val="00B75BFC"/>
    <w:rsid w:val="00B7612A"/>
    <w:rsid w:val="00B77699"/>
    <w:rsid w:val="00B77A23"/>
    <w:rsid w:val="00B80358"/>
    <w:rsid w:val="00B8147E"/>
    <w:rsid w:val="00B81A4A"/>
    <w:rsid w:val="00B81FB2"/>
    <w:rsid w:val="00B83D32"/>
    <w:rsid w:val="00B84090"/>
    <w:rsid w:val="00B85800"/>
    <w:rsid w:val="00B85B33"/>
    <w:rsid w:val="00B863A7"/>
    <w:rsid w:val="00B86CB4"/>
    <w:rsid w:val="00B86E7E"/>
    <w:rsid w:val="00B8711C"/>
    <w:rsid w:val="00B872E3"/>
    <w:rsid w:val="00B87C06"/>
    <w:rsid w:val="00B91511"/>
    <w:rsid w:val="00B91DE8"/>
    <w:rsid w:val="00B920A9"/>
    <w:rsid w:val="00B92FD9"/>
    <w:rsid w:val="00B93969"/>
    <w:rsid w:val="00B939AD"/>
    <w:rsid w:val="00B940FA"/>
    <w:rsid w:val="00B9464F"/>
    <w:rsid w:val="00B94CE2"/>
    <w:rsid w:val="00B96181"/>
    <w:rsid w:val="00B963D4"/>
    <w:rsid w:val="00B964ED"/>
    <w:rsid w:val="00B967D4"/>
    <w:rsid w:val="00B97295"/>
    <w:rsid w:val="00B978F0"/>
    <w:rsid w:val="00B9797F"/>
    <w:rsid w:val="00BA0A16"/>
    <w:rsid w:val="00BA16AE"/>
    <w:rsid w:val="00BA25D4"/>
    <w:rsid w:val="00BA299A"/>
    <w:rsid w:val="00BA2EF0"/>
    <w:rsid w:val="00BA4FF8"/>
    <w:rsid w:val="00BA523E"/>
    <w:rsid w:val="00BA53CA"/>
    <w:rsid w:val="00BA5870"/>
    <w:rsid w:val="00BA74ED"/>
    <w:rsid w:val="00BA7C16"/>
    <w:rsid w:val="00BB0969"/>
    <w:rsid w:val="00BB0B5A"/>
    <w:rsid w:val="00BB0F74"/>
    <w:rsid w:val="00BB132C"/>
    <w:rsid w:val="00BB23B2"/>
    <w:rsid w:val="00BB23BA"/>
    <w:rsid w:val="00BB2617"/>
    <w:rsid w:val="00BB2F5F"/>
    <w:rsid w:val="00BB3095"/>
    <w:rsid w:val="00BB32C4"/>
    <w:rsid w:val="00BB38F6"/>
    <w:rsid w:val="00BB3BCE"/>
    <w:rsid w:val="00BB61D6"/>
    <w:rsid w:val="00BB6263"/>
    <w:rsid w:val="00BC0654"/>
    <w:rsid w:val="00BC23F1"/>
    <w:rsid w:val="00BC27DE"/>
    <w:rsid w:val="00BC32BA"/>
    <w:rsid w:val="00BC3480"/>
    <w:rsid w:val="00BC3656"/>
    <w:rsid w:val="00BC4729"/>
    <w:rsid w:val="00BC4DC3"/>
    <w:rsid w:val="00BC550B"/>
    <w:rsid w:val="00BC5986"/>
    <w:rsid w:val="00BC5D2D"/>
    <w:rsid w:val="00BC6C04"/>
    <w:rsid w:val="00BC7998"/>
    <w:rsid w:val="00BC7BB6"/>
    <w:rsid w:val="00BD1422"/>
    <w:rsid w:val="00BD1C25"/>
    <w:rsid w:val="00BD1EAF"/>
    <w:rsid w:val="00BD46C1"/>
    <w:rsid w:val="00BD6D2F"/>
    <w:rsid w:val="00BD6F50"/>
    <w:rsid w:val="00BD775A"/>
    <w:rsid w:val="00BD7B66"/>
    <w:rsid w:val="00BD7DEB"/>
    <w:rsid w:val="00BE1642"/>
    <w:rsid w:val="00BE18B8"/>
    <w:rsid w:val="00BE1BA7"/>
    <w:rsid w:val="00BE226B"/>
    <w:rsid w:val="00BE2D40"/>
    <w:rsid w:val="00BE450E"/>
    <w:rsid w:val="00BE4726"/>
    <w:rsid w:val="00BE4F47"/>
    <w:rsid w:val="00BE53FE"/>
    <w:rsid w:val="00BE5921"/>
    <w:rsid w:val="00BE5E50"/>
    <w:rsid w:val="00BE6374"/>
    <w:rsid w:val="00BE6FC6"/>
    <w:rsid w:val="00BE7033"/>
    <w:rsid w:val="00BE7F22"/>
    <w:rsid w:val="00BF0757"/>
    <w:rsid w:val="00BF1298"/>
    <w:rsid w:val="00BF158E"/>
    <w:rsid w:val="00BF2D4A"/>
    <w:rsid w:val="00BF316D"/>
    <w:rsid w:val="00BF3846"/>
    <w:rsid w:val="00BF3DB0"/>
    <w:rsid w:val="00BF47F7"/>
    <w:rsid w:val="00BF4871"/>
    <w:rsid w:val="00BF4F96"/>
    <w:rsid w:val="00BF6E74"/>
    <w:rsid w:val="00BF702A"/>
    <w:rsid w:val="00BF721F"/>
    <w:rsid w:val="00BF78B8"/>
    <w:rsid w:val="00C009F0"/>
    <w:rsid w:val="00C016AB"/>
    <w:rsid w:val="00C02526"/>
    <w:rsid w:val="00C025F1"/>
    <w:rsid w:val="00C02A44"/>
    <w:rsid w:val="00C02F94"/>
    <w:rsid w:val="00C034E6"/>
    <w:rsid w:val="00C03720"/>
    <w:rsid w:val="00C03FBB"/>
    <w:rsid w:val="00C04781"/>
    <w:rsid w:val="00C04D5C"/>
    <w:rsid w:val="00C04EC4"/>
    <w:rsid w:val="00C057D1"/>
    <w:rsid w:val="00C06A35"/>
    <w:rsid w:val="00C11BDB"/>
    <w:rsid w:val="00C12412"/>
    <w:rsid w:val="00C12C95"/>
    <w:rsid w:val="00C1353F"/>
    <w:rsid w:val="00C13786"/>
    <w:rsid w:val="00C14CA2"/>
    <w:rsid w:val="00C150F9"/>
    <w:rsid w:val="00C15C9E"/>
    <w:rsid w:val="00C16021"/>
    <w:rsid w:val="00C16089"/>
    <w:rsid w:val="00C166A8"/>
    <w:rsid w:val="00C17119"/>
    <w:rsid w:val="00C20A79"/>
    <w:rsid w:val="00C21724"/>
    <w:rsid w:val="00C21ED1"/>
    <w:rsid w:val="00C21F3B"/>
    <w:rsid w:val="00C22411"/>
    <w:rsid w:val="00C22CB0"/>
    <w:rsid w:val="00C22E9C"/>
    <w:rsid w:val="00C23038"/>
    <w:rsid w:val="00C2337A"/>
    <w:rsid w:val="00C25550"/>
    <w:rsid w:val="00C256AC"/>
    <w:rsid w:val="00C26EE5"/>
    <w:rsid w:val="00C300C3"/>
    <w:rsid w:val="00C3188B"/>
    <w:rsid w:val="00C31CD6"/>
    <w:rsid w:val="00C325DA"/>
    <w:rsid w:val="00C32AC8"/>
    <w:rsid w:val="00C3346A"/>
    <w:rsid w:val="00C346A8"/>
    <w:rsid w:val="00C34D7D"/>
    <w:rsid w:val="00C35D8D"/>
    <w:rsid w:val="00C35DB7"/>
    <w:rsid w:val="00C3632E"/>
    <w:rsid w:val="00C3704A"/>
    <w:rsid w:val="00C37537"/>
    <w:rsid w:val="00C37E1A"/>
    <w:rsid w:val="00C37F3B"/>
    <w:rsid w:val="00C402F0"/>
    <w:rsid w:val="00C418E5"/>
    <w:rsid w:val="00C41A7D"/>
    <w:rsid w:val="00C422C1"/>
    <w:rsid w:val="00C429F0"/>
    <w:rsid w:val="00C42F94"/>
    <w:rsid w:val="00C4389A"/>
    <w:rsid w:val="00C45D56"/>
    <w:rsid w:val="00C45EA6"/>
    <w:rsid w:val="00C46D2F"/>
    <w:rsid w:val="00C471C1"/>
    <w:rsid w:val="00C47BA9"/>
    <w:rsid w:val="00C47DA4"/>
    <w:rsid w:val="00C513B4"/>
    <w:rsid w:val="00C51E82"/>
    <w:rsid w:val="00C52AA6"/>
    <w:rsid w:val="00C53A2D"/>
    <w:rsid w:val="00C54212"/>
    <w:rsid w:val="00C5496A"/>
    <w:rsid w:val="00C549DA"/>
    <w:rsid w:val="00C551FB"/>
    <w:rsid w:val="00C554D7"/>
    <w:rsid w:val="00C5553E"/>
    <w:rsid w:val="00C56545"/>
    <w:rsid w:val="00C603B8"/>
    <w:rsid w:val="00C61373"/>
    <w:rsid w:val="00C62A70"/>
    <w:rsid w:val="00C62ECD"/>
    <w:rsid w:val="00C63188"/>
    <w:rsid w:val="00C63606"/>
    <w:rsid w:val="00C64B47"/>
    <w:rsid w:val="00C64CAF"/>
    <w:rsid w:val="00C64D11"/>
    <w:rsid w:val="00C65B1B"/>
    <w:rsid w:val="00C664DA"/>
    <w:rsid w:val="00C70340"/>
    <w:rsid w:val="00C707AF"/>
    <w:rsid w:val="00C708CF"/>
    <w:rsid w:val="00C7114B"/>
    <w:rsid w:val="00C71301"/>
    <w:rsid w:val="00C72187"/>
    <w:rsid w:val="00C7241D"/>
    <w:rsid w:val="00C72FBC"/>
    <w:rsid w:val="00C73553"/>
    <w:rsid w:val="00C7398A"/>
    <w:rsid w:val="00C740BF"/>
    <w:rsid w:val="00C7457E"/>
    <w:rsid w:val="00C748D5"/>
    <w:rsid w:val="00C755BD"/>
    <w:rsid w:val="00C77338"/>
    <w:rsid w:val="00C776F4"/>
    <w:rsid w:val="00C81A1E"/>
    <w:rsid w:val="00C81C6D"/>
    <w:rsid w:val="00C82F67"/>
    <w:rsid w:val="00C8312D"/>
    <w:rsid w:val="00C83A30"/>
    <w:rsid w:val="00C83B77"/>
    <w:rsid w:val="00C83BE4"/>
    <w:rsid w:val="00C84372"/>
    <w:rsid w:val="00C85034"/>
    <w:rsid w:val="00C85683"/>
    <w:rsid w:val="00C8740E"/>
    <w:rsid w:val="00C90C5B"/>
    <w:rsid w:val="00C912DE"/>
    <w:rsid w:val="00C91391"/>
    <w:rsid w:val="00C932A5"/>
    <w:rsid w:val="00C941C8"/>
    <w:rsid w:val="00C945ED"/>
    <w:rsid w:val="00C95499"/>
    <w:rsid w:val="00C96017"/>
    <w:rsid w:val="00C96D6E"/>
    <w:rsid w:val="00C97547"/>
    <w:rsid w:val="00C975C8"/>
    <w:rsid w:val="00C97957"/>
    <w:rsid w:val="00C97964"/>
    <w:rsid w:val="00CA002D"/>
    <w:rsid w:val="00CA06E1"/>
    <w:rsid w:val="00CA0AE1"/>
    <w:rsid w:val="00CA1E07"/>
    <w:rsid w:val="00CA2077"/>
    <w:rsid w:val="00CA2216"/>
    <w:rsid w:val="00CA2532"/>
    <w:rsid w:val="00CA2B79"/>
    <w:rsid w:val="00CA384D"/>
    <w:rsid w:val="00CA4DF8"/>
    <w:rsid w:val="00CA5455"/>
    <w:rsid w:val="00CA63C1"/>
    <w:rsid w:val="00CA79D6"/>
    <w:rsid w:val="00CA7C37"/>
    <w:rsid w:val="00CB03D6"/>
    <w:rsid w:val="00CB1241"/>
    <w:rsid w:val="00CB1A48"/>
    <w:rsid w:val="00CB290F"/>
    <w:rsid w:val="00CB2B60"/>
    <w:rsid w:val="00CB31B6"/>
    <w:rsid w:val="00CB361C"/>
    <w:rsid w:val="00CB48C3"/>
    <w:rsid w:val="00CB492B"/>
    <w:rsid w:val="00CB4AF9"/>
    <w:rsid w:val="00CB5463"/>
    <w:rsid w:val="00CB5621"/>
    <w:rsid w:val="00CB56E0"/>
    <w:rsid w:val="00CB61B9"/>
    <w:rsid w:val="00CB6420"/>
    <w:rsid w:val="00CB64D8"/>
    <w:rsid w:val="00CB6D5D"/>
    <w:rsid w:val="00CC0527"/>
    <w:rsid w:val="00CC1772"/>
    <w:rsid w:val="00CC4129"/>
    <w:rsid w:val="00CC4309"/>
    <w:rsid w:val="00CC43F5"/>
    <w:rsid w:val="00CC560F"/>
    <w:rsid w:val="00CC63D1"/>
    <w:rsid w:val="00CC679E"/>
    <w:rsid w:val="00CC6DB0"/>
    <w:rsid w:val="00CD0898"/>
    <w:rsid w:val="00CD12DD"/>
    <w:rsid w:val="00CD132A"/>
    <w:rsid w:val="00CD20A1"/>
    <w:rsid w:val="00CD2499"/>
    <w:rsid w:val="00CD3DD9"/>
    <w:rsid w:val="00CD3E9B"/>
    <w:rsid w:val="00CD4BA9"/>
    <w:rsid w:val="00CD4F80"/>
    <w:rsid w:val="00CE1205"/>
    <w:rsid w:val="00CE1497"/>
    <w:rsid w:val="00CE1782"/>
    <w:rsid w:val="00CE1B5F"/>
    <w:rsid w:val="00CE36C5"/>
    <w:rsid w:val="00CE4172"/>
    <w:rsid w:val="00CE4350"/>
    <w:rsid w:val="00CE4BD0"/>
    <w:rsid w:val="00CE5867"/>
    <w:rsid w:val="00CE61FE"/>
    <w:rsid w:val="00CE6CA9"/>
    <w:rsid w:val="00CE792A"/>
    <w:rsid w:val="00CE79FC"/>
    <w:rsid w:val="00CF03AA"/>
    <w:rsid w:val="00CF0A94"/>
    <w:rsid w:val="00CF16EF"/>
    <w:rsid w:val="00CF1A01"/>
    <w:rsid w:val="00CF1A73"/>
    <w:rsid w:val="00CF3C5E"/>
    <w:rsid w:val="00CF3E15"/>
    <w:rsid w:val="00CF42FC"/>
    <w:rsid w:val="00CF4B32"/>
    <w:rsid w:val="00CF4D26"/>
    <w:rsid w:val="00CF56D8"/>
    <w:rsid w:val="00CF588E"/>
    <w:rsid w:val="00CF5D7A"/>
    <w:rsid w:val="00CF7426"/>
    <w:rsid w:val="00CF7B11"/>
    <w:rsid w:val="00CF7B9C"/>
    <w:rsid w:val="00D00135"/>
    <w:rsid w:val="00D003EA"/>
    <w:rsid w:val="00D007FC"/>
    <w:rsid w:val="00D00D44"/>
    <w:rsid w:val="00D0179C"/>
    <w:rsid w:val="00D01D4B"/>
    <w:rsid w:val="00D02D85"/>
    <w:rsid w:val="00D03415"/>
    <w:rsid w:val="00D03B80"/>
    <w:rsid w:val="00D04347"/>
    <w:rsid w:val="00D052F1"/>
    <w:rsid w:val="00D05BCC"/>
    <w:rsid w:val="00D061F6"/>
    <w:rsid w:val="00D073F2"/>
    <w:rsid w:val="00D0784F"/>
    <w:rsid w:val="00D10C43"/>
    <w:rsid w:val="00D10DE7"/>
    <w:rsid w:val="00D11097"/>
    <w:rsid w:val="00D11E8E"/>
    <w:rsid w:val="00D11F4E"/>
    <w:rsid w:val="00D12946"/>
    <w:rsid w:val="00D12C96"/>
    <w:rsid w:val="00D12C9B"/>
    <w:rsid w:val="00D13A67"/>
    <w:rsid w:val="00D1424A"/>
    <w:rsid w:val="00D1508B"/>
    <w:rsid w:val="00D153C4"/>
    <w:rsid w:val="00D15F35"/>
    <w:rsid w:val="00D168EE"/>
    <w:rsid w:val="00D17E11"/>
    <w:rsid w:val="00D208C1"/>
    <w:rsid w:val="00D21324"/>
    <w:rsid w:val="00D222E7"/>
    <w:rsid w:val="00D22B92"/>
    <w:rsid w:val="00D238DE"/>
    <w:rsid w:val="00D2512F"/>
    <w:rsid w:val="00D2619B"/>
    <w:rsid w:val="00D264C9"/>
    <w:rsid w:val="00D26CF5"/>
    <w:rsid w:val="00D2745A"/>
    <w:rsid w:val="00D27B67"/>
    <w:rsid w:val="00D310AF"/>
    <w:rsid w:val="00D31F48"/>
    <w:rsid w:val="00D32153"/>
    <w:rsid w:val="00D328B0"/>
    <w:rsid w:val="00D337A8"/>
    <w:rsid w:val="00D33BF9"/>
    <w:rsid w:val="00D33DD2"/>
    <w:rsid w:val="00D34986"/>
    <w:rsid w:val="00D35FBD"/>
    <w:rsid w:val="00D36220"/>
    <w:rsid w:val="00D41B13"/>
    <w:rsid w:val="00D42AC6"/>
    <w:rsid w:val="00D43673"/>
    <w:rsid w:val="00D43F5E"/>
    <w:rsid w:val="00D44464"/>
    <w:rsid w:val="00D44C22"/>
    <w:rsid w:val="00D44F9D"/>
    <w:rsid w:val="00D46018"/>
    <w:rsid w:val="00D46CF7"/>
    <w:rsid w:val="00D47741"/>
    <w:rsid w:val="00D47803"/>
    <w:rsid w:val="00D47D1B"/>
    <w:rsid w:val="00D47DBF"/>
    <w:rsid w:val="00D47E4D"/>
    <w:rsid w:val="00D50136"/>
    <w:rsid w:val="00D50149"/>
    <w:rsid w:val="00D50294"/>
    <w:rsid w:val="00D503B7"/>
    <w:rsid w:val="00D5127C"/>
    <w:rsid w:val="00D517E7"/>
    <w:rsid w:val="00D51EFC"/>
    <w:rsid w:val="00D5269F"/>
    <w:rsid w:val="00D55AA6"/>
    <w:rsid w:val="00D56C7C"/>
    <w:rsid w:val="00D56D7E"/>
    <w:rsid w:val="00D57A9A"/>
    <w:rsid w:val="00D57E6E"/>
    <w:rsid w:val="00D60773"/>
    <w:rsid w:val="00D60AB7"/>
    <w:rsid w:val="00D610BF"/>
    <w:rsid w:val="00D6259F"/>
    <w:rsid w:val="00D64657"/>
    <w:rsid w:val="00D65EAE"/>
    <w:rsid w:val="00D66A95"/>
    <w:rsid w:val="00D6727F"/>
    <w:rsid w:val="00D70E9D"/>
    <w:rsid w:val="00D71090"/>
    <w:rsid w:val="00D7149E"/>
    <w:rsid w:val="00D71748"/>
    <w:rsid w:val="00D7189B"/>
    <w:rsid w:val="00D723B6"/>
    <w:rsid w:val="00D72977"/>
    <w:rsid w:val="00D7331B"/>
    <w:rsid w:val="00D73ACE"/>
    <w:rsid w:val="00D7483A"/>
    <w:rsid w:val="00D74BCA"/>
    <w:rsid w:val="00D75469"/>
    <w:rsid w:val="00D77305"/>
    <w:rsid w:val="00D7748A"/>
    <w:rsid w:val="00D8027A"/>
    <w:rsid w:val="00D81323"/>
    <w:rsid w:val="00D819B9"/>
    <w:rsid w:val="00D81BAB"/>
    <w:rsid w:val="00D82E09"/>
    <w:rsid w:val="00D8336C"/>
    <w:rsid w:val="00D83A0A"/>
    <w:rsid w:val="00D83CD2"/>
    <w:rsid w:val="00D84970"/>
    <w:rsid w:val="00D85294"/>
    <w:rsid w:val="00D85929"/>
    <w:rsid w:val="00D85E4B"/>
    <w:rsid w:val="00D860DA"/>
    <w:rsid w:val="00D8630F"/>
    <w:rsid w:val="00D8773D"/>
    <w:rsid w:val="00D90DBB"/>
    <w:rsid w:val="00D9167D"/>
    <w:rsid w:val="00D93B14"/>
    <w:rsid w:val="00D93B8E"/>
    <w:rsid w:val="00D94584"/>
    <w:rsid w:val="00D9487A"/>
    <w:rsid w:val="00D95E31"/>
    <w:rsid w:val="00D96682"/>
    <w:rsid w:val="00D9688D"/>
    <w:rsid w:val="00D96CEF"/>
    <w:rsid w:val="00D972CF"/>
    <w:rsid w:val="00D9769A"/>
    <w:rsid w:val="00D97937"/>
    <w:rsid w:val="00DA0451"/>
    <w:rsid w:val="00DA0860"/>
    <w:rsid w:val="00DA170D"/>
    <w:rsid w:val="00DA258A"/>
    <w:rsid w:val="00DA2B7B"/>
    <w:rsid w:val="00DA40FB"/>
    <w:rsid w:val="00DA4554"/>
    <w:rsid w:val="00DA4691"/>
    <w:rsid w:val="00DA480C"/>
    <w:rsid w:val="00DA51CF"/>
    <w:rsid w:val="00DA5A6C"/>
    <w:rsid w:val="00DA5E03"/>
    <w:rsid w:val="00DA6A4F"/>
    <w:rsid w:val="00DA7188"/>
    <w:rsid w:val="00DA757F"/>
    <w:rsid w:val="00DA7A27"/>
    <w:rsid w:val="00DB1CCC"/>
    <w:rsid w:val="00DB2EE4"/>
    <w:rsid w:val="00DB37F9"/>
    <w:rsid w:val="00DB42F7"/>
    <w:rsid w:val="00DB4368"/>
    <w:rsid w:val="00DB486D"/>
    <w:rsid w:val="00DB496B"/>
    <w:rsid w:val="00DB4AD0"/>
    <w:rsid w:val="00DB6033"/>
    <w:rsid w:val="00DB729C"/>
    <w:rsid w:val="00DB72FC"/>
    <w:rsid w:val="00DC0847"/>
    <w:rsid w:val="00DC0891"/>
    <w:rsid w:val="00DC1144"/>
    <w:rsid w:val="00DC1938"/>
    <w:rsid w:val="00DC19D8"/>
    <w:rsid w:val="00DC275A"/>
    <w:rsid w:val="00DC27F0"/>
    <w:rsid w:val="00DC2AFF"/>
    <w:rsid w:val="00DC2BDC"/>
    <w:rsid w:val="00DC3473"/>
    <w:rsid w:val="00DC3B57"/>
    <w:rsid w:val="00DC3C5F"/>
    <w:rsid w:val="00DC3F00"/>
    <w:rsid w:val="00DC4931"/>
    <w:rsid w:val="00DC4E2F"/>
    <w:rsid w:val="00DC5139"/>
    <w:rsid w:val="00DC5BF8"/>
    <w:rsid w:val="00DD0128"/>
    <w:rsid w:val="00DD015D"/>
    <w:rsid w:val="00DD0386"/>
    <w:rsid w:val="00DD0806"/>
    <w:rsid w:val="00DD0ABA"/>
    <w:rsid w:val="00DD0B72"/>
    <w:rsid w:val="00DD1FF9"/>
    <w:rsid w:val="00DD3CBA"/>
    <w:rsid w:val="00DD4AC0"/>
    <w:rsid w:val="00DD4E04"/>
    <w:rsid w:val="00DD559F"/>
    <w:rsid w:val="00DD564F"/>
    <w:rsid w:val="00DD5A07"/>
    <w:rsid w:val="00DD62D2"/>
    <w:rsid w:val="00DD705E"/>
    <w:rsid w:val="00DD7E89"/>
    <w:rsid w:val="00DE0122"/>
    <w:rsid w:val="00DE051E"/>
    <w:rsid w:val="00DE0916"/>
    <w:rsid w:val="00DE1056"/>
    <w:rsid w:val="00DE15B6"/>
    <w:rsid w:val="00DE1C74"/>
    <w:rsid w:val="00DE1D8B"/>
    <w:rsid w:val="00DE3F72"/>
    <w:rsid w:val="00DE419D"/>
    <w:rsid w:val="00DE5604"/>
    <w:rsid w:val="00DE5B68"/>
    <w:rsid w:val="00DE771A"/>
    <w:rsid w:val="00DE78AE"/>
    <w:rsid w:val="00DF0081"/>
    <w:rsid w:val="00DF1382"/>
    <w:rsid w:val="00DF16D2"/>
    <w:rsid w:val="00DF1B05"/>
    <w:rsid w:val="00DF1DA8"/>
    <w:rsid w:val="00DF1E3E"/>
    <w:rsid w:val="00DF205F"/>
    <w:rsid w:val="00DF220E"/>
    <w:rsid w:val="00DF24B7"/>
    <w:rsid w:val="00DF498A"/>
    <w:rsid w:val="00DF4DA6"/>
    <w:rsid w:val="00DF6132"/>
    <w:rsid w:val="00DF61FB"/>
    <w:rsid w:val="00E00CCA"/>
    <w:rsid w:val="00E00D4C"/>
    <w:rsid w:val="00E01548"/>
    <w:rsid w:val="00E017BF"/>
    <w:rsid w:val="00E030FB"/>
    <w:rsid w:val="00E032D3"/>
    <w:rsid w:val="00E04A4C"/>
    <w:rsid w:val="00E04B16"/>
    <w:rsid w:val="00E04E5B"/>
    <w:rsid w:val="00E067E2"/>
    <w:rsid w:val="00E06845"/>
    <w:rsid w:val="00E06A42"/>
    <w:rsid w:val="00E06F0B"/>
    <w:rsid w:val="00E0748F"/>
    <w:rsid w:val="00E07BBA"/>
    <w:rsid w:val="00E10523"/>
    <w:rsid w:val="00E10D7E"/>
    <w:rsid w:val="00E11552"/>
    <w:rsid w:val="00E11712"/>
    <w:rsid w:val="00E13414"/>
    <w:rsid w:val="00E13CD2"/>
    <w:rsid w:val="00E140A1"/>
    <w:rsid w:val="00E14455"/>
    <w:rsid w:val="00E1505A"/>
    <w:rsid w:val="00E150B7"/>
    <w:rsid w:val="00E15E4B"/>
    <w:rsid w:val="00E16647"/>
    <w:rsid w:val="00E16A6F"/>
    <w:rsid w:val="00E1744A"/>
    <w:rsid w:val="00E177CF"/>
    <w:rsid w:val="00E22665"/>
    <w:rsid w:val="00E226A6"/>
    <w:rsid w:val="00E22892"/>
    <w:rsid w:val="00E23217"/>
    <w:rsid w:val="00E23779"/>
    <w:rsid w:val="00E239A5"/>
    <w:rsid w:val="00E243A1"/>
    <w:rsid w:val="00E24AF3"/>
    <w:rsid w:val="00E24D74"/>
    <w:rsid w:val="00E25740"/>
    <w:rsid w:val="00E25BBD"/>
    <w:rsid w:val="00E25C12"/>
    <w:rsid w:val="00E25DB4"/>
    <w:rsid w:val="00E27819"/>
    <w:rsid w:val="00E279BD"/>
    <w:rsid w:val="00E279F4"/>
    <w:rsid w:val="00E27D17"/>
    <w:rsid w:val="00E301EC"/>
    <w:rsid w:val="00E312F3"/>
    <w:rsid w:val="00E31CC3"/>
    <w:rsid w:val="00E322D4"/>
    <w:rsid w:val="00E32771"/>
    <w:rsid w:val="00E33B83"/>
    <w:rsid w:val="00E33CEE"/>
    <w:rsid w:val="00E3598E"/>
    <w:rsid w:val="00E35B90"/>
    <w:rsid w:val="00E36111"/>
    <w:rsid w:val="00E366E9"/>
    <w:rsid w:val="00E37726"/>
    <w:rsid w:val="00E40360"/>
    <w:rsid w:val="00E41AF7"/>
    <w:rsid w:val="00E469BC"/>
    <w:rsid w:val="00E46A45"/>
    <w:rsid w:val="00E46C96"/>
    <w:rsid w:val="00E50C08"/>
    <w:rsid w:val="00E525F6"/>
    <w:rsid w:val="00E52F23"/>
    <w:rsid w:val="00E55064"/>
    <w:rsid w:val="00E55649"/>
    <w:rsid w:val="00E55FCD"/>
    <w:rsid w:val="00E55FEC"/>
    <w:rsid w:val="00E57537"/>
    <w:rsid w:val="00E61269"/>
    <w:rsid w:val="00E6224F"/>
    <w:rsid w:val="00E64341"/>
    <w:rsid w:val="00E6455F"/>
    <w:rsid w:val="00E6504D"/>
    <w:rsid w:val="00E65059"/>
    <w:rsid w:val="00E65EF8"/>
    <w:rsid w:val="00E664C9"/>
    <w:rsid w:val="00E66FFD"/>
    <w:rsid w:val="00E70090"/>
    <w:rsid w:val="00E71814"/>
    <w:rsid w:val="00E7243F"/>
    <w:rsid w:val="00E725F4"/>
    <w:rsid w:val="00E72776"/>
    <w:rsid w:val="00E727BF"/>
    <w:rsid w:val="00E72D67"/>
    <w:rsid w:val="00E73ADE"/>
    <w:rsid w:val="00E751F2"/>
    <w:rsid w:val="00E75989"/>
    <w:rsid w:val="00E75A58"/>
    <w:rsid w:val="00E75C5B"/>
    <w:rsid w:val="00E75C7C"/>
    <w:rsid w:val="00E765CE"/>
    <w:rsid w:val="00E77B88"/>
    <w:rsid w:val="00E8027E"/>
    <w:rsid w:val="00E8161D"/>
    <w:rsid w:val="00E81CFB"/>
    <w:rsid w:val="00E82906"/>
    <w:rsid w:val="00E829A7"/>
    <w:rsid w:val="00E82ED9"/>
    <w:rsid w:val="00E83049"/>
    <w:rsid w:val="00E83AA3"/>
    <w:rsid w:val="00E83DA4"/>
    <w:rsid w:val="00E84144"/>
    <w:rsid w:val="00E8427C"/>
    <w:rsid w:val="00E8563C"/>
    <w:rsid w:val="00E8580E"/>
    <w:rsid w:val="00E867CE"/>
    <w:rsid w:val="00E86E57"/>
    <w:rsid w:val="00E87E16"/>
    <w:rsid w:val="00E901F1"/>
    <w:rsid w:val="00E90E92"/>
    <w:rsid w:val="00E91A8B"/>
    <w:rsid w:val="00E92696"/>
    <w:rsid w:val="00E931A0"/>
    <w:rsid w:val="00E93937"/>
    <w:rsid w:val="00E93CB5"/>
    <w:rsid w:val="00E940B8"/>
    <w:rsid w:val="00E945DE"/>
    <w:rsid w:val="00E94DE6"/>
    <w:rsid w:val="00E94F81"/>
    <w:rsid w:val="00E95208"/>
    <w:rsid w:val="00E95457"/>
    <w:rsid w:val="00E9595F"/>
    <w:rsid w:val="00E959F3"/>
    <w:rsid w:val="00E95F58"/>
    <w:rsid w:val="00E96270"/>
    <w:rsid w:val="00E96FE9"/>
    <w:rsid w:val="00EA01EA"/>
    <w:rsid w:val="00EA093D"/>
    <w:rsid w:val="00EA19D5"/>
    <w:rsid w:val="00EA25AC"/>
    <w:rsid w:val="00EA29BB"/>
    <w:rsid w:val="00EA349B"/>
    <w:rsid w:val="00EA376A"/>
    <w:rsid w:val="00EA38E1"/>
    <w:rsid w:val="00EA3E96"/>
    <w:rsid w:val="00EA4F47"/>
    <w:rsid w:val="00EA5BC1"/>
    <w:rsid w:val="00EA72A3"/>
    <w:rsid w:val="00EA747E"/>
    <w:rsid w:val="00EA77FE"/>
    <w:rsid w:val="00EB03AA"/>
    <w:rsid w:val="00EB1816"/>
    <w:rsid w:val="00EB241C"/>
    <w:rsid w:val="00EB2484"/>
    <w:rsid w:val="00EB2B68"/>
    <w:rsid w:val="00EB2E13"/>
    <w:rsid w:val="00EB37FF"/>
    <w:rsid w:val="00EB4681"/>
    <w:rsid w:val="00EB52A0"/>
    <w:rsid w:val="00EB584B"/>
    <w:rsid w:val="00EB5EEC"/>
    <w:rsid w:val="00EB68C2"/>
    <w:rsid w:val="00EB6BE5"/>
    <w:rsid w:val="00EB784F"/>
    <w:rsid w:val="00EB7DA7"/>
    <w:rsid w:val="00EC1575"/>
    <w:rsid w:val="00EC1782"/>
    <w:rsid w:val="00EC1C61"/>
    <w:rsid w:val="00EC2244"/>
    <w:rsid w:val="00EC276B"/>
    <w:rsid w:val="00EC2F22"/>
    <w:rsid w:val="00EC37C9"/>
    <w:rsid w:val="00EC38A8"/>
    <w:rsid w:val="00EC3B66"/>
    <w:rsid w:val="00EC5429"/>
    <w:rsid w:val="00EC67C0"/>
    <w:rsid w:val="00EC6A7F"/>
    <w:rsid w:val="00EC6F3F"/>
    <w:rsid w:val="00EC7BD9"/>
    <w:rsid w:val="00ED08E8"/>
    <w:rsid w:val="00ED0D9A"/>
    <w:rsid w:val="00ED2856"/>
    <w:rsid w:val="00ED34B7"/>
    <w:rsid w:val="00ED3AB9"/>
    <w:rsid w:val="00ED4204"/>
    <w:rsid w:val="00ED47F0"/>
    <w:rsid w:val="00ED5A7F"/>
    <w:rsid w:val="00ED5C7C"/>
    <w:rsid w:val="00ED5F9B"/>
    <w:rsid w:val="00ED7F90"/>
    <w:rsid w:val="00EE05E9"/>
    <w:rsid w:val="00EE17E6"/>
    <w:rsid w:val="00EE1B4D"/>
    <w:rsid w:val="00EE279A"/>
    <w:rsid w:val="00EE2FDB"/>
    <w:rsid w:val="00EE3140"/>
    <w:rsid w:val="00EE428F"/>
    <w:rsid w:val="00EE4E6F"/>
    <w:rsid w:val="00EE506B"/>
    <w:rsid w:val="00EE5E8C"/>
    <w:rsid w:val="00EE6642"/>
    <w:rsid w:val="00EE7110"/>
    <w:rsid w:val="00EE7DD4"/>
    <w:rsid w:val="00EF0585"/>
    <w:rsid w:val="00EF10CB"/>
    <w:rsid w:val="00EF3F2C"/>
    <w:rsid w:val="00EF5728"/>
    <w:rsid w:val="00EF5867"/>
    <w:rsid w:val="00EF5D28"/>
    <w:rsid w:val="00EF613E"/>
    <w:rsid w:val="00EF66DE"/>
    <w:rsid w:val="00EF6DB9"/>
    <w:rsid w:val="00EF77D6"/>
    <w:rsid w:val="00EF7D05"/>
    <w:rsid w:val="00F00058"/>
    <w:rsid w:val="00F00CF7"/>
    <w:rsid w:val="00F00EC8"/>
    <w:rsid w:val="00F012CC"/>
    <w:rsid w:val="00F01311"/>
    <w:rsid w:val="00F018AF"/>
    <w:rsid w:val="00F01B7B"/>
    <w:rsid w:val="00F01EE0"/>
    <w:rsid w:val="00F0385D"/>
    <w:rsid w:val="00F041C0"/>
    <w:rsid w:val="00F057E6"/>
    <w:rsid w:val="00F06082"/>
    <w:rsid w:val="00F069A7"/>
    <w:rsid w:val="00F07F50"/>
    <w:rsid w:val="00F07FCD"/>
    <w:rsid w:val="00F10578"/>
    <w:rsid w:val="00F11097"/>
    <w:rsid w:val="00F1193F"/>
    <w:rsid w:val="00F11C5D"/>
    <w:rsid w:val="00F14278"/>
    <w:rsid w:val="00F14E53"/>
    <w:rsid w:val="00F16300"/>
    <w:rsid w:val="00F174F1"/>
    <w:rsid w:val="00F17D0A"/>
    <w:rsid w:val="00F203C8"/>
    <w:rsid w:val="00F20550"/>
    <w:rsid w:val="00F20D3B"/>
    <w:rsid w:val="00F2245B"/>
    <w:rsid w:val="00F230F8"/>
    <w:rsid w:val="00F23F37"/>
    <w:rsid w:val="00F2554F"/>
    <w:rsid w:val="00F26689"/>
    <w:rsid w:val="00F26F41"/>
    <w:rsid w:val="00F27A7D"/>
    <w:rsid w:val="00F3022A"/>
    <w:rsid w:val="00F30E59"/>
    <w:rsid w:val="00F32DAC"/>
    <w:rsid w:val="00F33524"/>
    <w:rsid w:val="00F34321"/>
    <w:rsid w:val="00F35BE8"/>
    <w:rsid w:val="00F36182"/>
    <w:rsid w:val="00F36621"/>
    <w:rsid w:val="00F3694E"/>
    <w:rsid w:val="00F36A84"/>
    <w:rsid w:val="00F41296"/>
    <w:rsid w:val="00F4139F"/>
    <w:rsid w:val="00F4149B"/>
    <w:rsid w:val="00F41818"/>
    <w:rsid w:val="00F42261"/>
    <w:rsid w:val="00F42F50"/>
    <w:rsid w:val="00F43343"/>
    <w:rsid w:val="00F44454"/>
    <w:rsid w:val="00F4450C"/>
    <w:rsid w:val="00F449E3"/>
    <w:rsid w:val="00F45BDA"/>
    <w:rsid w:val="00F46546"/>
    <w:rsid w:val="00F466C9"/>
    <w:rsid w:val="00F46967"/>
    <w:rsid w:val="00F46FA5"/>
    <w:rsid w:val="00F47BE1"/>
    <w:rsid w:val="00F47C29"/>
    <w:rsid w:val="00F5006D"/>
    <w:rsid w:val="00F50117"/>
    <w:rsid w:val="00F50A63"/>
    <w:rsid w:val="00F50AC5"/>
    <w:rsid w:val="00F50C89"/>
    <w:rsid w:val="00F50F60"/>
    <w:rsid w:val="00F515C1"/>
    <w:rsid w:val="00F51E06"/>
    <w:rsid w:val="00F51F5B"/>
    <w:rsid w:val="00F531DF"/>
    <w:rsid w:val="00F53CCF"/>
    <w:rsid w:val="00F53E55"/>
    <w:rsid w:val="00F55200"/>
    <w:rsid w:val="00F55AC8"/>
    <w:rsid w:val="00F56FF9"/>
    <w:rsid w:val="00F5765B"/>
    <w:rsid w:val="00F60DEE"/>
    <w:rsid w:val="00F61CF5"/>
    <w:rsid w:val="00F62844"/>
    <w:rsid w:val="00F64CF7"/>
    <w:rsid w:val="00F64ECD"/>
    <w:rsid w:val="00F655D3"/>
    <w:rsid w:val="00F670D6"/>
    <w:rsid w:val="00F6776D"/>
    <w:rsid w:val="00F67F6E"/>
    <w:rsid w:val="00F709D8"/>
    <w:rsid w:val="00F70C82"/>
    <w:rsid w:val="00F70C83"/>
    <w:rsid w:val="00F715C5"/>
    <w:rsid w:val="00F71D9C"/>
    <w:rsid w:val="00F736A5"/>
    <w:rsid w:val="00F743AE"/>
    <w:rsid w:val="00F759F3"/>
    <w:rsid w:val="00F75C00"/>
    <w:rsid w:val="00F76319"/>
    <w:rsid w:val="00F76D81"/>
    <w:rsid w:val="00F77C77"/>
    <w:rsid w:val="00F77D70"/>
    <w:rsid w:val="00F8067F"/>
    <w:rsid w:val="00F81572"/>
    <w:rsid w:val="00F81637"/>
    <w:rsid w:val="00F82077"/>
    <w:rsid w:val="00F826ED"/>
    <w:rsid w:val="00F82C51"/>
    <w:rsid w:val="00F84865"/>
    <w:rsid w:val="00F861A6"/>
    <w:rsid w:val="00F86B4F"/>
    <w:rsid w:val="00F86BF5"/>
    <w:rsid w:val="00F87105"/>
    <w:rsid w:val="00F87B6F"/>
    <w:rsid w:val="00F90321"/>
    <w:rsid w:val="00F909E1"/>
    <w:rsid w:val="00F91462"/>
    <w:rsid w:val="00F9174D"/>
    <w:rsid w:val="00F923AA"/>
    <w:rsid w:val="00F92DCC"/>
    <w:rsid w:val="00F9402A"/>
    <w:rsid w:val="00F9406E"/>
    <w:rsid w:val="00F94208"/>
    <w:rsid w:val="00F94E1A"/>
    <w:rsid w:val="00F95FEB"/>
    <w:rsid w:val="00F96C9A"/>
    <w:rsid w:val="00F970FC"/>
    <w:rsid w:val="00F9757B"/>
    <w:rsid w:val="00F97650"/>
    <w:rsid w:val="00FA02CC"/>
    <w:rsid w:val="00FA02D1"/>
    <w:rsid w:val="00FA0328"/>
    <w:rsid w:val="00FA06C0"/>
    <w:rsid w:val="00FA0AFC"/>
    <w:rsid w:val="00FA1425"/>
    <w:rsid w:val="00FA148A"/>
    <w:rsid w:val="00FA1574"/>
    <w:rsid w:val="00FA3E13"/>
    <w:rsid w:val="00FA5132"/>
    <w:rsid w:val="00FA5AF3"/>
    <w:rsid w:val="00FA6832"/>
    <w:rsid w:val="00FA6843"/>
    <w:rsid w:val="00FA6F1E"/>
    <w:rsid w:val="00FA70D1"/>
    <w:rsid w:val="00FA7519"/>
    <w:rsid w:val="00FA7F51"/>
    <w:rsid w:val="00FB09E8"/>
    <w:rsid w:val="00FB0FC0"/>
    <w:rsid w:val="00FB2819"/>
    <w:rsid w:val="00FB4BA0"/>
    <w:rsid w:val="00FB4EED"/>
    <w:rsid w:val="00FB58F3"/>
    <w:rsid w:val="00FB6C0F"/>
    <w:rsid w:val="00FB729F"/>
    <w:rsid w:val="00FB7313"/>
    <w:rsid w:val="00FB768E"/>
    <w:rsid w:val="00FC05B9"/>
    <w:rsid w:val="00FC101A"/>
    <w:rsid w:val="00FC2FC6"/>
    <w:rsid w:val="00FC3186"/>
    <w:rsid w:val="00FC32D5"/>
    <w:rsid w:val="00FC352E"/>
    <w:rsid w:val="00FC45D6"/>
    <w:rsid w:val="00FC54C9"/>
    <w:rsid w:val="00FC5FF1"/>
    <w:rsid w:val="00FC6775"/>
    <w:rsid w:val="00FC6D7B"/>
    <w:rsid w:val="00FC6F96"/>
    <w:rsid w:val="00FD0653"/>
    <w:rsid w:val="00FD0A71"/>
    <w:rsid w:val="00FD2182"/>
    <w:rsid w:val="00FD2282"/>
    <w:rsid w:val="00FD2573"/>
    <w:rsid w:val="00FD31CD"/>
    <w:rsid w:val="00FD3796"/>
    <w:rsid w:val="00FD4070"/>
    <w:rsid w:val="00FD49D8"/>
    <w:rsid w:val="00FD5CA5"/>
    <w:rsid w:val="00FD5F2D"/>
    <w:rsid w:val="00FE0055"/>
    <w:rsid w:val="00FE06C6"/>
    <w:rsid w:val="00FE11F0"/>
    <w:rsid w:val="00FE358D"/>
    <w:rsid w:val="00FE379A"/>
    <w:rsid w:val="00FE3B25"/>
    <w:rsid w:val="00FE3CA3"/>
    <w:rsid w:val="00FE3EEB"/>
    <w:rsid w:val="00FE4C57"/>
    <w:rsid w:val="00FE5349"/>
    <w:rsid w:val="00FE59C7"/>
    <w:rsid w:val="00FE61D2"/>
    <w:rsid w:val="00FE662C"/>
    <w:rsid w:val="00FE66A1"/>
    <w:rsid w:val="00FE7204"/>
    <w:rsid w:val="00FE74E3"/>
    <w:rsid w:val="00FE7A62"/>
    <w:rsid w:val="00FF0E54"/>
    <w:rsid w:val="00FF1D4C"/>
    <w:rsid w:val="00FF31B2"/>
    <w:rsid w:val="00FF5450"/>
    <w:rsid w:val="00FF5EF2"/>
    <w:rsid w:val="00FF6C92"/>
    <w:rsid w:val="5E5BC712"/>
    <w:rsid w:val="623E56C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EC07C"/>
  <w15:chartTrackingRefBased/>
  <w15:docId w15:val="{A73F9843-4FE2-4D1D-960E-1903D1B5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5C"/>
    <w:pPr>
      <w:spacing w:after="200" w:line="276" w:lineRule="auto"/>
    </w:pPr>
    <w:rPr>
      <w:sz w:val="22"/>
      <w:szCs w:val="22"/>
      <w:lang w:eastAsia="en-US"/>
    </w:rPr>
  </w:style>
  <w:style w:type="paragraph" w:styleId="1">
    <w:name w:val="heading 1"/>
    <w:basedOn w:val="a"/>
    <w:next w:val="a"/>
    <w:link w:val="10"/>
    <w:uiPriority w:val="99"/>
    <w:qFormat/>
    <w:rsid w:val="00D1109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7355B6"/>
    <w:pPr>
      <w:widowControl w:val="0"/>
      <w:outlineLvl w:val="1"/>
    </w:pPr>
    <w:rPr>
      <w:rFonts w:eastAsia="Times New Roman"/>
      <w:lang w:eastAsia="ru-RU"/>
    </w:rPr>
  </w:style>
  <w:style w:type="paragraph" w:styleId="3">
    <w:name w:val="heading 3"/>
    <w:basedOn w:val="2"/>
    <w:next w:val="a"/>
    <w:link w:val="30"/>
    <w:uiPriority w:val="9"/>
    <w:qFormat/>
    <w:rsid w:val="007355B6"/>
    <w:pPr>
      <w:outlineLvl w:val="2"/>
    </w:pPr>
  </w:style>
  <w:style w:type="paragraph" w:styleId="4">
    <w:name w:val="heading 4"/>
    <w:basedOn w:val="3"/>
    <w:next w:val="a"/>
    <w:link w:val="40"/>
    <w:uiPriority w:val="99"/>
    <w:qFormat/>
    <w:rsid w:val="007355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0DEE"/>
    <w:rPr>
      <w:b/>
      <w:bCs/>
      <w:color w:val="26282F"/>
    </w:rPr>
  </w:style>
  <w:style w:type="character" w:customStyle="1" w:styleId="a4">
    <w:name w:val="Гипертекстовая ссылка"/>
    <w:uiPriority w:val="99"/>
    <w:rsid w:val="00440DEE"/>
    <w:rPr>
      <w:b w:val="0"/>
      <w:bCs w:val="0"/>
      <w:color w:val="106BBE"/>
    </w:rPr>
  </w:style>
  <w:style w:type="paragraph" w:customStyle="1" w:styleId="a5">
    <w:name w:val="Нормальный (таблица)"/>
    <w:basedOn w:val="a"/>
    <w:next w:val="a"/>
    <w:uiPriority w:val="99"/>
    <w:rsid w:val="00440DEE"/>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440DEE"/>
    <w:pPr>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440DEE"/>
    <w:pPr>
      <w:widowControl w:val="0"/>
      <w:autoSpaceDE w:val="0"/>
      <w:autoSpaceDN w:val="0"/>
      <w:adjustRightInd w:val="0"/>
    </w:pPr>
    <w:rPr>
      <w:rFonts w:cs="Calibri"/>
      <w:b/>
      <w:bCs/>
      <w:sz w:val="22"/>
      <w:szCs w:val="22"/>
      <w:lang w:eastAsia="ru-RU"/>
    </w:rPr>
  </w:style>
  <w:style w:type="character" w:customStyle="1" w:styleId="10">
    <w:name w:val="Заголовок 1 Знак"/>
    <w:link w:val="1"/>
    <w:uiPriority w:val="99"/>
    <w:rsid w:val="00D11097"/>
    <w:rPr>
      <w:rFonts w:ascii="Arial" w:hAnsi="Arial" w:cs="Arial"/>
      <w:b/>
      <w:bCs/>
      <w:color w:val="26282F"/>
      <w:sz w:val="24"/>
      <w:szCs w:val="24"/>
    </w:rPr>
  </w:style>
  <w:style w:type="paragraph" w:styleId="a7">
    <w:name w:val="Balloon Text"/>
    <w:basedOn w:val="a"/>
    <w:link w:val="a8"/>
    <w:uiPriority w:val="99"/>
    <w:semiHidden/>
    <w:unhideWhenUsed/>
    <w:rsid w:val="00331DC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331DC6"/>
    <w:rPr>
      <w:rFonts w:ascii="Tahoma" w:hAnsi="Tahoma" w:cs="Tahoma"/>
      <w:sz w:val="16"/>
      <w:szCs w:val="16"/>
    </w:rPr>
  </w:style>
  <w:style w:type="paragraph" w:styleId="a9">
    <w:name w:val="header"/>
    <w:basedOn w:val="a"/>
    <w:link w:val="aa"/>
    <w:uiPriority w:val="99"/>
    <w:unhideWhenUsed/>
    <w:rsid w:val="00573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3BD4"/>
  </w:style>
  <w:style w:type="paragraph" w:styleId="ab">
    <w:name w:val="footer"/>
    <w:basedOn w:val="a"/>
    <w:link w:val="ac"/>
    <w:uiPriority w:val="99"/>
    <w:unhideWhenUsed/>
    <w:rsid w:val="00573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3BD4"/>
  </w:style>
  <w:style w:type="table" w:styleId="ad">
    <w:name w:val="Table Grid"/>
    <w:basedOn w:val="a1"/>
    <w:uiPriority w:val="59"/>
    <w:rsid w:val="0078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ПАРАГРАФ"/>
    <w:basedOn w:val="a"/>
    <w:link w:val="af"/>
    <w:uiPriority w:val="34"/>
    <w:qFormat/>
    <w:rsid w:val="00D007FC"/>
    <w:pPr>
      <w:ind w:left="720"/>
      <w:contextualSpacing/>
    </w:pPr>
  </w:style>
  <w:style w:type="table" w:customStyle="1" w:styleId="11">
    <w:name w:val="Сетка таблицы1"/>
    <w:basedOn w:val="a1"/>
    <w:next w:val="ad"/>
    <w:uiPriority w:val="59"/>
    <w:rsid w:val="00336E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11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rsid w:val="007355B6"/>
    <w:rPr>
      <w:rFonts w:ascii="Arial" w:eastAsia="Times New Roman" w:hAnsi="Arial" w:cs="Arial"/>
      <w:b/>
      <w:bCs/>
      <w:color w:val="26282F"/>
      <w:sz w:val="24"/>
      <w:szCs w:val="24"/>
      <w:lang w:eastAsia="ru-RU"/>
    </w:rPr>
  </w:style>
  <w:style w:type="character" w:customStyle="1" w:styleId="30">
    <w:name w:val="Заголовок 3 Знак"/>
    <w:link w:val="3"/>
    <w:uiPriority w:val="9"/>
    <w:rsid w:val="007355B6"/>
    <w:rPr>
      <w:rFonts w:ascii="Arial" w:eastAsia="Times New Roman" w:hAnsi="Arial" w:cs="Arial"/>
      <w:b/>
      <w:bCs/>
      <w:color w:val="26282F"/>
      <w:sz w:val="24"/>
      <w:szCs w:val="24"/>
      <w:lang w:eastAsia="ru-RU"/>
    </w:rPr>
  </w:style>
  <w:style w:type="character" w:customStyle="1" w:styleId="40">
    <w:name w:val="Заголовок 4 Знак"/>
    <w:link w:val="4"/>
    <w:uiPriority w:val="99"/>
    <w:rsid w:val="007355B6"/>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7355B6"/>
  </w:style>
  <w:style w:type="character" w:customStyle="1" w:styleId="af0">
    <w:name w:val="Активная гипертекстовая ссылка"/>
    <w:uiPriority w:val="99"/>
    <w:rsid w:val="007355B6"/>
    <w:rPr>
      <w:rFonts w:cs="Times New Roman"/>
      <w:b w:val="0"/>
      <w:bCs w:val="0"/>
      <w:color w:val="106BBE"/>
      <w:u w:val="single"/>
    </w:rPr>
  </w:style>
  <w:style w:type="paragraph" w:customStyle="1" w:styleId="af1">
    <w:name w:val="Внимание"/>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2">
    <w:name w:val="Внимание: криминал!!"/>
    <w:basedOn w:val="af1"/>
    <w:next w:val="a"/>
    <w:uiPriority w:val="99"/>
    <w:rsid w:val="007355B6"/>
  </w:style>
  <w:style w:type="paragraph" w:customStyle="1" w:styleId="af3">
    <w:name w:val="Внимание: недобросовестность!"/>
    <w:basedOn w:val="af1"/>
    <w:next w:val="a"/>
    <w:uiPriority w:val="99"/>
    <w:rsid w:val="007355B6"/>
  </w:style>
  <w:style w:type="character" w:customStyle="1" w:styleId="af4">
    <w:name w:val="Выделение для Базового Поиска"/>
    <w:uiPriority w:val="99"/>
    <w:rsid w:val="007355B6"/>
    <w:rPr>
      <w:rFonts w:cs="Times New Roman"/>
      <w:b/>
      <w:bCs/>
      <w:color w:val="0058A9"/>
    </w:rPr>
  </w:style>
  <w:style w:type="character" w:customStyle="1" w:styleId="af5">
    <w:name w:val="Выделение для Базового Поиска (курсив)"/>
    <w:uiPriority w:val="99"/>
    <w:rsid w:val="007355B6"/>
    <w:rPr>
      <w:rFonts w:cs="Times New Roman"/>
      <w:b/>
      <w:bCs/>
      <w:i/>
      <w:iCs/>
      <w:color w:val="0058A9"/>
    </w:rPr>
  </w:style>
  <w:style w:type="paragraph" w:customStyle="1" w:styleId="af6">
    <w:name w:val="Дочерний элемент списка"/>
    <w:basedOn w:val="a"/>
    <w:next w:val="a"/>
    <w:uiPriority w:val="99"/>
    <w:rsid w:val="007355B6"/>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7">
    <w:name w:val="Основное меню (преемственное)"/>
    <w:basedOn w:val="a"/>
    <w:next w:val="a"/>
    <w:uiPriority w:val="99"/>
    <w:rsid w:val="007355B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22">
    <w:name w:val="Заголовок2"/>
    <w:basedOn w:val="af7"/>
    <w:next w:val="a"/>
    <w:link w:val="af8"/>
    <w:uiPriority w:val="10"/>
    <w:qFormat/>
    <w:rsid w:val="007355B6"/>
    <w:rPr>
      <w:b/>
      <w:bCs/>
      <w:color w:val="0058A9"/>
      <w:shd w:val="clear" w:color="auto" w:fill="D4D0C8"/>
    </w:rPr>
  </w:style>
  <w:style w:type="paragraph" w:customStyle="1" w:styleId="af9">
    <w:name w:val="Заголовок группы контролов"/>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7355B6"/>
    <w:pPr>
      <w:widowControl w:val="0"/>
      <w:spacing w:before="0"/>
      <w:outlineLvl w:val="9"/>
    </w:pPr>
    <w:rPr>
      <w:rFonts w:eastAsia="Times New Roman"/>
      <w:b w:val="0"/>
      <w:bCs w:val="0"/>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c">
    <w:name w:val="Заголовок своего сообщения"/>
    <w:uiPriority w:val="99"/>
    <w:rsid w:val="007355B6"/>
    <w:rPr>
      <w:rFonts w:cs="Times New Roman"/>
      <w:b/>
      <w:bCs/>
      <w:color w:val="26282F"/>
    </w:rPr>
  </w:style>
  <w:style w:type="paragraph" w:customStyle="1" w:styleId="afd">
    <w:name w:val="Заголовок статьи"/>
    <w:basedOn w:val="a"/>
    <w:next w:val="a"/>
    <w:uiPriority w:val="99"/>
    <w:rsid w:val="007355B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355B6"/>
    <w:rPr>
      <w:rFonts w:cs="Times New Roman"/>
      <w:b/>
      <w:bCs/>
      <w:color w:val="FF0000"/>
    </w:rPr>
  </w:style>
  <w:style w:type="paragraph" w:customStyle="1" w:styleId="aff">
    <w:name w:val="Заголовок ЭР (левое окно)"/>
    <w:basedOn w:val="a"/>
    <w:next w:val="a"/>
    <w:uiPriority w:val="99"/>
    <w:rsid w:val="007355B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0">
    <w:name w:val="Заголовок ЭР (правое окно)"/>
    <w:basedOn w:val="aff"/>
    <w:next w:val="a"/>
    <w:uiPriority w:val="99"/>
    <w:rsid w:val="007355B6"/>
    <w:pPr>
      <w:spacing w:after="0"/>
      <w:jc w:val="left"/>
    </w:pPr>
  </w:style>
  <w:style w:type="paragraph" w:customStyle="1" w:styleId="aff1">
    <w:name w:val="Интерактивный заголовок"/>
    <w:basedOn w:val="22"/>
    <w:next w:val="a"/>
    <w:uiPriority w:val="99"/>
    <w:rsid w:val="007355B6"/>
    <w:rPr>
      <w:u w:val="single"/>
    </w:rPr>
  </w:style>
  <w:style w:type="paragraph" w:customStyle="1" w:styleId="aff2">
    <w:name w:val="Текст информации об изменениях"/>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3">
    <w:name w:val="Информация об изменениях"/>
    <w:basedOn w:val="aff2"/>
    <w:next w:val="a"/>
    <w:uiPriority w:val="99"/>
    <w:rsid w:val="007355B6"/>
    <w:pPr>
      <w:spacing w:before="180"/>
      <w:ind w:left="360" w:right="360" w:firstLine="0"/>
    </w:pPr>
    <w:rPr>
      <w:shd w:val="clear" w:color="auto" w:fill="EAEFED"/>
    </w:rPr>
  </w:style>
  <w:style w:type="paragraph" w:customStyle="1" w:styleId="aff4">
    <w:name w:val="Текст (справка)"/>
    <w:basedOn w:val="a"/>
    <w:next w:val="a"/>
    <w:uiPriority w:val="99"/>
    <w:rsid w:val="007355B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
    <w:uiPriority w:val="99"/>
    <w:rsid w:val="007355B6"/>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7355B6"/>
    <w:rPr>
      <w:i/>
      <w:iCs/>
    </w:rPr>
  </w:style>
  <w:style w:type="paragraph" w:customStyle="1" w:styleId="aff7">
    <w:name w:val="Текст (лев. подпись)"/>
    <w:basedOn w:val="a"/>
    <w:next w:val="a"/>
    <w:uiPriority w:val="99"/>
    <w:rsid w:val="007355B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
    <w:uiPriority w:val="99"/>
    <w:rsid w:val="007355B6"/>
    <w:rPr>
      <w:sz w:val="14"/>
      <w:szCs w:val="14"/>
    </w:rPr>
  </w:style>
  <w:style w:type="paragraph" w:customStyle="1" w:styleId="aff9">
    <w:name w:val="Текст (прав. подпись)"/>
    <w:basedOn w:val="a"/>
    <w:next w:val="a"/>
    <w:uiPriority w:val="99"/>
    <w:rsid w:val="007355B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
    <w:uiPriority w:val="99"/>
    <w:rsid w:val="007355B6"/>
    <w:rPr>
      <w:sz w:val="14"/>
      <w:szCs w:val="14"/>
    </w:rPr>
  </w:style>
  <w:style w:type="paragraph" w:customStyle="1" w:styleId="affb">
    <w:name w:val="Комментарий пользователя"/>
    <w:basedOn w:val="aff5"/>
    <w:next w:val="a"/>
    <w:uiPriority w:val="99"/>
    <w:rsid w:val="007355B6"/>
    <w:pPr>
      <w:jc w:val="left"/>
    </w:pPr>
    <w:rPr>
      <w:shd w:val="clear" w:color="auto" w:fill="FFDFE0"/>
    </w:rPr>
  </w:style>
  <w:style w:type="paragraph" w:customStyle="1" w:styleId="affc">
    <w:name w:val="Куда обратиться?"/>
    <w:basedOn w:val="af1"/>
    <w:next w:val="a"/>
    <w:uiPriority w:val="99"/>
    <w:rsid w:val="007355B6"/>
  </w:style>
  <w:style w:type="paragraph" w:customStyle="1" w:styleId="affd">
    <w:name w:val="Моноширинный"/>
    <w:basedOn w:val="a"/>
    <w:next w:val="a"/>
    <w:uiPriority w:val="99"/>
    <w:rsid w:val="007355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Найденные слова"/>
    <w:uiPriority w:val="99"/>
    <w:rsid w:val="007355B6"/>
    <w:rPr>
      <w:rFonts w:cs="Times New Roman"/>
      <w:b w:val="0"/>
      <w:bCs/>
      <w:color w:val="26282F"/>
      <w:shd w:val="clear" w:color="auto" w:fill="FFF580"/>
    </w:rPr>
  </w:style>
  <w:style w:type="character" w:customStyle="1" w:styleId="afff">
    <w:name w:val="Не вступил в силу"/>
    <w:uiPriority w:val="99"/>
    <w:rsid w:val="007355B6"/>
    <w:rPr>
      <w:rFonts w:cs="Times New Roman"/>
      <w:b w:val="0"/>
      <w:bCs/>
      <w:color w:val="000000"/>
      <w:shd w:val="clear" w:color="auto" w:fill="D8EDE8"/>
    </w:rPr>
  </w:style>
  <w:style w:type="paragraph" w:customStyle="1" w:styleId="afff0">
    <w:name w:val="Необходимые документы"/>
    <w:basedOn w:val="af1"/>
    <w:next w:val="a"/>
    <w:uiPriority w:val="99"/>
    <w:rsid w:val="007355B6"/>
    <w:pPr>
      <w:ind w:firstLine="118"/>
    </w:pPr>
  </w:style>
  <w:style w:type="paragraph" w:customStyle="1" w:styleId="afff1">
    <w:name w:val="Таблицы (моноширинный)"/>
    <w:basedOn w:val="a"/>
    <w:next w:val="a"/>
    <w:uiPriority w:val="99"/>
    <w:rsid w:val="007355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2">
    <w:name w:val="Оглавление"/>
    <w:basedOn w:val="afff1"/>
    <w:next w:val="a"/>
    <w:uiPriority w:val="99"/>
    <w:rsid w:val="007355B6"/>
    <w:pPr>
      <w:ind w:left="140"/>
    </w:pPr>
  </w:style>
  <w:style w:type="character" w:customStyle="1" w:styleId="afff3">
    <w:name w:val="Опечатки"/>
    <w:uiPriority w:val="99"/>
    <w:rsid w:val="007355B6"/>
    <w:rPr>
      <w:color w:val="FF0000"/>
    </w:rPr>
  </w:style>
  <w:style w:type="paragraph" w:customStyle="1" w:styleId="afff4">
    <w:name w:val="Переменная часть"/>
    <w:basedOn w:val="af7"/>
    <w:next w:val="a"/>
    <w:uiPriority w:val="99"/>
    <w:rsid w:val="007355B6"/>
    <w:rPr>
      <w:sz w:val="18"/>
      <w:szCs w:val="18"/>
    </w:rPr>
  </w:style>
  <w:style w:type="paragraph" w:customStyle="1" w:styleId="afff5">
    <w:name w:val="Подвал для информации об изменениях"/>
    <w:basedOn w:val="1"/>
    <w:next w:val="a"/>
    <w:uiPriority w:val="99"/>
    <w:rsid w:val="007355B6"/>
    <w:pPr>
      <w:widowControl w:val="0"/>
      <w:outlineLvl w:val="9"/>
    </w:pPr>
    <w:rPr>
      <w:rFonts w:eastAsia="Times New Roman"/>
      <w:b w:val="0"/>
      <w:bCs w:val="0"/>
      <w:sz w:val="18"/>
      <w:szCs w:val="18"/>
      <w:lang w:eastAsia="ru-RU"/>
    </w:rPr>
  </w:style>
  <w:style w:type="paragraph" w:customStyle="1" w:styleId="afff6">
    <w:name w:val="Подзаголовок для информации об изменениях"/>
    <w:basedOn w:val="aff2"/>
    <w:next w:val="a"/>
    <w:uiPriority w:val="99"/>
    <w:rsid w:val="007355B6"/>
    <w:rPr>
      <w:b/>
      <w:bCs/>
    </w:rPr>
  </w:style>
  <w:style w:type="paragraph" w:customStyle="1" w:styleId="afff7">
    <w:name w:val="Подчёркнуный текст"/>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Постоянная часть"/>
    <w:basedOn w:val="af7"/>
    <w:next w:val="a"/>
    <w:uiPriority w:val="99"/>
    <w:rsid w:val="007355B6"/>
    <w:rPr>
      <w:sz w:val="20"/>
      <w:szCs w:val="20"/>
    </w:rPr>
  </w:style>
  <w:style w:type="paragraph" w:customStyle="1" w:styleId="afff9">
    <w:name w:val="Пример."/>
    <w:basedOn w:val="af1"/>
    <w:next w:val="a"/>
    <w:uiPriority w:val="99"/>
    <w:rsid w:val="007355B6"/>
  </w:style>
  <w:style w:type="paragraph" w:customStyle="1" w:styleId="afffa">
    <w:name w:val="Примечание."/>
    <w:basedOn w:val="af1"/>
    <w:next w:val="a"/>
    <w:uiPriority w:val="99"/>
    <w:rsid w:val="007355B6"/>
  </w:style>
  <w:style w:type="character" w:customStyle="1" w:styleId="afffb">
    <w:name w:val="Продолжение ссылки"/>
    <w:uiPriority w:val="99"/>
    <w:rsid w:val="007355B6"/>
    <w:rPr>
      <w:rFonts w:cs="Times New Roman"/>
      <w:b w:val="0"/>
      <w:bCs w:val="0"/>
      <w:color w:val="106BBE"/>
    </w:rPr>
  </w:style>
  <w:style w:type="paragraph" w:customStyle="1" w:styleId="afffc">
    <w:name w:val="Словарная статья"/>
    <w:basedOn w:val="a"/>
    <w:next w:val="a"/>
    <w:uiPriority w:val="99"/>
    <w:rsid w:val="007355B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uiPriority w:val="99"/>
    <w:rsid w:val="007355B6"/>
    <w:rPr>
      <w:rFonts w:cs="Times New Roman"/>
      <w:b w:val="0"/>
      <w:bCs/>
      <w:color w:val="26282F"/>
    </w:rPr>
  </w:style>
  <w:style w:type="character" w:customStyle="1" w:styleId="afffe">
    <w:name w:val="Сравнение редакций. Добавленный фрагмент"/>
    <w:uiPriority w:val="99"/>
    <w:rsid w:val="007355B6"/>
    <w:rPr>
      <w:color w:val="000000"/>
      <w:shd w:val="clear" w:color="auto" w:fill="C1D7FF"/>
    </w:rPr>
  </w:style>
  <w:style w:type="character" w:customStyle="1" w:styleId="affff">
    <w:name w:val="Сравнение редакций. Удаленный фрагмент"/>
    <w:uiPriority w:val="99"/>
    <w:rsid w:val="007355B6"/>
    <w:rPr>
      <w:color w:val="000000"/>
      <w:shd w:val="clear" w:color="auto" w:fill="C4C413"/>
    </w:rPr>
  </w:style>
  <w:style w:type="paragraph" w:customStyle="1" w:styleId="affff0">
    <w:name w:val="Ссылка на официальную публикацию"/>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5"/>
    <w:next w:val="a"/>
    <w:uiPriority w:val="99"/>
    <w:rsid w:val="007355B6"/>
    <w:pPr>
      <w:widowControl w:val="0"/>
      <w:ind w:firstLine="500"/>
    </w:pPr>
    <w:rPr>
      <w:rFonts w:eastAsia="Times New Roman"/>
      <w:lang w:eastAsia="ru-RU"/>
    </w:rPr>
  </w:style>
  <w:style w:type="paragraph" w:customStyle="1" w:styleId="affff2">
    <w:name w:val="Текст ЭР (см. также)"/>
    <w:basedOn w:val="a"/>
    <w:next w:val="a"/>
    <w:uiPriority w:val="99"/>
    <w:rsid w:val="007355B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7355B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uiPriority w:val="99"/>
    <w:rsid w:val="007355B6"/>
    <w:rPr>
      <w:rFonts w:cs="Times New Roman"/>
      <w:b w:val="0"/>
      <w:bCs/>
      <w:strike/>
      <w:color w:val="666600"/>
    </w:rPr>
  </w:style>
  <w:style w:type="paragraph" w:customStyle="1" w:styleId="affff5">
    <w:name w:val="Формула"/>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5"/>
    <w:next w:val="a"/>
    <w:uiPriority w:val="99"/>
    <w:rsid w:val="007355B6"/>
    <w:pPr>
      <w:widowControl w:val="0"/>
      <w:jc w:val="center"/>
    </w:pPr>
    <w:rPr>
      <w:rFonts w:eastAsia="Times New Roman"/>
      <w:lang w:eastAsia="ru-RU"/>
    </w:rPr>
  </w:style>
  <w:style w:type="paragraph" w:customStyle="1" w:styleId="-">
    <w:name w:val="ЭР-содержание (правое окно)"/>
    <w:basedOn w:val="a"/>
    <w:next w:val="a"/>
    <w:uiPriority w:val="99"/>
    <w:rsid w:val="007355B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0329BD"/>
    <w:pPr>
      <w:autoSpaceDE w:val="0"/>
      <w:autoSpaceDN w:val="0"/>
      <w:adjustRightInd w:val="0"/>
    </w:pPr>
    <w:rPr>
      <w:rFonts w:ascii="Arial" w:hAnsi="Arial" w:cs="Arial"/>
      <w:lang w:eastAsia="en-US"/>
    </w:rPr>
  </w:style>
  <w:style w:type="paragraph" w:customStyle="1" w:styleId="ConsPlusNonformat">
    <w:name w:val="ConsPlusNonformat"/>
    <w:rsid w:val="00773294"/>
    <w:pPr>
      <w:widowControl w:val="0"/>
      <w:autoSpaceDE w:val="0"/>
      <w:autoSpaceDN w:val="0"/>
      <w:adjustRightInd w:val="0"/>
    </w:pPr>
    <w:rPr>
      <w:rFonts w:ascii="Courier New" w:eastAsia="Times New Roman" w:hAnsi="Courier New" w:cs="Courier New"/>
      <w:lang w:eastAsia="ru-RU"/>
    </w:rPr>
  </w:style>
  <w:style w:type="paragraph" w:customStyle="1" w:styleId="ConsPlusCell">
    <w:name w:val="ConsPlusCell"/>
    <w:rsid w:val="00773294"/>
    <w:pPr>
      <w:widowControl w:val="0"/>
      <w:autoSpaceDE w:val="0"/>
      <w:autoSpaceDN w:val="0"/>
      <w:adjustRightInd w:val="0"/>
    </w:pPr>
    <w:rPr>
      <w:rFonts w:eastAsia="Times New Roman" w:cs="Calibri"/>
      <w:sz w:val="22"/>
      <w:szCs w:val="22"/>
      <w:lang w:eastAsia="ru-RU"/>
    </w:rPr>
  </w:style>
  <w:style w:type="table" w:customStyle="1" w:styleId="31">
    <w:name w:val="Сетка таблицы3"/>
    <w:basedOn w:val="a1"/>
    <w:next w:val="ad"/>
    <w:uiPriority w:val="59"/>
    <w:rsid w:val="00C5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8E1769"/>
  </w:style>
  <w:style w:type="table" w:customStyle="1" w:styleId="41">
    <w:name w:val="Сетка таблицы4"/>
    <w:basedOn w:val="a1"/>
    <w:next w:val="ad"/>
    <w:uiPriority w:val="59"/>
    <w:rsid w:val="008E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E1769"/>
  </w:style>
  <w:style w:type="character" w:styleId="affff7">
    <w:name w:val="line number"/>
    <w:basedOn w:val="a0"/>
    <w:uiPriority w:val="99"/>
    <w:semiHidden/>
    <w:unhideWhenUsed/>
    <w:rsid w:val="00D93B14"/>
  </w:style>
  <w:style w:type="numbering" w:customStyle="1" w:styleId="32">
    <w:name w:val="Нет списка3"/>
    <w:next w:val="a2"/>
    <w:uiPriority w:val="99"/>
    <w:semiHidden/>
    <w:unhideWhenUsed/>
    <w:rsid w:val="00FE3EEB"/>
  </w:style>
  <w:style w:type="table" w:customStyle="1" w:styleId="5">
    <w:name w:val="Сетка таблицы5"/>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FE3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3EEB"/>
  </w:style>
  <w:style w:type="table" w:customStyle="1" w:styleId="310">
    <w:name w:val="Сетка таблицы3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E3EEB"/>
  </w:style>
  <w:style w:type="table" w:customStyle="1" w:styleId="410">
    <w:name w:val="Сетка таблицы4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E3EEB"/>
  </w:style>
  <w:style w:type="character" w:styleId="affff8">
    <w:name w:val="Hyperlink"/>
    <w:uiPriority w:val="99"/>
    <w:unhideWhenUsed/>
    <w:rsid w:val="00BB132C"/>
    <w:rPr>
      <w:color w:val="0000FF"/>
      <w:u w:val="single"/>
    </w:rPr>
  </w:style>
  <w:style w:type="paragraph" w:styleId="affff9">
    <w:name w:val="footnote text"/>
    <w:basedOn w:val="a"/>
    <w:link w:val="affffa"/>
    <w:uiPriority w:val="99"/>
    <w:semiHidden/>
    <w:unhideWhenUsed/>
    <w:rsid w:val="00EB52A0"/>
    <w:pPr>
      <w:spacing w:after="0" w:line="240" w:lineRule="auto"/>
    </w:pPr>
    <w:rPr>
      <w:sz w:val="20"/>
      <w:szCs w:val="20"/>
    </w:rPr>
  </w:style>
  <w:style w:type="character" w:customStyle="1" w:styleId="affffa">
    <w:name w:val="Текст сноски Знак"/>
    <w:link w:val="affff9"/>
    <w:uiPriority w:val="99"/>
    <w:semiHidden/>
    <w:rsid w:val="00EB52A0"/>
    <w:rPr>
      <w:sz w:val="20"/>
      <w:szCs w:val="20"/>
    </w:rPr>
  </w:style>
  <w:style w:type="character" w:customStyle="1" w:styleId="af8">
    <w:name w:val="Заголовок Знак"/>
    <w:link w:val="22"/>
    <w:uiPriority w:val="10"/>
    <w:locked/>
    <w:rsid w:val="00EB52A0"/>
    <w:rPr>
      <w:rFonts w:ascii="Verdana" w:eastAsia="Times New Roman" w:hAnsi="Verdana" w:cs="Verdana"/>
      <w:b/>
      <w:bCs/>
      <w:color w:val="0058A9"/>
      <w:lang w:eastAsia="ru-RU"/>
    </w:rPr>
  </w:style>
  <w:style w:type="paragraph" w:customStyle="1" w:styleId="Style1">
    <w:name w:val="Style1"/>
    <w:basedOn w:val="a"/>
    <w:uiPriority w:val="99"/>
    <w:rsid w:val="00EB52A0"/>
    <w:pPr>
      <w:widowControl w:val="0"/>
      <w:autoSpaceDE w:val="0"/>
      <w:autoSpaceDN w:val="0"/>
      <w:adjustRightInd w:val="0"/>
      <w:spacing w:after="0" w:line="339" w:lineRule="exact"/>
    </w:pPr>
    <w:rPr>
      <w:rFonts w:eastAsia="Times New Roman" w:cs="Calibri"/>
      <w:sz w:val="24"/>
      <w:szCs w:val="24"/>
      <w:lang w:eastAsia="ru-RU"/>
    </w:rPr>
  </w:style>
  <w:style w:type="paragraph" w:customStyle="1" w:styleId="Style3">
    <w:name w:val="Style3"/>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31">
    <w:name w:val="Font Style31"/>
    <w:uiPriority w:val="99"/>
    <w:rsid w:val="00EB52A0"/>
    <w:rPr>
      <w:rFonts w:ascii="Times New Roman" w:hAnsi="Times New Roman" w:cs="Times New Roman"/>
      <w:b/>
      <w:bCs/>
      <w:sz w:val="28"/>
      <w:szCs w:val="28"/>
    </w:rPr>
  </w:style>
  <w:style w:type="character" w:customStyle="1" w:styleId="FontStyle35">
    <w:name w:val="Font Style35"/>
    <w:uiPriority w:val="99"/>
    <w:rsid w:val="00EB52A0"/>
    <w:rPr>
      <w:rFonts w:ascii="Times New Roman" w:hAnsi="Times New Roman" w:cs="Times New Roman"/>
      <w:sz w:val="26"/>
      <w:szCs w:val="26"/>
    </w:rPr>
  </w:style>
  <w:style w:type="paragraph" w:customStyle="1" w:styleId="Style2">
    <w:name w:val="Style2"/>
    <w:basedOn w:val="a"/>
    <w:uiPriority w:val="99"/>
    <w:rsid w:val="00EB52A0"/>
    <w:pPr>
      <w:widowControl w:val="0"/>
      <w:autoSpaceDE w:val="0"/>
      <w:autoSpaceDN w:val="0"/>
      <w:adjustRightInd w:val="0"/>
      <w:spacing w:after="0" w:line="398" w:lineRule="exact"/>
      <w:jc w:val="center"/>
    </w:pPr>
    <w:rPr>
      <w:rFonts w:eastAsia="Times New Roman" w:cs="Calibri"/>
      <w:sz w:val="24"/>
      <w:szCs w:val="24"/>
      <w:lang w:eastAsia="ru-RU"/>
    </w:rPr>
  </w:style>
  <w:style w:type="character" w:customStyle="1" w:styleId="FontStyle32">
    <w:name w:val="Font Style32"/>
    <w:uiPriority w:val="99"/>
    <w:rsid w:val="00EB52A0"/>
    <w:rPr>
      <w:rFonts w:ascii="Times New Roman" w:hAnsi="Times New Roman" w:cs="Times New Roman"/>
      <w:b/>
      <w:bCs/>
      <w:sz w:val="34"/>
      <w:szCs w:val="34"/>
    </w:rPr>
  </w:style>
  <w:style w:type="paragraph" w:customStyle="1" w:styleId="Style6">
    <w:name w:val="Style6"/>
    <w:basedOn w:val="a"/>
    <w:uiPriority w:val="99"/>
    <w:rsid w:val="00EB52A0"/>
    <w:pPr>
      <w:widowControl w:val="0"/>
      <w:autoSpaceDE w:val="0"/>
      <w:autoSpaceDN w:val="0"/>
      <w:adjustRightInd w:val="0"/>
      <w:spacing w:after="0" w:line="475" w:lineRule="exact"/>
    </w:pPr>
    <w:rPr>
      <w:rFonts w:eastAsia="Times New Roman" w:cs="Calibri"/>
      <w:sz w:val="24"/>
      <w:szCs w:val="24"/>
      <w:lang w:eastAsia="ru-RU"/>
    </w:rPr>
  </w:style>
  <w:style w:type="paragraph" w:customStyle="1" w:styleId="Style8">
    <w:name w:val="Style8"/>
    <w:basedOn w:val="a"/>
    <w:uiPriority w:val="99"/>
    <w:rsid w:val="00EB52A0"/>
    <w:pPr>
      <w:widowControl w:val="0"/>
      <w:autoSpaceDE w:val="0"/>
      <w:autoSpaceDN w:val="0"/>
      <w:adjustRightInd w:val="0"/>
      <w:spacing w:after="0" w:line="250" w:lineRule="exact"/>
      <w:ind w:hanging="350"/>
    </w:pPr>
    <w:rPr>
      <w:rFonts w:eastAsia="Times New Roman" w:cs="Calibri"/>
      <w:sz w:val="24"/>
      <w:szCs w:val="24"/>
      <w:lang w:eastAsia="ru-RU"/>
    </w:rPr>
  </w:style>
  <w:style w:type="character" w:customStyle="1" w:styleId="FontStyle40">
    <w:name w:val="Font Style40"/>
    <w:uiPriority w:val="99"/>
    <w:rsid w:val="00EB52A0"/>
    <w:rPr>
      <w:rFonts w:ascii="Times New Roman" w:hAnsi="Times New Roman" w:cs="Times New Roman"/>
      <w:b/>
      <w:bCs/>
      <w:sz w:val="22"/>
      <w:szCs w:val="22"/>
    </w:rPr>
  </w:style>
  <w:style w:type="paragraph" w:customStyle="1" w:styleId="Style10">
    <w:name w:val="Style10"/>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39">
    <w:name w:val="Font Style39"/>
    <w:uiPriority w:val="99"/>
    <w:rsid w:val="00EB52A0"/>
    <w:rPr>
      <w:rFonts w:ascii="Times New Roman" w:hAnsi="Times New Roman" w:cs="Times New Roman"/>
      <w:b/>
      <w:bCs/>
      <w:sz w:val="26"/>
      <w:szCs w:val="26"/>
    </w:rPr>
  </w:style>
  <w:style w:type="paragraph" w:customStyle="1" w:styleId="Style11">
    <w:name w:val="Style11"/>
    <w:basedOn w:val="a"/>
    <w:uiPriority w:val="99"/>
    <w:rsid w:val="00EB52A0"/>
    <w:pPr>
      <w:widowControl w:val="0"/>
      <w:autoSpaceDE w:val="0"/>
      <w:autoSpaceDN w:val="0"/>
      <w:adjustRightInd w:val="0"/>
      <w:spacing w:after="0" w:line="312" w:lineRule="exact"/>
      <w:jc w:val="both"/>
    </w:pPr>
    <w:rPr>
      <w:rFonts w:eastAsia="Times New Roman" w:cs="Calibri"/>
      <w:sz w:val="24"/>
      <w:szCs w:val="24"/>
      <w:lang w:eastAsia="ru-RU"/>
    </w:rPr>
  </w:style>
  <w:style w:type="paragraph" w:customStyle="1" w:styleId="Style14">
    <w:name w:val="Style14"/>
    <w:basedOn w:val="a"/>
    <w:uiPriority w:val="99"/>
    <w:rsid w:val="00EB52A0"/>
    <w:pPr>
      <w:widowControl w:val="0"/>
      <w:autoSpaceDE w:val="0"/>
      <w:autoSpaceDN w:val="0"/>
      <w:adjustRightInd w:val="0"/>
      <w:spacing w:after="0" w:line="437" w:lineRule="exact"/>
    </w:pPr>
    <w:rPr>
      <w:rFonts w:eastAsia="Times New Roman" w:cs="Calibri"/>
      <w:sz w:val="24"/>
      <w:szCs w:val="24"/>
      <w:lang w:eastAsia="ru-RU"/>
    </w:rPr>
  </w:style>
  <w:style w:type="paragraph" w:customStyle="1" w:styleId="Style17">
    <w:name w:val="Style17"/>
    <w:basedOn w:val="a"/>
    <w:uiPriority w:val="99"/>
    <w:rsid w:val="00EB52A0"/>
    <w:pPr>
      <w:widowControl w:val="0"/>
      <w:autoSpaceDE w:val="0"/>
      <w:autoSpaceDN w:val="0"/>
      <w:adjustRightInd w:val="0"/>
      <w:spacing w:after="0" w:line="326" w:lineRule="exact"/>
      <w:ind w:firstLine="254"/>
      <w:jc w:val="both"/>
    </w:pPr>
    <w:rPr>
      <w:rFonts w:eastAsia="Times New Roman" w:cs="Calibri"/>
      <w:sz w:val="24"/>
      <w:szCs w:val="24"/>
      <w:lang w:eastAsia="ru-RU"/>
    </w:rPr>
  </w:style>
  <w:style w:type="paragraph" w:customStyle="1" w:styleId="Style18">
    <w:name w:val="Style18"/>
    <w:basedOn w:val="a"/>
    <w:uiPriority w:val="99"/>
    <w:rsid w:val="00EB52A0"/>
    <w:pPr>
      <w:widowControl w:val="0"/>
      <w:autoSpaceDE w:val="0"/>
      <w:autoSpaceDN w:val="0"/>
      <w:adjustRightInd w:val="0"/>
      <w:spacing w:after="0" w:line="317" w:lineRule="exact"/>
      <w:ind w:hanging="288"/>
    </w:pPr>
    <w:rPr>
      <w:rFonts w:eastAsia="Times New Roman" w:cs="Calibri"/>
      <w:sz w:val="24"/>
      <w:szCs w:val="24"/>
      <w:lang w:eastAsia="ru-RU"/>
    </w:rPr>
  </w:style>
  <w:style w:type="paragraph" w:customStyle="1" w:styleId="Style27">
    <w:name w:val="Style27"/>
    <w:basedOn w:val="a"/>
    <w:uiPriority w:val="99"/>
    <w:rsid w:val="00EB52A0"/>
    <w:pPr>
      <w:widowControl w:val="0"/>
      <w:autoSpaceDE w:val="0"/>
      <w:autoSpaceDN w:val="0"/>
      <w:adjustRightInd w:val="0"/>
      <w:spacing w:after="0" w:line="315" w:lineRule="exact"/>
      <w:ind w:firstLine="610"/>
      <w:jc w:val="both"/>
    </w:pPr>
    <w:rPr>
      <w:rFonts w:eastAsia="Times New Roman" w:cs="Calibri"/>
      <w:sz w:val="24"/>
      <w:szCs w:val="24"/>
      <w:lang w:eastAsia="ru-RU"/>
    </w:rPr>
  </w:style>
  <w:style w:type="paragraph" w:customStyle="1" w:styleId="Style28">
    <w:name w:val="Style28"/>
    <w:basedOn w:val="a"/>
    <w:uiPriority w:val="99"/>
    <w:rsid w:val="00EB52A0"/>
    <w:pPr>
      <w:widowControl w:val="0"/>
      <w:autoSpaceDE w:val="0"/>
      <w:autoSpaceDN w:val="0"/>
      <w:adjustRightInd w:val="0"/>
      <w:spacing w:after="0" w:line="317" w:lineRule="exact"/>
      <w:ind w:firstLine="710"/>
      <w:jc w:val="both"/>
    </w:pPr>
    <w:rPr>
      <w:rFonts w:eastAsia="Times New Roman" w:cs="Calibri"/>
      <w:sz w:val="24"/>
      <w:szCs w:val="24"/>
      <w:lang w:eastAsia="ru-RU"/>
    </w:rPr>
  </w:style>
  <w:style w:type="character" w:customStyle="1" w:styleId="FontStyle42">
    <w:name w:val="Font Style42"/>
    <w:uiPriority w:val="99"/>
    <w:rsid w:val="00EB52A0"/>
    <w:rPr>
      <w:rFonts w:ascii="Times New Roman" w:hAnsi="Times New Roman" w:cs="Times New Roman"/>
      <w:b/>
      <w:bCs/>
      <w:spacing w:val="-10"/>
      <w:sz w:val="26"/>
      <w:szCs w:val="26"/>
    </w:rPr>
  </w:style>
  <w:style w:type="paragraph" w:customStyle="1" w:styleId="affffb">
    <w:name w:val="Заголовок для рисунка"/>
    <w:basedOn w:val="2"/>
    <w:link w:val="affffc"/>
    <w:uiPriority w:val="99"/>
    <w:rsid w:val="00EB52A0"/>
    <w:pPr>
      <w:keepNext/>
      <w:keepLines/>
      <w:widowControl/>
      <w:autoSpaceDE/>
      <w:autoSpaceDN/>
      <w:adjustRightInd/>
      <w:spacing w:before="200" w:after="0" w:line="276" w:lineRule="auto"/>
    </w:pPr>
    <w:rPr>
      <w:rFonts w:ascii="Times New Roman" w:hAnsi="Times New Roman" w:cs="Times New Roman"/>
      <w:color w:val="4F81BD"/>
      <w:sz w:val="28"/>
      <w:szCs w:val="28"/>
      <w:lang w:val="x-none"/>
    </w:rPr>
  </w:style>
  <w:style w:type="character" w:customStyle="1" w:styleId="affffc">
    <w:name w:val="Заголовок для рисунка Знак"/>
    <w:link w:val="affffb"/>
    <w:uiPriority w:val="99"/>
    <w:locked/>
    <w:rsid w:val="00EB52A0"/>
    <w:rPr>
      <w:rFonts w:ascii="Times New Roman" w:eastAsia="Times New Roman" w:hAnsi="Times New Roman" w:cs="Times New Roman"/>
      <w:b/>
      <w:bCs/>
      <w:color w:val="4F81BD"/>
      <w:sz w:val="28"/>
      <w:szCs w:val="28"/>
      <w:lang w:val="x-none" w:eastAsia="ru-RU"/>
    </w:rPr>
  </w:style>
  <w:style w:type="character" w:customStyle="1" w:styleId="FontStyle11">
    <w:name w:val="Font Style11"/>
    <w:uiPriority w:val="99"/>
    <w:rsid w:val="00EB52A0"/>
    <w:rPr>
      <w:rFonts w:ascii="Times New Roman" w:hAnsi="Times New Roman" w:cs="Times New Roman"/>
      <w:sz w:val="26"/>
      <w:szCs w:val="26"/>
    </w:rPr>
  </w:style>
  <w:style w:type="character" w:customStyle="1" w:styleId="FontStyle14">
    <w:name w:val="Font Style14"/>
    <w:uiPriority w:val="99"/>
    <w:rsid w:val="00EB52A0"/>
    <w:rPr>
      <w:rFonts w:ascii="Times New Roman" w:hAnsi="Times New Roman" w:cs="Times New Roman"/>
      <w:sz w:val="30"/>
      <w:szCs w:val="30"/>
    </w:rPr>
  </w:style>
  <w:style w:type="paragraph" w:customStyle="1" w:styleId="Style5">
    <w:name w:val="Style5"/>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15">
    <w:name w:val="Font Style15"/>
    <w:uiPriority w:val="99"/>
    <w:rsid w:val="00EB52A0"/>
    <w:rPr>
      <w:rFonts w:ascii="Times New Roman" w:hAnsi="Times New Roman" w:cs="Times New Roman"/>
      <w:b/>
      <w:bCs/>
      <w:sz w:val="20"/>
      <w:szCs w:val="20"/>
    </w:rPr>
  </w:style>
  <w:style w:type="character" w:customStyle="1" w:styleId="FontStyle16">
    <w:name w:val="Font Style16"/>
    <w:uiPriority w:val="99"/>
    <w:rsid w:val="00EB52A0"/>
    <w:rPr>
      <w:rFonts w:ascii="Constantia" w:hAnsi="Constantia" w:cs="Constantia"/>
      <w:sz w:val="24"/>
      <w:szCs w:val="24"/>
    </w:rPr>
  </w:style>
  <w:style w:type="paragraph" w:styleId="affffd">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4"/>
    <w:uiPriority w:val="99"/>
    <w:rsid w:val="00EB52A0"/>
    <w:pPr>
      <w:spacing w:before="100" w:beforeAutospacing="1" w:after="100" w:afterAutospacing="1" w:line="240" w:lineRule="auto"/>
    </w:pPr>
    <w:rPr>
      <w:rFonts w:eastAsia="Times New Roman" w:cs="Calibri"/>
      <w:sz w:val="24"/>
      <w:szCs w:val="24"/>
      <w:lang w:eastAsia="ru-RU"/>
    </w:rPr>
  </w:style>
  <w:style w:type="character" w:styleId="affffe">
    <w:name w:val="footnote reference"/>
    <w:uiPriority w:val="99"/>
    <w:semiHidden/>
    <w:unhideWhenUsed/>
    <w:rsid w:val="00EB52A0"/>
    <w:rPr>
      <w:vertAlign w:val="superscript"/>
    </w:rPr>
  </w:style>
  <w:style w:type="paragraph" w:styleId="afffff">
    <w:name w:val="Body Text Indent"/>
    <w:basedOn w:val="a"/>
    <w:link w:val="afffff0"/>
    <w:uiPriority w:val="99"/>
    <w:unhideWhenUsed/>
    <w:rsid w:val="00EB52A0"/>
    <w:pPr>
      <w:keepNext/>
      <w:suppressAutoHyphens/>
      <w:spacing w:after="0" w:line="240" w:lineRule="auto"/>
      <w:ind w:left="34" w:firstLine="623"/>
      <w:jc w:val="both"/>
    </w:pPr>
    <w:rPr>
      <w:rFonts w:ascii="Times New Roman" w:eastAsia="Times New Roman" w:hAnsi="Times New Roman"/>
      <w:bCs/>
      <w:sz w:val="28"/>
      <w:szCs w:val="24"/>
      <w:lang w:val="x-none" w:eastAsia="ru-RU"/>
    </w:rPr>
  </w:style>
  <w:style w:type="character" w:customStyle="1" w:styleId="afffff0">
    <w:name w:val="Основной текст с отступом Знак"/>
    <w:link w:val="afffff"/>
    <w:uiPriority w:val="99"/>
    <w:rsid w:val="00EB52A0"/>
    <w:rPr>
      <w:rFonts w:ascii="Times New Roman" w:eastAsia="Times New Roman" w:hAnsi="Times New Roman" w:cs="Times New Roman"/>
      <w:bCs/>
      <w:sz w:val="28"/>
      <w:szCs w:val="24"/>
      <w:lang w:val="x-none" w:eastAsia="ru-RU"/>
    </w:rPr>
  </w:style>
  <w:style w:type="paragraph" w:styleId="afffff1">
    <w:name w:val="endnote text"/>
    <w:basedOn w:val="a"/>
    <w:link w:val="afffff2"/>
    <w:uiPriority w:val="99"/>
    <w:semiHidden/>
    <w:unhideWhenUsed/>
    <w:rsid w:val="00EB52A0"/>
    <w:rPr>
      <w:rFonts w:eastAsia="Times New Roman"/>
      <w:sz w:val="20"/>
      <w:szCs w:val="20"/>
      <w:lang w:val="x-none" w:eastAsia="ru-RU"/>
    </w:rPr>
  </w:style>
  <w:style w:type="character" w:customStyle="1" w:styleId="afffff2">
    <w:name w:val="Текст концевой сноски Знак"/>
    <w:link w:val="afffff1"/>
    <w:uiPriority w:val="99"/>
    <w:semiHidden/>
    <w:rsid w:val="00EB52A0"/>
    <w:rPr>
      <w:rFonts w:ascii="Calibri" w:eastAsia="Times New Roman" w:hAnsi="Calibri" w:cs="Times New Roman"/>
      <w:sz w:val="20"/>
      <w:szCs w:val="20"/>
      <w:lang w:val="x-none" w:eastAsia="ru-RU"/>
    </w:rPr>
  </w:style>
  <w:style w:type="character" w:styleId="afffff3">
    <w:name w:val="endnote reference"/>
    <w:uiPriority w:val="99"/>
    <w:semiHidden/>
    <w:unhideWhenUsed/>
    <w:rsid w:val="00EB52A0"/>
    <w:rPr>
      <w:vertAlign w:val="superscript"/>
    </w:rPr>
  </w:style>
  <w:style w:type="paragraph" w:customStyle="1" w:styleId="Default">
    <w:name w:val="Default"/>
    <w:qFormat/>
    <w:rsid w:val="00EB52A0"/>
    <w:pPr>
      <w:autoSpaceDE w:val="0"/>
      <w:autoSpaceDN w:val="0"/>
      <w:adjustRightInd w:val="0"/>
    </w:pPr>
    <w:rPr>
      <w:rFonts w:ascii="Times New Roman" w:hAnsi="Times New Roman"/>
      <w:color w:val="000000"/>
      <w:sz w:val="24"/>
      <w:szCs w:val="24"/>
      <w:lang w:eastAsia="ru-RU"/>
    </w:rPr>
  </w:style>
  <w:style w:type="paragraph" w:customStyle="1" w:styleId="ConsNormal">
    <w:name w:val="ConsNormal"/>
    <w:uiPriority w:val="99"/>
    <w:rsid w:val="00EB52A0"/>
    <w:pPr>
      <w:widowControl w:val="0"/>
      <w:autoSpaceDE w:val="0"/>
      <w:autoSpaceDN w:val="0"/>
      <w:adjustRightInd w:val="0"/>
      <w:ind w:right="19772" w:firstLine="720"/>
    </w:pPr>
    <w:rPr>
      <w:rFonts w:ascii="Arial" w:eastAsia="Times New Roman" w:hAnsi="Arial" w:cs="Arial"/>
      <w:lang w:eastAsia="ru-RU"/>
    </w:rPr>
  </w:style>
  <w:style w:type="character" w:styleId="afffff4">
    <w:name w:val="annotation reference"/>
    <w:uiPriority w:val="99"/>
    <w:semiHidden/>
    <w:unhideWhenUsed/>
    <w:rsid w:val="00EB52A0"/>
    <w:rPr>
      <w:sz w:val="16"/>
      <w:szCs w:val="16"/>
    </w:rPr>
  </w:style>
  <w:style w:type="paragraph" w:styleId="afffff5">
    <w:name w:val="annotation text"/>
    <w:basedOn w:val="a"/>
    <w:link w:val="afffff6"/>
    <w:uiPriority w:val="99"/>
    <w:semiHidden/>
    <w:unhideWhenUsed/>
    <w:rsid w:val="00EB52A0"/>
    <w:pPr>
      <w:spacing w:after="0" w:line="240" w:lineRule="auto"/>
      <w:jc w:val="center"/>
    </w:pPr>
    <w:rPr>
      <w:sz w:val="20"/>
      <w:szCs w:val="20"/>
      <w:lang w:val="x-none"/>
    </w:rPr>
  </w:style>
  <w:style w:type="character" w:customStyle="1" w:styleId="afffff6">
    <w:name w:val="Текст примечания Знак"/>
    <w:link w:val="afffff5"/>
    <w:uiPriority w:val="99"/>
    <w:semiHidden/>
    <w:rsid w:val="00EB52A0"/>
    <w:rPr>
      <w:rFonts w:ascii="Calibri" w:eastAsia="Calibri" w:hAnsi="Calibri" w:cs="Times New Roman"/>
      <w:sz w:val="20"/>
      <w:szCs w:val="20"/>
      <w:lang w:val="x-none"/>
    </w:rPr>
  </w:style>
  <w:style w:type="paragraph" w:styleId="afffff7">
    <w:name w:val="annotation subject"/>
    <w:basedOn w:val="afffff5"/>
    <w:next w:val="afffff5"/>
    <w:link w:val="afffff8"/>
    <w:uiPriority w:val="99"/>
    <w:semiHidden/>
    <w:unhideWhenUsed/>
    <w:rsid w:val="00EB52A0"/>
    <w:rPr>
      <w:b/>
      <w:bCs/>
    </w:rPr>
  </w:style>
  <w:style w:type="character" w:customStyle="1" w:styleId="afffff8">
    <w:name w:val="Тема примечания Знак"/>
    <w:link w:val="afffff7"/>
    <w:uiPriority w:val="99"/>
    <w:semiHidden/>
    <w:rsid w:val="00EB52A0"/>
    <w:rPr>
      <w:rFonts w:ascii="Calibri" w:eastAsia="Calibri" w:hAnsi="Calibri" w:cs="Times New Roman"/>
      <w:b/>
      <w:bCs/>
      <w:sz w:val="20"/>
      <w:szCs w:val="20"/>
      <w:lang w:val="x-none"/>
    </w:rPr>
  </w:style>
  <w:style w:type="paragraph" w:styleId="afffff9">
    <w:name w:val="Body Text"/>
    <w:basedOn w:val="a"/>
    <w:link w:val="afffffa"/>
    <w:uiPriority w:val="99"/>
    <w:unhideWhenUsed/>
    <w:rsid w:val="00EB52A0"/>
    <w:pPr>
      <w:spacing w:after="120" w:line="240" w:lineRule="auto"/>
      <w:jc w:val="center"/>
    </w:pPr>
    <w:rPr>
      <w:lang w:val="x-none"/>
    </w:rPr>
  </w:style>
  <w:style w:type="character" w:customStyle="1" w:styleId="afffffa">
    <w:name w:val="Основной текст Знак"/>
    <w:link w:val="afffff9"/>
    <w:uiPriority w:val="99"/>
    <w:rsid w:val="00EB52A0"/>
    <w:rPr>
      <w:rFonts w:ascii="Calibri" w:eastAsia="Calibri" w:hAnsi="Calibri" w:cs="Times New Roman"/>
      <w:lang w:val="x-none"/>
    </w:rPr>
  </w:style>
  <w:style w:type="character" w:customStyle="1" w:styleId="WW-Absatz-Standardschriftart">
    <w:name w:val="WW-Absatz-Standardschriftart"/>
    <w:rsid w:val="00EB52A0"/>
  </w:style>
  <w:style w:type="character" w:customStyle="1" w:styleId="7">
    <w:name w:val="Основной текст (7)"/>
    <w:link w:val="71"/>
    <w:uiPriority w:val="99"/>
    <w:rsid w:val="00EB52A0"/>
    <w:rPr>
      <w:rFonts w:ascii="Times New Roman" w:hAnsi="Times New Roman"/>
      <w:sz w:val="24"/>
      <w:szCs w:val="24"/>
      <w:shd w:val="clear" w:color="auto" w:fill="FFFFFF"/>
    </w:rPr>
  </w:style>
  <w:style w:type="character" w:customStyle="1" w:styleId="50">
    <w:name w:val="Основной текст (5)"/>
    <w:link w:val="51"/>
    <w:uiPriority w:val="99"/>
    <w:rsid w:val="00EB52A0"/>
    <w:rPr>
      <w:rFonts w:ascii="Times New Roman" w:hAnsi="Times New Roman"/>
      <w:sz w:val="24"/>
      <w:szCs w:val="24"/>
      <w:shd w:val="clear" w:color="auto" w:fill="FFFFFF"/>
    </w:rPr>
  </w:style>
  <w:style w:type="character" w:customStyle="1" w:styleId="25">
    <w:name w:val="Основной текст (2)"/>
    <w:link w:val="212"/>
    <w:uiPriority w:val="99"/>
    <w:rsid w:val="00EB52A0"/>
    <w:rPr>
      <w:rFonts w:ascii="Times New Roman" w:hAnsi="Times New Roman"/>
      <w:sz w:val="24"/>
      <w:szCs w:val="24"/>
      <w:shd w:val="clear" w:color="auto" w:fill="FFFFFF"/>
    </w:rPr>
  </w:style>
  <w:style w:type="character" w:customStyle="1" w:styleId="42">
    <w:name w:val="Основной текст (4)"/>
    <w:link w:val="411"/>
    <w:uiPriority w:val="99"/>
    <w:rsid w:val="00EB52A0"/>
    <w:rPr>
      <w:rFonts w:ascii="Times New Roman" w:hAnsi="Times New Roman"/>
      <w:sz w:val="18"/>
      <w:szCs w:val="18"/>
      <w:shd w:val="clear" w:color="auto" w:fill="FFFFFF"/>
    </w:rPr>
  </w:style>
  <w:style w:type="character" w:customStyle="1" w:styleId="79pt">
    <w:name w:val="Основной текст (7) + 9 pt"/>
    <w:uiPriority w:val="99"/>
    <w:rsid w:val="00EB52A0"/>
    <w:rPr>
      <w:rFonts w:ascii="Times New Roman" w:hAnsi="Times New Roman" w:cs="Times New Roman"/>
      <w:noProof/>
      <w:sz w:val="18"/>
      <w:szCs w:val="18"/>
    </w:rPr>
  </w:style>
  <w:style w:type="character" w:customStyle="1" w:styleId="8">
    <w:name w:val="Основной текст (8)"/>
    <w:link w:val="81"/>
    <w:uiPriority w:val="99"/>
    <w:rsid w:val="00EB52A0"/>
    <w:rPr>
      <w:rFonts w:ascii="Times New Roman" w:hAnsi="Times New Roman"/>
      <w:sz w:val="18"/>
      <w:szCs w:val="18"/>
      <w:shd w:val="clear" w:color="auto" w:fill="FFFFFF"/>
    </w:rPr>
  </w:style>
  <w:style w:type="character" w:customStyle="1" w:styleId="812pt">
    <w:name w:val="Основной текст (8) + 12 pt"/>
    <w:uiPriority w:val="99"/>
    <w:rsid w:val="00EB52A0"/>
    <w:rPr>
      <w:rFonts w:ascii="Times New Roman" w:hAnsi="Times New Roman" w:cs="Times New Roman"/>
      <w:sz w:val="24"/>
      <w:szCs w:val="24"/>
    </w:rPr>
  </w:style>
  <w:style w:type="character" w:customStyle="1" w:styleId="6">
    <w:name w:val="Основной текст (6)"/>
    <w:link w:val="61"/>
    <w:uiPriority w:val="99"/>
    <w:rsid w:val="00EB52A0"/>
    <w:rPr>
      <w:rFonts w:ascii="Times New Roman" w:hAnsi="Times New Roman"/>
      <w:noProof/>
      <w:sz w:val="18"/>
      <w:szCs w:val="18"/>
      <w:shd w:val="clear" w:color="auto" w:fill="FFFFFF"/>
    </w:rPr>
  </w:style>
  <w:style w:type="character" w:customStyle="1" w:styleId="33">
    <w:name w:val="Основной текст (3)"/>
    <w:link w:val="311"/>
    <w:uiPriority w:val="99"/>
    <w:rsid w:val="00EB52A0"/>
    <w:rPr>
      <w:rFonts w:ascii="Times New Roman" w:hAnsi="Times New Roman"/>
      <w:noProof/>
      <w:shd w:val="clear" w:color="auto" w:fill="FFFFFF"/>
    </w:rPr>
  </w:style>
  <w:style w:type="paragraph" w:customStyle="1" w:styleId="71">
    <w:name w:val="Основной текст (7)1"/>
    <w:basedOn w:val="a"/>
    <w:link w:val="7"/>
    <w:uiPriority w:val="99"/>
    <w:rsid w:val="00EB52A0"/>
    <w:pPr>
      <w:shd w:val="clear" w:color="auto" w:fill="FFFFFF"/>
      <w:spacing w:after="0" w:line="240" w:lineRule="atLeast"/>
    </w:pPr>
    <w:rPr>
      <w:rFonts w:ascii="Times New Roman" w:hAnsi="Times New Roman"/>
      <w:sz w:val="24"/>
      <w:szCs w:val="24"/>
    </w:rPr>
  </w:style>
  <w:style w:type="paragraph" w:customStyle="1" w:styleId="51">
    <w:name w:val="Основной текст (5)1"/>
    <w:basedOn w:val="a"/>
    <w:link w:val="50"/>
    <w:uiPriority w:val="99"/>
    <w:rsid w:val="00EB52A0"/>
    <w:pPr>
      <w:shd w:val="clear" w:color="auto" w:fill="FFFFFF"/>
      <w:spacing w:after="0" w:line="277" w:lineRule="exact"/>
      <w:jc w:val="center"/>
    </w:pPr>
    <w:rPr>
      <w:rFonts w:ascii="Times New Roman" w:hAnsi="Times New Roman"/>
      <w:sz w:val="24"/>
      <w:szCs w:val="24"/>
    </w:rPr>
  </w:style>
  <w:style w:type="paragraph" w:customStyle="1" w:styleId="212">
    <w:name w:val="Основной текст (2)1"/>
    <w:basedOn w:val="a"/>
    <w:link w:val="25"/>
    <w:uiPriority w:val="99"/>
    <w:rsid w:val="00EB52A0"/>
    <w:pPr>
      <w:shd w:val="clear" w:color="auto" w:fill="FFFFFF"/>
      <w:spacing w:after="0" w:line="240" w:lineRule="atLeast"/>
      <w:jc w:val="right"/>
    </w:pPr>
    <w:rPr>
      <w:rFonts w:ascii="Times New Roman" w:hAnsi="Times New Roman"/>
      <w:sz w:val="24"/>
      <w:szCs w:val="24"/>
    </w:rPr>
  </w:style>
  <w:style w:type="paragraph" w:customStyle="1" w:styleId="411">
    <w:name w:val="Основной текст (4)1"/>
    <w:basedOn w:val="a"/>
    <w:link w:val="42"/>
    <w:uiPriority w:val="99"/>
    <w:rsid w:val="00EB52A0"/>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EB52A0"/>
    <w:pPr>
      <w:shd w:val="clear" w:color="auto" w:fill="FFFFFF"/>
      <w:spacing w:after="0" w:line="282" w:lineRule="exact"/>
      <w:jc w:val="both"/>
    </w:pPr>
    <w:rPr>
      <w:rFonts w:ascii="Times New Roman" w:hAnsi="Times New Roman"/>
      <w:sz w:val="18"/>
      <w:szCs w:val="18"/>
    </w:rPr>
  </w:style>
  <w:style w:type="paragraph" w:customStyle="1" w:styleId="61">
    <w:name w:val="Основной текст (6)1"/>
    <w:basedOn w:val="a"/>
    <w:link w:val="6"/>
    <w:uiPriority w:val="99"/>
    <w:rsid w:val="00EB52A0"/>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EB52A0"/>
    <w:pPr>
      <w:shd w:val="clear" w:color="auto" w:fill="FFFFFF"/>
      <w:spacing w:after="0" w:line="240" w:lineRule="atLeast"/>
    </w:pPr>
    <w:rPr>
      <w:rFonts w:ascii="Times New Roman" w:hAnsi="Times New Roman"/>
      <w:noProof/>
    </w:rPr>
  </w:style>
  <w:style w:type="paragraph" w:styleId="afffffb">
    <w:name w:val="Title"/>
    <w:aliases w:val="Заголовок1,Название"/>
    <w:basedOn w:val="a"/>
    <w:next w:val="a"/>
    <w:link w:val="13"/>
    <w:uiPriority w:val="10"/>
    <w:qFormat/>
    <w:rsid w:val="00EB52A0"/>
    <w:pPr>
      <w:spacing w:before="240" w:after="60" w:line="240" w:lineRule="auto"/>
      <w:jc w:val="center"/>
      <w:outlineLvl w:val="0"/>
    </w:pPr>
    <w:rPr>
      <w:rFonts w:ascii="Cambria" w:eastAsia="Times New Roman" w:hAnsi="Cambria"/>
      <w:b/>
      <w:bCs/>
      <w:kern w:val="28"/>
      <w:sz w:val="32"/>
      <w:szCs w:val="32"/>
      <w:lang w:val="x-none"/>
    </w:rPr>
  </w:style>
  <w:style w:type="character" w:customStyle="1" w:styleId="13">
    <w:name w:val="Заголовок Знак1"/>
    <w:aliases w:val="Заголовок1 Знак,Название Знак"/>
    <w:link w:val="afffffb"/>
    <w:uiPriority w:val="10"/>
    <w:rsid w:val="00EB52A0"/>
    <w:rPr>
      <w:rFonts w:ascii="Cambria" w:eastAsia="Times New Roman" w:hAnsi="Cambria" w:cs="Times New Roman"/>
      <w:b/>
      <w:bCs/>
      <w:kern w:val="28"/>
      <w:sz w:val="32"/>
      <w:szCs w:val="32"/>
      <w:lang w:val="x-none"/>
    </w:rPr>
  </w:style>
  <w:style w:type="character" w:styleId="afffffc">
    <w:name w:val="FollowedHyperlink"/>
    <w:uiPriority w:val="99"/>
    <w:semiHidden/>
    <w:unhideWhenUsed/>
    <w:rsid w:val="00AA66B4"/>
    <w:rPr>
      <w:color w:val="800080"/>
      <w:u w:val="single"/>
    </w:rPr>
  </w:style>
  <w:style w:type="paragraph" w:customStyle="1" w:styleId="xl66">
    <w:name w:val="xl66"/>
    <w:basedOn w:val="a"/>
    <w:rsid w:val="00AA66B4"/>
    <w:pPr>
      <w:shd w:val="clear" w:color="000000" w:fill="FFFFFF"/>
      <w:spacing w:before="100" w:beforeAutospacing="1" w:after="100" w:afterAutospacing="1" w:line="240" w:lineRule="auto"/>
      <w:textAlignment w:val="center"/>
    </w:pPr>
    <w:rPr>
      <w:rFonts w:ascii="Times New Roman" w:eastAsia="Times New Roman" w:hAnsi="Times New Roman"/>
      <w:sz w:val="36"/>
      <w:szCs w:val="36"/>
      <w:lang w:eastAsia="ru-RU"/>
    </w:rPr>
  </w:style>
  <w:style w:type="paragraph" w:customStyle="1" w:styleId="xl67">
    <w:name w:val="xl67"/>
    <w:basedOn w:val="a"/>
    <w:rsid w:val="00AA66B4"/>
    <w:pPr>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68">
    <w:name w:val="xl68"/>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69">
    <w:name w:val="xl69"/>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70">
    <w:name w:val="xl70"/>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71">
    <w:name w:val="xl71"/>
    <w:basedOn w:val="a"/>
    <w:rsid w:val="00AA66B4"/>
    <w:pPr>
      <w:shd w:val="clear" w:color="000000" w:fill="FFFFFF"/>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72">
    <w:name w:val="xl7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3">
    <w:name w:val="xl73"/>
    <w:basedOn w:val="a"/>
    <w:rsid w:val="00AA66B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sz w:val="36"/>
      <w:szCs w:val="36"/>
      <w:lang w:eastAsia="ru-RU"/>
    </w:rPr>
  </w:style>
  <w:style w:type="paragraph" w:customStyle="1" w:styleId="xl74">
    <w:name w:val="xl74"/>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75">
    <w:name w:val="xl75"/>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6">
    <w:name w:val="xl76"/>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7">
    <w:name w:val="xl77"/>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8">
    <w:name w:val="xl78"/>
    <w:basedOn w:val="a"/>
    <w:rsid w:val="00AA66B4"/>
    <w:pPr>
      <w:shd w:val="clear" w:color="000000" w:fill="FFFFFF"/>
      <w:spacing w:before="100" w:beforeAutospacing="1" w:after="100" w:afterAutospacing="1" w:line="240" w:lineRule="auto"/>
    </w:pPr>
    <w:rPr>
      <w:rFonts w:ascii="Times New Roman" w:eastAsia="Times New Roman" w:hAnsi="Times New Roman"/>
      <w:b/>
      <w:bCs/>
      <w:sz w:val="36"/>
      <w:szCs w:val="36"/>
      <w:lang w:eastAsia="ru-RU"/>
    </w:rPr>
  </w:style>
  <w:style w:type="paragraph" w:customStyle="1" w:styleId="xl79">
    <w:name w:val="xl79"/>
    <w:basedOn w:val="a"/>
    <w:rsid w:val="00AA66B4"/>
    <w:pPr>
      <w:shd w:val="clear" w:color="000000" w:fill="FFFFFF"/>
      <w:spacing w:before="100" w:beforeAutospacing="1" w:after="100" w:afterAutospacing="1" w:line="240" w:lineRule="auto"/>
      <w:textAlignment w:val="top"/>
    </w:pPr>
    <w:rPr>
      <w:rFonts w:ascii="Times New Roman" w:eastAsia="Times New Roman" w:hAnsi="Times New Roman"/>
      <w:b/>
      <w:bCs/>
      <w:sz w:val="36"/>
      <w:szCs w:val="36"/>
      <w:lang w:eastAsia="ru-RU"/>
    </w:rPr>
  </w:style>
  <w:style w:type="paragraph" w:customStyle="1" w:styleId="xl80">
    <w:name w:val="xl80"/>
    <w:basedOn w:val="a"/>
    <w:rsid w:val="00AA66B4"/>
    <w:pPr>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1">
    <w:name w:val="xl81"/>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82">
    <w:name w:val="xl8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83">
    <w:name w:val="xl83"/>
    <w:basedOn w:val="a"/>
    <w:rsid w:val="00AA66B4"/>
    <w:pPr>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84">
    <w:name w:val="xl84"/>
    <w:basedOn w:val="a"/>
    <w:rsid w:val="00AA66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5">
    <w:name w:val="xl85"/>
    <w:basedOn w:val="a"/>
    <w:rsid w:val="00AA66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6">
    <w:name w:val="xl86"/>
    <w:basedOn w:val="a"/>
    <w:rsid w:val="00AA66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7">
    <w:name w:val="xl87"/>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36"/>
      <w:szCs w:val="36"/>
      <w:lang w:eastAsia="ru-RU"/>
    </w:rPr>
  </w:style>
  <w:style w:type="paragraph" w:customStyle="1" w:styleId="xl88">
    <w:name w:val="xl88"/>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36"/>
      <w:szCs w:val="36"/>
      <w:lang w:eastAsia="ru-RU"/>
    </w:rPr>
  </w:style>
  <w:style w:type="paragraph" w:customStyle="1" w:styleId="xl89">
    <w:name w:val="xl89"/>
    <w:basedOn w:val="a"/>
    <w:rsid w:val="00AA66B4"/>
    <w:pPr>
      <w:spacing w:before="100" w:beforeAutospacing="1" w:after="100" w:afterAutospacing="1" w:line="240" w:lineRule="auto"/>
      <w:jc w:val="both"/>
      <w:textAlignment w:val="top"/>
    </w:pPr>
    <w:rPr>
      <w:rFonts w:ascii="Times New Roman" w:eastAsia="Times New Roman" w:hAnsi="Times New Roman"/>
      <w:color w:val="000000"/>
      <w:sz w:val="36"/>
      <w:szCs w:val="36"/>
      <w:lang w:eastAsia="ru-RU"/>
    </w:rPr>
  </w:style>
  <w:style w:type="paragraph" w:customStyle="1" w:styleId="xl90">
    <w:name w:val="xl90"/>
    <w:basedOn w:val="a"/>
    <w:rsid w:val="00AA66B4"/>
    <w:pPr>
      <w:shd w:val="clear" w:color="000000" w:fill="FFFFFF"/>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91">
    <w:name w:val="xl91"/>
    <w:basedOn w:val="a"/>
    <w:rsid w:val="00AA66B4"/>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92">
    <w:name w:val="xl92"/>
    <w:basedOn w:val="a"/>
    <w:rsid w:val="00AA66B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AA66B4"/>
    <w:pPr>
      <w:pBdr>
        <w:top w:val="single" w:sz="4" w:space="0" w:color="auto"/>
      </w:pBdr>
      <w:shd w:val="clear" w:color="000000" w:fill="FFFFFF"/>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94">
    <w:name w:val="xl94"/>
    <w:basedOn w:val="a"/>
    <w:rsid w:val="00AA66B4"/>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rsid w:val="00AA66B4"/>
    <w:pP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6">
    <w:name w:val="xl96"/>
    <w:basedOn w:val="a"/>
    <w:rsid w:val="00AA66B4"/>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7">
    <w:name w:val="xl97"/>
    <w:basedOn w:val="a"/>
    <w:rsid w:val="00AA66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8">
    <w:name w:val="xl98"/>
    <w:basedOn w:val="a"/>
    <w:rsid w:val="00AA66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9">
    <w:name w:val="xl99"/>
    <w:basedOn w:val="a"/>
    <w:rsid w:val="00AA66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0">
    <w:name w:val="xl100"/>
    <w:basedOn w:val="a"/>
    <w:rsid w:val="00AA66B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1">
    <w:name w:val="xl101"/>
    <w:basedOn w:val="a"/>
    <w:rsid w:val="00AA66B4"/>
    <w:pPr>
      <w:pBdr>
        <w:top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2">
    <w:name w:val="xl102"/>
    <w:basedOn w:val="a"/>
    <w:rsid w:val="00AA66B4"/>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3">
    <w:name w:val="xl103"/>
    <w:basedOn w:val="a"/>
    <w:rsid w:val="00AA66B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4">
    <w:name w:val="xl104"/>
    <w:basedOn w:val="a"/>
    <w:rsid w:val="00AA66B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5">
    <w:name w:val="xl105"/>
    <w:basedOn w:val="a"/>
    <w:rsid w:val="00AA66B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styleId="afffffd">
    <w:name w:val="No Spacing"/>
    <w:uiPriority w:val="1"/>
    <w:qFormat/>
    <w:rsid w:val="00402A4D"/>
    <w:rPr>
      <w:sz w:val="22"/>
      <w:szCs w:val="22"/>
      <w:lang w:eastAsia="en-US"/>
    </w:rPr>
  </w:style>
  <w:style w:type="paragraph" w:customStyle="1" w:styleId="ConsPlusDocList">
    <w:name w:val="ConsPlusDocList"/>
    <w:rsid w:val="00402A4D"/>
    <w:pPr>
      <w:widowControl w:val="0"/>
      <w:autoSpaceDE w:val="0"/>
      <w:autoSpaceDN w:val="0"/>
    </w:pPr>
    <w:rPr>
      <w:rFonts w:ascii="Courier New" w:eastAsia="Times New Roman" w:hAnsi="Courier New" w:cs="Courier New"/>
      <w:lang w:eastAsia="ru-RU"/>
    </w:rPr>
  </w:style>
  <w:style w:type="paragraph" w:customStyle="1" w:styleId="ConsPlusTitlePage">
    <w:name w:val="ConsPlusTitlePage"/>
    <w:rsid w:val="00402A4D"/>
    <w:pPr>
      <w:widowControl w:val="0"/>
      <w:autoSpaceDE w:val="0"/>
      <w:autoSpaceDN w:val="0"/>
    </w:pPr>
    <w:rPr>
      <w:rFonts w:ascii="Tahoma" w:eastAsia="Times New Roman" w:hAnsi="Tahoma" w:cs="Tahoma"/>
      <w:lang w:eastAsia="ru-RU"/>
    </w:rPr>
  </w:style>
  <w:style w:type="paragraph" w:customStyle="1" w:styleId="ConsPlusJurTerm">
    <w:name w:val="ConsPlusJurTerm"/>
    <w:rsid w:val="00402A4D"/>
    <w:pPr>
      <w:widowControl w:val="0"/>
      <w:autoSpaceDE w:val="0"/>
      <w:autoSpaceDN w:val="0"/>
    </w:pPr>
    <w:rPr>
      <w:rFonts w:ascii="Arial" w:eastAsia="Times New Roman" w:hAnsi="Arial" w:cs="Arial"/>
      <w:sz w:val="26"/>
      <w:lang w:eastAsia="ru-RU"/>
    </w:rPr>
  </w:style>
  <w:style w:type="character" w:customStyle="1" w:styleId="af">
    <w:name w:val="Абзац списка Знак"/>
    <w:aliases w:val="ПАРАГРАФ Знак"/>
    <w:link w:val="ae"/>
    <w:uiPriority w:val="34"/>
    <w:rsid w:val="00402A4D"/>
  </w:style>
  <w:style w:type="character" w:customStyle="1" w:styleId="24">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d"/>
    <w:uiPriority w:val="99"/>
    <w:locked/>
    <w:rsid w:val="00402A4D"/>
    <w:rPr>
      <w:rFonts w:ascii="Calibri" w:eastAsia="Times New Roman" w:hAnsi="Calibri" w:cs="Calibri"/>
      <w:sz w:val="24"/>
      <w:szCs w:val="24"/>
      <w:lang w:eastAsia="ru-RU"/>
    </w:rPr>
  </w:style>
  <w:style w:type="character" w:styleId="afffffe">
    <w:name w:val="Strong"/>
    <w:uiPriority w:val="22"/>
    <w:qFormat/>
    <w:rsid w:val="0024017B"/>
    <w:rPr>
      <w:b/>
      <w:bCs/>
    </w:rPr>
  </w:style>
  <w:style w:type="table" w:customStyle="1" w:styleId="60">
    <w:name w:val="Сетка таблицы6"/>
    <w:basedOn w:val="a1"/>
    <w:next w:val="ad"/>
    <w:uiPriority w:val="39"/>
    <w:rsid w:val="000409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434231"/>
  </w:style>
  <w:style w:type="table" w:customStyle="1" w:styleId="70">
    <w:name w:val="Сетка таблицы7"/>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4342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34231"/>
  </w:style>
  <w:style w:type="table" w:customStyle="1" w:styleId="320">
    <w:name w:val="Сетка таблицы3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34231"/>
  </w:style>
  <w:style w:type="table" w:customStyle="1" w:styleId="420">
    <w:name w:val="Сетка таблицы4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434231"/>
  </w:style>
  <w:style w:type="numbering" w:customStyle="1" w:styleId="312">
    <w:name w:val="Нет списка31"/>
    <w:next w:val="a2"/>
    <w:uiPriority w:val="99"/>
    <w:semiHidden/>
    <w:unhideWhenUsed/>
    <w:rsid w:val="00434231"/>
  </w:style>
  <w:style w:type="table" w:customStyle="1" w:styleId="510">
    <w:name w:val="Сетка таблицы5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59"/>
    <w:rsid w:val="004342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434231"/>
  </w:style>
  <w:style w:type="table" w:customStyle="1" w:styleId="3110">
    <w:name w:val="Сетка таблицы3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434231"/>
  </w:style>
  <w:style w:type="table" w:customStyle="1" w:styleId="4110">
    <w:name w:val="Сетка таблицы4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34231"/>
  </w:style>
  <w:style w:type="table" w:customStyle="1" w:styleId="610">
    <w:name w:val="Сетка таблицы61"/>
    <w:basedOn w:val="a1"/>
    <w:next w:val="ad"/>
    <w:uiPriority w:val="39"/>
    <w:rsid w:val="004342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d"/>
    <w:uiPriority w:val="39"/>
    <w:rsid w:val="009D2A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C471C1"/>
    <w:rPr>
      <w:rFonts w:ascii="Times New Roman" w:eastAsia="Times New Roman" w:hAnsi="Times New Roman"/>
      <w:b/>
      <w:bCs/>
      <w:sz w:val="38"/>
      <w:szCs w:val="38"/>
      <w:shd w:val="clear" w:color="auto" w:fill="FFFFFF"/>
    </w:rPr>
  </w:style>
  <w:style w:type="paragraph" w:customStyle="1" w:styleId="Bodytext40">
    <w:name w:val="Body text (4)"/>
    <w:basedOn w:val="a"/>
    <w:link w:val="Bodytext4"/>
    <w:rsid w:val="00C471C1"/>
    <w:pPr>
      <w:widowControl w:val="0"/>
      <w:shd w:val="clear" w:color="auto" w:fill="FFFFFF"/>
      <w:spacing w:before="600" w:after="6180" w:line="442" w:lineRule="exact"/>
      <w:jc w:val="center"/>
    </w:pPr>
    <w:rPr>
      <w:rFonts w:ascii="Times New Roman" w:eastAsia="Times New Roman" w:hAnsi="Times New Roman"/>
      <w:b/>
      <w:bCs/>
      <w:sz w:val="38"/>
      <w:szCs w:val="38"/>
      <w:lang w:eastAsia="ru-RU"/>
    </w:rPr>
  </w:style>
  <w:style w:type="paragraph" w:styleId="affffff">
    <w:name w:val="Revision"/>
    <w:hidden/>
    <w:uiPriority w:val="99"/>
    <w:semiHidden/>
    <w:rsid w:val="00944C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1277">
      <w:bodyDiv w:val="1"/>
      <w:marLeft w:val="0"/>
      <w:marRight w:val="0"/>
      <w:marTop w:val="0"/>
      <w:marBottom w:val="0"/>
      <w:divBdr>
        <w:top w:val="none" w:sz="0" w:space="0" w:color="auto"/>
        <w:left w:val="none" w:sz="0" w:space="0" w:color="auto"/>
        <w:bottom w:val="none" w:sz="0" w:space="0" w:color="auto"/>
        <w:right w:val="none" w:sz="0" w:space="0" w:color="auto"/>
      </w:divBdr>
    </w:div>
    <w:div w:id="65148850">
      <w:bodyDiv w:val="1"/>
      <w:marLeft w:val="0"/>
      <w:marRight w:val="0"/>
      <w:marTop w:val="0"/>
      <w:marBottom w:val="0"/>
      <w:divBdr>
        <w:top w:val="none" w:sz="0" w:space="0" w:color="auto"/>
        <w:left w:val="none" w:sz="0" w:space="0" w:color="auto"/>
        <w:bottom w:val="none" w:sz="0" w:space="0" w:color="auto"/>
        <w:right w:val="none" w:sz="0" w:space="0" w:color="auto"/>
      </w:divBdr>
    </w:div>
    <w:div w:id="84571316">
      <w:bodyDiv w:val="1"/>
      <w:marLeft w:val="0"/>
      <w:marRight w:val="0"/>
      <w:marTop w:val="0"/>
      <w:marBottom w:val="0"/>
      <w:divBdr>
        <w:top w:val="none" w:sz="0" w:space="0" w:color="auto"/>
        <w:left w:val="none" w:sz="0" w:space="0" w:color="auto"/>
        <w:bottom w:val="none" w:sz="0" w:space="0" w:color="auto"/>
        <w:right w:val="none" w:sz="0" w:space="0" w:color="auto"/>
      </w:divBdr>
    </w:div>
    <w:div w:id="134417633">
      <w:bodyDiv w:val="1"/>
      <w:marLeft w:val="0"/>
      <w:marRight w:val="0"/>
      <w:marTop w:val="0"/>
      <w:marBottom w:val="0"/>
      <w:divBdr>
        <w:top w:val="none" w:sz="0" w:space="0" w:color="auto"/>
        <w:left w:val="none" w:sz="0" w:space="0" w:color="auto"/>
        <w:bottom w:val="none" w:sz="0" w:space="0" w:color="auto"/>
        <w:right w:val="none" w:sz="0" w:space="0" w:color="auto"/>
      </w:divBdr>
    </w:div>
    <w:div w:id="200945635">
      <w:bodyDiv w:val="1"/>
      <w:marLeft w:val="0"/>
      <w:marRight w:val="0"/>
      <w:marTop w:val="0"/>
      <w:marBottom w:val="0"/>
      <w:divBdr>
        <w:top w:val="none" w:sz="0" w:space="0" w:color="auto"/>
        <w:left w:val="none" w:sz="0" w:space="0" w:color="auto"/>
        <w:bottom w:val="none" w:sz="0" w:space="0" w:color="auto"/>
        <w:right w:val="none" w:sz="0" w:space="0" w:color="auto"/>
      </w:divBdr>
    </w:div>
    <w:div w:id="206111293">
      <w:bodyDiv w:val="1"/>
      <w:marLeft w:val="0"/>
      <w:marRight w:val="0"/>
      <w:marTop w:val="0"/>
      <w:marBottom w:val="0"/>
      <w:divBdr>
        <w:top w:val="none" w:sz="0" w:space="0" w:color="auto"/>
        <w:left w:val="none" w:sz="0" w:space="0" w:color="auto"/>
        <w:bottom w:val="none" w:sz="0" w:space="0" w:color="auto"/>
        <w:right w:val="none" w:sz="0" w:space="0" w:color="auto"/>
      </w:divBdr>
    </w:div>
    <w:div w:id="207378241">
      <w:bodyDiv w:val="1"/>
      <w:marLeft w:val="0"/>
      <w:marRight w:val="0"/>
      <w:marTop w:val="0"/>
      <w:marBottom w:val="0"/>
      <w:divBdr>
        <w:top w:val="none" w:sz="0" w:space="0" w:color="auto"/>
        <w:left w:val="none" w:sz="0" w:space="0" w:color="auto"/>
        <w:bottom w:val="none" w:sz="0" w:space="0" w:color="auto"/>
        <w:right w:val="none" w:sz="0" w:space="0" w:color="auto"/>
      </w:divBdr>
    </w:div>
    <w:div w:id="258148760">
      <w:bodyDiv w:val="1"/>
      <w:marLeft w:val="0"/>
      <w:marRight w:val="0"/>
      <w:marTop w:val="0"/>
      <w:marBottom w:val="0"/>
      <w:divBdr>
        <w:top w:val="none" w:sz="0" w:space="0" w:color="auto"/>
        <w:left w:val="none" w:sz="0" w:space="0" w:color="auto"/>
        <w:bottom w:val="none" w:sz="0" w:space="0" w:color="auto"/>
        <w:right w:val="none" w:sz="0" w:space="0" w:color="auto"/>
      </w:divBdr>
    </w:div>
    <w:div w:id="326903749">
      <w:bodyDiv w:val="1"/>
      <w:marLeft w:val="0"/>
      <w:marRight w:val="0"/>
      <w:marTop w:val="0"/>
      <w:marBottom w:val="0"/>
      <w:divBdr>
        <w:top w:val="none" w:sz="0" w:space="0" w:color="auto"/>
        <w:left w:val="none" w:sz="0" w:space="0" w:color="auto"/>
        <w:bottom w:val="none" w:sz="0" w:space="0" w:color="auto"/>
        <w:right w:val="none" w:sz="0" w:space="0" w:color="auto"/>
      </w:divBdr>
    </w:div>
    <w:div w:id="347560985">
      <w:bodyDiv w:val="1"/>
      <w:marLeft w:val="0"/>
      <w:marRight w:val="0"/>
      <w:marTop w:val="0"/>
      <w:marBottom w:val="0"/>
      <w:divBdr>
        <w:top w:val="none" w:sz="0" w:space="0" w:color="auto"/>
        <w:left w:val="none" w:sz="0" w:space="0" w:color="auto"/>
        <w:bottom w:val="none" w:sz="0" w:space="0" w:color="auto"/>
        <w:right w:val="none" w:sz="0" w:space="0" w:color="auto"/>
      </w:divBdr>
    </w:div>
    <w:div w:id="369451094">
      <w:bodyDiv w:val="1"/>
      <w:marLeft w:val="0"/>
      <w:marRight w:val="0"/>
      <w:marTop w:val="0"/>
      <w:marBottom w:val="0"/>
      <w:divBdr>
        <w:top w:val="none" w:sz="0" w:space="0" w:color="auto"/>
        <w:left w:val="none" w:sz="0" w:space="0" w:color="auto"/>
        <w:bottom w:val="none" w:sz="0" w:space="0" w:color="auto"/>
        <w:right w:val="none" w:sz="0" w:space="0" w:color="auto"/>
      </w:divBdr>
    </w:div>
    <w:div w:id="387265488">
      <w:bodyDiv w:val="1"/>
      <w:marLeft w:val="0"/>
      <w:marRight w:val="0"/>
      <w:marTop w:val="0"/>
      <w:marBottom w:val="0"/>
      <w:divBdr>
        <w:top w:val="none" w:sz="0" w:space="0" w:color="auto"/>
        <w:left w:val="none" w:sz="0" w:space="0" w:color="auto"/>
        <w:bottom w:val="none" w:sz="0" w:space="0" w:color="auto"/>
        <w:right w:val="none" w:sz="0" w:space="0" w:color="auto"/>
      </w:divBdr>
    </w:div>
    <w:div w:id="399207633">
      <w:bodyDiv w:val="1"/>
      <w:marLeft w:val="0"/>
      <w:marRight w:val="0"/>
      <w:marTop w:val="0"/>
      <w:marBottom w:val="0"/>
      <w:divBdr>
        <w:top w:val="none" w:sz="0" w:space="0" w:color="auto"/>
        <w:left w:val="none" w:sz="0" w:space="0" w:color="auto"/>
        <w:bottom w:val="none" w:sz="0" w:space="0" w:color="auto"/>
        <w:right w:val="none" w:sz="0" w:space="0" w:color="auto"/>
      </w:divBdr>
    </w:div>
    <w:div w:id="415632836">
      <w:bodyDiv w:val="1"/>
      <w:marLeft w:val="0"/>
      <w:marRight w:val="0"/>
      <w:marTop w:val="0"/>
      <w:marBottom w:val="0"/>
      <w:divBdr>
        <w:top w:val="none" w:sz="0" w:space="0" w:color="auto"/>
        <w:left w:val="none" w:sz="0" w:space="0" w:color="auto"/>
        <w:bottom w:val="none" w:sz="0" w:space="0" w:color="auto"/>
        <w:right w:val="none" w:sz="0" w:space="0" w:color="auto"/>
      </w:divBdr>
    </w:div>
    <w:div w:id="451363617">
      <w:bodyDiv w:val="1"/>
      <w:marLeft w:val="0"/>
      <w:marRight w:val="0"/>
      <w:marTop w:val="0"/>
      <w:marBottom w:val="0"/>
      <w:divBdr>
        <w:top w:val="none" w:sz="0" w:space="0" w:color="auto"/>
        <w:left w:val="none" w:sz="0" w:space="0" w:color="auto"/>
        <w:bottom w:val="none" w:sz="0" w:space="0" w:color="auto"/>
        <w:right w:val="none" w:sz="0" w:space="0" w:color="auto"/>
      </w:divBdr>
    </w:div>
    <w:div w:id="455762738">
      <w:bodyDiv w:val="1"/>
      <w:marLeft w:val="0"/>
      <w:marRight w:val="0"/>
      <w:marTop w:val="0"/>
      <w:marBottom w:val="0"/>
      <w:divBdr>
        <w:top w:val="none" w:sz="0" w:space="0" w:color="auto"/>
        <w:left w:val="none" w:sz="0" w:space="0" w:color="auto"/>
        <w:bottom w:val="none" w:sz="0" w:space="0" w:color="auto"/>
        <w:right w:val="none" w:sz="0" w:space="0" w:color="auto"/>
      </w:divBdr>
    </w:div>
    <w:div w:id="508525181">
      <w:bodyDiv w:val="1"/>
      <w:marLeft w:val="0"/>
      <w:marRight w:val="0"/>
      <w:marTop w:val="0"/>
      <w:marBottom w:val="0"/>
      <w:divBdr>
        <w:top w:val="none" w:sz="0" w:space="0" w:color="auto"/>
        <w:left w:val="none" w:sz="0" w:space="0" w:color="auto"/>
        <w:bottom w:val="none" w:sz="0" w:space="0" w:color="auto"/>
        <w:right w:val="none" w:sz="0" w:space="0" w:color="auto"/>
      </w:divBdr>
    </w:div>
    <w:div w:id="534973390">
      <w:bodyDiv w:val="1"/>
      <w:marLeft w:val="0"/>
      <w:marRight w:val="0"/>
      <w:marTop w:val="0"/>
      <w:marBottom w:val="0"/>
      <w:divBdr>
        <w:top w:val="none" w:sz="0" w:space="0" w:color="auto"/>
        <w:left w:val="none" w:sz="0" w:space="0" w:color="auto"/>
        <w:bottom w:val="none" w:sz="0" w:space="0" w:color="auto"/>
        <w:right w:val="none" w:sz="0" w:space="0" w:color="auto"/>
      </w:divBdr>
    </w:div>
    <w:div w:id="537474996">
      <w:bodyDiv w:val="1"/>
      <w:marLeft w:val="0"/>
      <w:marRight w:val="0"/>
      <w:marTop w:val="0"/>
      <w:marBottom w:val="0"/>
      <w:divBdr>
        <w:top w:val="none" w:sz="0" w:space="0" w:color="auto"/>
        <w:left w:val="none" w:sz="0" w:space="0" w:color="auto"/>
        <w:bottom w:val="none" w:sz="0" w:space="0" w:color="auto"/>
        <w:right w:val="none" w:sz="0" w:space="0" w:color="auto"/>
      </w:divBdr>
    </w:div>
    <w:div w:id="544215184">
      <w:bodyDiv w:val="1"/>
      <w:marLeft w:val="0"/>
      <w:marRight w:val="0"/>
      <w:marTop w:val="0"/>
      <w:marBottom w:val="0"/>
      <w:divBdr>
        <w:top w:val="none" w:sz="0" w:space="0" w:color="auto"/>
        <w:left w:val="none" w:sz="0" w:space="0" w:color="auto"/>
        <w:bottom w:val="none" w:sz="0" w:space="0" w:color="auto"/>
        <w:right w:val="none" w:sz="0" w:space="0" w:color="auto"/>
      </w:divBdr>
    </w:div>
    <w:div w:id="560988350">
      <w:bodyDiv w:val="1"/>
      <w:marLeft w:val="0"/>
      <w:marRight w:val="0"/>
      <w:marTop w:val="0"/>
      <w:marBottom w:val="0"/>
      <w:divBdr>
        <w:top w:val="none" w:sz="0" w:space="0" w:color="auto"/>
        <w:left w:val="none" w:sz="0" w:space="0" w:color="auto"/>
        <w:bottom w:val="none" w:sz="0" w:space="0" w:color="auto"/>
        <w:right w:val="none" w:sz="0" w:space="0" w:color="auto"/>
      </w:divBdr>
    </w:div>
    <w:div w:id="618726208">
      <w:bodyDiv w:val="1"/>
      <w:marLeft w:val="0"/>
      <w:marRight w:val="0"/>
      <w:marTop w:val="0"/>
      <w:marBottom w:val="0"/>
      <w:divBdr>
        <w:top w:val="none" w:sz="0" w:space="0" w:color="auto"/>
        <w:left w:val="none" w:sz="0" w:space="0" w:color="auto"/>
        <w:bottom w:val="none" w:sz="0" w:space="0" w:color="auto"/>
        <w:right w:val="none" w:sz="0" w:space="0" w:color="auto"/>
      </w:divBdr>
    </w:div>
    <w:div w:id="624628235">
      <w:bodyDiv w:val="1"/>
      <w:marLeft w:val="0"/>
      <w:marRight w:val="0"/>
      <w:marTop w:val="0"/>
      <w:marBottom w:val="0"/>
      <w:divBdr>
        <w:top w:val="none" w:sz="0" w:space="0" w:color="auto"/>
        <w:left w:val="none" w:sz="0" w:space="0" w:color="auto"/>
        <w:bottom w:val="none" w:sz="0" w:space="0" w:color="auto"/>
        <w:right w:val="none" w:sz="0" w:space="0" w:color="auto"/>
      </w:divBdr>
    </w:div>
    <w:div w:id="644893293">
      <w:bodyDiv w:val="1"/>
      <w:marLeft w:val="0"/>
      <w:marRight w:val="0"/>
      <w:marTop w:val="0"/>
      <w:marBottom w:val="0"/>
      <w:divBdr>
        <w:top w:val="none" w:sz="0" w:space="0" w:color="auto"/>
        <w:left w:val="none" w:sz="0" w:space="0" w:color="auto"/>
        <w:bottom w:val="none" w:sz="0" w:space="0" w:color="auto"/>
        <w:right w:val="none" w:sz="0" w:space="0" w:color="auto"/>
      </w:divBdr>
    </w:div>
    <w:div w:id="700932476">
      <w:bodyDiv w:val="1"/>
      <w:marLeft w:val="0"/>
      <w:marRight w:val="0"/>
      <w:marTop w:val="0"/>
      <w:marBottom w:val="0"/>
      <w:divBdr>
        <w:top w:val="none" w:sz="0" w:space="0" w:color="auto"/>
        <w:left w:val="none" w:sz="0" w:space="0" w:color="auto"/>
        <w:bottom w:val="none" w:sz="0" w:space="0" w:color="auto"/>
        <w:right w:val="none" w:sz="0" w:space="0" w:color="auto"/>
      </w:divBdr>
    </w:div>
    <w:div w:id="714234694">
      <w:bodyDiv w:val="1"/>
      <w:marLeft w:val="0"/>
      <w:marRight w:val="0"/>
      <w:marTop w:val="0"/>
      <w:marBottom w:val="0"/>
      <w:divBdr>
        <w:top w:val="none" w:sz="0" w:space="0" w:color="auto"/>
        <w:left w:val="none" w:sz="0" w:space="0" w:color="auto"/>
        <w:bottom w:val="none" w:sz="0" w:space="0" w:color="auto"/>
        <w:right w:val="none" w:sz="0" w:space="0" w:color="auto"/>
      </w:divBdr>
    </w:div>
    <w:div w:id="716663482">
      <w:bodyDiv w:val="1"/>
      <w:marLeft w:val="0"/>
      <w:marRight w:val="0"/>
      <w:marTop w:val="0"/>
      <w:marBottom w:val="0"/>
      <w:divBdr>
        <w:top w:val="none" w:sz="0" w:space="0" w:color="auto"/>
        <w:left w:val="none" w:sz="0" w:space="0" w:color="auto"/>
        <w:bottom w:val="none" w:sz="0" w:space="0" w:color="auto"/>
        <w:right w:val="none" w:sz="0" w:space="0" w:color="auto"/>
      </w:divBdr>
    </w:div>
    <w:div w:id="743987957">
      <w:bodyDiv w:val="1"/>
      <w:marLeft w:val="0"/>
      <w:marRight w:val="0"/>
      <w:marTop w:val="0"/>
      <w:marBottom w:val="0"/>
      <w:divBdr>
        <w:top w:val="none" w:sz="0" w:space="0" w:color="auto"/>
        <w:left w:val="none" w:sz="0" w:space="0" w:color="auto"/>
        <w:bottom w:val="none" w:sz="0" w:space="0" w:color="auto"/>
        <w:right w:val="none" w:sz="0" w:space="0" w:color="auto"/>
      </w:divBdr>
    </w:div>
    <w:div w:id="770394280">
      <w:bodyDiv w:val="1"/>
      <w:marLeft w:val="0"/>
      <w:marRight w:val="0"/>
      <w:marTop w:val="0"/>
      <w:marBottom w:val="0"/>
      <w:divBdr>
        <w:top w:val="none" w:sz="0" w:space="0" w:color="auto"/>
        <w:left w:val="none" w:sz="0" w:space="0" w:color="auto"/>
        <w:bottom w:val="none" w:sz="0" w:space="0" w:color="auto"/>
        <w:right w:val="none" w:sz="0" w:space="0" w:color="auto"/>
      </w:divBdr>
    </w:div>
    <w:div w:id="775516065">
      <w:bodyDiv w:val="1"/>
      <w:marLeft w:val="0"/>
      <w:marRight w:val="0"/>
      <w:marTop w:val="0"/>
      <w:marBottom w:val="0"/>
      <w:divBdr>
        <w:top w:val="none" w:sz="0" w:space="0" w:color="auto"/>
        <w:left w:val="none" w:sz="0" w:space="0" w:color="auto"/>
        <w:bottom w:val="none" w:sz="0" w:space="0" w:color="auto"/>
        <w:right w:val="none" w:sz="0" w:space="0" w:color="auto"/>
      </w:divBdr>
    </w:div>
    <w:div w:id="776752674">
      <w:bodyDiv w:val="1"/>
      <w:marLeft w:val="0"/>
      <w:marRight w:val="0"/>
      <w:marTop w:val="0"/>
      <w:marBottom w:val="0"/>
      <w:divBdr>
        <w:top w:val="none" w:sz="0" w:space="0" w:color="auto"/>
        <w:left w:val="none" w:sz="0" w:space="0" w:color="auto"/>
        <w:bottom w:val="none" w:sz="0" w:space="0" w:color="auto"/>
        <w:right w:val="none" w:sz="0" w:space="0" w:color="auto"/>
      </w:divBdr>
    </w:div>
    <w:div w:id="784889214">
      <w:bodyDiv w:val="1"/>
      <w:marLeft w:val="0"/>
      <w:marRight w:val="0"/>
      <w:marTop w:val="0"/>
      <w:marBottom w:val="0"/>
      <w:divBdr>
        <w:top w:val="none" w:sz="0" w:space="0" w:color="auto"/>
        <w:left w:val="none" w:sz="0" w:space="0" w:color="auto"/>
        <w:bottom w:val="none" w:sz="0" w:space="0" w:color="auto"/>
        <w:right w:val="none" w:sz="0" w:space="0" w:color="auto"/>
      </w:divBdr>
    </w:div>
    <w:div w:id="785928625">
      <w:bodyDiv w:val="1"/>
      <w:marLeft w:val="0"/>
      <w:marRight w:val="0"/>
      <w:marTop w:val="0"/>
      <w:marBottom w:val="0"/>
      <w:divBdr>
        <w:top w:val="none" w:sz="0" w:space="0" w:color="auto"/>
        <w:left w:val="none" w:sz="0" w:space="0" w:color="auto"/>
        <w:bottom w:val="none" w:sz="0" w:space="0" w:color="auto"/>
        <w:right w:val="none" w:sz="0" w:space="0" w:color="auto"/>
      </w:divBdr>
    </w:div>
    <w:div w:id="792792060">
      <w:bodyDiv w:val="1"/>
      <w:marLeft w:val="0"/>
      <w:marRight w:val="0"/>
      <w:marTop w:val="0"/>
      <w:marBottom w:val="0"/>
      <w:divBdr>
        <w:top w:val="none" w:sz="0" w:space="0" w:color="auto"/>
        <w:left w:val="none" w:sz="0" w:space="0" w:color="auto"/>
        <w:bottom w:val="none" w:sz="0" w:space="0" w:color="auto"/>
        <w:right w:val="none" w:sz="0" w:space="0" w:color="auto"/>
      </w:divBdr>
    </w:div>
    <w:div w:id="797340612">
      <w:bodyDiv w:val="1"/>
      <w:marLeft w:val="0"/>
      <w:marRight w:val="0"/>
      <w:marTop w:val="0"/>
      <w:marBottom w:val="0"/>
      <w:divBdr>
        <w:top w:val="none" w:sz="0" w:space="0" w:color="auto"/>
        <w:left w:val="none" w:sz="0" w:space="0" w:color="auto"/>
        <w:bottom w:val="none" w:sz="0" w:space="0" w:color="auto"/>
        <w:right w:val="none" w:sz="0" w:space="0" w:color="auto"/>
      </w:divBdr>
    </w:div>
    <w:div w:id="803498553">
      <w:bodyDiv w:val="1"/>
      <w:marLeft w:val="0"/>
      <w:marRight w:val="0"/>
      <w:marTop w:val="0"/>
      <w:marBottom w:val="0"/>
      <w:divBdr>
        <w:top w:val="none" w:sz="0" w:space="0" w:color="auto"/>
        <w:left w:val="none" w:sz="0" w:space="0" w:color="auto"/>
        <w:bottom w:val="none" w:sz="0" w:space="0" w:color="auto"/>
        <w:right w:val="none" w:sz="0" w:space="0" w:color="auto"/>
      </w:divBdr>
    </w:div>
    <w:div w:id="898243375">
      <w:bodyDiv w:val="1"/>
      <w:marLeft w:val="0"/>
      <w:marRight w:val="0"/>
      <w:marTop w:val="0"/>
      <w:marBottom w:val="0"/>
      <w:divBdr>
        <w:top w:val="none" w:sz="0" w:space="0" w:color="auto"/>
        <w:left w:val="none" w:sz="0" w:space="0" w:color="auto"/>
        <w:bottom w:val="none" w:sz="0" w:space="0" w:color="auto"/>
        <w:right w:val="none" w:sz="0" w:space="0" w:color="auto"/>
      </w:divBdr>
    </w:div>
    <w:div w:id="912157544">
      <w:bodyDiv w:val="1"/>
      <w:marLeft w:val="0"/>
      <w:marRight w:val="0"/>
      <w:marTop w:val="0"/>
      <w:marBottom w:val="0"/>
      <w:divBdr>
        <w:top w:val="none" w:sz="0" w:space="0" w:color="auto"/>
        <w:left w:val="none" w:sz="0" w:space="0" w:color="auto"/>
        <w:bottom w:val="none" w:sz="0" w:space="0" w:color="auto"/>
        <w:right w:val="none" w:sz="0" w:space="0" w:color="auto"/>
      </w:divBdr>
    </w:div>
    <w:div w:id="914583997">
      <w:bodyDiv w:val="1"/>
      <w:marLeft w:val="0"/>
      <w:marRight w:val="0"/>
      <w:marTop w:val="0"/>
      <w:marBottom w:val="0"/>
      <w:divBdr>
        <w:top w:val="none" w:sz="0" w:space="0" w:color="auto"/>
        <w:left w:val="none" w:sz="0" w:space="0" w:color="auto"/>
        <w:bottom w:val="none" w:sz="0" w:space="0" w:color="auto"/>
        <w:right w:val="none" w:sz="0" w:space="0" w:color="auto"/>
      </w:divBdr>
    </w:div>
    <w:div w:id="928461969">
      <w:bodyDiv w:val="1"/>
      <w:marLeft w:val="0"/>
      <w:marRight w:val="0"/>
      <w:marTop w:val="0"/>
      <w:marBottom w:val="0"/>
      <w:divBdr>
        <w:top w:val="none" w:sz="0" w:space="0" w:color="auto"/>
        <w:left w:val="none" w:sz="0" w:space="0" w:color="auto"/>
        <w:bottom w:val="none" w:sz="0" w:space="0" w:color="auto"/>
        <w:right w:val="none" w:sz="0" w:space="0" w:color="auto"/>
      </w:divBdr>
    </w:div>
    <w:div w:id="930895554">
      <w:bodyDiv w:val="1"/>
      <w:marLeft w:val="0"/>
      <w:marRight w:val="0"/>
      <w:marTop w:val="0"/>
      <w:marBottom w:val="0"/>
      <w:divBdr>
        <w:top w:val="none" w:sz="0" w:space="0" w:color="auto"/>
        <w:left w:val="none" w:sz="0" w:space="0" w:color="auto"/>
        <w:bottom w:val="none" w:sz="0" w:space="0" w:color="auto"/>
        <w:right w:val="none" w:sz="0" w:space="0" w:color="auto"/>
      </w:divBdr>
    </w:div>
    <w:div w:id="934678597">
      <w:bodyDiv w:val="1"/>
      <w:marLeft w:val="0"/>
      <w:marRight w:val="0"/>
      <w:marTop w:val="0"/>
      <w:marBottom w:val="0"/>
      <w:divBdr>
        <w:top w:val="none" w:sz="0" w:space="0" w:color="auto"/>
        <w:left w:val="none" w:sz="0" w:space="0" w:color="auto"/>
        <w:bottom w:val="none" w:sz="0" w:space="0" w:color="auto"/>
        <w:right w:val="none" w:sz="0" w:space="0" w:color="auto"/>
      </w:divBdr>
      <w:divsChild>
        <w:div w:id="429811537">
          <w:marLeft w:val="0"/>
          <w:marRight w:val="0"/>
          <w:marTop w:val="0"/>
          <w:marBottom w:val="0"/>
          <w:divBdr>
            <w:top w:val="none" w:sz="0" w:space="0" w:color="auto"/>
            <w:left w:val="none" w:sz="0" w:space="0" w:color="auto"/>
            <w:bottom w:val="none" w:sz="0" w:space="0" w:color="auto"/>
            <w:right w:val="none" w:sz="0" w:space="0" w:color="auto"/>
          </w:divBdr>
        </w:div>
      </w:divsChild>
    </w:div>
    <w:div w:id="964779009">
      <w:bodyDiv w:val="1"/>
      <w:marLeft w:val="0"/>
      <w:marRight w:val="0"/>
      <w:marTop w:val="0"/>
      <w:marBottom w:val="0"/>
      <w:divBdr>
        <w:top w:val="none" w:sz="0" w:space="0" w:color="auto"/>
        <w:left w:val="none" w:sz="0" w:space="0" w:color="auto"/>
        <w:bottom w:val="none" w:sz="0" w:space="0" w:color="auto"/>
        <w:right w:val="none" w:sz="0" w:space="0" w:color="auto"/>
      </w:divBdr>
    </w:div>
    <w:div w:id="988940835">
      <w:bodyDiv w:val="1"/>
      <w:marLeft w:val="0"/>
      <w:marRight w:val="0"/>
      <w:marTop w:val="0"/>
      <w:marBottom w:val="0"/>
      <w:divBdr>
        <w:top w:val="none" w:sz="0" w:space="0" w:color="auto"/>
        <w:left w:val="none" w:sz="0" w:space="0" w:color="auto"/>
        <w:bottom w:val="none" w:sz="0" w:space="0" w:color="auto"/>
        <w:right w:val="none" w:sz="0" w:space="0" w:color="auto"/>
      </w:divBdr>
    </w:div>
    <w:div w:id="1000886059">
      <w:bodyDiv w:val="1"/>
      <w:marLeft w:val="0"/>
      <w:marRight w:val="0"/>
      <w:marTop w:val="0"/>
      <w:marBottom w:val="0"/>
      <w:divBdr>
        <w:top w:val="none" w:sz="0" w:space="0" w:color="auto"/>
        <w:left w:val="none" w:sz="0" w:space="0" w:color="auto"/>
        <w:bottom w:val="none" w:sz="0" w:space="0" w:color="auto"/>
        <w:right w:val="none" w:sz="0" w:space="0" w:color="auto"/>
      </w:divBdr>
    </w:div>
    <w:div w:id="1029835567">
      <w:bodyDiv w:val="1"/>
      <w:marLeft w:val="0"/>
      <w:marRight w:val="0"/>
      <w:marTop w:val="0"/>
      <w:marBottom w:val="0"/>
      <w:divBdr>
        <w:top w:val="none" w:sz="0" w:space="0" w:color="auto"/>
        <w:left w:val="none" w:sz="0" w:space="0" w:color="auto"/>
        <w:bottom w:val="none" w:sz="0" w:space="0" w:color="auto"/>
        <w:right w:val="none" w:sz="0" w:space="0" w:color="auto"/>
      </w:divBdr>
    </w:div>
    <w:div w:id="1032926311">
      <w:bodyDiv w:val="1"/>
      <w:marLeft w:val="0"/>
      <w:marRight w:val="0"/>
      <w:marTop w:val="0"/>
      <w:marBottom w:val="0"/>
      <w:divBdr>
        <w:top w:val="none" w:sz="0" w:space="0" w:color="auto"/>
        <w:left w:val="none" w:sz="0" w:space="0" w:color="auto"/>
        <w:bottom w:val="none" w:sz="0" w:space="0" w:color="auto"/>
        <w:right w:val="none" w:sz="0" w:space="0" w:color="auto"/>
      </w:divBdr>
    </w:div>
    <w:div w:id="1048257401">
      <w:bodyDiv w:val="1"/>
      <w:marLeft w:val="0"/>
      <w:marRight w:val="0"/>
      <w:marTop w:val="0"/>
      <w:marBottom w:val="0"/>
      <w:divBdr>
        <w:top w:val="none" w:sz="0" w:space="0" w:color="auto"/>
        <w:left w:val="none" w:sz="0" w:space="0" w:color="auto"/>
        <w:bottom w:val="none" w:sz="0" w:space="0" w:color="auto"/>
        <w:right w:val="none" w:sz="0" w:space="0" w:color="auto"/>
      </w:divBdr>
    </w:div>
    <w:div w:id="1078744732">
      <w:bodyDiv w:val="1"/>
      <w:marLeft w:val="0"/>
      <w:marRight w:val="0"/>
      <w:marTop w:val="0"/>
      <w:marBottom w:val="0"/>
      <w:divBdr>
        <w:top w:val="none" w:sz="0" w:space="0" w:color="auto"/>
        <w:left w:val="none" w:sz="0" w:space="0" w:color="auto"/>
        <w:bottom w:val="none" w:sz="0" w:space="0" w:color="auto"/>
        <w:right w:val="none" w:sz="0" w:space="0" w:color="auto"/>
      </w:divBdr>
    </w:div>
    <w:div w:id="1093041682">
      <w:bodyDiv w:val="1"/>
      <w:marLeft w:val="0"/>
      <w:marRight w:val="0"/>
      <w:marTop w:val="0"/>
      <w:marBottom w:val="0"/>
      <w:divBdr>
        <w:top w:val="none" w:sz="0" w:space="0" w:color="auto"/>
        <w:left w:val="none" w:sz="0" w:space="0" w:color="auto"/>
        <w:bottom w:val="none" w:sz="0" w:space="0" w:color="auto"/>
        <w:right w:val="none" w:sz="0" w:space="0" w:color="auto"/>
      </w:divBdr>
    </w:div>
    <w:div w:id="1095592035">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00949610">
      <w:bodyDiv w:val="1"/>
      <w:marLeft w:val="0"/>
      <w:marRight w:val="0"/>
      <w:marTop w:val="0"/>
      <w:marBottom w:val="0"/>
      <w:divBdr>
        <w:top w:val="none" w:sz="0" w:space="0" w:color="auto"/>
        <w:left w:val="none" w:sz="0" w:space="0" w:color="auto"/>
        <w:bottom w:val="none" w:sz="0" w:space="0" w:color="auto"/>
        <w:right w:val="none" w:sz="0" w:space="0" w:color="auto"/>
      </w:divBdr>
    </w:div>
    <w:div w:id="1110006033">
      <w:bodyDiv w:val="1"/>
      <w:marLeft w:val="0"/>
      <w:marRight w:val="0"/>
      <w:marTop w:val="0"/>
      <w:marBottom w:val="0"/>
      <w:divBdr>
        <w:top w:val="none" w:sz="0" w:space="0" w:color="auto"/>
        <w:left w:val="none" w:sz="0" w:space="0" w:color="auto"/>
        <w:bottom w:val="none" w:sz="0" w:space="0" w:color="auto"/>
        <w:right w:val="none" w:sz="0" w:space="0" w:color="auto"/>
      </w:divBdr>
    </w:div>
    <w:div w:id="1165512326">
      <w:bodyDiv w:val="1"/>
      <w:marLeft w:val="0"/>
      <w:marRight w:val="0"/>
      <w:marTop w:val="0"/>
      <w:marBottom w:val="0"/>
      <w:divBdr>
        <w:top w:val="none" w:sz="0" w:space="0" w:color="auto"/>
        <w:left w:val="none" w:sz="0" w:space="0" w:color="auto"/>
        <w:bottom w:val="none" w:sz="0" w:space="0" w:color="auto"/>
        <w:right w:val="none" w:sz="0" w:space="0" w:color="auto"/>
      </w:divBdr>
    </w:div>
    <w:div w:id="1177422822">
      <w:bodyDiv w:val="1"/>
      <w:marLeft w:val="0"/>
      <w:marRight w:val="0"/>
      <w:marTop w:val="0"/>
      <w:marBottom w:val="0"/>
      <w:divBdr>
        <w:top w:val="none" w:sz="0" w:space="0" w:color="auto"/>
        <w:left w:val="none" w:sz="0" w:space="0" w:color="auto"/>
        <w:bottom w:val="none" w:sz="0" w:space="0" w:color="auto"/>
        <w:right w:val="none" w:sz="0" w:space="0" w:color="auto"/>
      </w:divBdr>
    </w:div>
    <w:div w:id="1215504943">
      <w:bodyDiv w:val="1"/>
      <w:marLeft w:val="0"/>
      <w:marRight w:val="0"/>
      <w:marTop w:val="0"/>
      <w:marBottom w:val="0"/>
      <w:divBdr>
        <w:top w:val="none" w:sz="0" w:space="0" w:color="auto"/>
        <w:left w:val="none" w:sz="0" w:space="0" w:color="auto"/>
        <w:bottom w:val="none" w:sz="0" w:space="0" w:color="auto"/>
        <w:right w:val="none" w:sz="0" w:space="0" w:color="auto"/>
      </w:divBdr>
    </w:div>
    <w:div w:id="1233545898">
      <w:bodyDiv w:val="1"/>
      <w:marLeft w:val="0"/>
      <w:marRight w:val="0"/>
      <w:marTop w:val="0"/>
      <w:marBottom w:val="0"/>
      <w:divBdr>
        <w:top w:val="none" w:sz="0" w:space="0" w:color="auto"/>
        <w:left w:val="none" w:sz="0" w:space="0" w:color="auto"/>
        <w:bottom w:val="none" w:sz="0" w:space="0" w:color="auto"/>
        <w:right w:val="none" w:sz="0" w:space="0" w:color="auto"/>
      </w:divBdr>
    </w:div>
    <w:div w:id="1268545238">
      <w:bodyDiv w:val="1"/>
      <w:marLeft w:val="0"/>
      <w:marRight w:val="0"/>
      <w:marTop w:val="0"/>
      <w:marBottom w:val="0"/>
      <w:divBdr>
        <w:top w:val="none" w:sz="0" w:space="0" w:color="auto"/>
        <w:left w:val="none" w:sz="0" w:space="0" w:color="auto"/>
        <w:bottom w:val="none" w:sz="0" w:space="0" w:color="auto"/>
        <w:right w:val="none" w:sz="0" w:space="0" w:color="auto"/>
      </w:divBdr>
    </w:div>
    <w:div w:id="1272013411">
      <w:bodyDiv w:val="1"/>
      <w:marLeft w:val="0"/>
      <w:marRight w:val="0"/>
      <w:marTop w:val="0"/>
      <w:marBottom w:val="0"/>
      <w:divBdr>
        <w:top w:val="none" w:sz="0" w:space="0" w:color="auto"/>
        <w:left w:val="none" w:sz="0" w:space="0" w:color="auto"/>
        <w:bottom w:val="none" w:sz="0" w:space="0" w:color="auto"/>
        <w:right w:val="none" w:sz="0" w:space="0" w:color="auto"/>
      </w:divBdr>
    </w:div>
    <w:div w:id="1299531813">
      <w:bodyDiv w:val="1"/>
      <w:marLeft w:val="0"/>
      <w:marRight w:val="0"/>
      <w:marTop w:val="0"/>
      <w:marBottom w:val="0"/>
      <w:divBdr>
        <w:top w:val="none" w:sz="0" w:space="0" w:color="auto"/>
        <w:left w:val="none" w:sz="0" w:space="0" w:color="auto"/>
        <w:bottom w:val="none" w:sz="0" w:space="0" w:color="auto"/>
        <w:right w:val="none" w:sz="0" w:space="0" w:color="auto"/>
      </w:divBdr>
    </w:div>
    <w:div w:id="1353411689">
      <w:bodyDiv w:val="1"/>
      <w:marLeft w:val="0"/>
      <w:marRight w:val="0"/>
      <w:marTop w:val="0"/>
      <w:marBottom w:val="0"/>
      <w:divBdr>
        <w:top w:val="none" w:sz="0" w:space="0" w:color="auto"/>
        <w:left w:val="none" w:sz="0" w:space="0" w:color="auto"/>
        <w:bottom w:val="none" w:sz="0" w:space="0" w:color="auto"/>
        <w:right w:val="none" w:sz="0" w:space="0" w:color="auto"/>
      </w:divBdr>
    </w:div>
    <w:div w:id="1470051228">
      <w:bodyDiv w:val="1"/>
      <w:marLeft w:val="0"/>
      <w:marRight w:val="0"/>
      <w:marTop w:val="0"/>
      <w:marBottom w:val="0"/>
      <w:divBdr>
        <w:top w:val="none" w:sz="0" w:space="0" w:color="auto"/>
        <w:left w:val="none" w:sz="0" w:space="0" w:color="auto"/>
        <w:bottom w:val="none" w:sz="0" w:space="0" w:color="auto"/>
        <w:right w:val="none" w:sz="0" w:space="0" w:color="auto"/>
      </w:divBdr>
    </w:div>
    <w:div w:id="1491752828">
      <w:bodyDiv w:val="1"/>
      <w:marLeft w:val="0"/>
      <w:marRight w:val="0"/>
      <w:marTop w:val="0"/>
      <w:marBottom w:val="0"/>
      <w:divBdr>
        <w:top w:val="none" w:sz="0" w:space="0" w:color="auto"/>
        <w:left w:val="none" w:sz="0" w:space="0" w:color="auto"/>
        <w:bottom w:val="none" w:sz="0" w:space="0" w:color="auto"/>
        <w:right w:val="none" w:sz="0" w:space="0" w:color="auto"/>
      </w:divBdr>
    </w:div>
    <w:div w:id="1510488505">
      <w:bodyDiv w:val="1"/>
      <w:marLeft w:val="0"/>
      <w:marRight w:val="0"/>
      <w:marTop w:val="0"/>
      <w:marBottom w:val="0"/>
      <w:divBdr>
        <w:top w:val="none" w:sz="0" w:space="0" w:color="auto"/>
        <w:left w:val="none" w:sz="0" w:space="0" w:color="auto"/>
        <w:bottom w:val="none" w:sz="0" w:space="0" w:color="auto"/>
        <w:right w:val="none" w:sz="0" w:space="0" w:color="auto"/>
      </w:divBdr>
    </w:div>
    <w:div w:id="1526020179">
      <w:bodyDiv w:val="1"/>
      <w:marLeft w:val="0"/>
      <w:marRight w:val="0"/>
      <w:marTop w:val="0"/>
      <w:marBottom w:val="0"/>
      <w:divBdr>
        <w:top w:val="none" w:sz="0" w:space="0" w:color="auto"/>
        <w:left w:val="none" w:sz="0" w:space="0" w:color="auto"/>
        <w:bottom w:val="none" w:sz="0" w:space="0" w:color="auto"/>
        <w:right w:val="none" w:sz="0" w:space="0" w:color="auto"/>
      </w:divBdr>
    </w:div>
    <w:div w:id="1637300712">
      <w:bodyDiv w:val="1"/>
      <w:marLeft w:val="0"/>
      <w:marRight w:val="0"/>
      <w:marTop w:val="0"/>
      <w:marBottom w:val="0"/>
      <w:divBdr>
        <w:top w:val="none" w:sz="0" w:space="0" w:color="auto"/>
        <w:left w:val="none" w:sz="0" w:space="0" w:color="auto"/>
        <w:bottom w:val="none" w:sz="0" w:space="0" w:color="auto"/>
        <w:right w:val="none" w:sz="0" w:space="0" w:color="auto"/>
      </w:divBdr>
    </w:div>
    <w:div w:id="1711954174">
      <w:bodyDiv w:val="1"/>
      <w:marLeft w:val="0"/>
      <w:marRight w:val="0"/>
      <w:marTop w:val="0"/>
      <w:marBottom w:val="0"/>
      <w:divBdr>
        <w:top w:val="none" w:sz="0" w:space="0" w:color="auto"/>
        <w:left w:val="none" w:sz="0" w:space="0" w:color="auto"/>
        <w:bottom w:val="none" w:sz="0" w:space="0" w:color="auto"/>
        <w:right w:val="none" w:sz="0" w:space="0" w:color="auto"/>
      </w:divBdr>
    </w:div>
    <w:div w:id="1721124649">
      <w:bodyDiv w:val="1"/>
      <w:marLeft w:val="0"/>
      <w:marRight w:val="0"/>
      <w:marTop w:val="0"/>
      <w:marBottom w:val="0"/>
      <w:divBdr>
        <w:top w:val="none" w:sz="0" w:space="0" w:color="auto"/>
        <w:left w:val="none" w:sz="0" w:space="0" w:color="auto"/>
        <w:bottom w:val="none" w:sz="0" w:space="0" w:color="auto"/>
        <w:right w:val="none" w:sz="0" w:space="0" w:color="auto"/>
      </w:divBdr>
    </w:div>
    <w:div w:id="1751342125">
      <w:bodyDiv w:val="1"/>
      <w:marLeft w:val="0"/>
      <w:marRight w:val="0"/>
      <w:marTop w:val="0"/>
      <w:marBottom w:val="0"/>
      <w:divBdr>
        <w:top w:val="none" w:sz="0" w:space="0" w:color="auto"/>
        <w:left w:val="none" w:sz="0" w:space="0" w:color="auto"/>
        <w:bottom w:val="none" w:sz="0" w:space="0" w:color="auto"/>
        <w:right w:val="none" w:sz="0" w:space="0" w:color="auto"/>
      </w:divBdr>
    </w:div>
    <w:div w:id="1781872157">
      <w:bodyDiv w:val="1"/>
      <w:marLeft w:val="0"/>
      <w:marRight w:val="0"/>
      <w:marTop w:val="0"/>
      <w:marBottom w:val="0"/>
      <w:divBdr>
        <w:top w:val="none" w:sz="0" w:space="0" w:color="auto"/>
        <w:left w:val="none" w:sz="0" w:space="0" w:color="auto"/>
        <w:bottom w:val="none" w:sz="0" w:space="0" w:color="auto"/>
        <w:right w:val="none" w:sz="0" w:space="0" w:color="auto"/>
      </w:divBdr>
    </w:div>
    <w:div w:id="1794404771">
      <w:bodyDiv w:val="1"/>
      <w:marLeft w:val="0"/>
      <w:marRight w:val="0"/>
      <w:marTop w:val="0"/>
      <w:marBottom w:val="0"/>
      <w:divBdr>
        <w:top w:val="none" w:sz="0" w:space="0" w:color="auto"/>
        <w:left w:val="none" w:sz="0" w:space="0" w:color="auto"/>
        <w:bottom w:val="none" w:sz="0" w:space="0" w:color="auto"/>
        <w:right w:val="none" w:sz="0" w:space="0" w:color="auto"/>
      </w:divBdr>
    </w:div>
    <w:div w:id="1804734206">
      <w:bodyDiv w:val="1"/>
      <w:marLeft w:val="0"/>
      <w:marRight w:val="0"/>
      <w:marTop w:val="0"/>
      <w:marBottom w:val="0"/>
      <w:divBdr>
        <w:top w:val="none" w:sz="0" w:space="0" w:color="auto"/>
        <w:left w:val="none" w:sz="0" w:space="0" w:color="auto"/>
        <w:bottom w:val="none" w:sz="0" w:space="0" w:color="auto"/>
        <w:right w:val="none" w:sz="0" w:space="0" w:color="auto"/>
      </w:divBdr>
    </w:div>
    <w:div w:id="1814059648">
      <w:bodyDiv w:val="1"/>
      <w:marLeft w:val="0"/>
      <w:marRight w:val="0"/>
      <w:marTop w:val="0"/>
      <w:marBottom w:val="0"/>
      <w:divBdr>
        <w:top w:val="none" w:sz="0" w:space="0" w:color="auto"/>
        <w:left w:val="none" w:sz="0" w:space="0" w:color="auto"/>
        <w:bottom w:val="none" w:sz="0" w:space="0" w:color="auto"/>
        <w:right w:val="none" w:sz="0" w:space="0" w:color="auto"/>
      </w:divBdr>
    </w:div>
    <w:div w:id="1840076627">
      <w:bodyDiv w:val="1"/>
      <w:marLeft w:val="0"/>
      <w:marRight w:val="0"/>
      <w:marTop w:val="0"/>
      <w:marBottom w:val="0"/>
      <w:divBdr>
        <w:top w:val="none" w:sz="0" w:space="0" w:color="auto"/>
        <w:left w:val="none" w:sz="0" w:space="0" w:color="auto"/>
        <w:bottom w:val="none" w:sz="0" w:space="0" w:color="auto"/>
        <w:right w:val="none" w:sz="0" w:space="0" w:color="auto"/>
      </w:divBdr>
    </w:div>
    <w:div w:id="1842356086">
      <w:bodyDiv w:val="1"/>
      <w:marLeft w:val="0"/>
      <w:marRight w:val="0"/>
      <w:marTop w:val="0"/>
      <w:marBottom w:val="0"/>
      <w:divBdr>
        <w:top w:val="none" w:sz="0" w:space="0" w:color="auto"/>
        <w:left w:val="none" w:sz="0" w:space="0" w:color="auto"/>
        <w:bottom w:val="none" w:sz="0" w:space="0" w:color="auto"/>
        <w:right w:val="none" w:sz="0" w:space="0" w:color="auto"/>
      </w:divBdr>
    </w:div>
    <w:div w:id="1849327253">
      <w:bodyDiv w:val="1"/>
      <w:marLeft w:val="0"/>
      <w:marRight w:val="0"/>
      <w:marTop w:val="0"/>
      <w:marBottom w:val="0"/>
      <w:divBdr>
        <w:top w:val="none" w:sz="0" w:space="0" w:color="auto"/>
        <w:left w:val="none" w:sz="0" w:space="0" w:color="auto"/>
        <w:bottom w:val="none" w:sz="0" w:space="0" w:color="auto"/>
        <w:right w:val="none" w:sz="0" w:space="0" w:color="auto"/>
      </w:divBdr>
    </w:div>
    <w:div w:id="1855535272">
      <w:bodyDiv w:val="1"/>
      <w:marLeft w:val="0"/>
      <w:marRight w:val="0"/>
      <w:marTop w:val="0"/>
      <w:marBottom w:val="0"/>
      <w:divBdr>
        <w:top w:val="none" w:sz="0" w:space="0" w:color="auto"/>
        <w:left w:val="none" w:sz="0" w:space="0" w:color="auto"/>
        <w:bottom w:val="none" w:sz="0" w:space="0" w:color="auto"/>
        <w:right w:val="none" w:sz="0" w:space="0" w:color="auto"/>
      </w:divBdr>
    </w:div>
    <w:div w:id="1933734357">
      <w:bodyDiv w:val="1"/>
      <w:marLeft w:val="0"/>
      <w:marRight w:val="0"/>
      <w:marTop w:val="0"/>
      <w:marBottom w:val="0"/>
      <w:divBdr>
        <w:top w:val="none" w:sz="0" w:space="0" w:color="auto"/>
        <w:left w:val="none" w:sz="0" w:space="0" w:color="auto"/>
        <w:bottom w:val="none" w:sz="0" w:space="0" w:color="auto"/>
        <w:right w:val="none" w:sz="0" w:space="0" w:color="auto"/>
      </w:divBdr>
    </w:div>
    <w:div w:id="1944798022">
      <w:bodyDiv w:val="1"/>
      <w:marLeft w:val="0"/>
      <w:marRight w:val="0"/>
      <w:marTop w:val="0"/>
      <w:marBottom w:val="0"/>
      <w:divBdr>
        <w:top w:val="none" w:sz="0" w:space="0" w:color="auto"/>
        <w:left w:val="none" w:sz="0" w:space="0" w:color="auto"/>
        <w:bottom w:val="none" w:sz="0" w:space="0" w:color="auto"/>
        <w:right w:val="none" w:sz="0" w:space="0" w:color="auto"/>
      </w:divBdr>
    </w:div>
    <w:div w:id="2007052560">
      <w:bodyDiv w:val="1"/>
      <w:marLeft w:val="0"/>
      <w:marRight w:val="0"/>
      <w:marTop w:val="0"/>
      <w:marBottom w:val="0"/>
      <w:divBdr>
        <w:top w:val="none" w:sz="0" w:space="0" w:color="auto"/>
        <w:left w:val="none" w:sz="0" w:space="0" w:color="auto"/>
        <w:bottom w:val="none" w:sz="0" w:space="0" w:color="auto"/>
        <w:right w:val="none" w:sz="0" w:space="0" w:color="auto"/>
      </w:divBdr>
    </w:div>
    <w:div w:id="2013146421">
      <w:bodyDiv w:val="1"/>
      <w:marLeft w:val="0"/>
      <w:marRight w:val="0"/>
      <w:marTop w:val="0"/>
      <w:marBottom w:val="0"/>
      <w:divBdr>
        <w:top w:val="none" w:sz="0" w:space="0" w:color="auto"/>
        <w:left w:val="none" w:sz="0" w:space="0" w:color="auto"/>
        <w:bottom w:val="none" w:sz="0" w:space="0" w:color="auto"/>
        <w:right w:val="none" w:sz="0" w:space="0" w:color="auto"/>
      </w:divBdr>
    </w:div>
    <w:div w:id="2018461452">
      <w:bodyDiv w:val="1"/>
      <w:marLeft w:val="0"/>
      <w:marRight w:val="0"/>
      <w:marTop w:val="0"/>
      <w:marBottom w:val="0"/>
      <w:divBdr>
        <w:top w:val="none" w:sz="0" w:space="0" w:color="auto"/>
        <w:left w:val="none" w:sz="0" w:space="0" w:color="auto"/>
        <w:bottom w:val="none" w:sz="0" w:space="0" w:color="auto"/>
        <w:right w:val="none" w:sz="0" w:space="0" w:color="auto"/>
      </w:divBdr>
    </w:div>
    <w:div w:id="2056734493">
      <w:bodyDiv w:val="1"/>
      <w:marLeft w:val="0"/>
      <w:marRight w:val="0"/>
      <w:marTop w:val="0"/>
      <w:marBottom w:val="0"/>
      <w:divBdr>
        <w:top w:val="none" w:sz="0" w:space="0" w:color="auto"/>
        <w:left w:val="none" w:sz="0" w:space="0" w:color="auto"/>
        <w:bottom w:val="none" w:sz="0" w:space="0" w:color="auto"/>
        <w:right w:val="none" w:sz="0" w:space="0" w:color="auto"/>
      </w:divBdr>
    </w:div>
    <w:div w:id="2089419169">
      <w:bodyDiv w:val="1"/>
      <w:marLeft w:val="0"/>
      <w:marRight w:val="0"/>
      <w:marTop w:val="0"/>
      <w:marBottom w:val="0"/>
      <w:divBdr>
        <w:top w:val="none" w:sz="0" w:space="0" w:color="auto"/>
        <w:left w:val="none" w:sz="0" w:space="0" w:color="auto"/>
        <w:bottom w:val="none" w:sz="0" w:space="0" w:color="auto"/>
        <w:right w:val="none" w:sz="0" w:space="0" w:color="auto"/>
      </w:divBdr>
    </w:div>
    <w:div w:id="2089762566">
      <w:bodyDiv w:val="1"/>
      <w:marLeft w:val="0"/>
      <w:marRight w:val="0"/>
      <w:marTop w:val="0"/>
      <w:marBottom w:val="0"/>
      <w:divBdr>
        <w:top w:val="none" w:sz="0" w:space="0" w:color="auto"/>
        <w:left w:val="none" w:sz="0" w:space="0" w:color="auto"/>
        <w:bottom w:val="none" w:sz="0" w:space="0" w:color="auto"/>
        <w:right w:val="none" w:sz="0" w:space="0" w:color="auto"/>
      </w:divBdr>
    </w:div>
    <w:div w:id="2092696045">
      <w:bodyDiv w:val="1"/>
      <w:marLeft w:val="0"/>
      <w:marRight w:val="0"/>
      <w:marTop w:val="0"/>
      <w:marBottom w:val="0"/>
      <w:divBdr>
        <w:top w:val="none" w:sz="0" w:space="0" w:color="auto"/>
        <w:left w:val="none" w:sz="0" w:space="0" w:color="auto"/>
        <w:bottom w:val="none" w:sz="0" w:space="0" w:color="auto"/>
        <w:right w:val="none" w:sz="0" w:space="0" w:color="auto"/>
      </w:divBdr>
    </w:div>
    <w:div w:id="2107310151">
      <w:bodyDiv w:val="1"/>
      <w:marLeft w:val="0"/>
      <w:marRight w:val="0"/>
      <w:marTop w:val="0"/>
      <w:marBottom w:val="0"/>
      <w:divBdr>
        <w:top w:val="none" w:sz="0" w:space="0" w:color="auto"/>
        <w:left w:val="none" w:sz="0" w:space="0" w:color="auto"/>
        <w:bottom w:val="none" w:sz="0" w:space="0" w:color="auto"/>
        <w:right w:val="none" w:sz="0" w:space="0" w:color="auto"/>
      </w:divBdr>
    </w:div>
    <w:div w:id="21296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4668-7AFE-4375-B8EF-E11A02D1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Кормакова</dc:creator>
  <cp:keywords/>
  <dc:description/>
  <cp:lastModifiedBy>Стешанина Юлия Анатольевна</cp:lastModifiedBy>
  <cp:revision>3</cp:revision>
  <cp:lastPrinted>2022-04-15T06:05:00Z</cp:lastPrinted>
  <dcterms:created xsi:type="dcterms:W3CDTF">2022-04-27T14:17:00Z</dcterms:created>
  <dcterms:modified xsi:type="dcterms:W3CDTF">2022-04-27T14:18:00Z</dcterms:modified>
</cp:coreProperties>
</file>