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КАБИНЕТ МИНИСТРОВ РЕСПУБЛИКИ ТАТАРСТАН</w:t>
      </w: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A87" w:rsidRPr="00D04250" w:rsidRDefault="00F81A87" w:rsidP="00F81A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bCs/>
          <w:sz w:val="28"/>
          <w:szCs w:val="28"/>
        </w:rPr>
        <w:t>от __________                                                                                             № ______</w:t>
      </w:r>
    </w:p>
    <w:p w:rsidR="009854B7" w:rsidRPr="00D04250" w:rsidRDefault="009854B7" w:rsidP="004A65B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9854B7" w:rsidRPr="00D04250" w:rsidRDefault="009854B7" w:rsidP="004A65B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9854B7" w:rsidRPr="00D04250" w:rsidRDefault="009854B7" w:rsidP="004A65B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</w:rPr>
      </w:pPr>
    </w:p>
    <w:p w:rsidR="00F81A87" w:rsidRPr="00D04250" w:rsidRDefault="00F81A87" w:rsidP="004A65B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F81A87" w:rsidRPr="00D04250" w:rsidRDefault="00F81A87" w:rsidP="004A65B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1A87" w:rsidRPr="00D04250" w:rsidRDefault="00F81A87" w:rsidP="004A65B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ADD" w:rsidRPr="00D04250" w:rsidRDefault="001C7ADD" w:rsidP="004A65B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 xml:space="preserve">от 28.06.2021 №505 «Об утверждении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73709570"/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из бюджета Республики Татарстан в 2021 году субсидии резидентам и управляющим компаниям </w:t>
      </w:r>
      <w:bookmarkStart w:id="2" w:name="_Hlk73957537"/>
      <w:r w:rsidR="00317106" w:rsidRPr="00D04250">
        <w:rPr>
          <w:rFonts w:ascii="Times New Roman" w:eastAsia="Times New Roman" w:hAnsi="Times New Roman" w:cs="Times New Roman"/>
          <w:sz w:val="28"/>
          <w:szCs w:val="28"/>
        </w:rPr>
        <w:t xml:space="preserve">индустриальных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7106" w:rsidRPr="00D04250">
        <w:rPr>
          <w:rFonts w:ascii="Times New Roman" w:eastAsia="Times New Roman" w:hAnsi="Times New Roman" w:cs="Times New Roman"/>
          <w:sz w:val="28"/>
          <w:szCs w:val="28"/>
        </w:rPr>
        <w:t>промышленных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2"/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парков</w:t>
      </w:r>
      <w:r w:rsidR="00910E58" w:rsidRPr="00D04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3" w:name="_Hlk74038043"/>
      <w:r w:rsidR="00910E58" w:rsidRPr="00D04250">
        <w:rPr>
          <w:rFonts w:ascii="Times New Roman" w:eastAsia="Times New Roman" w:hAnsi="Times New Roman" w:cs="Times New Roman"/>
          <w:sz w:val="28"/>
          <w:szCs w:val="28"/>
        </w:rPr>
        <w:t>являющихся субъектами малого и среднего предпринимательства,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r w:rsidRPr="00D04250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 по оплате расходов за потребленную электроэнергию</w:t>
      </w:r>
      <w:bookmarkEnd w:id="1"/>
      <w:r w:rsidR="00381732" w:rsidRPr="00D0425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C7ADD" w:rsidRPr="00D04250" w:rsidRDefault="001C7ADD" w:rsidP="004A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ADD" w:rsidRPr="00D04250" w:rsidRDefault="001C7ADD" w:rsidP="004A65B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ADD" w:rsidRPr="00D04250" w:rsidRDefault="001C7ADD" w:rsidP="003817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  <w:r w:rsidR="00F81C9D"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C7ADD" w:rsidRPr="00D04250" w:rsidRDefault="001C7ADD" w:rsidP="00381732">
      <w:pPr>
        <w:pStyle w:val="1"/>
        <w:suppressAutoHyphens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381732" w:rsidRPr="00D04250" w:rsidRDefault="00381732" w:rsidP="00381732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постановление Кабинета Министров Республики Татарстан от 28.06.2021 №505 «Об утверждении Порядка предоставления из бюджета Республики Татарстан в 2021 году субсидии резидентам и управляющим компаниям индустриальных (промышленных) парков, являющихся субъектами малого и среднего предпринимательства, на возмещение части затрат по оплате расходов за потребленную электроэнергию» следующие изменения:</w:t>
      </w:r>
    </w:p>
    <w:p w:rsidR="00381732" w:rsidRPr="00D04250" w:rsidRDefault="00381732" w:rsidP="00381732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именовании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proofErr w:type="gramEnd"/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C610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6E86" w:rsidRPr="00D04250" w:rsidRDefault="00616E86" w:rsidP="00381732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1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C610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010" w:rsidRPr="00D04250" w:rsidRDefault="00C25010" w:rsidP="00381732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ADD" w:rsidRPr="00D04250" w:rsidRDefault="00616E86" w:rsidP="00616E86">
      <w:pPr>
        <w:pStyle w:val="ad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</w:t>
      </w:r>
      <w:r w:rsidR="00735231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7ADD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предоставления из бюджета Республики Татарстан в 2021 году субсидии резидентам и управляющим компаниям </w:t>
      </w:r>
      <w:r w:rsidR="0031710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индустриальных (промышленных)</w:t>
      </w:r>
      <w:r w:rsidR="001C7ADD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парков</w:t>
      </w:r>
      <w:r w:rsidR="00910E58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10E58" w:rsidRPr="00D04250">
        <w:rPr>
          <w:rFonts w:ascii="Times New Roman" w:eastAsia="Times New Roman" w:hAnsi="Times New Roman" w:cs="Times New Roman"/>
          <w:sz w:val="28"/>
          <w:szCs w:val="28"/>
        </w:rPr>
        <w:t xml:space="preserve"> являющихся субъектами малого и среднего предпринимательства, </w:t>
      </w:r>
      <w:r w:rsidR="001C7ADD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части затрат по оплате расходов за потребленную электроэнергию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постановление Кабинета Министров Республики Татарстан от 28.06.2021 №505 «Об утверждении Порядка предоставления из бюджета Республики Татарстан в 2021 году субсидии рези-</w:t>
      </w:r>
      <w:proofErr w:type="spellStart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дентам</w:t>
      </w:r>
      <w:proofErr w:type="spellEnd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управляющим компаниям индустриальных (промышленных) парков,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являющихся субъектами малого и среднего предпринимательства, на возмещение части затрат по оплате расходов за потребленную электроэнергию», следующие изменения:</w:t>
      </w:r>
    </w:p>
    <w:p w:rsidR="00616E86" w:rsidRPr="00D04250" w:rsidRDefault="00616E86" w:rsidP="00616E8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на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именовании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Порядка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6153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16E86" w:rsidRPr="00D04250" w:rsidRDefault="00036A6B" w:rsidP="00616E8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пункте 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C6153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="00616E8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1929" w:rsidRPr="00D04250" w:rsidRDefault="00911929" w:rsidP="00616E8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пятый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1.2. изложить в следующей редакции:</w:t>
      </w:r>
    </w:p>
    <w:p w:rsidR="00911929" w:rsidRPr="00D04250" w:rsidRDefault="00911929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«индустриальный (промышленный) парк - совокупность объектов промышленной инфраструктуры, включающая в себя объекты недвижимого имущества, полностью или частично находящиеся в собственности Республики Татарстан и (или) муниципального образования и (или) частной собственности, в том числе земельные участки, административные, производственные, складские и иные помещения, объекты инженерной, и (или) энергетической, и (или) транспортной инфраструктуры, обеспечивающие деятельность парка,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компанией»;</w:t>
      </w:r>
    </w:p>
    <w:p w:rsidR="00E95101" w:rsidRPr="00D04250" w:rsidRDefault="00E95101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1.2. дополнить абзацем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343D" w:rsidRPr="00D04250" w:rsidRDefault="00E95101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«сервис</w:t>
      </w:r>
      <w:r w:rsidR="00656DD4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информационная система «Мои субсидии», расположенная в информационно-телекоммуникационной сети «Интернет» по адресу </w:t>
      </w:r>
      <w:hyperlink r:id="rId8" w:history="1"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subsidiya</w:t>
        </w:r>
        <w:proofErr w:type="spellEnd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proofErr w:type="spellEnd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0425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04250">
        <w:rPr>
          <w:rFonts w:ascii="Times New Roman" w:eastAsia="Times New Roman" w:hAnsi="Times New Roman" w:cs="Times New Roman"/>
          <w:sz w:val="28"/>
          <w:szCs w:val="28"/>
        </w:rPr>
        <w:t>, предназначенная для реализации права заявителя на подачу заявки и документов в электронном виде в целях получения субсидии</w:t>
      </w:r>
      <w:r w:rsidR="0044343D" w:rsidRPr="00D042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101" w:rsidRPr="00D04250" w:rsidRDefault="0044343D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 w:rsidR="00CE5568" w:rsidRPr="00D04250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6E5A3C" w:rsidRPr="00D04250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CE5568" w:rsidRPr="00D0425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E5568" w:rsidRPr="00D04250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E5568" w:rsidRPr="00D04250">
        <w:rPr>
          <w:rFonts w:ascii="Times New Roman" w:eastAsia="Times New Roman" w:hAnsi="Times New Roman" w:cs="Times New Roman"/>
          <w:sz w:val="28"/>
          <w:szCs w:val="28"/>
        </w:rPr>
        <w:t>» заменить</w:t>
      </w:r>
      <w:r w:rsidR="00E95101" w:rsidRPr="00D04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4EC" w:rsidRPr="00D04250">
        <w:rPr>
          <w:rFonts w:ascii="Times New Roman" w:eastAsia="Times New Roman" w:hAnsi="Times New Roman" w:cs="Times New Roman"/>
          <w:sz w:val="28"/>
          <w:szCs w:val="28"/>
        </w:rPr>
        <w:t>словами «на текущий и плановый период»;</w:t>
      </w:r>
    </w:p>
    <w:p w:rsidR="00CE5568" w:rsidRPr="00D04250" w:rsidRDefault="00CE5568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36A6B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1.5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E5568" w:rsidRPr="00D04250" w:rsidRDefault="00CE5568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«1.5. К направлениям затрат, на возмещение которых предоставляется субсидия, относится часть затрат, фактически понесенных и документально подтвержденных, по оплате расходов за потребленную электроэнергию в 2021-2022 годах»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</w:t>
      </w:r>
      <w:proofErr w:type="gramStart"/>
      <w:r w:rsidR="00177B7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четвертый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</w:t>
      </w:r>
      <w:proofErr w:type="gramEnd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2.2. </w:t>
      </w:r>
      <w:r w:rsidR="00177B7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6593" w:rsidRPr="00D04250" w:rsidRDefault="00346593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3.1: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C2534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</w:t>
      </w:r>
      <w:r w:rsidR="006E5A3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пятый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«копия договора энергоснабжения (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)»;</w:t>
      </w:r>
    </w:p>
    <w:p w:rsidR="00E63125" w:rsidRPr="00D04250" w:rsidRDefault="00E6312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 шестой признать утратившим силу;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седьмой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6E85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3A6C8C" w:rsidRPr="00D04250" w:rsidRDefault="00BF6E85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подтверждающий </w:t>
      </w:r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proofErr w:type="spellStart"/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одноставочн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</w:t>
      </w:r>
      <w:proofErr w:type="gramStart"/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или) </w:t>
      </w:r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двухставочн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proofErr w:type="gramEnd"/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тарифа на передачу электроэнергии, заверенный подписью руководителя заявителя или уполномоченного им лица</w:t>
      </w:r>
      <w:r w:rsidR="00F015B2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A6C8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60BC" w:rsidRPr="00D04250" w:rsidRDefault="00C860BC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 3.4 абзацем следующего содержания:</w:t>
      </w:r>
    </w:p>
    <w:p w:rsidR="00C860BC" w:rsidRPr="00D04250" w:rsidRDefault="00C860BC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«Документы, подаваемые в электронном виде, должны быть созданы с помощью средств сканирования в режиме полной цветопередачи и подписаны усиленной квалифицированной электронной подписью в порядке, установленном законодательством Российской Федерации»;</w:t>
      </w:r>
    </w:p>
    <w:p w:rsidR="00C860BC" w:rsidRPr="00D04250" w:rsidRDefault="00C860BC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3.5. изложить в следующей редакции:</w:t>
      </w:r>
    </w:p>
    <w:p w:rsidR="00C860BC" w:rsidRPr="00D04250" w:rsidRDefault="00C860BC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«3.5. До начала функционирования соответствующих разделов сервиса, указанного в пункте 1.2. настоящего Порядка, заявка предоставляется на бумажном носителе в одном экземпляре. В случае функционирования </w:t>
      </w:r>
      <w:r w:rsidR="00F46B38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соответствующих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 сервиса прием заявок</w:t>
      </w:r>
      <w:r w:rsidR="00F46B38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на бумажном носителе или в электронной форме посредством сервиса»;</w:t>
      </w:r>
    </w:p>
    <w:p w:rsidR="00F46B38" w:rsidRPr="00D04250" w:rsidRDefault="00F46B38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пунктом 3.6. следующего содержания:</w:t>
      </w:r>
    </w:p>
    <w:p w:rsidR="00C25010" w:rsidRPr="00D04250" w:rsidRDefault="00F46B38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«3.6. Все риски и расходы, возникающие при подготовке заявки, несет заявитель»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26DE" w:rsidRPr="00D04250" w:rsidRDefault="004226DE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4.6. дополнить абзацем следующего содержания:</w:t>
      </w:r>
    </w:p>
    <w:p w:rsidR="004226DE" w:rsidRPr="00D04250" w:rsidRDefault="004226DE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«Неистребованные заявки, поданные на бумажном носителе, хранятся в уполномоченной организации, а поданные в электронном виде на сервисе»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544B3" w:rsidRPr="00D04250" w:rsidRDefault="006544B3" w:rsidP="006544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4250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 5.3 изложить в следующей редакции: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D04250">
        <w:rPr>
          <w:rFonts w:ascii="Times New Roman" w:hAnsi="Times New Roman" w:cs="Times New Roman"/>
          <w:sz w:val="28"/>
          <w:szCs w:val="28"/>
        </w:rPr>
        <w:t>5.3. Размер субсидии (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) на возмещение части затрат определяется уполномоченным органом и рассчитывается как сумма размеров субсидии по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одноставочному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двухставочному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тарифам за минусом ранее выделенной субсидии за заявленный период по следующей формуле: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42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04250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D042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proofErr w:type="spellEnd"/>
      <w:r w:rsidRPr="00D04250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D0425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proofErr w:type="spellEnd"/>
      <w:r w:rsidRPr="00D0425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D0425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4250">
        <w:rPr>
          <w:rFonts w:ascii="Times New Roman" w:hAnsi="Times New Roman" w:cs="Times New Roman"/>
          <w:sz w:val="28"/>
          <w:szCs w:val="28"/>
        </w:rPr>
        <w:t>где</w:t>
      </w:r>
      <w:r w:rsidRPr="00D0425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– полученная ранее заявителем субсидия за любой(-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>) месяц(-ы) с 1 января 2021 года до дня подачи заявки по фактически произведенным и документально подтвержденным затратам, связанным с уплатой фактически потребленной электроэнергии. Уполномоченная организация получает информацию о размере ранее полученной субсидии из единого реестра субъектов малого и среднего предпринимательства – получателей поддержки посредством информационно-телекоммуникационной сети «Интернет» и на основании ранее заключенного соглашения. Месяц(-ы) с 1 января 2021 года до дня подачи заявки, по которому(-ым) заявителем получена ранее субсидия по фактически произведенным и документально подтвержденным затратам, связанным с уплатой фактически потребленной электроэнергии, в случае повторного предъявления затрат полностью исключается(-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>) из расчета.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- размер субсидии на возмещение части затрат по оплате расходов за потребленную электрическую энергию по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одноставочному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тарифу, рублей без НДС, определяется по следующей формуле: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7D8ECA09" wp14:editId="69E9C762">
            <wp:extent cx="2028825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где: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W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количество фактически потребленной электроэнергии в i-м месяце в соответствии с документом, представляемым согласно </w:t>
      </w:r>
      <w:hyperlink r:id="rId10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кВт x ч, за исключением электроэнергии высокого диапазона (уровня) напряжения;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Т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единые (котловые) тарифы, установленные в Приложении № 1 «Единые (котловые) тарифы на услуги по передаче электрической энергии по сетям сетевых </w:t>
      </w:r>
      <w:r w:rsidRPr="00D0425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на территории Республики Татарстан, поставляемой прочим потребителям» к постановлению Государственного комитета Республики Татарстан по тарифам от 19 декабря 2019 г. № 3-26/э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Татарстан» (далее – Постановление) в i-м месяце, по фактически использованному заявителем диапазону (уровню) напряжения в i-м месяце, рублей/кВт x ч, которые оплачивает заявитель в соответствии с документами, представляемыми согласно </w:t>
      </w:r>
      <w:hyperlink r:id="rId11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Т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единые (котловые) тарифы, установленные в i-м месяце на услуги по передаче электрической энергии по сетям сетевых организаций на территории Республики Татарстан, поставляемой прочим потребителям на установленный период, в соответствии с Постановлением по высокому диапазону (уровню) напряжения,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кВтxч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S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- размер субсидии на возмещение части затрат по оплате расходов за потребленную электрическую энергию по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двухставочному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тарифу, рублей без НДС, определяется по следующей формуле: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892EE37" wp14:editId="47C9983C">
            <wp:extent cx="39624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t>где: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М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объем фактически потребленной мощности в i-м месяце в соответствии с документом, представляемым согласно </w:t>
      </w:r>
      <w:hyperlink r:id="rId13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кВтxмесяц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>, за исключением электроэнергии высокого диапазона (уровня) напряжения;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Т1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ставка за содержание электрических сетей, установленная Постановлением в i-м месяце, по фактически использованному заявителем диапазону (уровню) напряжения, которую оплачивает заявитель в соответствии с документами, представляемыми согласно </w:t>
      </w:r>
      <w:hyperlink r:id="rId14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кВтxмесяц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Т1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ставка за содержание электрических сетей по высокому диапазону (уровню) напряжения, установленная в i-м месяце, предусмотренная Постановлением,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кВтxмесяц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W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количество фактически потребленной электроэнергии в i-м месяце в соответствии с документом, представляемым согласно </w:t>
      </w:r>
      <w:hyperlink r:id="rId15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кВтxч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>, за исключением электроэнергии высокого диапазона (уровня) напряжения;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Т2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ставка на оплату технологического расхода (потерь) в электрических сетях, установленная Постановлением в i-м месяце, по фактически использованному заявителем диапазону (уровню) напряжения, которую оплачивает заявитель в соответствии с документами, представляемыми согласно </w:t>
      </w:r>
      <w:hyperlink r:id="rId16" w:history="1">
        <w:r w:rsidRPr="00D04250">
          <w:rPr>
            <w:rFonts w:ascii="Times New Roman" w:hAnsi="Times New Roman" w:cs="Times New Roman"/>
            <w:sz w:val="28"/>
            <w:szCs w:val="28"/>
          </w:rPr>
          <w:t>абзацу четвертому пункта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кВтxч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запятой);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0">
        <w:rPr>
          <w:rFonts w:ascii="Times New Roman" w:hAnsi="Times New Roman" w:cs="Times New Roman"/>
          <w:sz w:val="28"/>
          <w:szCs w:val="28"/>
        </w:rPr>
        <w:t>Т2</w:t>
      </w:r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Pr="00D04250">
        <w:rPr>
          <w:rFonts w:ascii="Times New Roman" w:hAnsi="Times New Roman" w:cs="Times New Roman"/>
          <w:sz w:val="28"/>
          <w:szCs w:val="28"/>
          <w:vertAlign w:val="subscript"/>
        </w:rPr>
        <w:t xml:space="preserve"> i</w:t>
      </w:r>
      <w:r w:rsidRPr="00D04250">
        <w:rPr>
          <w:rFonts w:ascii="Times New Roman" w:hAnsi="Times New Roman" w:cs="Times New Roman"/>
          <w:sz w:val="28"/>
          <w:szCs w:val="28"/>
        </w:rPr>
        <w:t xml:space="preserve"> - ставка на оплату технологического расхода (потерь) в электрических сетях по высокому диапазону (уровню) напряжения, установленная в i-м месяце, предусмотренная Постановлением, рублей/</w:t>
      </w:r>
      <w:proofErr w:type="spellStart"/>
      <w:r w:rsidRPr="00D04250">
        <w:rPr>
          <w:rFonts w:ascii="Times New Roman" w:hAnsi="Times New Roman" w:cs="Times New Roman"/>
          <w:sz w:val="28"/>
          <w:szCs w:val="28"/>
        </w:rPr>
        <w:t>кВтxч</w:t>
      </w:r>
      <w:proofErr w:type="spellEnd"/>
      <w:r w:rsidRPr="00D04250">
        <w:rPr>
          <w:rFonts w:ascii="Times New Roman" w:hAnsi="Times New Roman" w:cs="Times New Roman"/>
          <w:sz w:val="28"/>
          <w:szCs w:val="28"/>
        </w:rPr>
        <w:t xml:space="preserve"> (с учетом двух знаков после запятой).</w:t>
      </w:r>
    </w:p>
    <w:p w:rsidR="006544B3" w:rsidRPr="00D04250" w:rsidRDefault="006544B3" w:rsidP="00654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250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не может превышать размер фактически понесенных и документально подтвержденных затрат, рассчитанных в соответствии с документами, представляемыми согласно </w:t>
      </w:r>
      <w:hyperlink r:id="rId17" w:history="1">
        <w:r w:rsidRPr="00D04250">
          <w:rPr>
            <w:rFonts w:ascii="Times New Roman" w:hAnsi="Times New Roman" w:cs="Times New Roman"/>
            <w:sz w:val="28"/>
            <w:szCs w:val="28"/>
          </w:rPr>
          <w:t>пункту 3.1</w:t>
        </w:r>
      </w:hyperlink>
      <w:r w:rsidRPr="00D04250">
        <w:rPr>
          <w:rFonts w:ascii="Times New Roman" w:hAnsi="Times New Roman" w:cs="Times New Roman"/>
          <w:sz w:val="28"/>
          <w:szCs w:val="28"/>
        </w:rPr>
        <w:t xml:space="preserve"> настоящего Порядка.»;</w:t>
      </w:r>
    </w:p>
    <w:p w:rsidR="00291A34" w:rsidRPr="00D04250" w:rsidRDefault="00291A34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5.5. слово «отчет» заменить словом «отчетность»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6593" w:rsidRPr="00D04250" w:rsidRDefault="00346593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5.6:</w:t>
      </w:r>
    </w:p>
    <w:p w:rsidR="00291A34" w:rsidRPr="00D04250" w:rsidRDefault="00291A34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четвертом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«отчет» заменить на слово «отчетность»</w:t>
      </w:r>
      <w:r w:rsidR="00F4238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5010" w:rsidRPr="00D04250" w:rsidRDefault="00C25010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</w:t>
      </w:r>
      <w:r w:rsidR="00346593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шестом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«и органы государственного финансового контроля» исключить, слово «осуществляют» заменить на «осуществляет».</w:t>
      </w:r>
    </w:p>
    <w:p w:rsidR="00C25010" w:rsidRPr="00D04250" w:rsidRDefault="00C25010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010" w:rsidRPr="00D04250" w:rsidRDefault="00C25010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 1 изложить в </w:t>
      </w:r>
      <w:r w:rsidR="00741665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новой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редакции</w:t>
      </w:r>
      <w:r w:rsidR="006E13D9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 Приложении</w:t>
      </w:r>
      <w:proofErr w:type="gramEnd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2: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63125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в абзаце седьмом слова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63125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E63125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» исключить;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абзац </w:t>
      </w:r>
      <w:r w:rsidR="00E373F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пятнадцатый</w:t>
      </w:r>
      <w:r w:rsidR="00E63125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«является потребителем электрической энергии следующего диапазона (уровня) напряжения (нужное подчеркнуть).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125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Приложении № 3</w:t>
      </w:r>
      <w:r w:rsidR="00E63125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63125" w:rsidRPr="00D04250" w:rsidRDefault="00E63125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абзаце третьем слова «в 2021 году» исключить.»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Премьер-министр</w:t>
      </w:r>
    </w:p>
    <w:p w:rsidR="006E13D9" w:rsidRPr="00D04250" w:rsidRDefault="006E13D9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proofErr w:type="spellStart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А.В.Песошин</w:t>
      </w:r>
      <w:proofErr w:type="spellEnd"/>
    </w:p>
    <w:p w:rsidR="006E13D9" w:rsidRPr="00D04250" w:rsidRDefault="006E13D9" w:rsidP="006E13D9">
      <w:pPr>
        <w:widowControl w:val="0"/>
        <w:pBdr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C25010" w:rsidRPr="00D04250" w:rsidRDefault="00C25010" w:rsidP="0091192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010" w:rsidRPr="00D04250" w:rsidRDefault="00C25010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125" w:rsidRPr="00D04250" w:rsidRDefault="00E63125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125" w:rsidRPr="00D04250" w:rsidRDefault="00E63125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125" w:rsidRPr="00D04250" w:rsidRDefault="00E63125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125" w:rsidRPr="00D04250" w:rsidRDefault="00E63125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125" w:rsidRPr="00D04250" w:rsidRDefault="00E63125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125" w:rsidRPr="00D04250" w:rsidRDefault="00E63125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125" w:rsidRPr="00D04250" w:rsidRDefault="00E63125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A87" w:rsidRPr="00D04250" w:rsidRDefault="00F81A87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A87" w:rsidRPr="00D04250" w:rsidRDefault="00F81A87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4B3" w:rsidRPr="00D04250" w:rsidRDefault="006544B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4B3" w:rsidRPr="00D04250" w:rsidRDefault="006544B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4B3" w:rsidRPr="00D04250" w:rsidRDefault="006544B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4B3" w:rsidRPr="00D04250" w:rsidRDefault="006544B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4B3" w:rsidRPr="00D04250" w:rsidRDefault="006544B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4B3" w:rsidRPr="00D04250" w:rsidRDefault="006544B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4B3" w:rsidRPr="00D04250" w:rsidRDefault="006544B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4B3" w:rsidRPr="00D04250" w:rsidRDefault="006544B3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DA6" w:rsidRPr="00D04250" w:rsidRDefault="0026085F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2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1C7ADD" w:rsidRPr="00D04250" w:rsidRDefault="001C7ADD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73633674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bookmarkStart w:id="5" w:name="_Hlk73710231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предоставления из бюджета Республики Татарстан субсидии резидентам </w:t>
      </w:r>
      <w:bookmarkStart w:id="6" w:name="_Hlk73710204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управляющим компаниям </w:t>
      </w:r>
      <w:bookmarkEnd w:id="6"/>
      <w:r w:rsidR="00317106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индустриальных (промышленных)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парков</w:t>
      </w:r>
      <w:r w:rsidR="00BB22EE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22EE" w:rsidRPr="00D04250">
        <w:rPr>
          <w:rFonts w:ascii="Times New Roman" w:eastAsia="Times New Roman" w:hAnsi="Times New Roman" w:cs="Times New Roman"/>
          <w:sz w:val="28"/>
          <w:szCs w:val="28"/>
        </w:rPr>
        <w:t xml:space="preserve"> являющихся субъектами малого и среднего предпринимательства,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на возмещение части затрат по оплате расходов за потребленную электроэнергию</w:t>
      </w:r>
      <w:bookmarkEnd w:id="5"/>
    </w:p>
    <w:bookmarkEnd w:id="4"/>
    <w:p w:rsidR="001C7ADD" w:rsidRPr="00D04250" w:rsidRDefault="001C7ADD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ADD" w:rsidRPr="00D04250" w:rsidRDefault="001C7ADD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Форма</w:t>
      </w:r>
    </w:p>
    <w:p w:rsidR="00D15DD7" w:rsidRPr="00D04250" w:rsidRDefault="00D15DD7" w:rsidP="0038173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3j2qqm3" w:colFirst="0" w:colLast="0"/>
      <w:bookmarkEnd w:id="7"/>
    </w:p>
    <w:p w:rsidR="001C7ADD" w:rsidRPr="00D04250" w:rsidRDefault="001C7ADD" w:rsidP="0038173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1C7ADD" w:rsidRPr="00D04250" w:rsidRDefault="001C7ADD" w:rsidP="0038173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получение субсидий из бюджета Республики Татарстан </w:t>
      </w:r>
      <w:r w:rsidR="00C17E94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резидентам и управляющим компаниям индустриальных (промышленных) парков,</w:t>
      </w:r>
      <w:r w:rsidR="00C17E94" w:rsidRPr="00D04250">
        <w:rPr>
          <w:rFonts w:ascii="Times New Roman" w:eastAsia="Times New Roman" w:hAnsi="Times New Roman" w:cs="Times New Roman"/>
          <w:sz w:val="28"/>
          <w:szCs w:val="28"/>
        </w:rPr>
        <w:t xml:space="preserve"> являющихся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</w:t>
      </w:r>
      <w:r w:rsidR="001D67BF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малого и среднего предпринимательства</w:t>
      </w:r>
      <w:r w:rsidR="00A43EF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возмещение </w:t>
      </w:r>
      <w:r w:rsidR="00D15DD7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затрат по оплате расходов за потребленную электроэнергию</w:t>
      </w:r>
    </w:p>
    <w:p w:rsidR="00D15DD7" w:rsidRPr="00D04250" w:rsidRDefault="00D15DD7" w:rsidP="0038173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DA6" w:rsidRPr="00D04250" w:rsidRDefault="00FA4DA6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0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567"/>
        <w:gridCol w:w="5613"/>
        <w:gridCol w:w="4021"/>
      </w:tblGrid>
      <w:tr w:rsidR="00FA4DA6" w:rsidRPr="00D04250" w:rsidTr="007F78BE">
        <w:trPr>
          <w:trHeight w:val="20"/>
        </w:trPr>
        <w:tc>
          <w:tcPr>
            <w:tcW w:w="567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4021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заявителя</w:t>
            </w: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39" w:rsidRPr="00D04250" w:rsidTr="007F78BE">
        <w:tc>
          <w:tcPr>
            <w:tcW w:w="567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13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заявителя</w:t>
            </w:r>
          </w:p>
        </w:tc>
        <w:tc>
          <w:tcPr>
            <w:tcW w:w="4021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39" w:rsidRPr="00D04250" w:rsidTr="007F78BE">
        <w:tc>
          <w:tcPr>
            <w:tcW w:w="567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13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индустриального (промышленного) парка</w:t>
            </w:r>
          </w:p>
        </w:tc>
        <w:tc>
          <w:tcPr>
            <w:tcW w:w="4021" w:type="dxa"/>
          </w:tcPr>
          <w:p w:rsidR="00DF2B39" w:rsidRPr="00D04250" w:rsidRDefault="00DF2B39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1705" w:rsidRPr="00D04250" w:rsidTr="007F78BE">
        <w:tc>
          <w:tcPr>
            <w:tcW w:w="567" w:type="dxa"/>
          </w:tcPr>
          <w:p w:rsidR="00891705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13" w:type="dxa"/>
          </w:tcPr>
          <w:p w:rsidR="00891705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Управляющая компания/резидент</w:t>
            </w:r>
          </w:p>
        </w:tc>
        <w:tc>
          <w:tcPr>
            <w:tcW w:w="4021" w:type="dxa"/>
          </w:tcPr>
          <w:p w:rsidR="00891705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юридического лица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жительства индивидуального предпринимателя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(последнее – при наличии)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руководителя организации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rPr>
          <w:trHeight w:val="691"/>
        </w:trPr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запрашиваемой субсидии (указывается цифрами в рублях)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реквизиты, в </w:t>
            </w:r>
            <w:proofErr w:type="spellStart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ИНН, </w:t>
            </w:r>
            <w:proofErr w:type="spellStart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proofErr w:type="spellEnd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расчетный счет, банк, </w:t>
            </w:r>
            <w:proofErr w:type="spellStart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</w:t>
            </w:r>
            <w:proofErr w:type="spellEnd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корреспондентский счет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 руководителя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8917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номер телефона, Ф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36752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(последнее – при наличии)</w:t>
            </w: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ответственных лиц</w:t>
            </w:r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A6" w:rsidRPr="00D04250" w:rsidTr="007F78BE">
        <w:tc>
          <w:tcPr>
            <w:tcW w:w="567" w:type="dxa"/>
          </w:tcPr>
          <w:p w:rsidR="00FA4DA6" w:rsidRPr="00D04250" w:rsidRDefault="00891705" w:rsidP="00DF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6085F"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13" w:type="dxa"/>
          </w:tcPr>
          <w:p w:rsidR="00FA4DA6" w:rsidRPr="00D04250" w:rsidRDefault="0026085F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D0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021" w:type="dxa"/>
          </w:tcPr>
          <w:p w:rsidR="00FA4DA6" w:rsidRPr="00D04250" w:rsidRDefault="00FA4DA6" w:rsidP="003817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DA6" w:rsidRPr="00D04250" w:rsidRDefault="00FA4DA6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4DA6" w:rsidRPr="00D04250" w:rsidRDefault="0026085F" w:rsidP="003817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Настоящим </w:t>
      </w:r>
      <w:r w:rsidR="0066602A" w:rsidRPr="00D04250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>выража</w:t>
      </w:r>
      <w:r w:rsidR="0066602A" w:rsidRPr="00D04250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t xml:space="preserve"> свое согласие на публикацию (размещение) в </w:t>
      </w:r>
      <w:r w:rsidRPr="00D0425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информации о заявителе, о подаваемой заявке, иной информации о заявителе, связанной с отбором</w:t>
      </w:r>
      <w:r w:rsidR="00336752" w:rsidRPr="00D04250"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арантируе</w:t>
      </w:r>
      <w:r w:rsidR="0066602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 представленной в заявке информации и подтверждае</w:t>
      </w:r>
      <w:r w:rsidR="0066602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запрашивать у </w:t>
      </w:r>
      <w:r w:rsidR="0066602A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, в уполномоченных органах государственной и муниципальной власти информацию, уточняющую представленные сведения.</w:t>
      </w:r>
    </w:p>
    <w:p w:rsidR="00FA4DA6" w:rsidRPr="00D04250" w:rsidRDefault="00FA4DA6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212" w:rsidRPr="00D04250" w:rsidRDefault="00841406" w:rsidP="00381732">
      <w:pPr>
        <w:widowControl w:val="0"/>
        <w:tabs>
          <w:tab w:val="left" w:pos="993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323C" w:rsidRPr="00D04250" w:rsidRDefault="005F323C" w:rsidP="00381732">
      <w:pPr>
        <w:widowControl w:val="0"/>
        <w:tabs>
          <w:tab w:val="left" w:pos="993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04F" w:rsidRPr="00D04250" w:rsidRDefault="00F7404F" w:rsidP="00381732">
      <w:pPr>
        <w:widowControl w:val="0"/>
        <w:tabs>
          <w:tab w:val="left" w:pos="993"/>
        </w:tabs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6" w:rsidRPr="00D04250" w:rsidRDefault="0026085F" w:rsidP="00381732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 w:rsidRPr="00D04250">
        <w:rPr>
          <w:rFonts w:ascii="Times New Roman" w:eastAsia="Times New Roman" w:hAnsi="Times New Roman" w:cs="Times New Roman"/>
          <w:sz w:val="28"/>
          <w:szCs w:val="28"/>
        </w:rPr>
        <w:t>Руководитель         ______________________        _____________________________</w:t>
      </w:r>
    </w:p>
    <w:p w:rsidR="00FA4DA6" w:rsidRPr="00D04250" w:rsidRDefault="0026085F" w:rsidP="00381732">
      <w:pPr>
        <w:suppressAutoHyphens/>
        <w:spacing w:after="0" w:line="240" w:lineRule="auto"/>
        <w:ind w:right="-144" w:firstLine="3261"/>
        <w:rPr>
          <w:rFonts w:ascii="Times New Roman" w:eastAsia="Times New Roman" w:hAnsi="Times New Roman" w:cs="Times New Roman"/>
          <w:sz w:val="20"/>
          <w:szCs w:val="20"/>
        </w:rPr>
      </w:pPr>
      <w:r w:rsidRPr="00D0425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04250">
        <w:rPr>
          <w:rFonts w:ascii="Times New Roman" w:eastAsia="Times New Roman" w:hAnsi="Times New Roman" w:cs="Times New Roman"/>
          <w:sz w:val="20"/>
          <w:szCs w:val="20"/>
        </w:rPr>
        <w:t xml:space="preserve">подпись)  </w:t>
      </w:r>
      <w:r w:rsidR="00DD39B8" w:rsidRPr="00D04250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 w:rsidR="00DD39B8" w:rsidRPr="00D04250">
        <w:rPr>
          <w:rFonts w:ascii="Times New Roman" w:eastAsia="Times New Roman" w:hAnsi="Times New Roman" w:cs="Times New Roman"/>
          <w:sz w:val="20"/>
          <w:szCs w:val="20"/>
        </w:rPr>
        <w:tab/>
      </w:r>
      <w:r w:rsidR="00DD39B8" w:rsidRPr="00D04250">
        <w:rPr>
          <w:rFonts w:ascii="Times New Roman" w:eastAsia="Times New Roman" w:hAnsi="Times New Roman" w:cs="Times New Roman"/>
          <w:sz w:val="20"/>
          <w:szCs w:val="20"/>
        </w:rPr>
        <w:tab/>
      </w:r>
      <w:r w:rsidR="00DD39B8" w:rsidRPr="00D04250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D04250">
        <w:rPr>
          <w:rFonts w:ascii="Times New Roman" w:eastAsia="Times New Roman" w:hAnsi="Times New Roman" w:cs="Times New Roman"/>
          <w:sz w:val="20"/>
          <w:szCs w:val="20"/>
        </w:rPr>
        <w:t>(Ф.И.О. (</w:t>
      </w:r>
      <w:r w:rsidR="00336752" w:rsidRPr="00D04250">
        <w:rPr>
          <w:rFonts w:ascii="Times New Roman" w:eastAsia="Times New Roman" w:hAnsi="Times New Roman" w:cs="Times New Roman"/>
          <w:sz w:val="20"/>
          <w:szCs w:val="20"/>
        </w:rPr>
        <w:t>последнее –</w:t>
      </w:r>
      <w:r w:rsidRPr="00D04250">
        <w:rPr>
          <w:rFonts w:ascii="Times New Roman" w:eastAsia="Times New Roman" w:hAnsi="Times New Roman" w:cs="Times New Roman"/>
          <w:sz w:val="20"/>
          <w:szCs w:val="20"/>
        </w:rPr>
        <w:t xml:space="preserve"> при наличии)</w:t>
      </w:r>
      <w:r w:rsidR="0039498D" w:rsidRPr="00D0425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0425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FA4DA6" w:rsidRPr="00D04250" w:rsidRDefault="0026085F" w:rsidP="00381732">
      <w:pPr>
        <w:suppressAutoHyphens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D042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FA4DA6" w:rsidRPr="00D04250" w:rsidRDefault="0026085F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proofErr w:type="spellStart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М.П</w:t>
      </w:r>
      <w:proofErr w:type="spellEnd"/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04250">
        <w:rPr>
          <w:rFonts w:ascii="Times New Roman" w:eastAsia="Times New Roman" w:hAnsi="Times New Roman" w:cs="Times New Roman"/>
          <w:color w:val="000000"/>
          <w:sz w:val="20"/>
          <w:szCs w:val="28"/>
        </w:rPr>
        <w:t>(при наличии)</w:t>
      </w:r>
    </w:p>
    <w:p w:rsidR="00336752" w:rsidRPr="00D04250" w:rsidRDefault="00336752" w:rsidP="00381732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C25010" w:rsidRPr="00F65E04" w:rsidRDefault="0026085F" w:rsidP="006E13D9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«__» __________ 20___ года</w:t>
      </w:r>
      <w:r w:rsidR="00F55ECC" w:rsidRPr="00D042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8" w:name="_GoBack"/>
      <w:bookmarkEnd w:id="8"/>
    </w:p>
    <w:sectPr w:rsidR="00C25010" w:rsidRPr="00F65E04" w:rsidSect="00DD39B8">
      <w:headerReference w:type="default" r:id="rId18"/>
      <w:pgSz w:w="11906" w:h="16838"/>
      <w:pgMar w:top="1134" w:right="567" w:bottom="102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6B" w:rsidRDefault="00036A6B">
      <w:pPr>
        <w:spacing w:after="0" w:line="240" w:lineRule="auto"/>
      </w:pPr>
      <w:r>
        <w:separator/>
      </w:r>
    </w:p>
  </w:endnote>
  <w:endnote w:type="continuationSeparator" w:id="0">
    <w:p w:rsidR="00036A6B" w:rsidRDefault="0003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6B" w:rsidRDefault="00036A6B">
      <w:pPr>
        <w:spacing w:after="0" w:line="240" w:lineRule="auto"/>
      </w:pPr>
      <w:r>
        <w:separator/>
      </w:r>
    </w:p>
  </w:footnote>
  <w:footnote w:type="continuationSeparator" w:id="0">
    <w:p w:rsidR="00036A6B" w:rsidRDefault="0003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106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36A6B" w:rsidRPr="00887658" w:rsidRDefault="00036A6B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887658">
          <w:rPr>
            <w:rFonts w:ascii="Times New Roman" w:hAnsi="Times New Roman" w:cs="Times New Roman"/>
            <w:sz w:val="28"/>
          </w:rPr>
          <w:fldChar w:fldCharType="begin"/>
        </w:r>
        <w:r w:rsidRPr="00887658">
          <w:rPr>
            <w:rFonts w:ascii="Times New Roman" w:hAnsi="Times New Roman" w:cs="Times New Roman"/>
            <w:sz w:val="28"/>
          </w:rPr>
          <w:instrText>PAGE   \* MERGEFORMAT</w:instrText>
        </w:r>
        <w:r w:rsidRPr="00887658">
          <w:rPr>
            <w:rFonts w:ascii="Times New Roman" w:hAnsi="Times New Roman" w:cs="Times New Roman"/>
            <w:sz w:val="28"/>
          </w:rPr>
          <w:fldChar w:fldCharType="separate"/>
        </w:r>
        <w:r w:rsidR="00D04250">
          <w:rPr>
            <w:rFonts w:ascii="Times New Roman" w:hAnsi="Times New Roman" w:cs="Times New Roman"/>
            <w:noProof/>
            <w:sz w:val="28"/>
          </w:rPr>
          <w:t>7</w:t>
        </w:r>
        <w:r w:rsidRPr="00887658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767E"/>
    <w:multiLevelType w:val="hybridMultilevel"/>
    <w:tmpl w:val="C6FA0E9C"/>
    <w:lvl w:ilvl="0" w:tplc="72B29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A6"/>
    <w:rsid w:val="000032A4"/>
    <w:rsid w:val="0000456C"/>
    <w:rsid w:val="00006BA2"/>
    <w:rsid w:val="000153D1"/>
    <w:rsid w:val="000169EF"/>
    <w:rsid w:val="000173DD"/>
    <w:rsid w:val="000230E3"/>
    <w:rsid w:val="000361A1"/>
    <w:rsid w:val="00036A6B"/>
    <w:rsid w:val="00037C60"/>
    <w:rsid w:val="000705D8"/>
    <w:rsid w:val="00091EE7"/>
    <w:rsid w:val="000A02B0"/>
    <w:rsid w:val="000A12DB"/>
    <w:rsid w:val="000A6A50"/>
    <w:rsid w:val="000B320F"/>
    <w:rsid w:val="00120DF1"/>
    <w:rsid w:val="00123B0D"/>
    <w:rsid w:val="0012698B"/>
    <w:rsid w:val="001355A6"/>
    <w:rsid w:val="001401EE"/>
    <w:rsid w:val="001414EC"/>
    <w:rsid w:val="00163CFD"/>
    <w:rsid w:val="00176045"/>
    <w:rsid w:val="00177B73"/>
    <w:rsid w:val="00182A95"/>
    <w:rsid w:val="001919DD"/>
    <w:rsid w:val="001A6DC5"/>
    <w:rsid w:val="001A7C53"/>
    <w:rsid w:val="001B27C1"/>
    <w:rsid w:val="001B2D9D"/>
    <w:rsid w:val="001C7ADD"/>
    <w:rsid w:val="001D67BF"/>
    <w:rsid w:val="001F7090"/>
    <w:rsid w:val="00214EE0"/>
    <w:rsid w:val="0022470B"/>
    <w:rsid w:val="002266A4"/>
    <w:rsid w:val="00230645"/>
    <w:rsid w:val="00252A91"/>
    <w:rsid w:val="0026085F"/>
    <w:rsid w:val="0028456A"/>
    <w:rsid w:val="002904C5"/>
    <w:rsid w:val="00291A34"/>
    <w:rsid w:val="00292650"/>
    <w:rsid w:val="002A47D2"/>
    <w:rsid w:val="002B61B2"/>
    <w:rsid w:val="002B7C83"/>
    <w:rsid w:val="002C6E1C"/>
    <w:rsid w:val="002C6F1B"/>
    <w:rsid w:val="002E3B0C"/>
    <w:rsid w:val="002F1699"/>
    <w:rsid w:val="002F1EE0"/>
    <w:rsid w:val="003022D8"/>
    <w:rsid w:val="003047A6"/>
    <w:rsid w:val="00310E39"/>
    <w:rsid w:val="00317106"/>
    <w:rsid w:val="00333F76"/>
    <w:rsid w:val="00334E1D"/>
    <w:rsid w:val="00336752"/>
    <w:rsid w:val="00344977"/>
    <w:rsid w:val="00346593"/>
    <w:rsid w:val="00346EE5"/>
    <w:rsid w:val="00347FEC"/>
    <w:rsid w:val="00352D4F"/>
    <w:rsid w:val="0035323F"/>
    <w:rsid w:val="00356366"/>
    <w:rsid w:val="003652CF"/>
    <w:rsid w:val="003740BA"/>
    <w:rsid w:val="00381732"/>
    <w:rsid w:val="0039498D"/>
    <w:rsid w:val="003A6C8C"/>
    <w:rsid w:val="003B3D63"/>
    <w:rsid w:val="003D1777"/>
    <w:rsid w:val="003E12C6"/>
    <w:rsid w:val="003E1D4D"/>
    <w:rsid w:val="003F39B8"/>
    <w:rsid w:val="003F622A"/>
    <w:rsid w:val="00410E78"/>
    <w:rsid w:val="004163E3"/>
    <w:rsid w:val="004224C0"/>
    <w:rsid w:val="004226DE"/>
    <w:rsid w:val="004320A3"/>
    <w:rsid w:val="00432AC0"/>
    <w:rsid w:val="0043447C"/>
    <w:rsid w:val="00435F13"/>
    <w:rsid w:val="004430F9"/>
    <w:rsid w:val="0044343D"/>
    <w:rsid w:val="00452324"/>
    <w:rsid w:val="00461538"/>
    <w:rsid w:val="00464B80"/>
    <w:rsid w:val="00464F64"/>
    <w:rsid w:val="00465E4D"/>
    <w:rsid w:val="00474F40"/>
    <w:rsid w:val="00482552"/>
    <w:rsid w:val="00492BF2"/>
    <w:rsid w:val="004953C5"/>
    <w:rsid w:val="004A2A10"/>
    <w:rsid w:val="004A65B2"/>
    <w:rsid w:val="004C433E"/>
    <w:rsid w:val="004E0BA4"/>
    <w:rsid w:val="004F4FDC"/>
    <w:rsid w:val="004F5112"/>
    <w:rsid w:val="004F6300"/>
    <w:rsid w:val="0050324D"/>
    <w:rsid w:val="0050437D"/>
    <w:rsid w:val="00511158"/>
    <w:rsid w:val="005166E6"/>
    <w:rsid w:val="00522323"/>
    <w:rsid w:val="005451E2"/>
    <w:rsid w:val="005528F9"/>
    <w:rsid w:val="00553B87"/>
    <w:rsid w:val="00556ECD"/>
    <w:rsid w:val="00574D3F"/>
    <w:rsid w:val="0057533C"/>
    <w:rsid w:val="00596934"/>
    <w:rsid w:val="00596ECF"/>
    <w:rsid w:val="005A12D0"/>
    <w:rsid w:val="005A3FFB"/>
    <w:rsid w:val="005A4547"/>
    <w:rsid w:val="005A6508"/>
    <w:rsid w:val="005B3211"/>
    <w:rsid w:val="005D153C"/>
    <w:rsid w:val="005D1A99"/>
    <w:rsid w:val="005E05C8"/>
    <w:rsid w:val="005F323C"/>
    <w:rsid w:val="005F7E78"/>
    <w:rsid w:val="006107B8"/>
    <w:rsid w:val="00611FAB"/>
    <w:rsid w:val="00616E86"/>
    <w:rsid w:val="00641D10"/>
    <w:rsid w:val="0064227B"/>
    <w:rsid w:val="00643BD7"/>
    <w:rsid w:val="00652BD3"/>
    <w:rsid w:val="006544B3"/>
    <w:rsid w:val="00656DD4"/>
    <w:rsid w:val="00665AA2"/>
    <w:rsid w:val="0066602A"/>
    <w:rsid w:val="00693BBF"/>
    <w:rsid w:val="00696396"/>
    <w:rsid w:val="006A5BE1"/>
    <w:rsid w:val="006A5C08"/>
    <w:rsid w:val="006A6B82"/>
    <w:rsid w:val="006C2180"/>
    <w:rsid w:val="006D1FC6"/>
    <w:rsid w:val="006D56A3"/>
    <w:rsid w:val="006E13D9"/>
    <w:rsid w:val="006E29D9"/>
    <w:rsid w:val="006E5A3C"/>
    <w:rsid w:val="006F0F4C"/>
    <w:rsid w:val="006F78F3"/>
    <w:rsid w:val="00706007"/>
    <w:rsid w:val="00707A41"/>
    <w:rsid w:val="00713E8A"/>
    <w:rsid w:val="00714DD1"/>
    <w:rsid w:val="0071564D"/>
    <w:rsid w:val="00720A3D"/>
    <w:rsid w:val="00723EA8"/>
    <w:rsid w:val="00724CC6"/>
    <w:rsid w:val="00725B2F"/>
    <w:rsid w:val="00731B00"/>
    <w:rsid w:val="007341CB"/>
    <w:rsid w:val="00734EC9"/>
    <w:rsid w:val="00735231"/>
    <w:rsid w:val="00741665"/>
    <w:rsid w:val="00744200"/>
    <w:rsid w:val="00745385"/>
    <w:rsid w:val="0074652C"/>
    <w:rsid w:val="007535F2"/>
    <w:rsid w:val="00762719"/>
    <w:rsid w:val="00776A6D"/>
    <w:rsid w:val="007826BA"/>
    <w:rsid w:val="007829B0"/>
    <w:rsid w:val="007852FD"/>
    <w:rsid w:val="00790544"/>
    <w:rsid w:val="007A3D7D"/>
    <w:rsid w:val="007A78EB"/>
    <w:rsid w:val="007B0D11"/>
    <w:rsid w:val="007C610A"/>
    <w:rsid w:val="007D7047"/>
    <w:rsid w:val="007E2101"/>
    <w:rsid w:val="007F7635"/>
    <w:rsid w:val="007F78BE"/>
    <w:rsid w:val="008204BA"/>
    <w:rsid w:val="00841406"/>
    <w:rsid w:val="00854C10"/>
    <w:rsid w:val="0086437C"/>
    <w:rsid w:val="00865DB7"/>
    <w:rsid w:val="00876ADE"/>
    <w:rsid w:val="00887658"/>
    <w:rsid w:val="00891705"/>
    <w:rsid w:val="0089234A"/>
    <w:rsid w:val="00893F3D"/>
    <w:rsid w:val="008A1DC6"/>
    <w:rsid w:val="008A6BC6"/>
    <w:rsid w:val="008B4DE3"/>
    <w:rsid w:val="008B69FC"/>
    <w:rsid w:val="008D1D2F"/>
    <w:rsid w:val="008D24AD"/>
    <w:rsid w:val="008E5AC9"/>
    <w:rsid w:val="008E6923"/>
    <w:rsid w:val="009001C9"/>
    <w:rsid w:val="00903021"/>
    <w:rsid w:val="00910E58"/>
    <w:rsid w:val="00911929"/>
    <w:rsid w:val="00932A48"/>
    <w:rsid w:val="009343E1"/>
    <w:rsid w:val="00941257"/>
    <w:rsid w:val="00945F15"/>
    <w:rsid w:val="009468F8"/>
    <w:rsid w:val="00947DC5"/>
    <w:rsid w:val="009822BF"/>
    <w:rsid w:val="00982F4F"/>
    <w:rsid w:val="009854B7"/>
    <w:rsid w:val="00987553"/>
    <w:rsid w:val="00993DA0"/>
    <w:rsid w:val="009A20B2"/>
    <w:rsid w:val="009B6F0F"/>
    <w:rsid w:val="009C5107"/>
    <w:rsid w:val="009E3FD3"/>
    <w:rsid w:val="009F4984"/>
    <w:rsid w:val="009F61D2"/>
    <w:rsid w:val="00A113A5"/>
    <w:rsid w:val="00A16430"/>
    <w:rsid w:val="00A16B65"/>
    <w:rsid w:val="00A1787E"/>
    <w:rsid w:val="00A341D1"/>
    <w:rsid w:val="00A43EA0"/>
    <w:rsid w:val="00A43EFC"/>
    <w:rsid w:val="00A61D0D"/>
    <w:rsid w:val="00A66544"/>
    <w:rsid w:val="00A67C23"/>
    <w:rsid w:val="00A90F85"/>
    <w:rsid w:val="00AA4F01"/>
    <w:rsid w:val="00AB2B8C"/>
    <w:rsid w:val="00AD2D25"/>
    <w:rsid w:val="00AD3B8A"/>
    <w:rsid w:val="00AF284C"/>
    <w:rsid w:val="00AF5012"/>
    <w:rsid w:val="00AF5B33"/>
    <w:rsid w:val="00AF6262"/>
    <w:rsid w:val="00B07D31"/>
    <w:rsid w:val="00B140D3"/>
    <w:rsid w:val="00B17D52"/>
    <w:rsid w:val="00B17D94"/>
    <w:rsid w:val="00B36C00"/>
    <w:rsid w:val="00B4013A"/>
    <w:rsid w:val="00B45188"/>
    <w:rsid w:val="00B6499B"/>
    <w:rsid w:val="00B65CAF"/>
    <w:rsid w:val="00B66BD1"/>
    <w:rsid w:val="00B70464"/>
    <w:rsid w:val="00B72729"/>
    <w:rsid w:val="00B7632F"/>
    <w:rsid w:val="00B87E7F"/>
    <w:rsid w:val="00B90150"/>
    <w:rsid w:val="00BA1683"/>
    <w:rsid w:val="00BA5BC3"/>
    <w:rsid w:val="00BA7985"/>
    <w:rsid w:val="00BB22EE"/>
    <w:rsid w:val="00BB3366"/>
    <w:rsid w:val="00BB3542"/>
    <w:rsid w:val="00BD34C8"/>
    <w:rsid w:val="00BD3ED7"/>
    <w:rsid w:val="00BD46EA"/>
    <w:rsid w:val="00BD53BE"/>
    <w:rsid w:val="00BF6E85"/>
    <w:rsid w:val="00C05E8B"/>
    <w:rsid w:val="00C07F00"/>
    <w:rsid w:val="00C10AEB"/>
    <w:rsid w:val="00C14B1E"/>
    <w:rsid w:val="00C17620"/>
    <w:rsid w:val="00C17E04"/>
    <w:rsid w:val="00C17E94"/>
    <w:rsid w:val="00C21BF0"/>
    <w:rsid w:val="00C2401F"/>
    <w:rsid w:val="00C25010"/>
    <w:rsid w:val="00C274BD"/>
    <w:rsid w:val="00C3312E"/>
    <w:rsid w:val="00C35B67"/>
    <w:rsid w:val="00C35C36"/>
    <w:rsid w:val="00C42538"/>
    <w:rsid w:val="00C4688D"/>
    <w:rsid w:val="00C57B96"/>
    <w:rsid w:val="00C60E7B"/>
    <w:rsid w:val="00C6153A"/>
    <w:rsid w:val="00C71474"/>
    <w:rsid w:val="00C738A0"/>
    <w:rsid w:val="00C7568F"/>
    <w:rsid w:val="00C82CEE"/>
    <w:rsid w:val="00C860BC"/>
    <w:rsid w:val="00C93B0F"/>
    <w:rsid w:val="00CA6271"/>
    <w:rsid w:val="00CC0D35"/>
    <w:rsid w:val="00CD75C4"/>
    <w:rsid w:val="00CE0DBE"/>
    <w:rsid w:val="00CE4BFD"/>
    <w:rsid w:val="00CE5568"/>
    <w:rsid w:val="00CE5CF5"/>
    <w:rsid w:val="00D01814"/>
    <w:rsid w:val="00D04250"/>
    <w:rsid w:val="00D1310B"/>
    <w:rsid w:val="00D15DD7"/>
    <w:rsid w:val="00D21CEF"/>
    <w:rsid w:val="00D27B7B"/>
    <w:rsid w:val="00D30132"/>
    <w:rsid w:val="00D322BE"/>
    <w:rsid w:val="00D32628"/>
    <w:rsid w:val="00D36699"/>
    <w:rsid w:val="00D441E0"/>
    <w:rsid w:val="00D73F34"/>
    <w:rsid w:val="00D86A63"/>
    <w:rsid w:val="00DB7245"/>
    <w:rsid w:val="00DD39B8"/>
    <w:rsid w:val="00DE5D21"/>
    <w:rsid w:val="00DF2402"/>
    <w:rsid w:val="00DF2B39"/>
    <w:rsid w:val="00DF2F0E"/>
    <w:rsid w:val="00DF66E2"/>
    <w:rsid w:val="00E01FF8"/>
    <w:rsid w:val="00E0400D"/>
    <w:rsid w:val="00E10310"/>
    <w:rsid w:val="00E30849"/>
    <w:rsid w:val="00E373F7"/>
    <w:rsid w:val="00E40662"/>
    <w:rsid w:val="00E63125"/>
    <w:rsid w:val="00E67DD5"/>
    <w:rsid w:val="00E753FA"/>
    <w:rsid w:val="00E75FA4"/>
    <w:rsid w:val="00E81AD3"/>
    <w:rsid w:val="00E87A27"/>
    <w:rsid w:val="00E87F7B"/>
    <w:rsid w:val="00E90DA4"/>
    <w:rsid w:val="00E93212"/>
    <w:rsid w:val="00E94DF9"/>
    <w:rsid w:val="00E95101"/>
    <w:rsid w:val="00E96501"/>
    <w:rsid w:val="00EA2E84"/>
    <w:rsid w:val="00EA4133"/>
    <w:rsid w:val="00EA73E9"/>
    <w:rsid w:val="00EB7E09"/>
    <w:rsid w:val="00EC07B0"/>
    <w:rsid w:val="00EC2534"/>
    <w:rsid w:val="00EF0585"/>
    <w:rsid w:val="00EF3302"/>
    <w:rsid w:val="00F015B2"/>
    <w:rsid w:val="00F02C3E"/>
    <w:rsid w:val="00F13F4A"/>
    <w:rsid w:val="00F219CF"/>
    <w:rsid w:val="00F22818"/>
    <w:rsid w:val="00F42383"/>
    <w:rsid w:val="00F458B9"/>
    <w:rsid w:val="00F46B38"/>
    <w:rsid w:val="00F55ECC"/>
    <w:rsid w:val="00F65BBB"/>
    <w:rsid w:val="00F65E04"/>
    <w:rsid w:val="00F678F1"/>
    <w:rsid w:val="00F7404F"/>
    <w:rsid w:val="00F81031"/>
    <w:rsid w:val="00F8197C"/>
    <w:rsid w:val="00F81A87"/>
    <w:rsid w:val="00F81C9D"/>
    <w:rsid w:val="00F830D7"/>
    <w:rsid w:val="00F8629C"/>
    <w:rsid w:val="00F936E6"/>
    <w:rsid w:val="00F97F03"/>
    <w:rsid w:val="00FA4DA6"/>
    <w:rsid w:val="00FA5315"/>
    <w:rsid w:val="00FC10E3"/>
    <w:rsid w:val="00FC2109"/>
    <w:rsid w:val="00FD3F69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26F110B-9AD4-4E45-AE07-9A14741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styleId="a5">
    <w:name w:val="Placeholder Text"/>
    <w:basedOn w:val="a0"/>
    <w:uiPriority w:val="99"/>
    <w:semiHidden/>
    <w:rsid w:val="0046153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3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4E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F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323C"/>
  </w:style>
  <w:style w:type="paragraph" w:styleId="aa">
    <w:name w:val="footer"/>
    <w:basedOn w:val="a"/>
    <w:link w:val="ab"/>
    <w:uiPriority w:val="99"/>
    <w:unhideWhenUsed/>
    <w:rsid w:val="005F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323C"/>
  </w:style>
  <w:style w:type="character" w:styleId="ac">
    <w:name w:val="Emphasis"/>
    <w:basedOn w:val="a0"/>
    <w:uiPriority w:val="20"/>
    <w:qFormat/>
    <w:rsid w:val="0039498D"/>
    <w:rPr>
      <w:i/>
      <w:iCs/>
    </w:rPr>
  </w:style>
  <w:style w:type="paragraph" w:styleId="ad">
    <w:name w:val="List Paragraph"/>
    <w:basedOn w:val="a"/>
    <w:uiPriority w:val="34"/>
    <w:qFormat/>
    <w:rsid w:val="0038173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95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sidiya.tatarstan.ru" TargetMode="External"/><Relationship Id="rId13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17C7AAE1D69A03FE3291A70C8E9DCC1CC2D30A8D6D1D86A597443CBB16B15BA661E6B9BDF352586B910C72C5BFDF970B99DA96C674FCC0324C47771BEAE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10" Type="http://schemas.openxmlformats.org/officeDocument/2006/relationships/hyperlink" Target="consultantplus://offline/ref=17C7AAE1D69A03FE3291A70C8E9DCC1CC2D30A8D6D1D86A597443CBB16B15BA661E6B9BDF352586B910C72C4B8DF970B99DA96C674FCC0324C47771BEAED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7C7AAE1D69A03FE3291A70C8E9DCC1CC2D30A8D6D1D86A597443CBB16B15BA661E6B9BDF352586B910C72C4B8DF970B99DA96C674FCC0324C47771BEAE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3F0D-6BE8-4F4F-8721-4641DCC8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Ермохина И.А.</dc:creator>
  <cp:keywords/>
  <dc:description/>
  <cp:lastModifiedBy>Яшина Марина Олеговна</cp:lastModifiedBy>
  <cp:revision>7</cp:revision>
  <cp:lastPrinted>2022-04-06T14:02:00Z</cp:lastPrinted>
  <dcterms:created xsi:type="dcterms:W3CDTF">2022-04-06T10:43:00Z</dcterms:created>
  <dcterms:modified xsi:type="dcterms:W3CDTF">2022-04-09T11:04:00Z</dcterms:modified>
</cp:coreProperties>
</file>