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34" w:rsidRPr="00481334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481334" w:rsidRPr="00481334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481334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A0FFE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</w:t>
      </w:r>
      <w:r w:rsidR="009A0FFE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81334" w:rsidRPr="00A425D3" w:rsidRDefault="009A0FFE" w:rsidP="00D16447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="00481334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Республики Татарстан от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334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4.05.2012 №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351 «Об утверждении значений показателей, необходимых для мониторинга обеспечения комплексного социально-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</w:t>
      </w:r>
      <w:r w:rsidR="00C7406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Республики Татарстан, на 201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10E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481334" w:rsidRPr="00A425D3" w:rsidRDefault="00481334" w:rsidP="0048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334" w:rsidRPr="00A425D3" w:rsidRDefault="00481334" w:rsidP="0048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334" w:rsidRPr="00470621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от </w:t>
      </w:r>
      <w:r w:rsidR="009A0FFE"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>4.05.2012 №</w:t>
      </w:r>
      <w:r w:rsidR="009A0FFE"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 «Об утверждении значений показателей, необходимых для мониторинга обеспечения комплексного социально-экономического развития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на 201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CF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4E56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41CF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r w:rsidR="001478A4" w:rsidRPr="0047062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8C23ED" w:rsidRPr="00470621">
        <w:rPr>
          <w:rFonts w:ascii="Times New Roman" w:hAnsi="Times New Roman" w:cs="Times New Roman"/>
          <w:sz w:val="28"/>
          <w:szCs w:val="28"/>
        </w:rPr>
        <w:t>я</w:t>
      </w:r>
      <w:r w:rsidR="001478A4" w:rsidRPr="00470621">
        <w:rPr>
          <w:rFonts w:ascii="Times New Roman" w:hAnsi="Times New Roman" w:cs="Times New Roman"/>
          <w:sz w:val="28"/>
          <w:szCs w:val="28"/>
        </w:rPr>
        <w:t>м</w:t>
      </w:r>
      <w:r w:rsidR="008C23ED" w:rsidRPr="00470621">
        <w:rPr>
          <w:rFonts w:ascii="Times New Roman" w:hAnsi="Times New Roman" w:cs="Times New Roman"/>
          <w:sz w:val="28"/>
          <w:szCs w:val="28"/>
        </w:rPr>
        <w:t>и</w:t>
      </w:r>
      <w:r w:rsidR="001478A4" w:rsidRPr="0047062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E7497E" w:rsidRPr="00470621">
        <w:rPr>
          <w:rFonts w:ascii="Times New Roman" w:hAnsi="Times New Roman" w:cs="Times New Roman"/>
          <w:sz w:val="28"/>
          <w:szCs w:val="28"/>
        </w:rPr>
        <w:t xml:space="preserve"> </w:t>
      </w:r>
      <w:r w:rsidR="001478A4" w:rsidRPr="00470621">
        <w:rPr>
          <w:rFonts w:ascii="Times New Roman" w:hAnsi="Times New Roman" w:cs="Times New Roman"/>
          <w:sz w:val="28"/>
          <w:szCs w:val="28"/>
        </w:rPr>
        <w:t>от 02.06.2014 № 373</w:t>
      </w:r>
      <w:r w:rsidR="008C23ED" w:rsidRPr="00470621">
        <w:rPr>
          <w:rFonts w:ascii="Times New Roman" w:hAnsi="Times New Roman" w:cs="Times New Roman"/>
          <w:sz w:val="28"/>
          <w:szCs w:val="28"/>
        </w:rPr>
        <w:t>, от 24.04.2015</w:t>
      </w:r>
      <w:r w:rsidR="00482426" w:rsidRPr="00470621">
        <w:rPr>
          <w:rFonts w:ascii="Times New Roman" w:hAnsi="Times New Roman" w:cs="Times New Roman"/>
          <w:sz w:val="28"/>
          <w:szCs w:val="28"/>
        </w:rPr>
        <w:t xml:space="preserve"> № 283</w:t>
      </w:r>
      <w:r w:rsidR="003549BB" w:rsidRPr="00470621">
        <w:rPr>
          <w:rFonts w:ascii="Times New Roman" w:hAnsi="Times New Roman" w:cs="Times New Roman"/>
          <w:sz w:val="28"/>
          <w:szCs w:val="28"/>
        </w:rPr>
        <w:t>, от 31.05.2016 № 363</w:t>
      </w:r>
      <w:r w:rsidR="00E6152C" w:rsidRPr="00470621">
        <w:rPr>
          <w:rFonts w:ascii="Times New Roman" w:hAnsi="Times New Roman" w:cs="Times New Roman"/>
          <w:sz w:val="28"/>
          <w:szCs w:val="28"/>
        </w:rPr>
        <w:t>, от 21.04.2017 № 233</w:t>
      </w:r>
      <w:r w:rsidR="00F26A17" w:rsidRPr="00470621">
        <w:rPr>
          <w:rFonts w:ascii="Times New Roman" w:hAnsi="Times New Roman" w:cs="Times New Roman"/>
          <w:sz w:val="28"/>
          <w:szCs w:val="28"/>
        </w:rPr>
        <w:t>, от 13.04.2018 № 244</w:t>
      </w:r>
      <w:r w:rsidR="00B04E56" w:rsidRPr="00470621">
        <w:rPr>
          <w:rFonts w:ascii="Times New Roman" w:hAnsi="Times New Roman" w:cs="Times New Roman"/>
          <w:sz w:val="28"/>
          <w:szCs w:val="28"/>
        </w:rPr>
        <w:t>, от 12.04.2019 № 282</w:t>
      </w:r>
      <w:r w:rsidR="00D25BAF" w:rsidRPr="00470621">
        <w:rPr>
          <w:rFonts w:ascii="Times New Roman" w:hAnsi="Times New Roman" w:cs="Times New Roman"/>
          <w:sz w:val="28"/>
          <w:szCs w:val="28"/>
        </w:rPr>
        <w:t>, от 01.04.2020 № 244</w:t>
      </w:r>
      <w:r w:rsidR="001478A4" w:rsidRPr="00470621">
        <w:rPr>
          <w:rFonts w:ascii="Times New Roman" w:hAnsi="Times New Roman" w:cs="Times New Roman"/>
          <w:sz w:val="28"/>
          <w:szCs w:val="28"/>
        </w:rPr>
        <w:t xml:space="preserve">)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82DF2" w:rsidRPr="00470621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201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заменить словами «на 20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26236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1334" w:rsidRPr="00470621" w:rsidRDefault="0026236C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201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6A17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«на 20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488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152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  <w:bookmarkEnd w:id="0"/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показателей, необходимых для мониторинга обеспечения комплексного социально-экономического развития Республики Татарстан, на 20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6A17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указанным постановлением, изложить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B21CC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</w:t>
      </w:r>
      <w:r w:rsidR="00A65CA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1CC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26" w:rsidRPr="00B21CCC" w:rsidRDefault="00482426" w:rsidP="00482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4B67" w:rsidRDefault="00481334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</w:t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Татарстан</w:t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1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7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00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А.В.Песошин</w:t>
      </w:r>
      <w:proofErr w:type="spellEnd"/>
    </w:p>
    <w:p w:rsidR="00114B67" w:rsidRDefault="00114B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14B67" w:rsidRDefault="00114B67" w:rsidP="00114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114B67" w:rsidSect="00F20F6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34"/>
      <w:bookmarkEnd w:id="1"/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Утверждены </w:t>
      </w:r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Кабинета Министров Республики Татарстан </w:t>
      </w:r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04.05.2012 № 351</w:t>
      </w:r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постановления</w:t>
      </w:r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Кабинета Министров Республики Татарстан </w:t>
      </w:r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№ ____)</w:t>
      </w:r>
    </w:p>
    <w:p w:rsidR="00114B67" w:rsidRDefault="00114B67" w:rsidP="00114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4B67" w:rsidRPr="0068674D" w:rsidRDefault="00114B67" w:rsidP="00114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4D">
        <w:rPr>
          <w:rFonts w:ascii="Times New Roman" w:hAnsi="Times New Roman" w:cs="Times New Roman"/>
          <w:sz w:val="28"/>
          <w:szCs w:val="28"/>
        </w:rPr>
        <w:t>Значения показателей,</w:t>
      </w:r>
    </w:p>
    <w:p w:rsidR="00114B67" w:rsidRPr="0068674D" w:rsidRDefault="00114B67" w:rsidP="00114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4D">
        <w:rPr>
          <w:rFonts w:ascii="Times New Roman" w:hAnsi="Times New Roman" w:cs="Times New Roman"/>
          <w:sz w:val="28"/>
          <w:szCs w:val="28"/>
        </w:rPr>
        <w:t>необходимых для мониторинга обеспечения комплексного социально-экономического развития</w:t>
      </w:r>
    </w:p>
    <w:p w:rsidR="00114B67" w:rsidRDefault="00114B67" w:rsidP="00114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4D">
        <w:rPr>
          <w:rFonts w:ascii="Times New Roman" w:hAnsi="Times New Roman" w:cs="Times New Roman"/>
          <w:sz w:val="28"/>
          <w:szCs w:val="28"/>
        </w:rPr>
        <w:t>Республики Татарстан,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674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67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14B67" w:rsidRPr="0068674D" w:rsidRDefault="00114B67" w:rsidP="00114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7077"/>
        <w:gridCol w:w="1701"/>
        <w:gridCol w:w="1701"/>
        <w:gridCol w:w="1701"/>
        <w:gridCol w:w="1701"/>
      </w:tblGrid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(прогноз)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налоговой службы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на регистрацию юридического лица,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E049C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E049C5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задолженности в бюджетную систему по региональным и местным налогам,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E049C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E049C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E049C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дополнительных поступлений налоговых платежей по результатам контрольной работы налоговых органов, млн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39250A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4D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4D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4D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87382D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налоговых деклараций, представленных </w:t>
            </w:r>
            <w:r w:rsidRPr="00873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налогоплательщиками (организациями, индивидуальными и физическими лицами) в электронном виде, в общем количестве представленных налоговых деклараций,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A2362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33793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33793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осударственных услуг,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D7C66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полностью отмененных судом или вышестоящим должностным лицом решений в общем количестве обжалованных решений в сфере деятельности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E52B56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A22D3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A22D3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фактический срок государственной регистрации прав,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фактический срок проведения единой процедуры государственного кадастрового учета и государственной регистрации прав,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фактов нарушения сроков регистрации права собственности,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устраненных нарушений (предписаний) или нарушений, по которым приняты меры взыскания за </w:t>
            </w:r>
            <w:proofErr w:type="spellStart"/>
            <w:r w:rsidRPr="008A3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неустранение</w:t>
            </w:r>
            <w:proofErr w:type="spellEnd"/>
            <w:r w:rsidRPr="008A3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нарушений в установленный срок, в общем числе выявленных нарушений (предписаний) в сфере деятельности территориального органа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</w:p>
          <w:p w:rsidR="00114B67" w:rsidRPr="000508C4" w:rsidRDefault="00114B67" w:rsidP="00AB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</w:p>
          <w:p w:rsidR="00114B67" w:rsidRPr="000508C4" w:rsidRDefault="00114B67" w:rsidP="00AB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</w:p>
          <w:p w:rsidR="00114B67" w:rsidRPr="000508C4" w:rsidRDefault="00114B67" w:rsidP="00AB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114B67" w:rsidRPr="003059B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0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инспекция труда в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A4480" w:rsidRDefault="00114B67" w:rsidP="00AB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отказов в трудоустройстве инвалидов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>исла состоящих на учете в центрах занятости,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9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A4480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A4480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A4480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A4480" w:rsidRDefault="00114B67" w:rsidP="00AB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снижения количества погибших </w:t>
            </w:r>
            <w:proofErr w:type="gramStart"/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>по  результатам</w:t>
            </w:r>
            <w:proofErr w:type="gramEnd"/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несчастных случаев</w:t>
            </w: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>, связанных с производством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сравнению с прошлым годом,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99F">
              <w:rPr>
                <w:rFonts w:ascii="Times New Roman" w:eastAsia="Times New Roman" w:hAnsi="Times New Roman" w:cs="Times New Roman"/>
                <w:sz w:val="28"/>
                <w:szCs w:val="28"/>
              </w:rPr>
              <w:t>57,14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A4480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1F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E56C09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осударственных услуг,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54572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57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4A606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4A606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07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Федерального казначейства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Отклонение фактического распределения доходов от уплаты федеральных налогов и сборов между бюджетами всех уровней от нормативов,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суммы уплаченных штрафов за нарушение законодательства в сфере деятельности Управления к сумме начисленных штрафов,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07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антимонопольной службы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суммы уплаченных штрафов за нарушение законодательства в сфере деятельности службы к сумме начисленных штрафов,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272DF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866D70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5A1441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07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по ветеринарному и фитосанитарному надзору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планового задания по мониторингу качества лекарственных средств для ветеринарного применения,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устраненных нарушений (предписаний) в общем числе выявленных нарушений (предписаний) в сфере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Средне-Волжское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4801A2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полностью отмененных судом или вышестоящим должностным лицом решений в общем количестве обжалованных решений в сфере деятельности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охвата детей декретированных возрастов профилактическими прививками в рамках национального календаря профилактических прививок (дифтерия, коклюш, столбняк, полиомиелит, корь, краснуха, </w:t>
            </w:r>
            <w:proofErr w:type="spellStart"/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эпидпаротит</w:t>
            </w:r>
            <w:proofErr w:type="spellEnd"/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др.),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97,8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исполнительной власти в электронной форме, в общем количестве оказанных государственных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913769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7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43998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913769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7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по надзору в сфере связи, информационных технологий и массовых коммуникаций по Республике Татарстан (Татарстан)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BC645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C64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BC6455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36796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Приволжское управление Федеральной службы по экологическому, технологическому и атомному надзору (Казанский, Нижнекамский, Приволжский, </w:t>
            </w:r>
            <w:proofErr w:type="spellStart"/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Челнинский</w:t>
            </w:r>
            <w:proofErr w:type="spellEnd"/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Юго-Восточный территориальные отделы)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аварий в области промышленной и энергетической безопасности,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5A1441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5A1441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5A1441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инцидентов в области промышленной безопасности,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несчастных случаев в области промышленной и энергетической безопасности,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плановых проверок в рамках реализации программы риск-ориентированного подхода при осуществлении контрольно-надзорной деятельности на опасных производственных объектах,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0,003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73F33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3F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73F33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Татарстанская таможня Приволжского таможенного управления Федеральной таможенной службы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поданных электронных транзитных деклараций в общем количестве транзитных деклараций,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4668F7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совершения таможенных операций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связанных с завершением действия таможенной процедуры таможенного транзита, не более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чч</w:t>
            </w:r>
            <w:r w:rsidRPr="00466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мм</w:t>
            </w:r>
            <w:proofErr w:type="gramEnd"/>
            <w:r w:rsidRPr="00466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 часы, «мм» - минуты,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 секунды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2:00:00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2:00:00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2:00:00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совершения таможенных операций при выпуске товаров, помещенных под таможенную процедуру экспорта, часов,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</w:t>
            </w:r>
            <w:r w:rsidRPr="000508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</w:t>
            </w:r>
            <w:r w:rsidRPr="000508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</w:t>
            </w:r>
            <w:r w:rsidRPr="000508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ввезенных товаров, в отношении которых проведен таможенный досмотр,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80632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80632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80632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вывезенных товаров, в отношении которых проведен таможенный досмотр, процентов,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7C11A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1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7C11A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1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1D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521D9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521D9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114B67" w:rsidRPr="00521D95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1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Доля полностью отмененных судом или вышестоящим </w:t>
            </w:r>
            <w:r w:rsidRPr="002D1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судебных приставов по Республике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E6C39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E6C39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36796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Отношение количества исполнительных производств, исполнительные документы по которым возвращены взыскателям в связи с невозможностью исполнения по основаниям, указанным </w:t>
            </w:r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hyperlink r:id="rId5" w:history="1">
              <w:r w:rsidRPr="0065363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пунктах 2</w:t>
              </w:r>
            </w:hyperlink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hyperlink r:id="rId6" w:history="1">
              <w:r w:rsidRPr="0065363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eastAsia="en-US"/>
                </w:rPr>
                <w:t>6 части 1 статьи 46</w:t>
              </w:r>
            </w:hyperlink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2 октября 2007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229-ФЗ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исполнительном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 общему количеству оконченных и прекращенных исполнительных производств,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E6C39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E6C39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E6C39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Отношение количества исполнительных производств, оконченных и прекращенных без нарушения процессуальных сроков, установленных </w:t>
            </w:r>
            <w:hyperlink r:id="rId7" w:history="1">
              <w:r w:rsidRPr="0065363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eastAsia="en-US"/>
                </w:rPr>
                <w:t>статьей 36</w:t>
              </w:r>
            </w:hyperlink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2 октября 2007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229-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исполнительном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 общему количеству исполнительных производств, находящихся на исполнении в отчетном периоде,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5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C30645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06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D81FAE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1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264891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06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устраненных нарушений (предписаний) в общем числе выявленных нарушений (предписаний) в сфере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Управление Федеральной службы по надзору в сфере природопользования (Росприроднадзора) </w:t>
            </w:r>
          </w:p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водопользователей, снизивших массу загрязняющих веществ в сточных водах, в общем числе проверенных водопользователей, превышающих нормативы загрязняющих веществ в сточных водах,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хозяйствующих субъектов, снизивших массу загрязняющих веществ в выбросах в атмосферный воздух, в общем числе проверенных хозяйствующих субъектов,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F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6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</w:t>
            </w:r>
            <w:r w:rsidRPr="00756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исполнительной власти в электронной форме, в общем количестве оказанных государственных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8D05BD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8D05BD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9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исполнения наказаний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фактической обеспеченности осужденных жилыми помещениями к нормативному значению,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фактических расходов на питание и одежду для осужденных к нормативным значениям,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E04B98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9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осужденных к лишению свободы, не занятых трудом, в общем числе осужденных к лишению свободы,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181059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45,8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79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Территориальный орган Федеральной службы по надзору в сфере здравоохранения</w:t>
            </w:r>
          </w:p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9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планового задания по государственному контролю качества лекарственных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8912BB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8912BB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полностью отмененных судом или вышестоящим должностным лицом решений в общем количестве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7F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прибытия пожарных подразделений на место происшествия в городском округе (муниципальном районе),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6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</w:t>
            </w:r>
            <w:r w:rsidRPr="00436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исполнительной власти в электронной форме, в общем количестве оказанных государственных услуг,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F147F9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841A8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24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5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A45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A4579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A4579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Министерства юстиции Российской Федерации по Республике Татарстан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в общем числе выявленных нарушений законодательства Российской Федерации в сфере адвокатуры и нотариата,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3,05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Отдел водных ресурсов по Республике Татарстан </w:t>
            </w:r>
            <w:proofErr w:type="gramStart"/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Нижне-Волжского</w:t>
            </w:r>
            <w:proofErr w:type="gramEnd"/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бассейнового водного управления Федерального агентства водных ресурсов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гидротехнических сооружений, находящихся в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ведении Федерального агентства водных ресурсов, расположенных на территории Республики Татарстан, требующих ремонта или реконструкции, финансирование ремонта или реконструкции которых предусмотрено за счет средств федерального бюджета в отчетном году и (или) в следующие за ним два года планового периода, в общем количестве гидротехнических сооружений, находящихся в ведении Федерального агентства водных ресурсов, расположенных на территории Республики Татарстан, нуждающихся в ремонте или реконструкции,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78161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78161D"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  <w:t>0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78161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78161D"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  <w:lastRenderedPageBreak/>
              <w:t>0</w:t>
            </w: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B1373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B1373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бюджетного задания в части доходов от реализации и использования федеральных земельных участков,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бюджетного задания в части доходов от реализации и использования иного федерального имущества,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Наличие случаев приобретения компаниями с государственным участием, в которых Российская Федерация владеет акциями в объеме более 50 процентов, государственными унитарными предприятиями, а также организациями,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контролируемыми этими компаниями и предприятиями, акций и долей хозяйственных обществ,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C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8D05BD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C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8D05BD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hyperlink r:id="rId8" w:anchor="P1002" w:history="1">
              <w:r w:rsidRPr="008D05B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CC5B3C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36796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36796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36796D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(инспекция) в Республике Татарстан Приволжского межрегионального территориального управления Федерального агентства по техническому регулированию и метрологии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Динамика количества случаев причинения вреда вследствие нарушений технических регламентов, государственных стандартов, метрологических правил и норм, нормативных документов по обеспечению единства измерений,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AC13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AC13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исполнительной власти в электронной форме, в общем 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</w:pPr>
            <w:r w:rsidRPr="00641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7A3AC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7A3AC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7A3AC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</w:pPr>
            <w:r w:rsidRPr="00641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BC4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BC4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BC4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</w:pPr>
            <w:r w:rsidRPr="00641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5A6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5A6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5A6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B67" w:rsidRPr="000508C4" w:rsidTr="00AB493C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0508C4" w:rsidRDefault="00114B67" w:rsidP="00AB49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76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Pr="0064199F" w:rsidRDefault="00114B67" w:rsidP="00AB493C">
            <w:pPr>
              <w:jc w:val="center"/>
            </w:pPr>
            <w:r w:rsidRPr="0064199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032C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032C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67" w:rsidRDefault="00114B67" w:rsidP="00AB493C">
            <w:pPr>
              <w:jc w:val="center"/>
            </w:pPr>
            <w:r w:rsidRPr="00032C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114B67" w:rsidRPr="0068674D" w:rsidRDefault="00114B67" w:rsidP="00114B6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14B67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114B67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558"/>
      <w:bookmarkEnd w:id="2"/>
    </w:p>
    <w:p w:rsidR="00114B67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Показатели применяются в отношении территориальных органов федеральных органов исполнительной власти, которые предоставляют государственные услуги физическим и юридическим лицам.</w:t>
      </w:r>
      <w:bookmarkStart w:id="3" w:name="Par1559"/>
      <w:bookmarkEnd w:id="3"/>
    </w:p>
    <w:p w:rsidR="00114B67" w:rsidRPr="0068674D" w:rsidRDefault="00114B67" w:rsidP="00114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B67" w:rsidRDefault="00114B67" w:rsidP="00482426">
      <w:pPr>
        <w:spacing w:line="240" w:lineRule="auto"/>
        <w:sectPr w:rsidR="00114B67" w:rsidSect="00114B6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81334" w:rsidRPr="009A0FFE" w:rsidRDefault="00481334" w:rsidP="00482426">
      <w:pPr>
        <w:spacing w:line="240" w:lineRule="auto"/>
      </w:pPr>
      <w:bookmarkStart w:id="4" w:name="_GoBack"/>
      <w:bookmarkEnd w:id="4"/>
    </w:p>
    <w:sectPr w:rsidR="00481334" w:rsidRPr="009A0FFE" w:rsidSect="00F20F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D8"/>
    <w:rsid w:val="00000BC4"/>
    <w:rsid w:val="00073859"/>
    <w:rsid w:val="000925C4"/>
    <w:rsid w:val="00093E85"/>
    <w:rsid w:val="00114B67"/>
    <w:rsid w:val="001478A4"/>
    <w:rsid w:val="001638FC"/>
    <w:rsid w:val="001B04C1"/>
    <w:rsid w:val="001D0E95"/>
    <w:rsid w:val="002064F5"/>
    <w:rsid w:val="0026236C"/>
    <w:rsid w:val="00280B65"/>
    <w:rsid w:val="003029F3"/>
    <w:rsid w:val="003549BB"/>
    <w:rsid w:val="0039746B"/>
    <w:rsid w:val="00470621"/>
    <w:rsid w:val="00481334"/>
    <w:rsid w:val="004814F7"/>
    <w:rsid w:val="00482426"/>
    <w:rsid w:val="00562DD6"/>
    <w:rsid w:val="00676FBE"/>
    <w:rsid w:val="00682DF2"/>
    <w:rsid w:val="0068735B"/>
    <w:rsid w:val="006947D8"/>
    <w:rsid w:val="006D7E8F"/>
    <w:rsid w:val="00713417"/>
    <w:rsid w:val="008C23ED"/>
    <w:rsid w:val="008E4E7C"/>
    <w:rsid w:val="008F6BAB"/>
    <w:rsid w:val="009924AB"/>
    <w:rsid w:val="009A0FFE"/>
    <w:rsid w:val="00A425D3"/>
    <w:rsid w:val="00A65CA4"/>
    <w:rsid w:val="00B04E56"/>
    <w:rsid w:val="00B21CCC"/>
    <w:rsid w:val="00B60F1B"/>
    <w:rsid w:val="00BA41CF"/>
    <w:rsid w:val="00C507CC"/>
    <w:rsid w:val="00C61488"/>
    <w:rsid w:val="00C7406C"/>
    <w:rsid w:val="00D16447"/>
    <w:rsid w:val="00D25BAF"/>
    <w:rsid w:val="00D40CB2"/>
    <w:rsid w:val="00DD10EE"/>
    <w:rsid w:val="00E6152C"/>
    <w:rsid w:val="00E7497E"/>
    <w:rsid w:val="00F20F6E"/>
    <w:rsid w:val="00F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ACB1F-523A-49DD-BE4A-EBFDE568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4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4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4B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4B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4B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B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4B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4B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4B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4B67"/>
    <w:rPr>
      <w:vertAlign w:val="superscript"/>
    </w:rPr>
  </w:style>
  <w:style w:type="paragraph" w:customStyle="1" w:styleId="msonormal0">
    <w:name w:val="msonormal"/>
    <w:basedOn w:val="Normal"/>
    <w:rsid w:val="0011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14B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B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87;&#1086;%20&#1074;&#1086;&#1087;&#1088;&#1086;&#1089;&#1072;&#1084;%20&#1072;&#1076;&#1084;&#1080;&#1085;&#1080;&#1089;&#1090;&#1088;&#1072;&#1090;&#1080;&#1074;&#1085;&#1086;&#1081;%20&#1088;&#1077;&#1092;&#1086;&#1088;&#1084;&#1099;\&#1054;&#1073;&#1097;&#1072;&#1103;%20&#1091;&#1087;&#1088;&#1072;&#1074;&#1083;&#1077;&#1085;&#1080;&#1077;\&#1058;&#1054;&#1060;&#1054;&#1048;&#1042;\2019\3.%20&#1057;&#1086;&#1075;&#1083;&#1072;&#1089;&#1086;&#1074;&#1072;&#1085;&#1080;&#1077;%20&#1087;&#1088;&#1086;&#1077;&#1082;&#1090;&#1072;%20&#1055;&#1050;&#1052;%20&#1056;&#1058;%202018-2021%20&#1089;%20&#1058;&#1054;&#1060;&#1054;&#1048;&#1042;\&#1056;&#1072;&#1073;&#1086;&#1095;&#1072;&#1103;%20&#1090;&#1072;&#1073;&#1083;&#1080;&#1094;&#1072;%20&#1087;&#1086;%20&#1074;&#1089;&#1077;&#1084;%20&#1058;&#1054;&#1060;&#1054;&#1048;&#104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CCF3322B3B6187FE4EA77CAE1D715CCADADDB29FE105F3CEAFA95EB7AC2934A98C59A49EE3AB1AE9111AE625X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36CCF3322B3B6187FE4EA77CAE1D715CCADADDB29FE105F3CEAFA95EB7AC2926A9D455A59BFEAE1AFC474BA30E6573395135B35D1F456523X6H" TargetMode="External"/><Relationship Id="rId5" Type="http://schemas.openxmlformats.org/officeDocument/2006/relationships/hyperlink" Target="consultantplus://offline/ref=8936CCF3322B3B6187FE4EA77CAE1D715CCADADDB29FE105F3CEAFA95EB7AC2926A9D455A59BFEAF1CFC474BA30E6573395135B35D1F456523X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2996-16E7-44DB-85AF-FC5E274F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5183</Words>
  <Characters>29545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Гергерт</dc:creator>
  <cp:lastModifiedBy>Галимуллин Ренат Равилевич</cp:lastModifiedBy>
  <cp:revision>2</cp:revision>
  <cp:lastPrinted>2020-02-28T14:00:00Z</cp:lastPrinted>
  <dcterms:created xsi:type="dcterms:W3CDTF">2021-04-19T07:01:00Z</dcterms:created>
  <dcterms:modified xsi:type="dcterms:W3CDTF">2021-04-19T07:01:00Z</dcterms:modified>
</cp:coreProperties>
</file>