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7B" w:rsidRPr="005F1408" w:rsidRDefault="00C1027B" w:rsidP="00C1027B">
      <w:pPr>
        <w:ind w:left="360"/>
        <w:jc w:val="center"/>
        <w:rPr>
          <w:sz w:val="28"/>
          <w:szCs w:val="28"/>
        </w:rPr>
      </w:pPr>
    </w:p>
    <w:p w:rsidR="00C1027B" w:rsidRPr="005F1408" w:rsidRDefault="00C1027B" w:rsidP="00C1027B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5F1408">
        <w:rPr>
          <w:b/>
          <w:sz w:val="28"/>
          <w:szCs w:val="28"/>
        </w:rPr>
        <w:t>ПРОТОКОЛ № 1</w:t>
      </w:r>
    </w:p>
    <w:p w:rsidR="00C1027B" w:rsidRPr="005F1408" w:rsidRDefault="00C1027B" w:rsidP="00C1027B">
      <w:pPr>
        <w:ind w:firstLine="709"/>
        <w:jc w:val="center"/>
        <w:rPr>
          <w:b/>
          <w:spacing w:val="-11"/>
          <w:sz w:val="28"/>
          <w:szCs w:val="28"/>
        </w:rPr>
      </w:pPr>
      <w:r w:rsidRPr="005F1408">
        <w:rPr>
          <w:b/>
          <w:sz w:val="28"/>
          <w:szCs w:val="28"/>
        </w:rPr>
        <w:t xml:space="preserve">заседания </w:t>
      </w:r>
      <w:r w:rsidRPr="005F1408">
        <w:rPr>
          <w:b/>
          <w:spacing w:val="-11"/>
          <w:sz w:val="28"/>
          <w:szCs w:val="28"/>
        </w:rPr>
        <w:t xml:space="preserve">Комиссии </w:t>
      </w:r>
      <w:r w:rsidR="00866D14">
        <w:rPr>
          <w:b/>
          <w:spacing w:val="-11"/>
          <w:sz w:val="28"/>
          <w:szCs w:val="28"/>
        </w:rPr>
        <w:t xml:space="preserve">при </w:t>
      </w:r>
      <w:r w:rsidRPr="005F1408">
        <w:rPr>
          <w:b/>
          <w:spacing w:val="-11"/>
          <w:sz w:val="28"/>
          <w:szCs w:val="28"/>
        </w:rPr>
        <w:t>Министр</w:t>
      </w:r>
      <w:r w:rsidR="00866D14">
        <w:rPr>
          <w:b/>
          <w:spacing w:val="-11"/>
          <w:sz w:val="28"/>
          <w:szCs w:val="28"/>
        </w:rPr>
        <w:t>е</w:t>
      </w:r>
      <w:r w:rsidRPr="005F1408">
        <w:rPr>
          <w:b/>
          <w:spacing w:val="-11"/>
          <w:sz w:val="28"/>
          <w:szCs w:val="28"/>
        </w:rPr>
        <w:t xml:space="preserve"> экономики Республики Татарстан по противодействию коррупции</w:t>
      </w:r>
    </w:p>
    <w:bookmarkEnd w:id="0"/>
    <w:p w:rsidR="00C1027B" w:rsidRPr="005F1408" w:rsidRDefault="00C1027B" w:rsidP="00C1027B">
      <w:pPr>
        <w:ind w:firstLine="709"/>
        <w:jc w:val="center"/>
        <w:rPr>
          <w:spacing w:val="-11"/>
          <w:sz w:val="28"/>
          <w:szCs w:val="28"/>
        </w:rPr>
      </w:pPr>
    </w:p>
    <w:p w:rsidR="00C1027B" w:rsidRPr="005F1408" w:rsidRDefault="00C1027B" w:rsidP="00C1027B">
      <w:pPr>
        <w:jc w:val="both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26 февраля 2019 года                                                                                       г. Казань</w:t>
      </w:r>
    </w:p>
    <w:p w:rsidR="00C1027B" w:rsidRPr="005F1408" w:rsidRDefault="00C1027B" w:rsidP="00C1027B">
      <w:pPr>
        <w:ind w:firstLine="709"/>
        <w:jc w:val="both"/>
        <w:rPr>
          <w:b/>
          <w:sz w:val="28"/>
          <w:szCs w:val="28"/>
        </w:rPr>
      </w:pPr>
    </w:p>
    <w:p w:rsidR="00C1027B" w:rsidRPr="005F1408" w:rsidRDefault="00C1027B" w:rsidP="00C1027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F1408">
        <w:rPr>
          <w:b/>
          <w:sz w:val="28"/>
          <w:szCs w:val="28"/>
        </w:rPr>
        <w:t>Присутствовали</w:t>
      </w:r>
      <w:r w:rsidRPr="005F1408">
        <w:rPr>
          <w:sz w:val="28"/>
          <w:szCs w:val="28"/>
        </w:rPr>
        <w:t xml:space="preserve">: </w:t>
      </w:r>
      <w:proofErr w:type="spellStart"/>
      <w:r w:rsidRPr="005F1408">
        <w:rPr>
          <w:sz w:val="28"/>
          <w:szCs w:val="28"/>
        </w:rPr>
        <w:t>А.Д.Шамсиев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В.В.Шихобалов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Л.П.Феофанова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А.Р.Нигматуллин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Е.В.Попова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З.А.Вафина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С.А.Порфирьева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М.В.Савеличев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В.Р.Занина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Р.Р.Сиразеев</w:t>
      </w:r>
      <w:proofErr w:type="spellEnd"/>
      <w:r w:rsidRPr="005F1408">
        <w:rPr>
          <w:sz w:val="28"/>
          <w:szCs w:val="28"/>
        </w:rPr>
        <w:t xml:space="preserve">, </w:t>
      </w:r>
      <w:proofErr w:type="spellStart"/>
      <w:r w:rsidRPr="005F1408">
        <w:rPr>
          <w:sz w:val="28"/>
          <w:szCs w:val="28"/>
        </w:rPr>
        <w:t>В.В.Коваль</w:t>
      </w:r>
      <w:proofErr w:type="spellEnd"/>
      <w:r w:rsidRPr="005F1408">
        <w:rPr>
          <w:sz w:val="28"/>
          <w:szCs w:val="28"/>
        </w:rPr>
        <w:t>.</w:t>
      </w:r>
    </w:p>
    <w:p w:rsidR="00C1027B" w:rsidRPr="005F1408" w:rsidRDefault="00C1027B" w:rsidP="00C1027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1027B" w:rsidRPr="005F1408" w:rsidRDefault="00C1027B" w:rsidP="00C102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Повестка дня:</w:t>
      </w:r>
    </w:p>
    <w:p w:rsidR="00C1027B" w:rsidRPr="005F1408" w:rsidRDefault="00C1027B" w:rsidP="00C1027B">
      <w:pPr>
        <w:ind w:firstLine="426"/>
        <w:contextualSpacing/>
        <w:jc w:val="both"/>
        <w:rPr>
          <w:color w:val="000000"/>
          <w:sz w:val="27"/>
          <w:szCs w:val="27"/>
        </w:rPr>
      </w:pPr>
      <w:r w:rsidRPr="005F1408">
        <w:rPr>
          <w:sz w:val="27"/>
          <w:szCs w:val="27"/>
        </w:rPr>
        <w:t xml:space="preserve">1. </w:t>
      </w:r>
      <w:r w:rsidRPr="005F1408">
        <w:rPr>
          <w:color w:val="000000"/>
          <w:sz w:val="27"/>
          <w:szCs w:val="27"/>
        </w:rPr>
        <w:t xml:space="preserve">Об утверждении Плана работы Комиссии при министре экономики Республики Татарстан по противодействию коррупции на 2019 год. </w:t>
      </w:r>
    </w:p>
    <w:p w:rsidR="00C1027B" w:rsidRPr="005F1408" w:rsidRDefault="00C1027B" w:rsidP="00C1027B">
      <w:pPr>
        <w:ind w:left="720"/>
        <w:contextualSpacing/>
        <w:jc w:val="both"/>
        <w:rPr>
          <w:sz w:val="27"/>
          <w:szCs w:val="27"/>
        </w:rPr>
      </w:pPr>
    </w:p>
    <w:p w:rsidR="00C1027B" w:rsidRPr="005F1408" w:rsidRDefault="00C1027B" w:rsidP="00C1027B">
      <w:pPr>
        <w:widowControl w:val="0"/>
        <w:autoSpaceDE w:val="0"/>
        <w:autoSpaceDN w:val="0"/>
        <w:ind w:right="-1" w:firstLine="387"/>
        <w:jc w:val="both"/>
        <w:rPr>
          <w:sz w:val="27"/>
          <w:szCs w:val="27"/>
        </w:rPr>
      </w:pPr>
      <w:r w:rsidRPr="005F1408">
        <w:rPr>
          <w:sz w:val="27"/>
          <w:szCs w:val="27"/>
        </w:rPr>
        <w:t xml:space="preserve">2. О деятельности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 и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в 2018 году. </w:t>
      </w:r>
    </w:p>
    <w:p w:rsidR="00C1027B" w:rsidRPr="005F1408" w:rsidRDefault="00C1027B" w:rsidP="00C1027B">
      <w:pPr>
        <w:ind w:left="720"/>
        <w:contextualSpacing/>
        <w:jc w:val="both"/>
        <w:rPr>
          <w:sz w:val="27"/>
          <w:szCs w:val="27"/>
        </w:rPr>
      </w:pPr>
    </w:p>
    <w:p w:rsidR="00C1027B" w:rsidRPr="005F1408" w:rsidRDefault="00C1027B" w:rsidP="00C1027B">
      <w:pPr>
        <w:ind w:firstLine="426"/>
        <w:jc w:val="both"/>
        <w:rPr>
          <w:sz w:val="27"/>
          <w:szCs w:val="27"/>
        </w:rPr>
      </w:pPr>
      <w:r w:rsidRPr="005F1408">
        <w:rPr>
          <w:sz w:val="27"/>
          <w:szCs w:val="27"/>
        </w:rPr>
        <w:t xml:space="preserve">3. Об организации в 2019 году работы по представлению государственными гражданскими служащими </w:t>
      </w:r>
      <w:r w:rsidRPr="005F1408">
        <w:rPr>
          <w:sz w:val="27"/>
          <w:szCs w:val="27"/>
        </w:rPr>
        <w:lastRenderedPageBreak/>
        <w:t>Министерства экономики Республики Татарстан сведений  о своих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C1027B" w:rsidRPr="005F1408" w:rsidRDefault="00C1027B" w:rsidP="00C1027B">
      <w:pPr>
        <w:ind w:firstLine="426"/>
        <w:jc w:val="both"/>
        <w:rPr>
          <w:sz w:val="27"/>
          <w:szCs w:val="27"/>
        </w:rPr>
      </w:pPr>
    </w:p>
    <w:p w:rsidR="00C1027B" w:rsidRPr="005F1408" w:rsidRDefault="00C1027B" w:rsidP="00C1027B">
      <w:pPr>
        <w:ind w:firstLine="426"/>
        <w:jc w:val="both"/>
        <w:rPr>
          <w:sz w:val="27"/>
          <w:szCs w:val="27"/>
        </w:rPr>
      </w:pPr>
      <w:r w:rsidRPr="005F1408">
        <w:rPr>
          <w:sz w:val="27"/>
          <w:szCs w:val="27"/>
        </w:rPr>
        <w:t>4. О мероприятиях, проведенных в подведомственных учреждениях по противодействию коррупции в 2018 году, в том числе по внесению изменений в уставы и трудовые договора с работниками подведомственных учреждений.</w:t>
      </w:r>
    </w:p>
    <w:p w:rsidR="00C1027B" w:rsidRPr="005F1408" w:rsidRDefault="00C1027B" w:rsidP="00C1027B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C1027B" w:rsidRPr="005F1408" w:rsidRDefault="00C1027B" w:rsidP="00C1027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5F1408">
        <w:rPr>
          <w:b/>
          <w:sz w:val="28"/>
          <w:szCs w:val="28"/>
        </w:rPr>
        <w:t>По первому вопросу</w:t>
      </w:r>
      <w:r w:rsidRPr="005F1408">
        <w:rPr>
          <w:sz w:val="28"/>
          <w:szCs w:val="28"/>
        </w:rPr>
        <w:t xml:space="preserve"> «</w:t>
      </w:r>
      <w:r w:rsidRPr="005F1408">
        <w:rPr>
          <w:color w:val="000000"/>
          <w:sz w:val="27"/>
          <w:szCs w:val="27"/>
        </w:rPr>
        <w:t>Об утверждении Плана работы Комиссии при министре экономики Республики Татарстан по противодействию коррупции на 2019 год»</w:t>
      </w:r>
      <w:r w:rsidRPr="005F1408">
        <w:rPr>
          <w:sz w:val="28"/>
          <w:szCs w:val="28"/>
        </w:rPr>
        <w:t>.</w:t>
      </w:r>
    </w:p>
    <w:p w:rsidR="00C1027B" w:rsidRPr="005F1408" w:rsidRDefault="00C1027B" w:rsidP="00C1027B">
      <w:pPr>
        <w:ind w:firstLine="540"/>
        <w:jc w:val="both"/>
        <w:outlineLvl w:val="0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Слушали: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sz w:val="28"/>
          <w:szCs w:val="28"/>
        </w:rPr>
        <w:t xml:space="preserve">З.А. </w:t>
      </w:r>
      <w:proofErr w:type="spellStart"/>
      <w:r w:rsidRPr="005F1408">
        <w:rPr>
          <w:sz w:val="28"/>
          <w:szCs w:val="28"/>
        </w:rPr>
        <w:t>Вафину</w:t>
      </w:r>
      <w:proofErr w:type="spellEnd"/>
      <w:r w:rsidRPr="005F1408">
        <w:rPr>
          <w:sz w:val="28"/>
          <w:szCs w:val="28"/>
        </w:rPr>
        <w:t xml:space="preserve"> – ведущего специалиста отдела государственной службы и кадров Министерства экономики Республики Татарстан. 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b/>
          <w:sz w:val="28"/>
          <w:szCs w:val="28"/>
        </w:rPr>
        <w:t>По второму вопросу</w:t>
      </w:r>
      <w:r w:rsidRPr="005F1408">
        <w:rPr>
          <w:sz w:val="28"/>
          <w:szCs w:val="28"/>
        </w:rPr>
        <w:t xml:space="preserve"> «</w:t>
      </w:r>
      <w:r w:rsidRPr="005F1408">
        <w:rPr>
          <w:sz w:val="27"/>
          <w:szCs w:val="27"/>
        </w:rPr>
        <w:t xml:space="preserve">О деятельности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 и комиссии Министерства экономики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</w:t>
      </w:r>
      <w:r w:rsidRPr="005F1408">
        <w:rPr>
          <w:sz w:val="27"/>
          <w:szCs w:val="27"/>
        </w:rPr>
        <w:lastRenderedPageBreak/>
        <w:t>или может привести к конфликту интересов в 2018 году</w:t>
      </w:r>
      <w:r w:rsidRPr="005F1408">
        <w:rPr>
          <w:sz w:val="28"/>
          <w:szCs w:val="28"/>
        </w:rPr>
        <w:t>».</w:t>
      </w:r>
    </w:p>
    <w:p w:rsidR="00C1027B" w:rsidRPr="005F1408" w:rsidRDefault="00C1027B" w:rsidP="00C1027B">
      <w:pPr>
        <w:ind w:firstLine="540"/>
        <w:jc w:val="both"/>
        <w:outlineLvl w:val="0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Слушали: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sz w:val="28"/>
          <w:szCs w:val="28"/>
        </w:rPr>
        <w:t xml:space="preserve">З.А. </w:t>
      </w:r>
      <w:proofErr w:type="spellStart"/>
      <w:r w:rsidRPr="005F1408">
        <w:rPr>
          <w:sz w:val="28"/>
          <w:szCs w:val="28"/>
        </w:rPr>
        <w:t>Вафину</w:t>
      </w:r>
      <w:proofErr w:type="spellEnd"/>
      <w:r w:rsidRPr="005F1408">
        <w:rPr>
          <w:sz w:val="28"/>
          <w:szCs w:val="28"/>
        </w:rPr>
        <w:t xml:space="preserve"> – ведущего специалиста отдела государственной службы и кадров Министерства экономики Республики Татарстан. </w:t>
      </w: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b/>
          <w:sz w:val="28"/>
          <w:szCs w:val="28"/>
        </w:rPr>
        <w:t>По третьему вопросу</w:t>
      </w:r>
      <w:r w:rsidRPr="005F1408">
        <w:rPr>
          <w:sz w:val="28"/>
          <w:szCs w:val="28"/>
        </w:rPr>
        <w:t xml:space="preserve"> «</w:t>
      </w:r>
      <w:r w:rsidRPr="005F1408">
        <w:rPr>
          <w:sz w:val="27"/>
          <w:szCs w:val="27"/>
        </w:rPr>
        <w:t>Об организации в 2019 году работы по представлению государственными гражданскими служащими Министерства экономики Республики Татарстан сведений  о своих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</w:t>
      </w:r>
      <w:r w:rsidRPr="005F1408">
        <w:rPr>
          <w:sz w:val="28"/>
          <w:szCs w:val="28"/>
        </w:rPr>
        <w:t>».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</w:p>
    <w:p w:rsidR="00C1027B" w:rsidRPr="005F1408" w:rsidRDefault="00C1027B" w:rsidP="00C1027B">
      <w:pPr>
        <w:ind w:firstLine="540"/>
        <w:jc w:val="both"/>
        <w:outlineLvl w:val="0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Слушали: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sz w:val="28"/>
          <w:szCs w:val="28"/>
        </w:rPr>
        <w:t xml:space="preserve">З.А. </w:t>
      </w:r>
      <w:proofErr w:type="spellStart"/>
      <w:r w:rsidRPr="005F1408">
        <w:rPr>
          <w:sz w:val="28"/>
          <w:szCs w:val="28"/>
        </w:rPr>
        <w:t>Вафину</w:t>
      </w:r>
      <w:proofErr w:type="spellEnd"/>
      <w:r w:rsidRPr="005F1408">
        <w:rPr>
          <w:sz w:val="28"/>
          <w:szCs w:val="28"/>
        </w:rPr>
        <w:t xml:space="preserve"> – ведущего специалиста отдела государственной службы и кадров Министерства экономики Республики Татарстан. 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</w:p>
    <w:p w:rsidR="00C1027B" w:rsidRPr="005F1408" w:rsidRDefault="00C1027B" w:rsidP="00C1027B">
      <w:pPr>
        <w:pStyle w:val="a3"/>
        <w:ind w:left="717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ind w:firstLine="540"/>
        <w:jc w:val="both"/>
        <w:outlineLvl w:val="0"/>
        <w:rPr>
          <w:b/>
          <w:sz w:val="28"/>
          <w:szCs w:val="28"/>
          <w:u w:val="single"/>
        </w:rPr>
      </w:pP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  <w:r w:rsidRPr="005F1408">
        <w:rPr>
          <w:b/>
          <w:sz w:val="28"/>
          <w:szCs w:val="28"/>
        </w:rPr>
        <w:t>По четвёртому вопросу</w:t>
      </w:r>
      <w:r w:rsidRPr="005F1408">
        <w:rPr>
          <w:sz w:val="28"/>
          <w:szCs w:val="28"/>
        </w:rPr>
        <w:t xml:space="preserve"> «</w:t>
      </w:r>
      <w:r w:rsidRPr="005F1408">
        <w:rPr>
          <w:sz w:val="27"/>
          <w:szCs w:val="27"/>
        </w:rPr>
        <w:t>О мероприятиях, проведенных в подведомственных учреждениях по противодействию коррупции в 2018 году, в том числе по внесению изменений в уставы и трудовые договора с работниками подведомственных учреждений</w:t>
      </w:r>
      <w:r w:rsidRPr="005F1408">
        <w:rPr>
          <w:sz w:val="28"/>
          <w:szCs w:val="28"/>
        </w:rPr>
        <w:t>».</w:t>
      </w:r>
    </w:p>
    <w:p w:rsidR="00C1027B" w:rsidRPr="005F1408" w:rsidRDefault="00C1027B" w:rsidP="00C1027B">
      <w:pPr>
        <w:ind w:firstLine="709"/>
        <w:jc w:val="both"/>
        <w:rPr>
          <w:sz w:val="28"/>
          <w:szCs w:val="28"/>
        </w:rPr>
      </w:pPr>
    </w:p>
    <w:p w:rsidR="00C1027B" w:rsidRPr="005F1408" w:rsidRDefault="00C1027B" w:rsidP="00C1027B">
      <w:pPr>
        <w:ind w:firstLine="540"/>
        <w:jc w:val="both"/>
        <w:outlineLvl w:val="0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Слушали:</w:t>
      </w:r>
    </w:p>
    <w:p w:rsidR="00C1027B" w:rsidRPr="005F1408" w:rsidRDefault="00C1027B" w:rsidP="00C1027B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proofErr w:type="spellStart"/>
      <w:r w:rsidRPr="005F1408">
        <w:rPr>
          <w:sz w:val="27"/>
          <w:szCs w:val="27"/>
        </w:rPr>
        <w:lastRenderedPageBreak/>
        <w:t>С.А.Порфирьеву</w:t>
      </w:r>
      <w:proofErr w:type="spellEnd"/>
      <w:r w:rsidRPr="005F1408">
        <w:rPr>
          <w:color w:val="000000"/>
          <w:sz w:val="28"/>
          <w:szCs w:val="28"/>
        </w:rPr>
        <w:t xml:space="preserve"> – </w:t>
      </w:r>
      <w:r w:rsidRPr="005F1408">
        <w:rPr>
          <w:sz w:val="27"/>
          <w:szCs w:val="27"/>
        </w:rPr>
        <w:t>заместителя директора ГБУ «Многофункциональный центр предоставления государственных и муниципальных услуг в Республике Татарстан» (далее – ГБУ МФЦ).</w:t>
      </w:r>
    </w:p>
    <w:p w:rsidR="00C1027B" w:rsidRPr="005F1408" w:rsidRDefault="00C1027B" w:rsidP="00C1027B">
      <w:pPr>
        <w:pStyle w:val="a3"/>
        <w:ind w:left="0" w:firstLine="567"/>
        <w:jc w:val="both"/>
        <w:rPr>
          <w:sz w:val="27"/>
          <w:szCs w:val="27"/>
        </w:rPr>
      </w:pPr>
      <w:r w:rsidRPr="005F1408">
        <w:rPr>
          <w:sz w:val="27"/>
          <w:szCs w:val="27"/>
        </w:rPr>
        <w:t>В докладе представлена информация о работе, проведенной в ГБУ МФЦ в сфере противодействия коррупции в 2018 году.</w:t>
      </w:r>
    </w:p>
    <w:p w:rsidR="00C1027B" w:rsidRPr="005F1408" w:rsidRDefault="00C1027B" w:rsidP="00C1027B">
      <w:pPr>
        <w:pStyle w:val="a3"/>
        <w:ind w:left="900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proofErr w:type="spellStart"/>
      <w:r w:rsidRPr="005F1408">
        <w:rPr>
          <w:sz w:val="27"/>
          <w:szCs w:val="27"/>
        </w:rPr>
        <w:t>М.В.Савеличева</w:t>
      </w:r>
      <w:proofErr w:type="spellEnd"/>
      <w:r w:rsidRPr="005F1408">
        <w:rPr>
          <w:sz w:val="27"/>
          <w:szCs w:val="27"/>
        </w:rPr>
        <w:t xml:space="preserve"> – заместителя директора ГБУ «Центр перспективных экономических исследований Академии наук Республики Татарстан» (далее – ГБУ ЦПЭИ).</w:t>
      </w:r>
    </w:p>
    <w:p w:rsidR="00C1027B" w:rsidRPr="005F1408" w:rsidRDefault="00C1027B" w:rsidP="00C1027B">
      <w:pPr>
        <w:pStyle w:val="a3"/>
        <w:ind w:left="0" w:firstLine="567"/>
        <w:jc w:val="both"/>
        <w:rPr>
          <w:sz w:val="27"/>
          <w:szCs w:val="27"/>
        </w:rPr>
      </w:pPr>
      <w:r w:rsidRPr="005F1408">
        <w:rPr>
          <w:sz w:val="27"/>
          <w:szCs w:val="27"/>
        </w:rPr>
        <w:t>В докладе представлена информация о работе, проведенной в ГБУ ЦПЭИ в сфере противодействия коррупции в 2018 году.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ind w:left="900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proofErr w:type="spellStart"/>
      <w:r w:rsidRPr="005F1408">
        <w:rPr>
          <w:sz w:val="27"/>
          <w:szCs w:val="27"/>
        </w:rPr>
        <w:t>В.Р.Занину</w:t>
      </w:r>
      <w:proofErr w:type="spellEnd"/>
      <w:r w:rsidRPr="005F1408">
        <w:rPr>
          <w:sz w:val="27"/>
          <w:szCs w:val="27"/>
        </w:rPr>
        <w:t xml:space="preserve"> – начальника юридического отдела НО «Гарантийный фонд Республики Татарстан» (далее – Гарфонд).</w:t>
      </w:r>
    </w:p>
    <w:p w:rsidR="00C1027B" w:rsidRPr="005F1408" w:rsidRDefault="00C1027B" w:rsidP="00C1027B">
      <w:pPr>
        <w:pStyle w:val="a3"/>
        <w:ind w:left="0" w:firstLine="567"/>
        <w:jc w:val="both"/>
        <w:rPr>
          <w:sz w:val="27"/>
          <w:szCs w:val="27"/>
        </w:rPr>
      </w:pPr>
      <w:r w:rsidRPr="005F1408">
        <w:rPr>
          <w:sz w:val="27"/>
          <w:szCs w:val="27"/>
        </w:rPr>
        <w:t xml:space="preserve">В докладе представлена информация о работе, проведенной в </w:t>
      </w:r>
      <w:proofErr w:type="spellStart"/>
      <w:r w:rsidRPr="005F1408">
        <w:rPr>
          <w:sz w:val="27"/>
          <w:szCs w:val="27"/>
        </w:rPr>
        <w:t>Гарфонде</w:t>
      </w:r>
      <w:proofErr w:type="spellEnd"/>
      <w:r w:rsidRPr="005F1408">
        <w:rPr>
          <w:sz w:val="27"/>
          <w:szCs w:val="27"/>
        </w:rPr>
        <w:t xml:space="preserve"> в сфере противодействия коррупции в 2018 году.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ind w:left="900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proofErr w:type="spellStart"/>
      <w:r w:rsidRPr="005F1408">
        <w:rPr>
          <w:sz w:val="27"/>
          <w:szCs w:val="27"/>
        </w:rPr>
        <w:t>Р.Р.Сиразеева</w:t>
      </w:r>
      <w:proofErr w:type="spellEnd"/>
      <w:r w:rsidRPr="005F1408">
        <w:rPr>
          <w:sz w:val="27"/>
          <w:szCs w:val="27"/>
        </w:rPr>
        <w:t xml:space="preserve"> - руководителя ГКУ «Центр реализации программ поддержки и развития малого и среднего предпринимательства Республики Татарстан» (далее – ГКУ).</w:t>
      </w:r>
    </w:p>
    <w:p w:rsidR="00C1027B" w:rsidRPr="005F1408" w:rsidRDefault="00C1027B" w:rsidP="00C1027B">
      <w:pPr>
        <w:pStyle w:val="a3"/>
        <w:ind w:left="0" w:firstLine="567"/>
        <w:jc w:val="both"/>
        <w:rPr>
          <w:sz w:val="27"/>
          <w:szCs w:val="27"/>
        </w:rPr>
      </w:pPr>
      <w:r w:rsidRPr="005F1408">
        <w:rPr>
          <w:sz w:val="27"/>
          <w:szCs w:val="27"/>
        </w:rPr>
        <w:lastRenderedPageBreak/>
        <w:t>В докладе представлена информация о работе, проведенной в ГКУ в сфере противодействия коррупции в 2018 году.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ind w:left="900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proofErr w:type="spellStart"/>
      <w:r w:rsidRPr="005F1408">
        <w:rPr>
          <w:sz w:val="27"/>
          <w:szCs w:val="27"/>
        </w:rPr>
        <w:t>В.В.Коваля</w:t>
      </w:r>
      <w:proofErr w:type="spellEnd"/>
      <w:r w:rsidRPr="005F1408">
        <w:rPr>
          <w:sz w:val="27"/>
          <w:szCs w:val="27"/>
        </w:rPr>
        <w:t xml:space="preserve"> - первого заместителя генерального директора НМК «Фонд поддержки предпринимательства Республики Татарстан» (далее –Фонд). </w:t>
      </w:r>
    </w:p>
    <w:p w:rsidR="00C1027B" w:rsidRPr="005F1408" w:rsidRDefault="00C1027B" w:rsidP="00C1027B">
      <w:pPr>
        <w:pStyle w:val="a3"/>
        <w:ind w:left="0" w:firstLine="567"/>
        <w:jc w:val="both"/>
        <w:rPr>
          <w:sz w:val="27"/>
          <w:szCs w:val="27"/>
        </w:rPr>
      </w:pPr>
      <w:r w:rsidRPr="005F1408">
        <w:rPr>
          <w:sz w:val="27"/>
          <w:szCs w:val="27"/>
        </w:rPr>
        <w:t>В докладе представлена информация о работе, проведенной в Фонде в сфере противодействия коррупции в 2018 году.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pStyle w:val="a3"/>
        <w:ind w:left="900"/>
        <w:jc w:val="both"/>
        <w:rPr>
          <w:color w:val="000000"/>
          <w:sz w:val="28"/>
          <w:szCs w:val="28"/>
        </w:rPr>
      </w:pPr>
      <w:r w:rsidRPr="005F1408">
        <w:rPr>
          <w:color w:val="000000"/>
          <w:sz w:val="28"/>
          <w:szCs w:val="28"/>
        </w:rPr>
        <w:t>Проведено обсуждение.</w:t>
      </w:r>
    </w:p>
    <w:p w:rsidR="00C1027B" w:rsidRPr="005F1408" w:rsidRDefault="00C1027B" w:rsidP="00C1027B">
      <w:pPr>
        <w:pStyle w:val="a3"/>
        <w:ind w:left="567"/>
        <w:jc w:val="both"/>
        <w:rPr>
          <w:sz w:val="27"/>
          <w:szCs w:val="27"/>
        </w:rPr>
      </w:pPr>
    </w:p>
    <w:p w:rsidR="00C1027B" w:rsidRPr="005F1408" w:rsidRDefault="00C1027B" w:rsidP="00C1027B">
      <w:pPr>
        <w:ind w:firstLine="540"/>
        <w:jc w:val="center"/>
        <w:outlineLvl w:val="0"/>
        <w:rPr>
          <w:b/>
          <w:sz w:val="28"/>
          <w:szCs w:val="28"/>
        </w:rPr>
      </w:pPr>
      <w:r w:rsidRPr="005F1408">
        <w:rPr>
          <w:b/>
          <w:sz w:val="28"/>
          <w:szCs w:val="28"/>
        </w:rPr>
        <w:t>Комиссией принято решение:</w:t>
      </w:r>
    </w:p>
    <w:p w:rsidR="00C1027B" w:rsidRPr="005F1408" w:rsidRDefault="00C1027B" w:rsidP="00C1027B">
      <w:pPr>
        <w:ind w:firstLine="540"/>
        <w:jc w:val="center"/>
        <w:outlineLvl w:val="0"/>
        <w:rPr>
          <w:b/>
          <w:sz w:val="28"/>
          <w:szCs w:val="28"/>
        </w:rPr>
      </w:pPr>
    </w:p>
    <w:p w:rsidR="00CD202A" w:rsidRPr="0017409D" w:rsidRDefault="00CD202A" w:rsidP="00CD202A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sz w:val="28"/>
          <w:szCs w:val="28"/>
        </w:rPr>
        <w:t>Информацию по пунктам повестки дня принять к сведению.</w:t>
      </w:r>
    </w:p>
    <w:p w:rsidR="00CD202A" w:rsidRPr="0017409D" w:rsidRDefault="00CD202A" w:rsidP="00CD202A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color w:val="000000"/>
          <w:sz w:val="28"/>
          <w:szCs w:val="28"/>
        </w:rPr>
        <w:t>Руководителям подведомственных учреждений</w:t>
      </w:r>
      <w:r>
        <w:rPr>
          <w:color w:val="000000"/>
          <w:sz w:val="28"/>
          <w:szCs w:val="28"/>
        </w:rPr>
        <w:t xml:space="preserve">, не выполнившим </w:t>
      </w:r>
      <w:r w:rsidRPr="0017409D">
        <w:rPr>
          <w:color w:val="000000"/>
          <w:sz w:val="28"/>
          <w:szCs w:val="28"/>
        </w:rPr>
        <w:t>пункт 1.3 протокола заседания Комиссии по координации работы по противодействию коррупции в Республике Татарстан от 07.06.2018 №ПР-142</w:t>
      </w:r>
      <w:r>
        <w:rPr>
          <w:color w:val="000000"/>
          <w:sz w:val="28"/>
          <w:szCs w:val="28"/>
        </w:rPr>
        <w:t xml:space="preserve"> </w:t>
      </w:r>
      <w:r w:rsidRPr="0017409D">
        <w:rPr>
          <w:color w:val="000000"/>
          <w:sz w:val="28"/>
          <w:szCs w:val="28"/>
        </w:rPr>
        <w:t>в части внесения изменений в устав учреждений</w:t>
      </w:r>
      <w:r>
        <w:rPr>
          <w:color w:val="000000"/>
          <w:sz w:val="28"/>
          <w:szCs w:val="28"/>
        </w:rPr>
        <w:t xml:space="preserve">, в срок до 07 марта 2019 года </w:t>
      </w:r>
      <w:r w:rsidRPr="0017409D">
        <w:rPr>
          <w:color w:val="000000"/>
          <w:sz w:val="28"/>
          <w:szCs w:val="28"/>
        </w:rPr>
        <w:t xml:space="preserve">провести внутреннюю проверку по </w:t>
      </w:r>
      <w:r>
        <w:rPr>
          <w:color w:val="000000"/>
          <w:sz w:val="28"/>
          <w:szCs w:val="28"/>
        </w:rPr>
        <w:t xml:space="preserve">вышеуказанному </w:t>
      </w:r>
      <w:r w:rsidRPr="0017409D">
        <w:rPr>
          <w:color w:val="000000"/>
          <w:sz w:val="28"/>
          <w:szCs w:val="28"/>
        </w:rPr>
        <w:t xml:space="preserve">факту </w:t>
      </w:r>
      <w:r>
        <w:rPr>
          <w:color w:val="000000"/>
          <w:sz w:val="28"/>
          <w:szCs w:val="28"/>
        </w:rPr>
        <w:t>и представить результаты проверки в отдел государственной службы и кадров Министерства</w:t>
      </w:r>
      <w:r w:rsidRPr="0017409D">
        <w:rPr>
          <w:color w:val="000000"/>
          <w:sz w:val="28"/>
          <w:szCs w:val="28"/>
        </w:rPr>
        <w:t>.</w:t>
      </w:r>
    </w:p>
    <w:p w:rsidR="00CD202A" w:rsidRPr="0017409D" w:rsidRDefault="00CD202A" w:rsidP="00CD202A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color w:val="000000"/>
          <w:sz w:val="28"/>
          <w:szCs w:val="28"/>
        </w:rPr>
        <w:t xml:space="preserve">Юридическому отделу Министерства </w:t>
      </w:r>
      <w:r w:rsidRPr="0017409D">
        <w:rPr>
          <w:sz w:val="28"/>
          <w:szCs w:val="28"/>
        </w:rPr>
        <w:t>подготовить: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sz w:val="28"/>
          <w:szCs w:val="28"/>
        </w:rPr>
      </w:pPr>
      <w:r w:rsidRPr="0017409D">
        <w:rPr>
          <w:sz w:val="28"/>
          <w:szCs w:val="28"/>
        </w:rPr>
        <w:t>- информацию о работе по проведению антикоррупционной экспертизы нормативно-</w:t>
      </w:r>
      <w:r w:rsidRPr="0017409D">
        <w:rPr>
          <w:sz w:val="28"/>
          <w:szCs w:val="28"/>
        </w:rPr>
        <w:lastRenderedPageBreak/>
        <w:t>правовых актов и проектов нормативно-правовых актов за 2018 год и за 1 квартал 2019 года;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sz w:val="28"/>
          <w:szCs w:val="28"/>
        </w:rPr>
        <w:t>- информацию о соблюдении требований Постановления Кабинета Министров Республики Татарстан от 18.08.2017 №580 «О мерах реализации Указа Президента Республики Татарстан от 29.06.2017 №УП-575 «О дополнительных гарантиях обеспечения независимой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 и должностных лицах, допустивших нарушения.</w:t>
      </w:r>
    </w:p>
    <w:p w:rsidR="00CD202A" w:rsidRPr="0017409D" w:rsidRDefault="00CD202A" w:rsidP="00CD202A">
      <w:pPr>
        <w:pStyle w:val="a3"/>
        <w:numPr>
          <w:ilvl w:val="3"/>
          <w:numId w:val="1"/>
        </w:numPr>
        <w:ind w:left="0" w:firstLine="709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sz w:val="28"/>
          <w:szCs w:val="28"/>
        </w:rPr>
        <w:t>Отделу государственной службы и кадров</w:t>
      </w:r>
      <w:r>
        <w:rPr>
          <w:sz w:val="28"/>
          <w:szCs w:val="28"/>
        </w:rPr>
        <w:t xml:space="preserve"> Министерства</w:t>
      </w:r>
      <w:r w:rsidRPr="0017409D">
        <w:rPr>
          <w:sz w:val="28"/>
          <w:szCs w:val="28"/>
        </w:rPr>
        <w:t>: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17409D">
        <w:rPr>
          <w:color w:val="000000"/>
          <w:sz w:val="28"/>
          <w:szCs w:val="28"/>
        </w:rPr>
        <w:t>- организовать в целях антикоррупционного просвещения государственных гражданских служащих и подведомственных учреждений проведение лекций, семинаров;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color w:val="000000"/>
          <w:sz w:val="28"/>
          <w:szCs w:val="28"/>
        </w:rPr>
        <w:t>- организовать совместно с отделом информатизации проведение тестирования антикоррупционной направленности среди сотрудников Министерства во II – III квартале 2019 года.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color w:val="000000"/>
          <w:sz w:val="28"/>
          <w:szCs w:val="28"/>
        </w:rPr>
      </w:pPr>
      <w:r w:rsidRPr="001740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подготовить информацию </w:t>
      </w:r>
      <w:r w:rsidRPr="0017409D">
        <w:rPr>
          <w:color w:val="000000"/>
          <w:sz w:val="28"/>
          <w:szCs w:val="28"/>
        </w:rPr>
        <w:t>об итогах кампании по предоставлению сведений о доходах, расходах, об имуществе и обязательствах имущественного характера государственными гражданскими служащими и руководителями подведомственных государственных учреждений;</w:t>
      </w:r>
    </w:p>
    <w:p w:rsidR="00CD202A" w:rsidRPr="0017409D" w:rsidRDefault="00CD202A" w:rsidP="00CD202A">
      <w:pPr>
        <w:pStyle w:val="a3"/>
        <w:ind w:left="0" w:firstLine="708"/>
        <w:jc w:val="both"/>
        <w:outlineLvl w:val="0"/>
        <w:rPr>
          <w:b/>
          <w:sz w:val="28"/>
          <w:szCs w:val="28"/>
          <w:u w:val="single"/>
        </w:rPr>
      </w:pPr>
      <w:r w:rsidRPr="0017409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подготовить информацию </w:t>
      </w:r>
      <w:r w:rsidRPr="0017409D">
        <w:rPr>
          <w:color w:val="000000"/>
          <w:sz w:val="28"/>
          <w:szCs w:val="28"/>
        </w:rPr>
        <w:t xml:space="preserve">о результатах, проведенных проверок в подведомственных учреждениях по факту нарушения сроков исполнения пункта 1.3 протокола заседания </w:t>
      </w:r>
      <w:r w:rsidRPr="0017409D">
        <w:rPr>
          <w:color w:val="000000"/>
          <w:sz w:val="28"/>
          <w:szCs w:val="28"/>
        </w:rPr>
        <w:lastRenderedPageBreak/>
        <w:t>Комиссии по координации работы по противодействию коррупции в Республике Татарстан от 07.06.2018 №ПР-142, в части внесения изменений в устав учреждений.</w:t>
      </w:r>
    </w:p>
    <w:p w:rsidR="00C1027B" w:rsidRPr="005F1408" w:rsidRDefault="00C1027B" w:rsidP="00C1027B">
      <w:pPr>
        <w:pStyle w:val="a3"/>
        <w:ind w:left="0" w:firstLine="709"/>
        <w:jc w:val="both"/>
        <w:outlineLvl w:val="0"/>
        <w:rPr>
          <w:b/>
          <w:sz w:val="28"/>
          <w:szCs w:val="28"/>
          <w:u w:val="single"/>
        </w:rPr>
      </w:pPr>
    </w:p>
    <w:sectPr w:rsidR="00C1027B" w:rsidRPr="005F1408" w:rsidSect="005F14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B06"/>
    <w:multiLevelType w:val="hybridMultilevel"/>
    <w:tmpl w:val="F7E83D54"/>
    <w:lvl w:ilvl="0" w:tplc="6720C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38CAAE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03D"/>
    <w:multiLevelType w:val="hybridMultilevel"/>
    <w:tmpl w:val="D15AE74E"/>
    <w:lvl w:ilvl="0" w:tplc="3446C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7B"/>
    <w:rsid w:val="00866D14"/>
    <w:rsid w:val="00C1027B"/>
    <w:rsid w:val="00C86B91"/>
    <w:rsid w:val="00C91AA3"/>
    <w:rsid w:val="00CD202A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9637-B343-4D6D-9B15-03A3931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Ёлкина Светлана Анатольевна</cp:lastModifiedBy>
  <cp:revision>2</cp:revision>
  <dcterms:created xsi:type="dcterms:W3CDTF">2019-03-12T13:13:00Z</dcterms:created>
  <dcterms:modified xsi:type="dcterms:W3CDTF">2019-03-12T13:13:00Z</dcterms:modified>
</cp:coreProperties>
</file>