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3F0" w:rsidRDefault="00F143F0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Аналитический обзор</w:t>
      </w:r>
    </w:p>
    <w:p w:rsidR="000F3C68" w:rsidRDefault="00F143F0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0F3C68">
        <w:rPr>
          <w:rFonts w:ascii="Times New Roman" w:hAnsi="Times New Roman" w:cs="Times New Roman"/>
          <w:sz w:val="28"/>
          <w:szCs w:val="28"/>
        </w:rPr>
        <w:t xml:space="preserve">реализации мер по противодействию коррупции в органах государственной власти Республики Татарстан и органах местного самоуправления </w:t>
      </w:r>
    </w:p>
    <w:p w:rsidR="00F143F0" w:rsidRDefault="00647BFC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F143F0">
        <w:rPr>
          <w:rFonts w:ascii="Times New Roman" w:hAnsi="Times New Roman" w:cs="Times New Roman"/>
          <w:sz w:val="28"/>
          <w:szCs w:val="28"/>
        </w:rPr>
        <w:t>2021 года</w:t>
      </w:r>
      <w:r w:rsidR="00A145C4">
        <w:rPr>
          <w:rFonts w:ascii="Times New Roman" w:hAnsi="Times New Roman" w:cs="Times New Roman"/>
          <w:sz w:val="28"/>
          <w:szCs w:val="28"/>
        </w:rPr>
        <w:t xml:space="preserve"> (на основе данных отчета «Мониторинг-К»)</w:t>
      </w:r>
    </w:p>
    <w:p w:rsidR="00F143F0" w:rsidRDefault="00F143F0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530" w:rsidRPr="004310EA" w:rsidRDefault="00570530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530">
        <w:rPr>
          <w:rFonts w:ascii="Times New Roman" w:hAnsi="Times New Roman" w:cs="Times New Roman"/>
          <w:sz w:val="28"/>
          <w:szCs w:val="28"/>
        </w:rPr>
        <w:t>Коррупция подрывает авторитет государственной и муниципальной службы, становится препятствием для развития предпринимательства, реализации государственных п</w:t>
      </w:r>
      <w:r w:rsidR="009368C9">
        <w:rPr>
          <w:rFonts w:ascii="Times New Roman" w:hAnsi="Times New Roman" w:cs="Times New Roman"/>
          <w:sz w:val="28"/>
          <w:szCs w:val="28"/>
        </w:rPr>
        <w:t>рограмм и национальных проектов</w:t>
      </w:r>
      <w:r w:rsidR="00D90FEB">
        <w:rPr>
          <w:rFonts w:ascii="Times New Roman" w:hAnsi="Times New Roman" w:cs="Times New Roman"/>
          <w:sz w:val="28"/>
          <w:szCs w:val="28"/>
        </w:rPr>
        <w:t>, эффективного расходования бюджетных средств</w:t>
      </w:r>
      <w:r w:rsidRPr="00570530">
        <w:rPr>
          <w:rFonts w:ascii="Times New Roman" w:hAnsi="Times New Roman" w:cs="Times New Roman"/>
          <w:sz w:val="28"/>
          <w:szCs w:val="28"/>
        </w:rPr>
        <w:t xml:space="preserve">. Противодействие данному негативному явлению остается одним из самых актуальных направлений деятельности для всех органов государственной (муниципальной) </w:t>
      </w:r>
      <w:r w:rsidR="00C55A2E">
        <w:rPr>
          <w:rFonts w:ascii="Times New Roman" w:hAnsi="Times New Roman" w:cs="Times New Roman"/>
          <w:sz w:val="28"/>
          <w:szCs w:val="28"/>
        </w:rPr>
        <w:t>власти, учреждений, организаций и</w:t>
      </w:r>
      <w:r w:rsidRPr="00570530">
        <w:rPr>
          <w:rFonts w:ascii="Times New Roman" w:hAnsi="Times New Roman" w:cs="Times New Roman"/>
          <w:sz w:val="28"/>
          <w:szCs w:val="28"/>
        </w:rPr>
        <w:t xml:space="preserve"> общественных объединени</w:t>
      </w:r>
      <w:r w:rsidR="00C55A2E">
        <w:rPr>
          <w:rFonts w:ascii="Times New Roman" w:hAnsi="Times New Roman" w:cs="Times New Roman"/>
          <w:sz w:val="28"/>
          <w:szCs w:val="28"/>
        </w:rPr>
        <w:t>й</w:t>
      </w:r>
      <w:r w:rsidRPr="00570530">
        <w:rPr>
          <w:rFonts w:ascii="Times New Roman" w:hAnsi="Times New Roman" w:cs="Times New Roman"/>
          <w:sz w:val="28"/>
          <w:szCs w:val="28"/>
        </w:rPr>
        <w:t>.</w:t>
      </w:r>
    </w:p>
    <w:p w:rsidR="00344B79" w:rsidRDefault="007A7A7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результатам социологического исследования мнения населения о коррупции в Республике Татарстан</w:t>
      </w:r>
      <w:r w:rsidR="00F002E5">
        <w:rPr>
          <w:rFonts w:ascii="Times New Roman" w:hAnsi="Times New Roman" w:cs="Times New Roman"/>
          <w:sz w:val="28"/>
          <w:szCs w:val="28"/>
        </w:rPr>
        <w:t xml:space="preserve"> большинство опрошенных лиц (74 %) доверя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02E5">
        <w:rPr>
          <w:rFonts w:ascii="Times New Roman" w:hAnsi="Times New Roman" w:cs="Times New Roman"/>
          <w:sz w:val="28"/>
          <w:szCs w:val="28"/>
        </w:rPr>
        <w:t>т принимаемым государством антикоррупционных мерам и полага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02E5">
        <w:rPr>
          <w:rFonts w:ascii="Times New Roman" w:hAnsi="Times New Roman" w:cs="Times New Roman"/>
          <w:sz w:val="28"/>
          <w:szCs w:val="28"/>
        </w:rPr>
        <w:t xml:space="preserve">т, что такие меры способны снизить </w:t>
      </w:r>
      <w:r w:rsidR="00156D2F">
        <w:rPr>
          <w:rFonts w:ascii="Times New Roman" w:hAnsi="Times New Roman" w:cs="Times New Roman"/>
          <w:sz w:val="28"/>
          <w:szCs w:val="28"/>
        </w:rPr>
        <w:t>уровень коррупции.</w:t>
      </w:r>
    </w:p>
    <w:p w:rsidR="00156D2F" w:rsidRPr="00156D2F" w:rsidRDefault="00156D2F" w:rsidP="00125D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Указанное социологическое исследование проведено </w:t>
      </w:r>
      <w:r w:rsidR="00570530" w:rsidRPr="00822449">
        <w:rPr>
          <w:rFonts w:ascii="Times New Roman" w:hAnsi="Times New Roman" w:cs="Times New Roman"/>
          <w:sz w:val="28"/>
          <w:szCs w:val="28"/>
        </w:rPr>
        <w:t>методом формализованного интервью среди граждан старше 18 лет.</w:t>
      </w:r>
      <w:r w:rsidR="00570530">
        <w:rPr>
          <w:rFonts w:ascii="Times New Roman" w:hAnsi="Times New Roman" w:cs="Times New Roman"/>
          <w:sz w:val="28"/>
          <w:szCs w:val="28"/>
        </w:rPr>
        <w:t xml:space="preserve"> </w:t>
      </w:r>
      <w:r w:rsidR="00570530" w:rsidRPr="00822449">
        <w:rPr>
          <w:rFonts w:ascii="Times New Roman" w:hAnsi="Times New Roman" w:cs="Times New Roman"/>
          <w:sz w:val="28"/>
          <w:szCs w:val="28"/>
        </w:rPr>
        <w:t xml:space="preserve">В исследовании участвовали специалисты, рабочие, служащие, пенсионеры, студенты, руководители подразделений высшего </w:t>
      </w:r>
      <w:r w:rsidR="00A82834" w:rsidRPr="00822449">
        <w:rPr>
          <w:rFonts w:ascii="Times New Roman" w:hAnsi="Times New Roman" w:cs="Times New Roman"/>
          <w:sz w:val="28"/>
          <w:szCs w:val="28"/>
        </w:rPr>
        <w:t xml:space="preserve">и </w:t>
      </w:r>
      <w:r w:rsidR="00570530" w:rsidRPr="00822449">
        <w:rPr>
          <w:rFonts w:ascii="Times New Roman" w:hAnsi="Times New Roman" w:cs="Times New Roman"/>
          <w:sz w:val="28"/>
          <w:szCs w:val="28"/>
        </w:rPr>
        <w:t>среднего звена, предприниматели, бизнесмены</w:t>
      </w:r>
      <w:r w:rsidR="00570530">
        <w:rPr>
          <w:rFonts w:ascii="Times New Roman" w:hAnsi="Times New Roman" w:cs="Times New Roman"/>
          <w:sz w:val="28"/>
          <w:szCs w:val="28"/>
        </w:rPr>
        <w:t xml:space="preserve"> (далее – респонденты)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56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квартале 2021 года</w:t>
      </w:r>
      <w:r w:rsidR="00822449">
        <w:rPr>
          <w:rFonts w:ascii="Times New Roman" w:hAnsi="Times New Roman" w:cs="Times New Roman"/>
          <w:sz w:val="28"/>
          <w:szCs w:val="28"/>
        </w:rPr>
        <w:t>. Количество респондентов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822449">
        <w:rPr>
          <w:rFonts w:ascii="Times New Roman" w:hAnsi="Times New Roman" w:cs="Times New Roman"/>
          <w:sz w:val="28"/>
          <w:szCs w:val="28"/>
        </w:rPr>
        <w:t>о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3</w:t>
      </w:r>
      <w:r w:rsidR="00C55A2E">
        <w:rPr>
          <w:rFonts w:ascii="Times New Roman" w:hAnsi="Times New Roman" w:cs="Times New Roman"/>
          <w:sz w:val="28"/>
          <w:szCs w:val="28"/>
        </w:rPr>
        <w:t> </w:t>
      </w:r>
      <w:r w:rsidR="00822449" w:rsidRPr="00822449">
        <w:rPr>
          <w:rFonts w:ascii="Times New Roman" w:hAnsi="Times New Roman" w:cs="Times New Roman"/>
          <w:sz w:val="28"/>
          <w:szCs w:val="28"/>
        </w:rPr>
        <w:t>240 человек</w:t>
      </w:r>
      <w:r w:rsidR="00570530">
        <w:rPr>
          <w:rFonts w:ascii="Times New Roman" w:hAnsi="Times New Roman" w:cs="Times New Roman"/>
          <w:sz w:val="28"/>
          <w:szCs w:val="28"/>
        </w:rPr>
        <w:t>.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FE3" w:rsidRDefault="00822449" w:rsidP="00125D3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654FE3" w:rsidRPr="005D40DF">
        <w:rPr>
          <w:rFonts w:ascii="Times New Roman" w:hAnsi="Times New Roman" w:cs="Times New Roman"/>
          <w:color w:val="000000" w:themeColor="text1"/>
          <w:sz w:val="28"/>
          <w:szCs w:val="28"/>
        </w:rPr>
        <w:t>оля респондентов, которые попадали в коррупцио</w:t>
      </w:r>
      <w:r w:rsidR="00ED1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нную ситуацию, составила 9,5%. </w:t>
      </w:r>
      <w:r w:rsidR="00654FE3" w:rsidRPr="005D4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11 лет отмечается сокращение коррупционного охвата в 2,2 раза. </w:t>
      </w:r>
    </w:p>
    <w:p w:rsidR="008F4283" w:rsidRPr="008F4283" w:rsidRDefault="008F4283" w:rsidP="00125D3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54FE3" w:rsidRPr="00B66BAF" w:rsidRDefault="00654FE3" w:rsidP="00125D38">
      <w:pPr>
        <w:pStyle w:val="aa"/>
        <w:spacing w:after="0" w:line="240" w:lineRule="auto"/>
        <w:ind w:left="-108" w:firstLine="709"/>
        <w:jc w:val="center"/>
        <w:rPr>
          <w:rFonts w:ascii="Helvetica" w:hAnsi="Helvetica" w:cs="Helvetica"/>
          <w:i/>
          <w:color w:val="085A99"/>
          <w:szCs w:val="20"/>
        </w:rPr>
      </w:pPr>
      <w:r w:rsidRPr="00F52D8C">
        <w:rPr>
          <w:rFonts w:ascii="Helvetica" w:hAnsi="Helvetica" w:cs="Helvetica"/>
          <w:b/>
          <w:color w:val="085A99"/>
          <w:szCs w:val="20"/>
        </w:rPr>
        <w:t>Коррупционный</w:t>
      </w:r>
      <w:r w:rsidRPr="00B66BAF">
        <w:rPr>
          <w:rFonts w:ascii="Helvetica" w:hAnsi="Helvetica" w:cs="Helvetica"/>
          <w:b/>
          <w:color w:val="085A99"/>
          <w:szCs w:val="20"/>
        </w:rPr>
        <w:t xml:space="preserve"> охват, </w:t>
      </w:r>
      <w:r w:rsidRPr="00B66BAF">
        <w:rPr>
          <w:rFonts w:ascii="Helvetica" w:hAnsi="Helvetica" w:cs="Helvetica"/>
          <w:i/>
          <w:color w:val="085A99"/>
          <w:szCs w:val="20"/>
        </w:rPr>
        <w:t>%</w:t>
      </w:r>
    </w:p>
    <w:p w:rsidR="00344B79" w:rsidRPr="005D40DF" w:rsidRDefault="00654FE3" w:rsidP="00125D38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F35A6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59BB33" wp14:editId="616F924E">
            <wp:extent cx="6276975" cy="1792605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22449" w:rsidRDefault="0082244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Противодействие коррупции в Республике Татарстан реализуется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соответствии с федеральным и региональным законодательством, Национальным планом противодействия коррупции на 2021–2024 годы, государственной программой «Реализация антикоррупционной политики Республики Татарстан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2015–2024 годы».</w:t>
      </w:r>
      <w:r w:rsidRPr="00822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9EC" w:rsidRDefault="0082244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Основную нагрузку по реализации мер, предусмотренных названными нормативными правовыми актами</w:t>
      </w:r>
      <w:r w:rsidR="00F119EC">
        <w:rPr>
          <w:rFonts w:ascii="Times New Roman" w:hAnsi="Times New Roman" w:cs="Times New Roman"/>
          <w:sz w:val="28"/>
          <w:szCs w:val="28"/>
        </w:rPr>
        <w:t xml:space="preserve"> в органах </w:t>
      </w:r>
      <w:r w:rsidR="0039113E">
        <w:rPr>
          <w:rFonts w:ascii="Times New Roman" w:hAnsi="Times New Roman" w:cs="Times New Roman"/>
          <w:sz w:val="28"/>
          <w:szCs w:val="28"/>
        </w:rPr>
        <w:t>государственной власти и местного самоуправления</w:t>
      </w:r>
      <w:r w:rsidR="00FE2CB9">
        <w:rPr>
          <w:rFonts w:ascii="Times New Roman" w:hAnsi="Times New Roman" w:cs="Times New Roman"/>
          <w:sz w:val="28"/>
          <w:szCs w:val="28"/>
        </w:rPr>
        <w:t>,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F119EC">
        <w:rPr>
          <w:rFonts w:ascii="Times New Roman" w:hAnsi="Times New Roman" w:cs="Times New Roman"/>
          <w:sz w:val="28"/>
          <w:szCs w:val="28"/>
        </w:rPr>
        <w:t>несут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F119EC">
        <w:rPr>
          <w:rFonts w:ascii="Times New Roman" w:hAnsi="Times New Roman" w:cs="Times New Roman"/>
          <w:sz w:val="28"/>
          <w:szCs w:val="28"/>
        </w:rPr>
        <w:t>должностные лица</w:t>
      </w:r>
      <w:r w:rsidR="0039113E">
        <w:rPr>
          <w:rFonts w:ascii="Times New Roman" w:hAnsi="Times New Roman" w:cs="Times New Roman"/>
          <w:sz w:val="28"/>
          <w:szCs w:val="28"/>
        </w:rPr>
        <w:t xml:space="preserve"> кадров</w:t>
      </w:r>
      <w:r w:rsidR="00F119EC">
        <w:rPr>
          <w:rFonts w:ascii="Times New Roman" w:hAnsi="Times New Roman" w:cs="Times New Roman"/>
          <w:sz w:val="28"/>
          <w:szCs w:val="28"/>
        </w:rPr>
        <w:t>ых</w:t>
      </w:r>
      <w:r w:rsidR="0039113E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F119EC">
        <w:rPr>
          <w:rFonts w:ascii="Times New Roman" w:hAnsi="Times New Roman" w:cs="Times New Roman"/>
          <w:sz w:val="28"/>
          <w:szCs w:val="28"/>
        </w:rPr>
        <w:t xml:space="preserve">, ответственные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="00F119EC">
        <w:rPr>
          <w:rFonts w:ascii="Times New Roman" w:hAnsi="Times New Roman" w:cs="Times New Roman"/>
          <w:sz w:val="28"/>
          <w:szCs w:val="28"/>
        </w:rPr>
        <w:t>за</w:t>
      </w:r>
      <w:r w:rsidR="0039113E">
        <w:rPr>
          <w:rFonts w:ascii="Times New Roman" w:hAnsi="Times New Roman" w:cs="Times New Roman"/>
          <w:sz w:val="28"/>
          <w:szCs w:val="28"/>
        </w:rPr>
        <w:t xml:space="preserve"> профилактик</w:t>
      </w:r>
      <w:r w:rsidR="00F119EC">
        <w:rPr>
          <w:rFonts w:ascii="Times New Roman" w:hAnsi="Times New Roman" w:cs="Times New Roman"/>
          <w:sz w:val="28"/>
          <w:szCs w:val="28"/>
        </w:rPr>
        <w:t>у</w:t>
      </w:r>
      <w:r w:rsidR="0039113E">
        <w:rPr>
          <w:rFonts w:ascii="Times New Roman" w:hAnsi="Times New Roman" w:cs="Times New Roman"/>
          <w:sz w:val="28"/>
          <w:szCs w:val="28"/>
        </w:rPr>
        <w:t xml:space="preserve"> коррупционных и иных правонарушений, помощники глав </w:t>
      </w:r>
      <w:r w:rsidR="0039113E">
        <w:rPr>
          <w:rFonts w:ascii="Times New Roman" w:hAnsi="Times New Roman" w:cs="Times New Roman"/>
          <w:sz w:val="28"/>
          <w:szCs w:val="28"/>
        </w:rPr>
        <w:lastRenderedPageBreak/>
        <w:t>муниципальных районов (городских округов) по вопросам противодейс</w:t>
      </w:r>
      <w:r w:rsidR="00F119EC">
        <w:rPr>
          <w:rFonts w:ascii="Times New Roman" w:hAnsi="Times New Roman" w:cs="Times New Roman"/>
          <w:sz w:val="28"/>
          <w:szCs w:val="28"/>
        </w:rPr>
        <w:t>твия коррупции</w:t>
      </w:r>
      <w:r w:rsidR="00206ABC">
        <w:rPr>
          <w:rFonts w:ascii="Times New Roman" w:hAnsi="Times New Roman" w:cs="Times New Roman"/>
          <w:sz w:val="28"/>
          <w:szCs w:val="28"/>
        </w:rPr>
        <w:t xml:space="preserve"> </w:t>
      </w:r>
      <w:r w:rsidR="00206ABC" w:rsidRPr="00A145C4">
        <w:rPr>
          <w:rFonts w:ascii="Times New Roman" w:hAnsi="Times New Roman" w:cs="Times New Roman"/>
          <w:i/>
          <w:sz w:val="24"/>
          <w:szCs w:val="24"/>
        </w:rPr>
        <w:t>(по состоянию на 31 декабря 2021 года их фактическая численность составляет</w:t>
      </w:r>
      <w:r w:rsidR="00825410">
        <w:rPr>
          <w:rFonts w:ascii="Times New Roman" w:hAnsi="Times New Roman" w:cs="Times New Roman"/>
          <w:i/>
          <w:sz w:val="24"/>
          <w:szCs w:val="24"/>
        </w:rPr>
        <w:br/>
      </w:r>
      <w:r w:rsidR="00206ABC" w:rsidRPr="00A145C4">
        <w:rPr>
          <w:rFonts w:ascii="Times New Roman" w:hAnsi="Times New Roman" w:cs="Times New Roman"/>
          <w:i/>
          <w:sz w:val="24"/>
          <w:szCs w:val="24"/>
        </w:rPr>
        <w:t>в органах государственной власти Республики Татарстан 54 лица, в органах местного самоуправления – 190)</w:t>
      </w:r>
      <w:r w:rsidR="00F119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091A" w:rsidRPr="003400DC" w:rsidRDefault="00ED091A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3130D9" w:rsidRDefault="003130D9" w:rsidP="00125D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1. Деятельность </w:t>
      </w:r>
      <w:r w:rsidR="0061054B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органов государственной власти и органов местного самоуправления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 по профилактике</w:t>
      </w:r>
      <w:r w:rsidRPr="003130D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коррупционных и иных правонарушений</w:t>
      </w:r>
    </w:p>
    <w:p w:rsidR="003130D9" w:rsidRPr="003130D9" w:rsidRDefault="003130D9" w:rsidP="00125D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16"/>
          <w:szCs w:val="16"/>
        </w:rPr>
      </w:pPr>
    </w:p>
    <w:p w:rsidR="00220C57" w:rsidRPr="00220C57" w:rsidRDefault="00220C5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1.1. Анализ</w:t>
      </w:r>
      <w:r w:rsidR="00DF7407">
        <w:rPr>
          <w:rFonts w:ascii="Times New Roman" w:hAnsi="Times New Roman" w:cs="Times New Roman"/>
          <w:b/>
          <w:sz w:val="28"/>
          <w:szCs w:val="28"/>
        </w:rPr>
        <w:t xml:space="preserve"> и проверки</w:t>
      </w:r>
      <w:r w:rsidRPr="00220C57">
        <w:rPr>
          <w:rFonts w:ascii="Times New Roman" w:hAnsi="Times New Roman" w:cs="Times New Roman"/>
          <w:b/>
          <w:sz w:val="28"/>
          <w:szCs w:val="28"/>
        </w:rPr>
        <w:t xml:space="preserve"> сведений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C57">
        <w:rPr>
          <w:rFonts w:ascii="Times New Roman" w:hAnsi="Times New Roman" w:cs="Times New Roman"/>
          <w:b/>
          <w:sz w:val="28"/>
          <w:szCs w:val="28"/>
        </w:rPr>
        <w:t>доходах, расходах, об им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0C57">
        <w:rPr>
          <w:rFonts w:ascii="Times New Roman" w:hAnsi="Times New Roman" w:cs="Times New Roman"/>
          <w:b/>
          <w:sz w:val="28"/>
          <w:szCs w:val="28"/>
        </w:rPr>
        <w:t>ществе и обязательствах имущественного характера</w:t>
      </w:r>
    </w:p>
    <w:p w:rsidR="00B32701" w:rsidRPr="0061054B" w:rsidRDefault="0061054B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В течение 2021 года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в органах государственной власти</w:t>
      </w:r>
      <w:r w:rsid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(далее – ОГВ)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и органах местного самоуправления Республики Татарстан</w:t>
      </w:r>
      <w:r w:rsidR="0003195A">
        <w:rPr>
          <w:rFonts w:ascii="Times New Roman" w:hAnsi="Times New Roman" w:cs="Times New Roman"/>
          <w:b/>
          <w:sz w:val="28"/>
          <w:szCs w:val="28"/>
        </w:rPr>
        <w:t xml:space="preserve"> (далее – ОМС)</w:t>
      </w:r>
      <w:r w:rsidR="00F119EC">
        <w:rPr>
          <w:rFonts w:ascii="Times New Roman" w:hAnsi="Times New Roman" w:cs="Times New Roman"/>
          <w:sz w:val="28"/>
          <w:szCs w:val="28"/>
        </w:rPr>
        <w:t xml:space="preserve"> </w:t>
      </w:r>
      <w:r w:rsidR="00F077B1" w:rsidRPr="00A537D2">
        <w:rPr>
          <w:rFonts w:ascii="Times New Roman" w:hAnsi="Times New Roman" w:cs="Times New Roman"/>
          <w:sz w:val="28"/>
          <w:szCs w:val="28"/>
        </w:rPr>
        <w:t>сведени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39113E" w:rsidRPr="0039113E">
        <w:rPr>
          <w:rFonts w:ascii="Times New Roman" w:hAnsi="Times New Roman" w:cs="Times New Roman"/>
          <w:sz w:val="28"/>
          <w:szCs w:val="28"/>
        </w:rPr>
        <w:t>о доходах, расходах, об имуществе и обязательствах имущественного характера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сведения о доходах) </w:t>
      </w:r>
      <w:r w:rsidR="00B32701">
        <w:rPr>
          <w:rFonts w:ascii="Times New Roman" w:hAnsi="Times New Roman" w:cs="Times New Roman"/>
          <w:sz w:val="28"/>
          <w:szCs w:val="28"/>
        </w:rPr>
        <w:t xml:space="preserve">представлены 3 181 должностным лицом ОГВ и </w:t>
      </w:r>
      <w:r w:rsidR="00DE5E4A">
        <w:rPr>
          <w:rFonts w:ascii="Times New Roman" w:hAnsi="Times New Roman" w:cs="Times New Roman"/>
          <w:sz w:val="28"/>
          <w:szCs w:val="28"/>
        </w:rPr>
        <w:t xml:space="preserve">7 957 должностными лицами </w:t>
      </w:r>
      <w:r w:rsidR="00407E24">
        <w:rPr>
          <w:rFonts w:ascii="Times New Roman" w:hAnsi="Times New Roman" w:cs="Times New Roman"/>
          <w:sz w:val="28"/>
          <w:szCs w:val="28"/>
        </w:rPr>
        <w:t>ОМС</w:t>
      </w:r>
      <w:r w:rsidR="00DE5E4A">
        <w:rPr>
          <w:rFonts w:ascii="Times New Roman" w:hAnsi="Times New Roman" w:cs="Times New Roman"/>
          <w:sz w:val="28"/>
          <w:szCs w:val="28"/>
        </w:rPr>
        <w:t>. Кроме того, 5 864 депутатами представительных органов сельских поселений, осуществляющими полномочия на непостоянной основе, представлены у</w:t>
      </w:r>
      <w:r w:rsidR="00DE5E4A" w:rsidRPr="00DE5E4A">
        <w:rPr>
          <w:rFonts w:ascii="Times New Roman" w:hAnsi="Times New Roman" w:cs="Times New Roman"/>
          <w:sz w:val="28"/>
          <w:szCs w:val="28"/>
        </w:rPr>
        <w:t>ведомления об отсутствии сделок, предусмотренных частью 1 статьи 3 Федерального закона от 3</w:t>
      </w:r>
      <w:r w:rsidR="00DE5E4A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DE5E4A" w:rsidRPr="00DE5E4A">
        <w:rPr>
          <w:rFonts w:ascii="Times New Roman" w:hAnsi="Times New Roman" w:cs="Times New Roman"/>
          <w:sz w:val="28"/>
          <w:szCs w:val="28"/>
        </w:rPr>
        <w:t>2012</w:t>
      </w:r>
      <w:r w:rsidR="00DE5E4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№ 230-ФЗ «О контроле за соответствием расходов лиц, замещающих государственные должности, и иных лиц их доходам»</w:t>
      </w:r>
      <w:r w:rsidR="00F119EC">
        <w:rPr>
          <w:rFonts w:ascii="Times New Roman" w:hAnsi="Times New Roman" w:cs="Times New Roman"/>
          <w:sz w:val="28"/>
          <w:szCs w:val="28"/>
        </w:rPr>
        <w:t xml:space="preserve"> (стоимость которых превышает трехлетний доход семьи должностного лица)</w:t>
      </w:r>
      <w:r w:rsidR="00DE5E4A">
        <w:rPr>
          <w:rFonts w:ascii="Times New Roman" w:hAnsi="Times New Roman" w:cs="Times New Roman"/>
          <w:sz w:val="28"/>
          <w:szCs w:val="28"/>
        </w:rPr>
        <w:t>.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1B6" w:rsidRPr="00AC4B35" w:rsidRDefault="001877CE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отчетным данным все указанные сведения </w:t>
      </w:r>
      <w:r w:rsidR="00A941B6" w:rsidRPr="00AC4B35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941B6" w:rsidRPr="00AC4B35">
        <w:rPr>
          <w:rFonts w:ascii="Times New Roman" w:hAnsi="Times New Roman" w:cs="Times New Roman"/>
          <w:sz w:val="28"/>
          <w:szCs w:val="28"/>
        </w:rPr>
        <w:t xml:space="preserve"> проанализирован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941B6" w:rsidRPr="00AC4B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0FB1" w:rsidRDefault="00C46ED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проведен анализ сведений о доходах, представл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>енных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пунктами 1 и 1</w:t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части 1 статьи 8 Федерального закона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от 25 декабря 2008 года № 273-ФЗ «О противодействии коррупции»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поступлении на 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службу 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2 178 лиц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46ED7">
        <w:rPr>
          <w:rFonts w:ascii="Times New Roman" w:hAnsi="Times New Roman" w:cs="Times New Roman"/>
          <w:sz w:val="28"/>
          <w:szCs w:val="28"/>
        </w:rPr>
        <w:t>приняты</w:t>
      </w:r>
      <w:r w:rsidR="00F119EC">
        <w:rPr>
          <w:rFonts w:ascii="Times New Roman" w:hAnsi="Times New Roman" w:cs="Times New Roman"/>
          <w:sz w:val="28"/>
          <w:szCs w:val="28"/>
        </w:rPr>
        <w:t>ми</w:t>
      </w:r>
      <w:r w:rsidRPr="00C46ED7">
        <w:rPr>
          <w:rFonts w:ascii="Times New Roman" w:hAnsi="Times New Roman" w:cs="Times New Roman"/>
          <w:sz w:val="28"/>
          <w:szCs w:val="28"/>
        </w:rPr>
        <w:t xml:space="preserve"> на государственную службу (в 2020 году</w:t>
      </w:r>
      <w:r w:rsidR="005C3426">
        <w:rPr>
          <w:rFonts w:ascii="Times New Roman" w:hAnsi="Times New Roman" w:cs="Times New Roman"/>
          <w:sz w:val="28"/>
          <w:szCs w:val="28"/>
        </w:rPr>
        <w:t xml:space="preserve"> – </w:t>
      </w:r>
      <w:r w:rsidR="005C3426" w:rsidRPr="00C46ED7">
        <w:rPr>
          <w:rFonts w:ascii="Times New Roman" w:hAnsi="Times New Roman" w:cs="Times New Roman"/>
          <w:sz w:val="28"/>
          <w:szCs w:val="28"/>
        </w:rPr>
        <w:t>1</w:t>
      </w:r>
      <w:r w:rsidR="00A145C4">
        <w:rPr>
          <w:rFonts w:ascii="Times New Roman" w:hAnsi="Times New Roman" w:cs="Times New Roman"/>
          <w:sz w:val="28"/>
          <w:szCs w:val="28"/>
        </w:rPr>
        <w:t> </w:t>
      </w:r>
      <w:r w:rsidR="005C3426" w:rsidRPr="00C46ED7">
        <w:rPr>
          <w:rFonts w:ascii="Times New Roman" w:hAnsi="Times New Roman" w:cs="Times New Roman"/>
          <w:sz w:val="28"/>
          <w:szCs w:val="28"/>
        </w:rPr>
        <w:t>068</w:t>
      </w:r>
      <w:r w:rsidR="00A145C4" w:rsidRPr="00A145C4">
        <w:rPr>
          <w:rFonts w:ascii="Times New Roman" w:hAnsi="Times New Roman" w:cs="Times New Roman"/>
          <w:sz w:val="28"/>
          <w:szCs w:val="28"/>
        </w:rPr>
        <w:t xml:space="preserve"> </w:t>
      </w:r>
      <w:r w:rsidR="00A145C4">
        <w:rPr>
          <w:rFonts w:ascii="Times New Roman" w:hAnsi="Times New Roman" w:cs="Times New Roman"/>
          <w:sz w:val="28"/>
          <w:szCs w:val="28"/>
        </w:rPr>
        <w:t>лиц</w:t>
      </w:r>
      <w:r w:rsidRPr="00C46ED7">
        <w:rPr>
          <w:rFonts w:ascii="Times New Roman" w:hAnsi="Times New Roman" w:cs="Times New Roman"/>
          <w:sz w:val="28"/>
          <w:szCs w:val="28"/>
        </w:rPr>
        <w:t>) и 1692</w:t>
      </w:r>
      <w:r w:rsidR="00C90FB1">
        <w:rPr>
          <w:rFonts w:ascii="Times New Roman" w:hAnsi="Times New Roman" w:cs="Times New Roman"/>
          <w:sz w:val="28"/>
          <w:szCs w:val="28"/>
        </w:rPr>
        <w:t xml:space="preserve"> лицами, принятыми</w:t>
      </w:r>
      <w:r w:rsidRPr="00C46ED7">
        <w:rPr>
          <w:rFonts w:ascii="Times New Roman" w:hAnsi="Times New Roman" w:cs="Times New Roman"/>
          <w:sz w:val="28"/>
          <w:szCs w:val="28"/>
        </w:rPr>
        <w:t xml:space="preserve"> на муниципальную службу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 w:rsidRPr="00C46ED7">
        <w:rPr>
          <w:rFonts w:ascii="Times New Roman" w:hAnsi="Times New Roman" w:cs="Times New Roman"/>
          <w:sz w:val="28"/>
          <w:szCs w:val="28"/>
        </w:rPr>
        <w:t>(</w:t>
      </w:r>
      <w:r w:rsidR="005C3426">
        <w:rPr>
          <w:rFonts w:ascii="Times New Roman" w:hAnsi="Times New Roman" w:cs="Times New Roman"/>
          <w:sz w:val="28"/>
          <w:szCs w:val="28"/>
        </w:rPr>
        <w:t xml:space="preserve">в 2020 году – </w:t>
      </w:r>
      <w:r w:rsidRPr="00C46ED7">
        <w:rPr>
          <w:rFonts w:ascii="Times New Roman" w:hAnsi="Times New Roman" w:cs="Times New Roman"/>
          <w:sz w:val="28"/>
          <w:szCs w:val="28"/>
        </w:rPr>
        <w:t xml:space="preserve">981 </w:t>
      </w:r>
      <w:r w:rsidR="00A145C4">
        <w:rPr>
          <w:rFonts w:ascii="Times New Roman" w:hAnsi="Times New Roman" w:cs="Times New Roman"/>
          <w:sz w:val="28"/>
          <w:szCs w:val="28"/>
        </w:rPr>
        <w:t>лицо</w:t>
      </w:r>
      <w:r w:rsidRPr="00C46ED7">
        <w:rPr>
          <w:rFonts w:ascii="Times New Roman" w:hAnsi="Times New Roman" w:cs="Times New Roman"/>
          <w:sz w:val="28"/>
          <w:szCs w:val="28"/>
        </w:rPr>
        <w:t>).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6ED7" w:rsidRDefault="00C46ED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ED7">
        <w:rPr>
          <w:rFonts w:ascii="Times New Roman" w:hAnsi="Times New Roman" w:cs="Times New Roman"/>
          <w:sz w:val="28"/>
          <w:szCs w:val="28"/>
        </w:rPr>
        <w:t xml:space="preserve">В сравнении с 2020 годом незначительно </w:t>
      </w:r>
      <w:r w:rsidRPr="00C46ED7">
        <w:rPr>
          <w:rFonts w:ascii="Times New Roman" w:hAnsi="Times New Roman" w:cs="Times New Roman"/>
          <w:b/>
          <w:sz w:val="28"/>
          <w:szCs w:val="28"/>
        </w:rPr>
        <w:t>сократилось количество проведенных проверок сведений о доходах, представляемых служащими ОГВ – 79</w:t>
      </w:r>
      <w:r w:rsidR="00894228">
        <w:rPr>
          <w:rFonts w:ascii="Times New Roman" w:hAnsi="Times New Roman" w:cs="Times New Roman"/>
          <w:sz w:val="28"/>
          <w:szCs w:val="28"/>
        </w:rPr>
        <w:t xml:space="preserve"> (было 80). При этом </w:t>
      </w:r>
      <w:r w:rsidRPr="00C46ED7">
        <w:rPr>
          <w:rFonts w:ascii="Times New Roman" w:hAnsi="Times New Roman" w:cs="Times New Roman"/>
          <w:sz w:val="28"/>
          <w:szCs w:val="28"/>
        </w:rPr>
        <w:t>более чем в 2 раза увеличилось число прове</w:t>
      </w:r>
      <w:r w:rsidR="00894228">
        <w:rPr>
          <w:rFonts w:ascii="Times New Roman" w:hAnsi="Times New Roman" w:cs="Times New Roman"/>
          <w:sz w:val="28"/>
          <w:szCs w:val="28"/>
        </w:rPr>
        <w:t xml:space="preserve">рок </w:t>
      </w:r>
      <w:r w:rsidR="004310EA">
        <w:rPr>
          <w:rFonts w:ascii="Times New Roman" w:hAnsi="Times New Roman" w:cs="Times New Roman"/>
          <w:sz w:val="28"/>
          <w:szCs w:val="28"/>
        </w:rPr>
        <w:br/>
      </w:r>
      <w:r w:rsidR="00894228">
        <w:rPr>
          <w:rFonts w:ascii="Times New Roman" w:hAnsi="Times New Roman" w:cs="Times New Roman"/>
          <w:sz w:val="28"/>
          <w:szCs w:val="28"/>
        </w:rPr>
        <w:t>в ОМС (было 235, стало 562) и количество лиц, привлеченных к дисциплинарной ответственности по их результатам (</w:t>
      </w:r>
      <w:r w:rsidRPr="00C46ED7">
        <w:rPr>
          <w:rFonts w:ascii="Times New Roman" w:hAnsi="Times New Roman" w:cs="Times New Roman"/>
          <w:sz w:val="28"/>
          <w:szCs w:val="28"/>
        </w:rPr>
        <w:t>30 служащих</w:t>
      </w:r>
      <w:r w:rsidR="00E65439">
        <w:rPr>
          <w:rFonts w:ascii="Times New Roman" w:hAnsi="Times New Roman" w:cs="Times New Roman"/>
          <w:sz w:val="28"/>
          <w:szCs w:val="28"/>
        </w:rPr>
        <w:t xml:space="preserve"> в ОГВ</w:t>
      </w:r>
      <w:r w:rsidRPr="00C46E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ED7">
        <w:rPr>
          <w:rFonts w:ascii="Times New Roman" w:hAnsi="Times New Roman" w:cs="Times New Roman"/>
          <w:sz w:val="28"/>
          <w:szCs w:val="28"/>
        </w:rPr>
        <w:t xml:space="preserve">321 </w:t>
      </w:r>
      <w:r w:rsidR="00FF76AC" w:rsidRPr="00C46ED7">
        <w:rPr>
          <w:rFonts w:ascii="Times New Roman" w:hAnsi="Times New Roman" w:cs="Times New Roman"/>
          <w:b/>
          <w:sz w:val="28"/>
          <w:szCs w:val="28"/>
        </w:rPr>
        <w:t>–</w:t>
      </w:r>
      <w:r w:rsidRPr="00C46ED7">
        <w:rPr>
          <w:rFonts w:ascii="Times New Roman" w:hAnsi="Times New Roman" w:cs="Times New Roman"/>
          <w:sz w:val="28"/>
          <w:szCs w:val="28"/>
        </w:rPr>
        <w:t xml:space="preserve"> ОМС</w:t>
      </w:r>
      <w:r w:rsidR="00894228">
        <w:rPr>
          <w:rFonts w:ascii="Times New Roman" w:hAnsi="Times New Roman" w:cs="Times New Roman"/>
          <w:sz w:val="28"/>
          <w:szCs w:val="28"/>
        </w:rPr>
        <w:t>, в 2020 году было 17 и 178 соответственно)</w:t>
      </w:r>
      <w:r w:rsidRPr="00C46ED7">
        <w:rPr>
          <w:rFonts w:ascii="Times New Roman" w:hAnsi="Times New Roman" w:cs="Times New Roman"/>
          <w:sz w:val="28"/>
          <w:szCs w:val="28"/>
        </w:rPr>
        <w:t>.</w:t>
      </w:r>
    </w:p>
    <w:p w:rsidR="002A4F59" w:rsidRDefault="002A4F5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отмечено увеличение количества </w:t>
      </w:r>
      <w:r w:rsidR="00C90FB1">
        <w:rPr>
          <w:rFonts w:ascii="Times New Roman" w:hAnsi="Times New Roman" w:cs="Times New Roman"/>
          <w:sz w:val="28"/>
          <w:szCs w:val="28"/>
        </w:rPr>
        <w:t>ОМС и ОГВ</w:t>
      </w:r>
      <w:r w:rsidRPr="00314128">
        <w:rPr>
          <w:rFonts w:ascii="Times New Roman" w:hAnsi="Times New Roman" w:cs="Times New Roman"/>
          <w:sz w:val="28"/>
          <w:szCs w:val="28"/>
        </w:rPr>
        <w:t>, в которых проводили</w:t>
      </w:r>
      <w:r w:rsidR="00C90FB1">
        <w:rPr>
          <w:rFonts w:ascii="Times New Roman" w:hAnsi="Times New Roman" w:cs="Times New Roman"/>
          <w:sz w:val="28"/>
          <w:szCs w:val="28"/>
        </w:rPr>
        <w:t xml:space="preserve">сь проверки сведений о доходах </w:t>
      </w:r>
      <w:r w:rsidRPr="00314128">
        <w:rPr>
          <w:rFonts w:ascii="Times New Roman" w:hAnsi="Times New Roman" w:cs="Times New Roman"/>
          <w:sz w:val="28"/>
          <w:szCs w:val="28"/>
        </w:rPr>
        <w:t>(с 20 до 29</w:t>
      </w:r>
      <w:r w:rsidR="00C90FB1">
        <w:rPr>
          <w:rFonts w:ascii="Times New Roman" w:hAnsi="Times New Roman" w:cs="Times New Roman"/>
          <w:sz w:val="28"/>
          <w:szCs w:val="28"/>
        </w:rPr>
        <w:t xml:space="preserve"> и с 7 до 15 соответственно</w:t>
      </w:r>
      <w:r w:rsidRPr="00314128">
        <w:rPr>
          <w:rFonts w:ascii="Times New Roman" w:hAnsi="Times New Roman" w:cs="Times New Roman"/>
          <w:sz w:val="28"/>
          <w:szCs w:val="28"/>
        </w:rPr>
        <w:t>).</w:t>
      </w:r>
      <w:r w:rsidR="003141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5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Лаишевско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ходе работы Республиканской экспертной группы по вопросам противодействия коррупции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законодательства о противодействии коррупции,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представлении недостоверных (неполных) сведений о доходах</w:t>
      </w:r>
      <w:r w:rsidR="00431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C90FB1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муниципальными</w:t>
      </w:r>
      <w:r w:rsidR="00C90FB1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795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частности, 4 должностными лицами представлены недостоверные сведения о принадлежащем им недвижимом имуществе, 3 лицами не отражена информация о недвижимом имуществе, находящемся в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ьзовании,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2 служащими в справке о доходах отражена неверная информация о срочных обязательствах финансового характера, 11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 не указали сведения о счетах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банках и иных кредитных организациях.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указанные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служащие привлечены к дисциплинарной ответственности.</w:t>
      </w:r>
    </w:p>
    <w:p w:rsidR="00EE795F" w:rsidRPr="00F30D0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итогам проведенной Управлением Президента Республики Татарстан по вопросам антикоррупционной политики проверки </w:t>
      </w:r>
      <w:r w:rsidRPr="00D63EB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досрочно прекращены полномочия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лица, замещающего муниципальную должность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Нижнекамском муниципальном районе.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анным лицом не указаны доход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предпринимательской деятельности, наличие 100-процентных долей участия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уставных капиталах обществ с ограниченной ответственностью, не отражена информация о счетах в банках. В справке о доходах на своего супруга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указаны доходы от продажи грузового автомобиля, не отражено наличие земельных участков и дохода от предпринимательской деятельности.</w:t>
      </w:r>
    </w:p>
    <w:p w:rsidR="002A4F59" w:rsidRDefault="00314128" w:rsidP="00125D38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</w:t>
      </w:r>
      <w:r w:rsidR="002A4F59" w:rsidRPr="003141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ряде муниципальных образований</w:t>
      </w:r>
      <w:r w:rsidR="00A82834">
        <w:rPr>
          <w:rFonts w:ascii="Times New Roman" w:hAnsi="Times New Roman" w:cs="Times New Roman"/>
          <w:sz w:val="28"/>
          <w:szCs w:val="28"/>
        </w:rPr>
        <w:t xml:space="preserve"> </w:t>
      </w:r>
      <w:r w:rsidR="00A82834" w:rsidRPr="005F2D16"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spellStart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Агрызский</w:t>
      </w:r>
      <w:proofErr w:type="spellEnd"/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>Заинск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ий</w:t>
      </w:r>
      <w:proofErr w:type="spellEnd"/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Высокогорский</w:t>
      </w:r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Кайбицкий</w:t>
      </w:r>
      <w:proofErr w:type="spellEnd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, Рыбно-</w:t>
      </w:r>
      <w:proofErr w:type="spellStart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Слободский</w:t>
      </w:r>
      <w:proofErr w:type="spellEnd"/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муниципальные районы)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834">
        <w:rPr>
          <w:rFonts w:ascii="Times New Roman" w:hAnsi="Times New Roman" w:cs="Times New Roman"/>
          <w:sz w:val="28"/>
          <w:szCs w:val="28"/>
        </w:rPr>
        <w:t>проверки сведений о доходах не проводились. Вместе с тем, в указанных районах</w:t>
      </w:r>
      <w:r w:rsidR="002008D0">
        <w:rPr>
          <w:rFonts w:ascii="Times New Roman" w:hAnsi="Times New Roman" w:cs="Times New Roman"/>
          <w:sz w:val="28"/>
          <w:szCs w:val="28"/>
        </w:rPr>
        <w:t xml:space="preserve"> органами прокуратуры выявлялись</w:t>
      </w:r>
      <w:r w:rsidR="00A82834">
        <w:rPr>
          <w:rFonts w:ascii="Times New Roman" w:hAnsi="Times New Roman" w:cs="Times New Roman"/>
          <w:sz w:val="28"/>
          <w:szCs w:val="28"/>
        </w:rPr>
        <w:t xml:space="preserve"> 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факты </w:t>
      </w:r>
      <w:r w:rsidR="002008D0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2008D0" w:rsidRPr="00314128">
        <w:rPr>
          <w:rFonts w:ascii="Times New Roman" w:hAnsi="Times New Roman" w:cs="Times New Roman"/>
          <w:sz w:val="28"/>
          <w:szCs w:val="28"/>
        </w:rPr>
        <w:t>муниципальными служащими</w:t>
      </w:r>
      <w:r w:rsidR="002008D0">
        <w:rPr>
          <w:rFonts w:ascii="Times New Roman" w:hAnsi="Times New Roman" w:cs="Times New Roman"/>
          <w:sz w:val="28"/>
          <w:szCs w:val="28"/>
        </w:rPr>
        <w:t xml:space="preserve"> недостоверных и неполных сведений о доходах</w:t>
      </w:r>
      <w:r w:rsidR="00447CFC">
        <w:rPr>
          <w:rFonts w:ascii="Times New Roman" w:hAnsi="Times New Roman" w:cs="Times New Roman"/>
          <w:sz w:val="28"/>
          <w:szCs w:val="28"/>
        </w:rPr>
        <w:t>, что указывает на недостаточную работу кадровых служб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. Большинство нарушений </w:t>
      </w:r>
      <w:r w:rsidR="00C90FB1">
        <w:rPr>
          <w:rFonts w:ascii="Times New Roman" w:hAnsi="Times New Roman" w:cs="Times New Roman"/>
          <w:sz w:val="28"/>
          <w:szCs w:val="28"/>
        </w:rPr>
        <w:t xml:space="preserve">касались </w:t>
      </w:r>
      <w:r w:rsidR="002A4F59" w:rsidRPr="00314128">
        <w:rPr>
          <w:rFonts w:ascii="Times New Roman" w:hAnsi="Times New Roman" w:cs="Times New Roman"/>
          <w:sz w:val="28"/>
          <w:szCs w:val="28"/>
        </w:rPr>
        <w:t>представлени</w:t>
      </w:r>
      <w:r w:rsidR="00C90FB1">
        <w:rPr>
          <w:rFonts w:ascii="Times New Roman" w:hAnsi="Times New Roman" w:cs="Times New Roman"/>
          <w:sz w:val="28"/>
          <w:szCs w:val="28"/>
        </w:rPr>
        <w:t>я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 сведений о счетах в банках, что</w:t>
      </w:r>
      <w:r w:rsidR="00C90FB1">
        <w:rPr>
          <w:rFonts w:ascii="Times New Roman" w:hAnsi="Times New Roman" w:cs="Times New Roman"/>
          <w:sz w:val="28"/>
          <w:szCs w:val="28"/>
        </w:rPr>
        <w:t xml:space="preserve"> свидетельствует о необходимости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 </w:t>
      </w:r>
      <w:r w:rsidR="00C90FB1" w:rsidRPr="001E7E6F">
        <w:rPr>
          <w:rFonts w:ascii="Times New Roman" w:hAnsi="Times New Roman" w:cs="Times New Roman"/>
          <w:b/>
          <w:sz w:val="28"/>
          <w:szCs w:val="28"/>
        </w:rPr>
        <w:t xml:space="preserve">повысить </w:t>
      </w:r>
      <w:r w:rsidR="00C90FB1" w:rsidRPr="001E7E6F">
        <w:rPr>
          <w:rStyle w:val="FontStyle37"/>
          <w:b/>
          <w:sz w:val="28"/>
          <w:szCs w:val="28"/>
        </w:rPr>
        <w:t>эффективность проведения анализа сведений о доходах</w:t>
      </w:r>
      <w:r w:rsidR="00C90FB1" w:rsidRPr="001E7E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>ответственным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должностным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лицам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1E7E6F">
        <w:rPr>
          <w:rFonts w:ascii="Times New Roman" w:hAnsi="Times New Roman" w:cs="Times New Roman"/>
          <w:b/>
          <w:sz w:val="28"/>
          <w:szCs w:val="28"/>
        </w:rPr>
        <w:t xml:space="preserve"> кадровых служб </w:t>
      </w:r>
      <w:r w:rsidR="005F2D16">
        <w:rPr>
          <w:rFonts w:ascii="Times New Roman" w:hAnsi="Times New Roman" w:cs="Times New Roman"/>
          <w:b/>
          <w:sz w:val="28"/>
          <w:szCs w:val="28"/>
        </w:rPr>
        <w:t>ОМС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указанных районов</w:t>
      </w:r>
      <w:r w:rsidR="002A4F59" w:rsidRPr="00314128">
        <w:rPr>
          <w:rFonts w:ascii="Times New Roman" w:hAnsi="Times New Roman" w:cs="Times New Roman"/>
          <w:sz w:val="28"/>
          <w:szCs w:val="28"/>
        </w:rPr>
        <w:t>.</w:t>
      </w:r>
    </w:p>
    <w:p w:rsidR="004310EA" w:rsidRPr="004310EA" w:rsidRDefault="004310EA" w:rsidP="00125D38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495"/>
        <w:gridCol w:w="4320"/>
        <w:gridCol w:w="5103"/>
      </w:tblGrid>
      <w:tr w:rsidR="002A4F59" w:rsidRPr="00314128" w:rsidTr="008F4283">
        <w:trPr>
          <w:trHeight w:val="340"/>
        </w:trPr>
        <w:tc>
          <w:tcPr>
            <w:tcW w:w="495" w:type="dxa"/>
            <w:shd w:val="clear" w:color="auto" w:fill="BDD6EE" w:themeFill="accent1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ОМС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BDD6EE" w:themeFill="accent1" w:themeFillTint="66"/>
            <w:vAlign w:val="center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выявленных нарушений органами прокуратуры </w:t>
            </w:r>
          </w:p>
        </w:tc>
      </w:tr>
      <w:tr w:rsidR="002A4F59" w:rsidRPr="00314128" w:rsidTr="008F4283">
        <w:trPr>
          <w:trHeight w:val="64"/>
        </w:trPr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Агрызский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Высокогорский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Заинский</w:t>
            </w:r>
            <w:proofErr w:type="spellEnd"/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E7E6F" w:rsidRPr="00314128" w:rsidTr="008F4283">
        <w:tc>
          <w:tcPr>
            <w:tcW w:w="495" w:type="dxa"/>
            <w:shd w:val="clear" w:color="auto" w:fill="F7CAAC" w:themeFill="accent2" w:themeFillTint="66"/>
          </w:tcPr>
          <w:p w:rsidR="001E7E6F" w:rsidRPr="001E7E6F" w:rsidRDefault="001E7E6F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Кайбицкий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Рыбно-</w:t>
            </w:r>
            <w:proofErr w:type="spellStart"/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Слободский</w:t>
            </w:r>
            <w:proofErr w:type="spellEnd"/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4310EA" w:rsidRPr="004310EA" w:rsidRDefault="004310E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20C57" w:rsidRPr="00220C57" w:rsidRDefault="00220C5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1.2. Контроль за соблюдением ограничений и запретов, связанных с профилактикой коррупционных правонарушений</w:t>
      </w:r>
    </w:p>
    <w:p w:rsidR="006F4ADA" w:rsidRDefault="006F4AD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законодательством о противодействии коррупции, о государственной гражданской и муниципальной службе,</w:t>
      </w:r>
      <w:r w:rsidR="00C90FB1">
        <w:rPr>
          <w:rFonts w:ascii="Times New Roman" w:hAnsi="Times New Roman" w:cs="Times New Roman"/>
          <w:sz w:val="28"/>
          <w:szCs w:val="28"/>
        </w:rPr>
        <w:t xml:space="preserve"> а также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законодательством Республики Татарстан на должностных лиц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 наложен ряд ограничений и запретов, контроль за соблюдением которых осуществляется ответственными должностными лицами за профилактику коррупционных и иных правонарушений. </w:t>
      </w:r>
    </w:p>
    <w:p w:rsidR="003C1CAF" w:rsidRPr="003C1CAF" w:rsidRDefault="006F4ADA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3C1CAF" w:rsidRPr="003C1CAF">
        <w:rPr>
          <w:rFonts w:ascii="Times New Roman" w:hAnsi="Times New Roman" w:cs="Times New Roman"/>
          <w:sz w:val="28"/>
          <w:szCs w:val="28"/>
        </w:rPr>
        <w:t>Федеральным законом от</w:t>
      </w:r>
      <w:r w:rsidR="00125D38">
        <w:rPr>
          <w:rFonts w:ascii="Times New Roman" w:hAnsi="Times New Roman" w:cs="Times New Roman"/>
          <w:sz w:val="28"/>
          <w:szCs w:val="28"/>
        </w:rPr>
        <w:t xml:space="preserve"> 25 декабря 2008 года № 273-ФЗ </w:t>
      </w:r>
      <w:r w:rsidR="00125D38">
        <w:rPr>
          <w:rFonts w:ascii="Times New Roman" w:hAnsi="Times New Roman" w:cs="Times New Roman"/>
          <w:sz w:val="28"/>
          <w:szCs w:val="28"/>
        </w:rPr>
        <w:br/>
      </w:r>
      <w:r w:rsidR="003C1CAF" w:rsidRPr="003C1CAF">
        <w:rPr>
          <w:rFonts w:ascii="Times New Roman" w:hAnsi="Times New Roman" w:cs="Times New Roman"/>
          <w:sz w:val="28"/>
          <w:szCs w:val="28"/>
        </w:rPr>
        <w:t xml:space="preserve">«О противодействии коррупции» установлена обязанность должностных лиц сообщать о возникновении при исполнении должностных обязанностей личной заинтересованности, которая приводит или может привести к конфликту </w:t>
      </w:r>
      <w:r w:rsidR="003C1CAF" w:rsidRPr="003C1CAF">
        <w:rPr>
          <w:rFonts w:ascii="Times New Roman" w:hAnsi="Times New Roman" w:cs="Times New Roman"/>
          <w:sz w:val="28"/>
          <w:szCs w:val="28"/>
        </w:rPr>
        <w:lastRenderedPageBreak/>
        <w:t>интересов, а также принимать меры по предотвращению или урегулированию такого конфликта.</w:t>
      </w:r>
    </w:p>
    <w:p w:rsidR="00EE795F" w:rsidRDefault="00B12998" w:rsidP="008F4283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конфликта интересов у государственных гражданских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служащих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осуществля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путем анализа сведений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родственниках и свойственниках, содержащихся в анкетах государственных и муниципальных служащих,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 ресурсах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Федеральной налоговой службы </w:t>
      </w:r>
      <w:r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(Единый государственный реестр юридических лиц и Единый государственный реестр индивидуальных предпринимателей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, 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torgi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gov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ru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, 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zakupki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gov</w:t>
      </w:r>
      <w:proofErr w:type="spellEnd"/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proofErr w:type="spellStart"/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ru</w:t>
      </w:r>
      <w:proofErr w:type="spellEnd"/>
      <w:r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Перечисленные информационные ресурсы позволяют анализировать информацию </w:t>
      </w:r>
      <w:r w:rsidR="00125D3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перечисленных лицах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предмет участия на платной основе в деятельности орган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управления коммерческой организации, а также осуществления предпринимательской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A0CFD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должностных лиц ОГВ за год</w:t>
      </w:r>
      <w:r w:rsidRPr="006A0CFD">
        <w:rPr>
          <w:rFonts w:ascii="Times New Roman" w:hAnsi="Times New Roman" w:cs="Times New Roman"/>
          <w:sz w:val="28"/>
          <w:szCs w:val="28"/>
        </w:rPr>
        <w:t xml:space="preserve"> поступило </w:t>
      </w:r>
      <w:r>
        <w:rPr>
          <w:rFonts w:ascii="Times New Roman" w:hAnsi="Times New Roman" w:cs="Times New Roman"/>
          <w:sz w:val="28"/>
          <w:szCs w:val="28"/>
        </w:rPr>
        <w:t xml:space="preserve">3 уведомления о возникновении у них конфликта интересов и 16 уведомлений о возможности его возникновения, от должностных лиц ОМС – 12 и 70 соответственно. 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по предотвращению или урегулированию конфликта интересов были приняты в отношении 62 лиц (10 в ОГВ и 52 в ОМС). В основном </w:t>
      </w:r>
      <w:r>
        <w:rPr>
          <w:rFonts w:ascii="Times New Roman" w:hAnsi="Times New Roman" w:cs="Times New Roman"/>
          <w:sz w:val="28"/>
          <w:szCs w:val="28"/>
        </w:rPr>
        <w:br/>
        <w:t xml:space="preserve">(22 решения) личная заинтересованность была устранена путем отвода или самоотвода служащих. </w:t>
      </w:r>
    </w:p>
    <w:p w:rsidR="002528E2" w:rsidRPr="00167335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 одном из </w:t>
      </w:r>
      <w:r w:rsidRPr="00E77AFB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77AFB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ов по результатам рассмотрения </w:t>
      </w:r>
      <w:r w:rsidRPr="00167335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67335">
        <w:rPr>
          <w:rFonts w:ascii="Times New Roman" w:hAnsi="Times New Roman" w:cs="Times New Roman"/>
          <w:sz w:val="28"/>
          <w:szCs w:val="28"/>
        </w:rPr>
        <w:t xml:space="preserve"> ведущего специалиста ПИЗО о заявлени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6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167335">
        <w:rPr>
          <w:rFonts w:ascii="Times New Roman" w:hAnsi="Times New Roman" w:cs="Times New Roman"/>
          <w:sz w:val="28"/>
          <w:szCs w:val="28"/>
        </w:rPr>
        <w:t xml:space="preserve">отца </w:t>
      </w:r>
      <w:r>
        <w:rPr>
          <w:rFonts w:ascii="Times New Roman" w:hAnsi="Times New Roman" w:cs="Times New Roman"/>
          <w:sz w:val="28"/>
          <w:szCs w:val="28"/>
        </w:rPr>
        <w:t>с просьбой предоставить</w:t>
      </w:r>
      <w:r w:rsidRPr="00167335">
        <w:rPr>
          <w:rFonts w:ascii="Times New Roman" w:hAnsi="Times New Roman" w:cs="Times New Roman"/>
          <w:sz w:val="28"/>
          <w:szCs w:val="28"/>
        </w:rPr>
        <w:t xml:space="preserve"> в аренду на 20 лет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67335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167335">
        <w:rPr>
          <w:rFonts w:ascii="Times New Roman" w:hAnsi="Times New Roman" w:cs="Times New Roman"/>
          <w:sz w:val="28"/>
          <w:szCs w:val="28"/>
        </w:rPr>
        <w:t xml:space="preserve"> из земель населенных пунктов для осуществления индивидуального жилищного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Pr="00167335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служащих, лиц замещающих муниципальную должность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7335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</w:t>
      </w:r>
      <w:r>
        <w:rPr>
          <w:rFonts w:ascii="Times New Roman" w:hAnsi="Times New Roman" w:cs="Times New Roman"/>
          <w:sz w:val="28"/>
          <w:szCs w:val="28"/>
        </w:rPr>
        <w:t xml:space="preserve">согласилась с самоотводом служащего от рассмотрения заявления и </w:t>
      </w:r>
      <w:r w:rsidRPr="00167335">
        <w:rPr>
          <w:rFonts w:ascii="Times New Roman" w:hAnsi="Times New Roman" w:cs="Times New Roman"/>
          <w:sz w:val="28"/>
          <w:szCs w:val="28"/>
        </w:rPr>
        <w:t>переда</w:t>
      </w:r>
      <w:r>
        <w:rPr>
          <w:rFonts w:ascii="Times New Roman" w:hAnsi="Times New Roman" w:cs="Times New Roman"/>
          <w:sz w:val="28"/>
          <w:szCs w:val="28"/>
        </w:rPr>
        <w:t>чей его</w:t>
      </w:r>
      <w:r w:rsidRPr="0016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другому </w:t>
      </w:r>
      <w:r w:rsidRPr="00167335">
        <w:rPr>
          <w:rFonts w:ascii="Times New Roman" w:hAnsi="Times New Roman" w:cs="Times New Roman"/>
          <w:sz w:val="28"/>
          <w:szCs w:val="28"/>
        </w:rPr>
        <w:t>ведущему специалисту</w:t>
      </w:r>
      <w:r>
        <w:rPr>
          <w:rFonts w:ascii="Times New Roman" w:hAnsi="Times New Roman" w:cs="Times New Roman"/>
          <w:sz w:val="28"/>
          <w:szCs w:val="28"/>
        </w:rPr>
        <w:t xml:space="preserve">, а также приняла решение о </w:t>
      </w:r>
      <w:r w:rsidRPr="00167335">
        <w:rPr>
          <w:rFonts w:ascii="Times New Roman" w:hAnsi="Times New Roman" w:cs="Times New Roman"/>
          <w:sz w:val="28"/>
          <w:szCs w:val="28"/>
        </w:rPr>
        <w:t>предоставлен</w:t>
      </w:r>
      <w:r>
        <w:rPr>
          <w:rFonts w:ascii="Times New Roman" w:hAnsi="Times New Roman" w:cs="Times New Roman"/>
          <w:sz w:val="28"/>
          <w:szCs w:val="28"/>
        </w:rPr>
        <w:t xml:space="preserve">ии участка </w:t>
      </w:r>
      <w:r w:rsidRPr="00167335">
        <w:rPr>
          <w:rFonts w:ascii="Times New Roman" w:hAnsi="Times New Roman" w:cs="Times New Roman"/>
          <w:sz w:val="28"/>
          <w:szCs w:val="28"/>
        </w:rPr>
        <w:t>в аренду путем проведен</w:t>
      </w:r>
      <w:r>
        <w:rPr>
          <w:rFonts w:ascii="Times New Roman" w:hAnsi="Times New Roman" w:cs="Times New Roman"/>
          <w:sz w:val="28"/>
          <w:szCs w:val="28"/>
        </w:rPr>
        <w:t>ия аукциона</w:t>
      </w:r>
      <w:r w:rsidRPr="00167335">
        <w:rPr>
          <w:rFonts w:ascii="Times New Roman" w:hAnsi="Times New Roman" w:cs="Times New Roman"/>
          <w:sz w:val="28"/>
          <w:szCs w:val="28"/>
        </w:rPr>
        <w:t>.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другом муниципальном районе комиссия </w:t>
      </w:r>
      <w:r w:rsidRPr="00E77AFB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, установив наличие личной заинтересованности у руководителя </w:t>
      </w:r>
      <w:r w:rsidRPr="00E77AFB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77AFB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77AF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77AFB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67335">
        <w:rPr>
          <w:rFonts w:ascii="Times New Roman" w:hAnsi="Times New Roman" w:cs="Times New Roman"/>
          <w:sz w:val="28"/>
          <w:szCs w:val="28"/>
        </w:rPr>
        <w:t xml:space="preserve">Централизованная библиотечная система» </w:t>
      </w:r>
      <w:r>
        <w:rPr>
          <w:rFonts w:ascii="Times New Roman" w:hAnsi="Times New Roman" w:cs="Times New Roman"/>
          <w:sz w:val="28"/>
          <w:szCs w:val="28"/>
        </w:rPr>
        <w:t xml:space="preserve">в отношении родной сестры, работающей заведующей отделом </w:t>
      </w:r>
      <w:r w:rsidRPr="00167335">
        <w:rPr>
          <w:rFonts w:ascii="Times New Roman" w:hAnsi="Times New Roman" w:cs="Times New Roman"/>
          <w:sz w:val="28"/>
          <w:szCs w:val="28"/>
        </w:rPr>
        <w:t>обслуживания Центральной библиотеки</w:t>
      </w:r>
      <w:r>
        <w:rPr>
          <w:rFonts w:ascii="Times New Roman" w:hAnsi="Times New Roman" w:cs="Times New Roman"/>
          <w:sz w:val="28"/>
          <w:szCs w:val="28"/>
        </w:rPr>
        <w:t>, рекомендовала делегировать решение управленческих вопросов иному лицу</w:t>
      </w:r>
      <w:r w:rsidRPr="00E77A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5F" w:rsidRPr="009368C9" w:rsidRDefault="00B12998" w:rsidP="00125D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BDDEF" wp14:editId="402DEDBF">
            <wp:extent cx="6276975" cy="20288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12998" w:rsidRDefault="00C17560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отмечено некоторое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проанализированных сведений о соблюдении должностными лицами запретов, ограничений и требований</w:t>
      </w:r>
      <w:r w:rsidR="00737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 19 % в ОГВ (в 2020 году было 2 712, стало 3 231) и на 9 % в ОМС (в 2020 году было 5 275, стало 5 456)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этом, в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ряде органов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государственной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власти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муниципальных районах</w:t>
      </w:r>
      <w:r w:rsidR="00247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проанализировано менее 25% от фактической численности должностных лиц, пода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сведения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46E3">
        <w:rPr>
          <w:rFonts w:ascii="Times New Roman" w:eastAsia="Times New Roman" w:hAnsi="Times New Roman" w:cs="Times New Roman"/>
          <w:color w:val="000000"/>
          <w:sz w:val="28"/>
          <w:szCs w:val="28"/>
        </w:rPr>
        <w:t>о доходах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район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данный анализ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вовсе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46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>не проводился:</w:t>
      </w:r>
      <w:r w:rsidR="002477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 xml:space="preserve"> </w:t>
      </w:r>
      <w:r w:rsidR="00247758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Камско-</w:t>
      </w:r>
      <w:proofErr w:type="spellStart"/>
      <w:r w:rsidR="00247758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Устьинский</w:t>
      </w:r>
      <w:proofErr w:type="spellEnd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 xml:space="preserve">, </w:t>
      </w:r>
      <w:proofErr w:type="spellStart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Атнинский</w:t>
      </w:r>
      <w:proofErr w:type="spellEnd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 xml:space="preserve">, </w:t>
      </w:r>
      <w:proofErr w:type="spellStart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Альметьевский</w:t>
      </w:r>
      <w:proofErr w:type="spellEnd"/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,</w:t>
      </w:r>
      <w:r w:rsidR="00247758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spellStart"/>
      <w:r w:rsidR="00247758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>Алькеевский</w:t>
      </w:r>
      <w:proofErr w:type="spellEnd"/>
      <w:r w:rsidR="00247758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район</w:t>
      </w:r>
      <w:r w:rsidR="00263102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>ы.</w:t>
      </w:r>
    </w:p>
    <w:p w:rsidR="00445AE3" w:rsidRPr="00C90FB1" w:rsidRDefault="00445AE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8"/>
          <w:szCs w:val="8"/>
          <w:highlight w:val="yellow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481682" w:rsidRPr="00F27829" w:rsidTr="008F4283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481682" w:rsidRPr="00247758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Проанализировано менее 25% от фактической численности должностных лиц, подающих сведения о доходах</w:t>
            </w:r>
            <w:r w:rsidR="001C1E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(пункты 1.2.2 и 6.0 отчета «Мониторинг-К»)</w:t>
            </w:r>
          </w:p>
        </w:tc>
      </w:tr>
      <w:tr w:rsidR="00481682" w:rsidRPr="009849DF" w:rsidTr="008F4283">
        <w:tc>
          <w:tcPr>
            <w:tcW w:w="4957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Министерство юстиции РТ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РТ</w:t>
            </w:r>
          </w:p>
        </w:tc>
      </w:tr>
      <w:tr w:rsidR="00481682" w:rsidRPr="009849DF" w:rsidTr="008F4283">
        <w:tc>
          <w:tcPr>
            <w:tcW w:w="4957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закупкам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Азнакаевский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Актанышский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Балтасинский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Высокогорский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Спасский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Рыбно-</w:t>
            </w: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Слободский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Ютазинский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  <w:r w:rsidRPr="00263102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Альметьевский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vMerge w:val="restart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961" w:type="dxa"/>
            <w:vMerge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1682" w:rsidRPr="00481682" w:rsidRDefault="00CD1D05" w:rsidP="008F4283">
      <w:pPr>
        <w:spacing w:after="0" w:line="25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отметить, что рекомендации о проведении анализа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информации о соблюдении служащими ограничений, запретов и требований, установленных </w:t>
      </w:r>
      <w:r w:rsidR="00A145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противодействия коррупции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содержались в обзоре Управления Президента Республики Татарстан по вопросам антикоррупционной политики (исх. от 02.09.2021 № 02-8444), 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однако указанными органами государственной власти и муниципальными районам</w:t>
      </w:r>
      <w:r w:rsidR="005F6D8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и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 соответствующая работа не была проведена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4335" w:rsidRDefault="00A82834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2021 год проверки соблюдения служащими установленных ограничений и запретов, а также требований о предотвращении или урегулировании конфликта интересов </w:t>
      </w:r>
      <w:r w:rsidR="0022677E">
        <w:rPr>
          <w:rFonts w:ascii="Times New Roman" w:hAnsi="Times New Roman" w:cs="Times New Roman"/>
          <w:sz w:val="28"/>
          <w:szCs w:val="28"/>
        </w:rPr>
        <w:t>проведены в</w:t>
      </w:r>
      <w:r w:rsidR="0000477A">
        <w:rPr>
          <w:rFonts w:ascii="Times New Roman" w:hAnsi="Times New Roman" w:cs="Times New Roman"/>
          <w:sz w:val="28"/>
          <w:szCs w:val="28"/>
        </w:rPr>
        <w:t xml:space="preserve"> </w:t>
      </w:r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Министерстве экологии и природных ресурсов Республики Татарстан, Алексеевском, Арском, Буинском, </w:t>
      </w:r>
      <w:proofErr w:type="spellStart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Кукморском</w:t>
      </w:r>
      <w:proofErr w:type="spellEnd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, </w:t>
      </w:r>
      <w:proofErr w:type="spellStart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Лаишевском</w:t>
      </w:r>
      <w:proofErr w:type="spellEnd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, Новошешминском, </w:t>
      </w:r>
      <w:proofErr w:type="spellStart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Пестречинском</w:t>
      </w:r>
      <w:proofErr w:type="spellEnd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, Сабинском, Спасском и </w:t>
      </w:r>
      <w:proofErr w:type="spellStart"/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Ютазинском</w:t>
      </w:r>
      <w:proofErr w:type="spellEnd"/>
      <w:r w:rsidR="0000477A" w:rsidRPr="0046121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0477A">
        <w:rPr>
          <w:rFonts w:ascii="Times New Roman" w:hAnsi="Times New Roman" w:cs="Times New Roman"/>
          <w:sz w:val="28"/>
          <w:szCs w:val="28"/>
        </w:rPr>
        <w:t>муниципальных районах Республики Татарстан, п</w:t>
      </w:r>
      <w:r w:rsidR="00E05557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 w:rsidR="0000477A">
        <w:rPr>
          <w:rFonts w:ascii="Times New Roman" w:hAnsi="Times New Roman" w:cs="Times New Roman"/>
          <w:sz w:val="28"/>
          <w:szCs w:val="28"/>
        </w:rPr>
        <w:t>котор</w:t>
      </w:r>
      <w:r w:rsidR="00E05557">
        <w:rPr>
          <w:rFonts w:ascii="Times New Roman" w:hAnsi="Times New Roman" w:cs="Times New Roman"/>
          <w:sz w:val="28"/>
          <w:szCs w:val="28"/>
        </w:rPr>
        <w:t xml:space="preserve">ых </w:t>
      </w:r>
      <w:r w:rsidR="00E05557" w:rsidRPr="00DA4C76">
        <w:rPr>
          <w:rFonts w:ascii="Times New Roman" w:hAnsi="Times New Roman" w:cs="Times New Roman"/>
          <w:sz w:val="28"/>
          <w:szCs w:val="28"/>
        </w:rPr>
        <w:t>к ответственности привлечен</w:t>
      </w:r>
      <w:r w:rsidR="005F6D8D">
        <w:rPr>
          <w:rFonts w:ascii="Times New Roman" w:hAnsi="Times New Roman" w:cs="Times New Roman"/>
          <w:sz w:val="28"/>
          <w:szCs w:val="28"/>
        </w:rPr>
        <w:t>о</w:t>
      </w:r>
      <w:r w:rsidR="00241B6E">
        <w:rPr>
          <w:rFonts w:ascii="Times New Roman" w:hAnsi="Times New Roman" w:cs="Times New Roman"/>
          <w:sz w:val="28"/>
          <w:szCs w:val="28"/>
        </w:rPr>
        <w:t xml:space="preserve"> должностн</w:t>
      </w:r>
      <w:r w:rsidR="0000477A">
        <w:rPr>
          <w:rFonts w:ascii="Times New Roman" w:hAnsi="Times New Roman" w:cs="Times New Roman"/>
          <w:sz w:val="28"/>
          <w:szCs w:val="28"/>
        </w:rPr>
        <w:t>ое</w:t>
      </w:r>
      <w:r w:rsidR="00241B6E">
        <w:rPr>
          <w:rFonts w:ascii="Times New Roman" w:hAnsi="Times New Roman" w:cs="Times New Roman"/>
          <w:sz w:val="28"/>
          <w:szCs w:val="28"/>
        </w:rPr>
        <w:t xml:space="preserve"> лиц</w:t>
      </w:r>
      <w:r w:rsidR="0000477A">
        <w:rPr>
          <w:rFonts w:ascii="Times New Roman" w:hAnsi="Times New Roman" w:cs="Times New Roman"/>
          <w:sz w:val="28"/>
          <w:szCs w:val="28"/>
        </w:rPr>
        <w:t>о</w:t>
      </w:r>
      <w:r w:rsidR="00241B6E">
        <w:rPr>
          <w:rFonts w:ascii="Times New Roman" w:hAnsi="Times New Roman" w:cs="Times New Roman"/>
          <w:sz w:val="28"/>
          <w:szCs w:val="28"/>
        </w:rPr>
        <w:t xml:space="preserve">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 w:rsidR="00241B6E">
        <w:rPr>
          <w:rFonts w:ascii="Times New Roman" w:hAnsi="Times New Roman" w:cs="Times New Roman"/>
          <w:sz w:val="28"/>
          <w:szCs w:val="28"/>
        </w:rPr>
        <w:t xml:space="preserve">, </w:t>
      </w:r>
      <w:r w:rsidR="005F6D8D">
        <w:rPr>
          <w:rFonts w:ascii="Times New Roman" w:hAnsi="Times New Roman" w:cs="Times New Roman"/>
          <w:sz w:val="28"/>
          <w:szCs w:val="28"/>
        </w:rPr>
        <w:t xml:space="preserve">12 </w:t>
      </w:r>
      <w:r w:rsidR="00241B6E">
        <w:rPr>
          <w:rFonts w:ascii="Times New Roman" w:hAnsi="Times New Roman" w:cs="Times New Roman"/>
          <w:sz w:val="28"/>
          <w:szCs w:val="28"/>
        </w:rPr>
        <w:t>должностных лиц</w:t>
      </w:r>
      <w:r w:rsidR="00E05557" w:rsidRPr="00DA4C76">
        <w:rPr>
          <w:rFonts w:ascii="Times New Roman" w:hAnsi="Times New Roman" w:cs="Times New Roman"/>
          <w:sz w:val="28"/>
          <w:szCs w:val="28"/>
        </w:rPr>
        <w:t xml:space="preserve"> </w:t>
      </w:r>
      <w:r w:rsidR="00241B6E">
        <w:rPr>
          <w:rFonts w:ascii="Times New Roman" w:hAnsi="Times New Roman" w:cs="Times New Roman"/>
          <w:sz w:val="28"/>
          <w:szCs w:val="28"/>
        </w:rPr>
        <w:t xml:space="preserve">в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E05557">
        <w:rPr>
          <w:rFonts w:ascii="Times New Roman" w:hAnsi="Times New Roman" w:cs="Times New Roman"/>
          <w:sz w:val="28"/>
          <w:szCs w:val="28"/>
        </w:rPr>
        <w:t>.</w:t>
      </w:r>
      <w:r w:rsidR="00FC4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C15" w:rsidRPr="0000477A" w:rsidRDefault="00D63EB5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512BA7">
        <w:rPr>
          <w:rFonts w:ascii="Times New Roman" w:hAnsi="Times New Roman" w:cs="Times New Roman"/>
          <w:sz w:val="28"/>
          <w:szCs w:val="28"/>
        </w:rPr>
        <w:t xml:space="preserve">К примеру, в </w:t>
      </w:r>
      <w:r w:rsidR="00153C63" w:rsidRPr="00512BA7">
        <w:rPr>
          <w:rFonts w:ascii="Times New Roman" w:hAnsi="Times New Roman" w:cs="Times New Roman"/>
          <w:sz w:val="28"/>
          <w:szCs w:val="28"/>
        </w:rPr>
        <w:t>Сабинском</w:t>
      </w:r>
      <w:r w:rsidR="006A5C15" w:rsidRPr="00512BA7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</w:t>
      </w:r>
      <w:r w:rsidR="00C0636C" w:rsidRPr="00512BA7">
        <w:rPr>
          <w:rFonts w:ascii="Times New Roman" w:hAnsi="Times New Roman" w:cs="Times New Roman"/>
          <w:sz w:val="28"/>
          <w:szCs w:val="28"/>
        </w:rPr>
        <w:t xml:space="preserve"> </w:t>
      </w:r>
      <w:r w:rsidR="00C0636C" w:rsidRPr="0000477A">
        <w:rPr>
          <w:rFonts w:ascii="Times New Roman" w:hAnsi="Times New Roman" w:cs="Times New Roman"/>
          <w:b/>
          <w:sz w:val="28"/>
          <w:szCs w:val="28"/>
        </w:rPr>
        <w:t>привлечен к дисциплинарной ответственности</w:t>
      </w:r>
      <w:r w:rsidR="00C0636C" w:rsidRPr="00512BA7">
        <w:rPr>
          <w:rFonts w:ascii="Times New Roman" w:hAnsi="Times New Roman" w:cs="Times New Roman"/>
          <w:sz w:val="28"/>
          <w:szCs w:val="28"/>
        </w:rPr>
        <w:t xml:space="preserve"> </w:t>
      </w:r>
      <w:r w:rsidR="00153C63" w:rsidRPr="00512BA7">
        <w:rPr>
          <w:rFonts w:ascii="Times New Roman" w:eastAsia="Calibri" w:hAnsi="Times New Roman" w:cs="Times New Roman"/>
          <w:sz w:val="28"/>
          <w:szCs w:val="28"/>
        </w:rPr>
        <w:t>ведущ</w:t>
      </w:r>
      <w:r w:rsidR="00C0636C" w:rsidRPr="00512BA7">
        <w:rPr>
          <w:rFonts w:ascii="Times New Roman" w:eastAsia="Calibri" w:hAnsi="Times New Roman" w:cs="Times New Roman"/>
          <w:sz w:val="28"/>
          <w:szCs w:val="28"/>
        </w:rPr>
        <w:t>ий</w:t>
      </w:r>
      <w:r w:rsidR="00153C63" w:rsidRPr="00512BA7">
        <w:rPr>
          <w:rFonts w:ascii="Times New Roman" w:eastAsia="Calibri" w:hAnsi="Times New Roman" w:cs="Times New Roman"/>
          <w:sz w:val="28"/>
          <w:szCs w:val="28"/>
        </w:rPr>
        <w:t xml:space="preserve"> специалист службы охраны общественного порядка и общественной безопасности </w:t>
      </w:r>
      <w:r w:rsidR="000146B7" w:rsidRPr="00512BA7">
        <w:rPr>
          <w:rFonts w:ascii="Times New Roman" w:eastAsia="Calibri" w:hAnsi="Times New Roman" w:cs="Times New Roman"/>
          <w:sz w:val="28"/>
          <w:szCs w:val="28"/>
        </w:rPr>
        <w:t>и</w:t>
      </w:r>
      <w:r w:rsidR="00E65439" w:rsidRPr="00512BA7">
        <w:rPr>
          <w:rFonts w:ascii="Times New Roman" w:eastAsia="Calibri" w:hAnsi="Times New Roman" w:cs="Times New Roman"/>
          <w:sz w:val="28"/>
          <w:szCs w:val="28"/>
        </w:rPr>
        <w:t>сполнительного, выполнявшее</w:t>
      </w:r>
      <w:r w:rsidR="00E6543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153C63" w:rsidRPr="00153C63">
        <w:rPr>
          <w:rFonts w:ascii="Times New Roman" w:hAnsi="Times New Roman" w:cs="Times New Roman"/>
          <w:sz w:val="28"/>
          <w:szCs w:val="28"/>
        </w:rPr>
        <w:t xml:space="preserve">иную оплачиваемую работу </w:t>
      </w:r>
      <w:r w:rsidR="00153C63" w:rsidRPr="00153C63">
        <w:rPr>
          <w:rFonts w:ascii="Times New Roman" w:eastAsia="Calibri" w:hAnsi="Times New Roman" w:cs="Times New Roman"/>
          <w:sz w:val="28"/>
          <w:szCs w:val="28"/>
        </w:rPr>
        <w:t>в ПАО «</w:t>
      </w:r>
      <w:proofErr w:type="spellStart"/>
      <w:r w:rsidR="00153C63" w:rsidRPr="00153C63">
        <w:rPr>
          <w:rFonts w:ascii="Times New Roman" w:eastAsia="Calibri" w:hAnsi="Times New Roman" w:cs="Times New Roman"/>
          <w:sz w:val="28"/>
          <w:szCs w:val="28"/>
        </w:rPr>
        <w:t>Совкомбанк</w:t>
      </w:r>
      <w:proofErr w:type="spellEnd"/>
      <w:r w:rsidR="00153C63" w:rsidRPr="00153C63">
        <w:rPr>
          <w:rFonts w:ascii="Times New Roman" w:eastAsia="Calibri" w:hAnsi="Times New Roman" w:cs="Times New Roman"/>
          <w:sz w:val="28"/>
          <w:szCs w:val="28"/>
        </w:rPr>
        <w:t>» по привлечению клиентов для оформления кредитных договоров, дополнительных банковских услуг и т.п</w:t>
      </w:r>
      <w:r w:rsidR="006A5C15" w:rsidRPr="00153C63">
        <w:rPr>
          <w:rFonts w:ascii="Times New Roman" w:hAnsi="Times New Roman" w:cs="Times New Roman"/>
          <w:sz w:val="28"/>
          <w:szCs w:val="28"/>
        </w:rPr>
        <w:t xml:space="preserve">. </w:t>
      </w:r>
      <w:r w:rsidR="006A5C15" w:rsidRPr="000146B7">
        <w:rPr>
          <w:rFonts w:ascii="Times New Roman" w:hAnsi="Times New Roman" w:cs="Times New Roman"/>
          <w:sz w:val="28"/>
          <w:szCs w:val="28"/>
        </w:rPr>
        <w:t>При этом</w:t>
      </w:r>
      <w:r w:rsidR="00153C63" w:rsidRPr="000146B7">
        <w:rPr>
          <w:rFonts w:ascii="Times New Roman" w:hAnsi="Times New Roman" w:cs="Times New Roman"/>
          <w:sz w:val="28"/>
          <w:szCs w:val="28"/>
        </w:rPr>
        <w:t xml:space="preserve">, в его должностные полномочия входили 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>осуществление производства по делам об административных правонарушениях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>нформирова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 xml:space="preserve"> внутренних дел о выявленных фактах неисполнения родителями или иными лицами обязанностей по воспитанию несовершеннолетних</w:t>
      </w:r>
      <w:r w:rsidR="000146B7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r w:rsidR="00CC2C00">
        <w:rPr>
          <w:rFonts w:ascii="Times New Roman" w:eastAsia="Times New Roman" w:hAnsi="Times New Roman" w:cs="Times New Roman"/>
          <w:sz w:val="28"/>
          <w:szCs w:val="28"/>
        </w:rPr>
        <w:t xml:space="preserve"> Уведомление о личной заинтересованности, которая приводит или может привести к конфликту интересов, муниципальным служащим не подавалось.</w:t>
      </w:r>
      <w:r w:rsidR="0000477A">
        <w:rPr>
          <w:rFonts w:ascii="Times New Roman" w:hAnsi="Times New Roman" w:cs="Times New Roman"/>
          <w:sz w:val="28"/>
          <w:szCs w:val="28"/>
        </w:rPr>
        <w:t xml:space="preserve"> </w:t>
      </w:r>
      <w:r w:rsidR="000146B7" w:rsidRPr="00CC2C00">
        <w:rPr>
          <w:rFonts w:ascii="Times New Roman" w:hAnsi="Times New Roman" w:cs="Times New Roman"/>
          <w:sz w:val="28"/>
          <w:szCs w:val="28"/>
        </w:rPr>
        <w:t>Рассмотрев имеющиеся материалы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, </w:t>
      </w:r>
      <w:r w:rsidR="00E65439">
        <w:rPr>
          <w:rFonts w:ascii="Times New Roman" w:hAnsi="Times New Roman" w:cs="Times New Roman"/>
          <w:sz w:val="28"/>
          <w:szCs w:val="28"/>
        </w:rPr>
        <w:t>районная к</w:t>
      </w:r>
      <w:r w:rsidR="006A5C15" w:rsidRPr="00CC2C00">
        <w:rPr>
          <w:rFonts w:ascii="Times New Roman" w:hAnsi="Times New Roman" w:cs="Times New Roman"/>
          <w:sz w:val="28"/>
          <w:szCs w:val="28"/>
        </w:rPr>
        <w:t>омиссия</w:t>
      </w:r>
      <w:r w:rsidR="00E65439">
        <w:rPr>
          <w:rFonts w:ascii="Times New Roman" w:hAnsi="Times New Roman" w:cs="Times New Roman"/>
          <w:sz w:val="28"/>
          <w:szCs w:val="28"/>
        </w:rPr>
        <w:t xml:space="preserve"> по соблюдению требований к служебному поведению и урегулированию конфликта интересов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пришла к выводу о наличии </w:t>
      </w:r>
      <w:r w:rsidR="00E65439">
        <w:rPr>
          <w:rFonts w:ascii="Times New Roman" w:hAnsi="Times New Roman" w:cs="Times New Roman"/>
          <w:sz w:val="28"/>
          <w:szCs w:val="28"/>
        </w:rPr>
        <w:t>личной заинтересованности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в данной ситуации</w:t>
      </w:r>
      <w:r w:rsidR="000146B7" w:rsidRPr="00CC2C00">
        <w:rPr>
          <w:rFonts w:ascii="Times New Roman" w:hAnsi="Times New Roman" w:cs="Times New Roman"/>
          <w:sz w:val="28"/>
          <w:szCs w:val="28"/>
        </w:rPr>
        <w:t>, так как муниципальный служащий в ходе исполнения своих обязанностей мог взаимодействовать с клиентами ПАО «</w:t>
      </w:r>
      <w:proofErr w:type="spellStart"/>
      <w:r w:rsidR="000146B7" w:rsidRPr="00CC2C00">
        <w:rPr>
          <w:rFonts w:ascii="Times New Roman" w:hAnsi="Times New Roman" w:cs="Times New Roman"/>
          <w:sz w:val="28"/>
          <w:szCs w:val="28"/>
        </w:rPr>
        <w:t>Совкомбанк</w:t>
      </w:r>
      <w:proofErr w:type="spellEnd"/>
      <w:r w:rsidR="000146B7" w:rsidRPr="00CC2C00">
        <w:rPr>
          <w:rFonts w:ascii="Times New Roman" w:hAnsi="Times New Roman" w:cs="Times New Roman"/>
          <w:sz w:val="28"/>
          <w:szCs w:val="28"/>
        </w:rPr>
        <w:t xml:space="preserve">» либо предлагать услуги указанного банка </w:t>
      </w:r>
      <w:r w:rsidR="00CC2C00" w:rsidRPr="00CC2C00">
        <w:rPr>
          <w:rFonts w:ascii="Times New Roman" w:hAnsi="Times New Roman" w:cs="Times New Roman"/>
          <w:sz w:val="28"/>
          <w:szCs w:val="28"/>
        </w:rPr>
        <w:t>лицам, в отношении которых осуществлялось производство по делам об административных правонарушениях. Кроме того, указанное лицо уведомило о выполнении иной оплачиваемой работы уже после трудоустройства в ПАО «</w:t>
      </w:r>
      <w:proofErr w:type="spellStart"/>
      <w:r w:rsidR="00CC2C00" w:rsidRPr="00CC2C00">
        <w:rPr>
          <w:rFonts w:ascii="Times New Roman" w:hAnsi="Times New Roman" w:cs="Times New Roman"/>
          <w:sz w:val="28"/>
          <w:szCs w:val="28"/>
        </w:rPr>
        <w:t>Совкомбанк</w:t>
      </w:r>
      <w:proofErr w:type="spellEnd"/>
      <w:r w:rsidR="00CC2C00" w:rsidRPr="00CC2C00">
        <w:rPr>
          <w:rFonts w:ascii="Times New Roman" w:hAnsi="Times New Roman" w:cs="Times New Roman"/>
          <w:sz w:val="28"/>
          <w:szCs w:val="28"/>
        </w:rPr>
        <w:t>».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</w:t>
      </w:r>
      <w:r w:rsidR="00447CFC">
        <w:rPr>
          <w:rFonts w:ascii="Times New Roman" w:hAnsi="Times New Roman" w:cs="Times New Roman"/>
          <w:sz w:val="28"/>
          <w:szCs w:val="28"/>
        </w:rPr>
        <w:t>Таким образом, им было допущено нарушение требований законодательства о противодействии коррупции.</w:t>
      </w:r>
    </w:p>
    <w:p w:rsidR="00810E3D" w:rsidRDefault="00810E3D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 конфликта интересов могут выявляться и в ходе проведения проверки </w:t>
      </w:r>
      <w:r w:rsidRPr="000500B0">
        <w:rPr>
          <w:rFonts w:ascii="Times New Roman" w:hAnsi="Times New Roman" w:cs="Times New Roman"/>
          <w:sz w:val="28"/>
          <w:szCs w:val="28"/>
        </w:rPr>
        <w:t>достоверности и полноты сведений о доходах, расходах,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5C4" w:rsidRDefault="0064574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при проведении такой проверки в апреле 2021 года у лица, замещающего муниципальную должность</w:t>
      </w:r>
      <w:r w:rsidRPr="00F64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одного из районов, было выявлено нарушение обязанности </w:t>
      </w:r>
      <w:r w:rsidRPr="000500B0">
        <w:rPr>
          <w:rFonts w:ascii="Times New Roman" w:hAnsi="Times New Roman" w:cs="Times New Roman"/>
          <w:sz w:val="28"/>
          <w:szCs w:val="28"/>
        </w:rPr>
        <w:t>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такого конфликта</w:t>
      </w:r>
      <w:r>
        <w:rPr>
          <w:rFonts w:ascii="Times New Roman" w:hAnsi="Times New Roman" w:cs="Times New Roman"/>
          <w:sz w:val="28"/>
          <w:szCs w:val="28"/>
        </w:rPr>
        <w:t xml:space="preserve">. В частности, глава муниципального района от имени совета подписал </w:t>
      </w:r>
      <w:r w:rsidRPr="009904BE">
        <w:rPr>
          <w:rFonts w:ascii="Times New Roman" w:hAnsi="Times New Roman" w:cs="Times New Roman"/>
          <w:sz w:val="28"/>
          <w:szCs w:val="28"/>
        </w:rPr>
        <w:t xml:space="preserve">договор о целевом обучении по образовательной программе высшего образования, согласно которому на целевое обучение в ФГБОУ ВО «Казанский государственный аграрный университет»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9904BE">
        <w:rPr>
          <w:rFonts w:ascii="Times New Roman" w:hAnsi="Times New Roman" w:cs="Times New Roman"/>
          <w:sz w:val="28"/>
          <w:szCs w:val="28"/>
        </w:rPr>
        <w:t>направле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904BE">
        <w:rPr>
          <w:rFonts w:ascii="Times New Roman" w:hAnsi="Times New Roman" w:cs="Times New Roman"/>
          <w:sz w:val="28"/>
          <w:szCs w:val="28"/>
        </w:rPr>
        <w:t>дочь его брата.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D35EC1">
        <w:rPr>
          <w:rFonts w:ascii="Times New Roman" w:hAnsi="Times New Roman" w:cs="Times New Roman"/>
          <w:sz w:val="28"/>
          <w:szCs w:val="28"/>
        </w:rPr>
        <w:t>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35EC1">
        <w:rPr>
          <w:rFonts w:ascii="Times New Roman" w:hAnsi="Times New Roman" w:cs="Times New Roman"/>
          <w:sz w:val="28"/>
          <w:szCs w:val="28"/>
        </w:rPr>
        <w:t xml:space="preserve"> по формированию итогового списка граждан, претендующих на обучение в рамках целевого приема</w:t>
      </w:r>
      <w:r>
        <w:rPr>
          <w:rFonts w:ascii="Times New Roman" w:hAnsi="Times New Roman" w:cs="Times New Roman"/>
          <w:sz w:val="28"/>
          <w:szCs w:val="28"/>
        </w:rPr>
        <w:t xml:space="preserve">, утвержденной </w:t>
      </w:r>
      <w:r w:rsidRPr="00D35EC1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35EC1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35EC1">
        <w:rPr>
          <w:rFonts w:ascii="Times New Roman" w:hAnsi="Times New Roman" w:cs="Times New Roman"/>
          <w:sz w:val="28"/>
          <w:szCs w:val="28"/>
        </w:rPr>
        <w:t>сполнительного</w:t>
      </w:r>
      <w:r w:rsidRPr="00D83789">
        <w:rPr>
          <w:rFonts w:ascii="Times New Roman" w:hAnsi="Times New Roman" w:cs="Times New Roman"/>
          <w:sz w:val="28"/>
          <w:szCs w:val="28"/>
        </w:rPr>
        <w:t xml:space="preserve"> </w:t>
      </w:r>
      <w:r w:rsidRPr="00D35EC1">
        <w:rPr>
          <w:rFonts w:ascii="Times New Roman" w:hAnsi="Times New Roman" w:cs="Times New Roman"/>
          <w:sz w:val="28"/>
          <w:szCs w:val="28"/>
        </w:rPr>
        <w:t xml:space="preserve">комитета района, </w:t>
      </w:r>
      <w:r>
        <w:rPr>
          <w:rFonts w:ascii="Times New Roman" w:hAnsi="Times New Roman" w:cs="Times New Roman"/>
          <w:sz w:val="28"/>
          <w:szCs w:val="28"/>
        </w:rPr>
        <w:t xml:space="preserve">названная заявка на обучение не рассматривалась. На основании ходатайства дочь брата главы была зачислена в вуз и проходит обучение </w:t>
      </w:r>
      <w:r w:rsidRPr="009904BE">
        <w:rPr>
          <w:rFonts w:ascii="Times New Roman" w:hAnsi="Times New Roman" w:cs="Times New Roman"/>
          <w:sz w:val="28"/>
          <w:szCs w:val="28"/>
        </w:rPr>
        <w:t>по очной форме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CFD" w:rsidRDefault="0064574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Pr="00F648B6">
        <w:rPr>
          <w:rFonts w:ascii="Times New Roman" w:hAnsi="Times New Roman" w:cs="Times New Roman"/>
          <w:sz w:val="28"/>
          <w:szCs w:val="28"/>
        </w:rPr>
        <w:t>Комиссии по координации работы по противодействию коррупции в Республике Татарстан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648B6">
        <w:rPr>
          <w:rFonts w:ascii="Times New Roman" w:hAnsi="Times New Roman" w:cs="Times New Roman"/>
          <w:sz w:val="28"/>
          <w:szCs w:val="28"/>
        </w:rPr>
        <w:t>ризна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F648B6">
        <w:rPr>
          <w:rFonts w:ascii="Times New Roman" w:hAnsi="Times New Roman" w:cs="Times New Roman"/>
          <w:sz w:val="28"/>
          <w:szCs w:val="28"/>
        </w:rPr>
        <w:t>, что</w:t>
      </w:r>
      <w:r w:rsidR="00A145C4">
        <w:rPr>
          <w:rFonts w:ascii="Times New Roman" w:hAnsi="Times New Roman" w:cs="Times New Roman"/>
          <w:sz w:val="28"/>
          <w:szCs w:val="28"/>
        </w:rPr>
        <w:t xml:space="preserve"> </w:t>
      </w:r>
      <w:r w:rsidRPr="00F648B6">
        <w:rPr>
          <w:rFonts w:ascii="Times New Roman" w:hAnsi="Times New Roman" w:cs="Times New Roman"/>
          <w:sz w:val="28"/>
          <w:szCs w:val="28"/>
        </w:rPr>
        <w:t>в рассматриваемом случае имеются признаки нарушения главой муниципального района требований к должностному поведению</w:t>
      </w:r>
      <w:r w:rsidR="006A0CFD" w:rsidRPr="006A0CFD">
        <w:rPr>
          <w:rFonts w:ascii="Times New Roman" w:hAnsi="Times New Roman" w:cs="Times New Roman"/>
          <w:sz w:val="28"/>
          <w:szCs w:val="28"/>
        </w:rPr>
        <w:t>.</w:t>
      </w:r>
    </w:p>
    <w:p w:rsidR="00461213" w:rsidRPr="00461213" w:rsidRDefault="00461213" w:rsidP="008F4283">
      <w:pPr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61213" w:rsidRPr="00461213" w:rsidRDefault="00461213" w:rsidP="008F4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612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 принятии решения о проведении проверки необходимо руководствоваться методическими рекомендациями и </w:t>
      </w:r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учитывать подготовленный Министерством труда и социальной защиты Российской Федерации обзор практики привлечения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(https://mintrud.gov.ru/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proofErr w:type="spellStart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ministry</w:t>
      </w:r>
      <w:proofErr w:type="spellEnd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  <w:proofErr w:type="spellStart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programms</w:t>
      </w:r>
      <w:proofErr w:type="spellEnd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  <w:proofErr w:type="spellStart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anticorruption</w:t>
      </w:r>
      <w:proofErr w:type="spellEnd"/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/9/7). </w:t>
      </w:r>
    </w:p>
    <w:p w:rsidR="00A145C4" w:rsidRDefault="00A145C4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E3D" w:rsidRPr="00810E3D" w:rsidRDefault="00810E3D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E3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528E2">
        <w:rPr>
          <w:rFonts w:ascii="Times New Roman" w:hAnsi="Times New Roman" w:cs="Times New Roman"/>
          <w:b/>
          <w:sz w:val="28"/>
          <w:szCs w:val="28"/>
        </w:rPr>
        <w:t>3</w:t>
      </w:r>
      <w:r w:rsidRPr="00810E3D">
        <w:rPr>
          <w:rFonts w:ascii="Times New Roman" w:hAnsi="Times New Roman" w:cs="Times New Roman"/>
          <w:b/>
          <w:sz w:val="28"/>
          <w:szCs w:val="28"/>
        </w:rPr>
        <w:t>. Привлечение к дисциплинарной ответственности за совершение коррупционных правонарушений</w:t>
      </w:r>
    </w:p>
    <w:p w:rsidR="00810E3D" w:rsidRPr="00810E3D" w:rsidRDefault="00E9754C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10E3D" w:rsidRPr="00810E3D">
        <w:rPr>
          <w:rFonts w:ascii="Times New Roman" w:hAnsi="Times New Roman" w:cs="Times New Roman"/>
          <w:sz w:val="28"/>
          <w:szCs w:val="28"/>
        </w:rPr>
        <w:t xml:space="preserve"> дисциплинарной ответственности за совершение коррупционных правонарушений привлечено 54 должностных лица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 w:rsidR="00810E3D" w:rsidRPr="00810E3D">
        <w:rPr>
          <w:rFonts w:ascii="Times New Roman" w:hAnsi="Times New Roman" w:cs="Times New Roman"/>
          <w:sz w:val="28"/>
          <w:szCs w:val="28"/>
        </w:rPr>
        <w:t xml:space="preserve"> и 358 лиц – в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810E3D" w:rsidRPr="00810E3D">
        <w:rPr>
          <w:rFonts w:ascii="Times New Roman" w:hAnsi="Times New Roman" w:cs="Times New Roman"/>
          <w:sz w:val="28"/>
          <w:szCs w:val="28"/>
        </w:rPr>
        <w:t>.</w:t>
      </w:r>
    </w:p>
    <w:p w:rsidR="002F6B72" w:rsidRDefault="00E9754C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t>П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ринципиальный подход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к привлечению к дисциплинарной ответственности </w:t>
      </w:r>
      <w:r>
        <w:rPr>
          <w:rFonts w:ascii="Times New Roman" w:hAnsi="Times New Roman" w:cs="Times New Roman"/>
          <w:sz w:val="28"/>
          <w:szCs w:val="28"/>
        </w:rPr>
        <w:t xml:space="preserve">можно отметить </w:t>
      </w:r>
      <w:r w:rsidR="002F6B72" w:rsidRPr="002F6B72">
        <w:rPr>
          <w:rFonts w:ascii="Times New Roman" w:hAnsi="Times New Roman" w:cs="Times New Roman"/>
          <w:sz w:val="28"/>
          <w:szCs w:val="28"/>
        </w:rPr>
        <w:t>в</w:t>
      </w:r>
      <w:r w:rsidR="002F6B72" w:rsidRPr="00651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9C7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Министерстве здравоохранения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Республики Татарстан,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Инспекции государственного </w:t>
      </w:r>
      <w:r w:rsidR="008B0518" w:rsidRPr="008B0518">
        <w:rPr>
          <w:rFonts w:ascii="Times New Roman" w:hAnsi="Times New Roman" w:cs="Times New Roman"/>
          <w:b/>
          <w:sz w:val="28"/>
          <w:szCs w:val="28"/>
          <w:highlight w:val="green"/>
        </w:rPr>
        <w:t>строительного надзора Республики Татарстан</w:t>
      </w:r>
      <w:r w:rsidR="004310EA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а также в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proofErr w:type="spellStart"/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>Агрызском</w:t>
      </w:r>
      <w:proofErr w:type="spellEnd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proofErr w:type="spellStart"/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>Бугульминском</w:t>
      </w:r>
      <w:proofErr w:type="spellEnd"/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875E1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proofErr w:type="spellStart"/>
      <w:r w:rsidR="00875E1F">
        <w:rPr>
          <w:rFonts w:ascii="Times New Roman" w:hAnsi="Times New Roman" w:cs="Times New Roman"/>
          <w:b/>
          <w:sz w:val="28"/>
          <w:szCs w:val="28"/>
          <w:highlight w:val="green"/>
        </w:rPr>
        <w:t>Лаишевском</w:t>
      </w:r>
      <w:proofErr w:type="spellEnd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proofErr w:type="spellStart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>Мамадышском</w:t>
      </w:r>
      <w:proofErr w:type="spellEnd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, </w:t>
      </w:r>
      <w:r w:rsidR="00875E1F">
        <w:rPr>
          <w:rFonts w:ascii="Times New Roman" w:hAnsi="Times New Roman" w:cs="Times New Roman"/>
          <w:b/>
          <w:sz w:val="28"/>
          <w:szCs w:val="28"/>
          <w:highlight w:val="green"/>
        </w:rPr>
        <w:t>Новошешминском</w:t>
      </w:r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и </w:t>
      </w:r>
      <w:proofErr w:type="spellStart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>Ютазинском</w:t>
      </w:r>
      <w:proofErr w:type="spellEnd"/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муниципальных районах</w:t>
      </w:r>
      <w:r w:rsidR="002F6B72" w:rsidRPr="002F6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6B72" w:rsidRPr="002F6B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к дисциплинарной ответственности </w:t>
      </w:r>
      <w:r w:rsidR="00651592" w:rsidRPr="002F6B72">
        <w:rPr>
          <w:rFonts w:ascii="Times New Roman" w:hAnsi="Times New Roman" w:cs="Times New Roman"/>
          <w:i/>
          <w:sz w:val="24"/>
          <w:szCs w:val="24"/>
        </w:rPr>
        <w:t>привлечено</w:t>
      </w:r>
      <w:r w:rsidR="006515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0518">
        <w:rPr>
          <w:rFonts w:ascii="Times New Roman" w:hAnsi="Times New Roman" w:cs="Times New Roman"/>
          <w:i/>
          <w:sz w:val="24"/>
          <w:szCs w:val="24"/>
        </w:rPr>
        <w:t>более 8</w:t>
      </w:r>
      <w:r w:rsidR="00875E1F">
        <w:rPr>
          <w:rFonts w:ascii="Times New Roman" w:hAnsi="Times New Roman" w:cs="Times New Roman"/>
          <w:i/>
          <w:sz w:val="24"/>
          <w:szCs w:val="24"/>
        </w:rPr>
        <w:t>5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 % лиц, </w:t>
      </w:r>
      <w:r w:rsidR="00651592">
        <w:rPr>
          <w:rFonts w:ascii="Times New Roman" w:hAnsi="Times New Roman" w:cs="Times New Roman"/>
          <w:i/>
          <w:sz w:val="24"/>
          <w:szCs w:val="24"/>
        </w:rPr>
        <w:t>допустивших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 нарушения)</w:t>
      </w:r>
      <w:r w:rsidR="002F6B72" w:rsidRPr="002F6B72">
        <w:rPr>
          <w:rFonts w:ascii="Times New Roman" w:hAnsi="Times New Roman" w:cs="Times New Roman"/>
          <w:sz w:val="28"/>
          <w:szCs w:val="28"/>
        </w:rPr>
        <w:t>.</w:t>
      </w:r>
    </w:p>
    <w:p w:rsidR="00875E1F" w:rsidRDefault="00875E1F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в ряде органов государственной власти и в муниципальных районах Республики Татарстан имеются факты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непривлечения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дисциплинарной ответственности за совершение коррупционных правонарушений.</w:t>
      </w:r>
    </w:p>
    <w:p w:rsidR="00D121E7" w:rsidRPr="00D121E7" w:rsidRDefault="00D121E7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3257"/>
        <w:gridCol w:w="3542"/>
        <w:gridCol w:w="3119"/>
      </w:tblGrid>
      <w:tr w:rsidR="002228A8" w:rsidRPr="00F27829" w:rsidTr="008F4283">
        <w:trPr>
          <w:trHeight w:val="530"/>
        </w:trPr>
        <w:tc>
          <w:tcPr>
            <w:tcW w:w="9918" w:type="dxa"/>
            <w:gridSpan w:val="3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Привлечено к дисциплинарной ответственности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менее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50 %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количества лиц, совершивших коррупционные правонарушения</w:t>
            </w:r>
          </w:p>
        </w:tc>
      </w:tr>
      <w:tr w:rsidR="002228A8" w:rsidRPr="00F27829" w:rsidTr="008F4283">
        <w:trPr>
          <w:trHeight w:val="559"/>
        </w:trPr>
        <w:tc>
          <w:tcPr>
            <w:tcW w:w="3257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ОГВ и ОМС</w:t>
            </w:r>
          </w:p>
        </w:tc>
        <w:tc>
          <w:tcPr>
            <w:tcW w:w="3542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служащих, допустивших нарушение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Привлечено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 ответственности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жилищная инспекция РТ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Госалкогольинспекция РТ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Казань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2228A8" w:rsidRPr="009849DF" w:rsidTr="008F4283">
        <w:tc>
          <w:tcPr>
            <w:tcW w:w="3257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 район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28A8" w:rsidRPr="009849DF" w:rsidTr="008F4283">
        <w:tc>
          <w:tcPr>
            <w:tcW w:w="3257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 район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121E7" w:rsidRPr="00D121E7" w:rsidRDefault="00D121E7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8"/>
          <w:szCs w:val="8"/>
          <w:lang w:eastAsia="ru-RU"/>
        </w:rPr>
      </w:pPr>
    </w:p>
    <w:p w:rsidR="006A0CFD" w:rsidRDefault="006A0CFD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причиной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непривлечения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ответственности </w:t>
      </w:r>
      <w:r w:rsidR="000D1A7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несущественность 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нарушений, критерии которой указаны в письме Министерства труда и социальной защиты Российской Федерации от 21.03.2016 </w:t>
      </w:r>
      <w:r w:rsidR="00EE7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18-2/10/П-1526.</w:t>
      </w:r>
    </w:p>
    <w:p w:rsidR="005546E3" w:rsidRDefault="006A0CFD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практике встречаются случаи принятия руководителями необоснованно мягких решений, нарушающих принципы неотвратимости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соразмерности наказания. Так, по результатам рассмотрения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 w:rsidRP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E9754C" w:rsidRP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54C" w:rsidRPr="008A15EF"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  <w:t>Государственной жилищной инспекции Республики Татарстан</w:t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соблюдению требований к служебному поведени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гражданских служащих Республики Татарстан и урегулированию конфликта интересов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 о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несвоевременно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двумя служащими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работодателя о личной заинтересован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ости, которая может привести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конфликту интересов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решение </w:t>
      </w:r>
      <w:r w:rsidR="00E9754C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рекомендовать</w:t>
      </w:r>
      <w:r w:rsidR="00506527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4438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начальнику Государственной жилищной инспекции Республики Татарстан – Главному государственному жилищному инспектору Республики Татарстан привлечь виновных должностных лиц к дисциплинарной ответственности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46E3" w:rsidRPr="00D867CC" w:rsidRDefault="005546E3" w:rsidP="005546E3">
      <w:pPr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5546E3" w:rsidRPr="00461213" w:rsidRDefault="005546E3" w:rsidP="005546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 примеру, дочь государственного гражданского служащего, осуществляющего контроль за проведением капитального ремонта по городу Казани, работала в одной из управляющих компаний г. 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Казани. В ее должностные обязанности входили вопросы, связанные 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с осуществлением капитального ремонта </w:t>
      </w:r>
      <w:r w:rsidR="008266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относящихся к закрепленным за управляющей компанией 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дома</w:t>
      </w:r>
      <w:r w:rsidR="008266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5546E3" w:rsidRPr="00D867CC" w:rsidRDefault="005546E3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9156EF" w:rsidRDefault="00D867C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начальником Государственной жилищной инспекции Республики Татарстан соответствующее решение поддержано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</w:t>
      </w:r>
      <w:r w:rsidR="00A145C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позволило избежать ответственности лицам, виновным в нарушении требований антикоррупционного законодательства</w:t>
      </w:r>
      <w:r w:rsid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5100" w:rsidRDefault="00095100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D867CC" w:rsidRDefault="00D867C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F30D0F" w:rsidRDefault="001C1EA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2</w:t>
      </w:r>
      <w:r w:rsidR="003400DC"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. Повышение квалификации служащих </w:t>
      </w:r>
    </w:p>
    <w:p w:rsidR="00FB5E5C" w:rsidRPr="00FB5E5C" w:rsidRDefault="00FB5E5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A609EA" w:rsidRPr="00A609EA" w:rsidRDefault="003628B5" w:rsidP="008F4283">
      <w:pPr>
        <w:spacing w:after="0" w:line="25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D584D">
        <w:rPr>
          <w:rFonts w:ascii="Times New Roman" w:hAnsi="Times New Roman" w:cs="Times New Roman"/>
          <w:sz w:val="28"/>
          <w:szCs w:val="28"/>
        </w:rPr>
        <w:t xml:space="preserve"> 2021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584D">
        <w:rPr>
          <w:rFonts w:ascii="Times New Roman" w:hAnsi="Times New Roman" w:cs="Times New Roman"/>
          <w:sz w:val="28"/>
          <w:szCs w:val="28"/>
        </w:rPr>
        <w:t xml:space="preserve">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 xml:space="preserve">курсы повышения квалификации государственных </w:t>
      </w:r>
      <w:r w:rsidR="00FB5E5C">
        <w:rPr>
          <w:rFonts w:ascii="Times New Roman" w:eastAsia="Calibri" w:hAnsi="Times New Roman" w:cs="Times New Roman"/>
          <w:sz w:val="28"/>
          <w:szCs w:val="28"/>
        </w:rPr>
        <w:br/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и муниципальных служащи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по вопросам противодействия коррупции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проведены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 xml:space="preserve"> базе Высшей школы государственного и муниципального управления Казанского (Приволжского) федерального университета.</w:t>
      </w:r>
    </w:p>
    <w:p w:rsidR="00A609EA" w:rsidRDefault="00A609EA" w:rsidP="008F4283">
      <w:pPr>
        <w:spacing w:after="0" w:line="25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Обучение </w:t>
      </w:r>
      <w:r w:rsidR="00FB5E5C">
        <w:rPr>
          <w:rFonts w:ascii="Times New Roman" w:eastAsia="Calibri" w:hAnsi="Times New Roman" w:cs="Times New Roman"/>
          <w:sz w:val="28"/>
          <w:szCs w:val="28"/>
        </w:rPr>
        <w:t>проходил</w:t>
      </w: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в дистанционной и очной формах </w:t>
      </w:r>
      <w:r w:rsidRPr="00A609EA">
        <w:rPr>
          <w:rFonts w:ascii="Times New Roman" w:eastAsia="Calibri" w:hAnsi="Times New Roman" w:cs="Times New Roman"/>
          <w:sz w:val="28"/>
          <w:szCs w:val="28"/>
        </w:rPr>
        <w:t>и включало в себя следующие программы: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Pr="00A609EA">
        <w:rPr>
          <w:rFonts w:ascii="Times New Roman" w:hAnsi="Times New Roman" w:cs="Times New Roman"/>
          <w:b/>
          <w:sz w:val="28"/>
          <w:szCs w:val="28"/>
          <w:highlight w:val="yellow"/>
        </w:rPr>
        <w:t>«Антикоррупционная политика», «Основы антикоррупционного поведения государственных служащих», «Основы антикоррупционных стандартов»</w:t>
      </w:r>
      <w:r w:rsidR="00FB5E5C">
        <w:rPr>
          <w:rFonts w:ascii="Times New Roman" w:hAnsi="Times New Roman" w:cs="Times New Roman"/>
          <w:b/>
          <w:sz w:val="28"/>
          <w:szCs w:val="28"/>
        </w:rPr>
        <w:t>.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="00FB5E5C">
        <w:rPr>
          <w:rFonts w:ascii="Times New Roman" w:hAnsi="Times New Roman" w:cs="Times New Roman"/>
          <w:sz w:val="28"/>
          <w:szCs w:val="28"/>
        </w:rPr>
        <w:t>В</w:t>
      </w:r>
      <w:r w:rsidR="00EE795F">
        <w:rPr>
          <w:rFonts w:ascii="Times New Roman" w:hAnsi="Times New Roman" w:cs="Times New Roman"/>
          <w:sz w:val="28"/>
          <w:szCs w:val="28"/>
        </w:rPr>
        <w:t xml:space="preserve"> ходе </w:t>
      </w:r>
      <w:r w:rsidR="00FB5E5C">
        <w:rPr>
          <w:rFonts w:ascii="Times New Roman" w:hAnsi="Times New Roman" w:cs="Times New Roman"/>
          <w:sz w:val="28"/>
          <w:szCs w:val="28"/>
        </w:rPr>
        <w:t>обучения</w:t>
      </w:r>
      <w:r w:rsidR="00EE795F">
        <w:rPr>
          <w:rFonts w:ascii="Times New Roman" w:hAnsi="Times New Roman" w:cs="Times New Roman"/>
          <w:sz w:val="28"/>
          <w:szCs w:val="28"/>
        </w:rPr>
        <w:t xml:space="preserve"> рассмотрены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="00EE795F">
        <w:rPr>
          <w:rFonts w:ascii="Times New Roman" w:eastAsia="Calibri" w:hAnsi="Times New Roman" w:cs="Times New Roman"/>
          <w:sz w:val="28"/>
          <w:szCs w:val="28"/>
        </w:rPr>
        <w:t>ключевые</w:t>
      </w: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 направления антикоррупционной политики и изучение практики применения нормативных правовых актов Российской Федерации и Республики Татарстан </w:t>
      </w:r>
      <w:r w:rsidR="00125D38">
        <w:rPr>
          <w:rFonts w:ascii="Times New Roman" w:eastAsia="Calibri" w:hAnsi="Times New Roman" w:cs="Times New Roman"/>
          <w:sz w:val="28"/>
          <w:szCs w:val="28"/>
        </w:rPr>
        <w:br/>
      </w:r>
      <w:r w:rsidRPr="00A609EA">
        <w:rPr>
          <w:rFonts w:ascii="Times New Roman" w:eastAsia="Calibri" w:hAnsi="Times New Roman" w:cs="Times New Roman"/>
          <w:sz w:val="28"/>
          <w:szCs w:val="28"/>
        </w:rPr>
        <w:t>в области противодействия коррупции; методы выявления и предупреждения конфликта интересов на государственной гражданской и муниципальной службе; меры по предупреждению коррупции, в том числе по выявлению и последующему устранению причин коррупции, по минимизации и (или) ликвидации последствий коррупционных правонарушений.</w:t>
      </w:r>
    </w:p>
    <w:p w:rsidR="001D4D95" w:rsidRPr="001D4D95" w:rsidRDefault="001D4D95" w:rsidP="008F4283">
      <w:pPr>
        <w:framePr w:hSpace="180" w:wrap="around" w:vAnchor="text" w:hAnchor="margin" w:x="-73" w:y="256"/>
        <w:spacing w:after="0" w:line="25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A609EA" w:rsidRPr="00086BB9" w:rsidRDefault="00A609EA" w:rsidP="008F4283">
      <w:pPr>
        <w:framePr w:hSpace="180" w:wrap="around" w:vAnchor="text" w:hAnchor="margin" w:x="-73" w:y="256"/>
        <w:spacing w:after="0" w:line="25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Сведения об организации подготовки служащих в сфере организации </w:t>
      </w: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противодействия коррупции</w:t>
      </w:r>
    </w:p>
    <w:tbl>
      <w:tblPr>
        <w:tblpPr w:leftFromText="180" w:rightFromText="180" w:vertAnchor="text" w:horzAnchor="margin" w:tblpX="-78" w:tblpY="256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196"/>
        <w:gridCol w:w="2161"/>
        <w:gridCol w:w="8"/>
        <w:gridCol w:w="931"/>
        <w:gridCol w:w="976"/>
        <w:gridCol w:w="1014"/>
        <w:gridCol w:w="1010"/>
      </w:tblGrid>
      <w:tr w:rsidR="007F5DBD" w:rsidRPr="0077179E" w:rsidTr="00810E3D">
        <w:trPr>
          <w:trHeight w:val="272"/>
        </w:trPr>
        <w:tc>
          <w:tcPr>
            <w:tcW w:w="3074" w:type="pct"/>
            <w:gridSpan w:val="4"/>
            <w:vMerge w:val="restart"/>
            <w:shd w:val="clear" w:color="auto" w:fill="BDD6EE" w:themeFill="accent1" w:themeFillTint="66"/>
            <w:noWrap/>
            <w:vAlign w:val="center"/>
            <w:hideMark/>
          </w:tcPr>
          <w:p w:rsidR="00A609EA" w:rsidRPr="00C83507" w:rsidRDefault="00D121E7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позиции</w:t>
            </w:r>
          </w:p>
        </w:tc>
        <w:tc>
          <w:tcPr>
            <w:tcW w:w="934" w:type="pct"/>
            <w:gridSpan w:val="2"/>
            <w:shd w:val="clear" w:color="auto" w:fill="BDD6EE" w:themeFill="accent1" w:themeFillTint="66"/>
            <w:vAlign w:val="center"/>
            <w:hideMark/>
          </w:tcPr>
          <w:p w:rsidR="00A609EA" w:rsidRPr="00C83507" w:rsidRDefault="00DA4AF3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ОГВ</w:t>
            </w:r>
            <w:r w:rsidR="00975F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РТ</w:t>
            </w:r>
          </w:p>
        </w:tc>
        <w:tc>
          <w:tcPr>
            <w:tcW w:w="992" w:type="pct"/>
            <w:gridSpan w:val="2"/>
            <w:shd w:val="clear" w:color="auto" w:fill="BDD6EE" w:themeFill="accent1" w:themeFillTint="66"/>
            <w:vAlign w:val="center"/>
          </w:tcPr>
          <w:p w:rsidR="00A609EA" w:rsidRPr="00C83507" w:rsidRDefault="00DA4AF3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</w:t>
            </w:r>
          </w:p>
        </w:tc>
      </w:tr>
      <w:tr w:rsidR="007F5DBD" w:rsidRPr="0077179E" w:rsidTr="00810E3D">
        <w:trPr>
          <w:trHeight w:val="64"/>
        </w:trPr>
        <w:tc>
          <w:tcPr>
            <w:tcW w:w="3074" w:type="pct"/>
            <w:gridSpan w:val="4"/>
            <w:vMerge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</w:tr>
      <w:tr w:rsidR="007F5DBD" w:rsidRPr="0077179E" w:rsidTr="00810E3D">
        <w:trPr>
          <w:trHeight w:val="340"/>
        </w:trPr>
        <w:tc>
          <w:tcPr>
            <w:tcW w:w="935" w:type="pct"/>
            <w:vMerge w:val="restart"/>
            <w:shd w:val="clear" w:color="auto" w:fill="BFBFBF" w:themeFill="background1" w:themeFillShade="BF"/>
            <w:vAlign w:val="center"/>
            <w:hideMark/>
          </w:tcPr>
          <w:p w:rsidR="00A609EA" w:rsidRPr="00C83507" w:rsidRDefault="00A609EA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служащих, прошедших обучение по антикоррупционной тематике:</w:t>
            </w:r>
          </w:p>
        </w:tc>
        <w:tc>
          <w:tcPr>
            <w:tcW w:w="2135" w:type="pct"/>
            <w:gridSpan w:val="2"/>
            <w:shd w:val="clear" w:color="auto" w:fill="BFBFBF" w:themeFill="background1" w:themeFillShade="BF"/>
            <w:vAlign w:val="center"/>
            <w:hideMark/>
          </w:tcPr>
          <w:p w:rsidR="00A609EA" w:rsidRPr="00086BB9" w:rsidRDefault="00A609EA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Всего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655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501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A3E61"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1 060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1 125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</w:tr>
      <w:tr w:rsidR="00CC1960" w:rsidRPr="0077179E" w:rsidTr="00810E3D">
        <w:trPr>
          <w:trHeight w:val="20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2135" w:type="pct"/>
            <w:gridSpan w:val="2"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том числе с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лужащие, в функциональные обязанности которых входит участие в противодействии коррупции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103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</w:tr>
      <w:tr w:rsidR="00CC1960" w:rsidRPr="0077179E" w:rsidTr="00810E3D">
        <w:trPr>
          <w:trHeight w:val="20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6" w:type="pct"/>
            <w:vMerge w:val="restart"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форме</w:t>
            </w: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повышения квалификации 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118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84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</w:tr>
      <w:tr w:rsidR="00CC1960" w:rsidRPr="0077179E" w:rsidTr="00810E3D">
        <w:trPr>
          <w:trHeight w:val="306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6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стажировки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↑</w:t>
            </w:r>
          </w:p>
        </w:tc>
      </w:tr>
    </w:tbl>
    <w:p w:rsidR="00125D38" w:rsidRPr="00125D38" w:rsidRDefault="00125D38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F4283" w:rsidRPr="008F4283" w:rsidRDefault="008F428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22E28" w:rsidRDefault="00512BA7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28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3825875</wp:posOffset>
            </wp:positionH>
            <wp:positionV relativeFrom="paragraph">
              <wp:posOffset>1735455</wp:posOffset>
            </wp:positionV>
            <wp:extent cx="2437765" cy="1371600"/>
            <wp:effectExtent l="0" t="0" r="635" b="0"/>
            <wp:wrapTight wrapText="bothSides">
              <wp:wrapPolygon edited="0">
                <wp:start x="0" y="0"/>
                <wp:lineTo x="0" y="21300"/>
                <wp:lineTo x="21437" y="21300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E82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822E28">
        <w:rPr>
          <w:rFonts w:ascii="Times New Roman" w:hAnsi="Times New Roman" w:cs="Times New Roman"/>
          <w:sz w:val="28"/>
          <w:szCs w:val="28"/>
        </w:rPr>
        <w:t xml:space="preserve">в </w:t>
      </w:r>
      <w:r w:rsidR="0003070E">
        <w:rPr>
          <w:rFonts w:ascii="Times New Roman" w:hAnsi="Times New Roman" w:cs="Times New Roman"/>
          <w:sz w:val="28"/>
          <w:szCs w:val="28"/>
        </w:rPr>
        <w:t>2021</w:t>
      </w:r>
      <w:r w:rsidR="00822E28">
        <w:rPr>
          <w:rFonts w:ascii="Times New Roman" w:hAnsi="Times New Roman" w:cs="Times New Roman"/>
          <w:sz w:val="28"/>
          <w:szCs w:val="28"/>
        </w:rPr>
        <w:t xml:space="preserve"> году реализовано обучение служащих по программам повышения квалификации «Основы антикоррупционных стандартов» и «</w:t>
      </w:r>
      <w:r w:rsidR="00822E28" w:rsidRPr="00822E28">
        <w:rPr>
          <w:rFonts w:ascii="Times New Roman" w:hAnsi="Times New Roman" w:cs="Times New Roman"/>
          <w:sz w:val="28"/>
          <w:szCs w:val="28"/>
        </w:rPr>
        <w:t>Антикоррупционная политика</w:t>
      </w:r>
      <w:r w:rsidR="00822E28">
        <w:rPr>
          <w:rFonts w:ascii="Times New Roman" w:hAnsi="Times New Roman" w:cs="Times New Roman"/>
          <w:sz w:val="28"/>
          <w:szCs w:val="28"/>
        </w:rPr>
        <w:t>»</w:t>
      </w:r>
      <w:r w:rsidR="00707E82">
        <w:rPr>
          <w:rFonts w:ascii="Times New Roman" w:hAnsi="Times New Roman" w:cs="Times New Roman"/>
          <w:sz w:val="28"/>
          <w:szCs w:val="28"/>
        </w:rPr>
        <w:t>.</w:t>
      </w:r>
      <w:r w:rsidR="00822E28">
        <w:rPr>
          <w:rFonts w:ascii="Times New Roman" w:hAnsi="Times New Roman" w:cs="Times New Roman"/>
          <w:sz w:val="28"/>
          <w:szCs w:val="28"/>
        </w:rPr>
        <w:t xml:space="preserve"> Кроме того, проведена</w:t>
      </w:r>
      <w:r w:rsidR="00707E82">
        <w:rPr>
          <w:rFonts w:ascii="Times New Roman" w:hAnsi="Times New Roman" w:cs="Times New Roman"/>
          <w:sz w:val="28"/>
          <w:szCs w:val="28"/>
        </w:rPr>
        <w:t xml:space="preserve"> </w:t>
      </w:r>
      <w:r w:rsidR="001D5FD3">
        <w:rPr>
          <w:rFonts w:ascii="Times New Roman" w:hAnsi="Times New Roman" w:cs="Times New Roman"/>
          <w:sz w:val="28"/>
          <w:szCs w:val="28"/>
        </w:rPr>
        <w:t>стажировка по вопросу проведения а</w:t>
      </w:r>
      <w:r w:rsidR="001D5FD3" w:rsidRPr="001D5FD3">
        <w:rPr>
          <w:rFonts w:ascii="Times New Roman" w:hAnsi="Times New Roman" w:cs="Times New Roman"/>
          <w:sz w:val="28"/>
          <w:szCs w:val="28"/>
        </w:rPr>
        <w:t>нтикоррупционн</w:t>
      </w:r>
      <w:r w:rsidR="001D5FD3">
        <w:rPr>
          <w:rFonts w:ascii="Times New Roman" w:hAnsi="Times New Roman" w:cs="Times New Roman"/>
          <w:sz w:val="28"/>
          <w:szCs w:val="28"/>
        </w:rPr>
        <w:t>ой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экспертиз</w:t>
      </w:r>
      <w:r w:rsidR="001D5FD3">
        <w:rPr>
          <w:rFonts w:ascii="Times New Roman" w:hAnsi="Times New Roman" w:cs="Times New Roman"/>
          <w:sz w:val="28"/>
          <w:szCs w:val="28"/>
        </w:rPr>
        <w:t>ы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нормативных правовых актов</w:t>
      </w:r>
      <w:r w:rsidR="001D5FD3">
        <w:rPr>
          <w:rFonts w:ascii="Times New Roman" w:hAnsi="Times New Roman" w:cs="Times New Roman"/>
          <w:sz w:val="28"/>
          <w:szCs w:val="28"/>
        </w:rPr>
        <w:t>.</w:t>
      </w:r>
      <w:r w:rsidR="00BA26CC" w:rsidRPr="00BA26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E5C" w:rsidRPr="00FB5E5C" w:rsidRDefault="00FB5E5C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Отдельные лекции по вопросам профилактики коррупции включены и в другие программы повышения квалификации для государственных гражданских и муниципальных служащих. </w:t>
      </w:r>
    </w:p>
    <w:p w:rsidR="00227179" w:rsidRDefault="00227179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списков лиц, направляемых на обучение, показал,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что некоторыми органами государственной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власти и муниципальными районами не уделяется должного внимания обучению лиц, ответственных за профилактику коррупционных и иных правонарушений. Так, за 2021 год повышение квалификации не прошли ответственные должностные лица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="007D7C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районов и 1</w:t>
      </w:r>
      <w:r w:rsidR="007D7C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333F" w:rsidRPr="0009333F" w:rsidRDefault="0009333F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5524"/>
        <w:gridCol w:w="4394"/>
      </w:tblGrid>
      <w:tr w:rsidR="00667DE7" w:rsidTr="008F4283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7D7C32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0EA">
              <w:rPr>
                <w:rFonts w:ascii="Times New Roman" w:hAnsi="Times New Roman" w:cs="Times New Roman"/>
                <w:sz w:val="28"/>
                <w:szCs w:val="28"/>
              </w:rPr>
              <w:t>Не прошли обучение по специализированным программам повышения квалификации должностные лица, ответственные за профилактику коррупционных и иных правонарушений</w:t>
            </w:r>
            <w:r w:rsidR="007D7C32" w:rsidRPr="007D7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7C32" w:rsidRPr="007D7C32">
              <w:rPr>
                <w:rFonts w:ascii="Times New Roman" w:hAnsi="Times New Roman" w:cs="Times New Roman"/>
                <w:i/>
                <w:sz w:val="24"/>
                <w:szCs w:val="24"/>
              </w:rPr>
              <w:t>(пункт 14.1.6 отчета «Мониторинг-К»)</w:t>
            </w:r>
          </w:p>
        </w:tc>
      </w:tr>
      <w:tr w:rsidR="00667DE7" w:rsidRPr="00667DE7" w:rsidTr="008F4283">
        <w:tc>
          <w:tcPr>
            <w:tcW w:w="5524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8A5AAA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>ОГВ</w:t>
            </w:r>
            <w:r w:rsidR="00975FC7"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РТ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8A5AAA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>ОМС</w:t>
            </w:r>
          </w:p>
        </w:tc>
      </w:tr>
      <w:tr w:rsidR="000F2CB9" w:rsidTr="008F4283">
        <w:tc>
          <w:tcPr>
            <w:tcW w:w="5524" w:type="dxa"/>
            <w:shd w:val="clear" w:color="auto" w:fill="FFCCCC"/>
          </w:tcPr>
          <w:p w:rsidR="000F2CB9" w:rsidRDefault="000F2CB9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7A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труда, занятости и социальной защиты </w:t>
            </w:r>
            <w:r w:rsidR="0009333F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тарифам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архивному делу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Государственная жилищная инспекция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Управление по надзору за техническим состоянием самоходных машин и других видов техники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Центральная избирательная комиссия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РТ</w:t>
            </w:r>
          </w:p>
          <w:p w:rsidR="0009333F" w:rsidRPr="006007A6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Комитет РТ по охран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объектов культурного наследия</w:t>
            </w:r>
          </w:p>
        </w:tc>
        <w:tc>
          <w:tcPr>
            <w:tcW w:w="4394" w:type="dxa"/>
            <w:shd w:val="clear" w:color="auto" w:fill="FFCCCC"/>
          </w:tcPr>
          <w:p w:rsidR="000F2CB9" w:rsidRDefault="00E65A37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7A6">
              <w:rPr>
                <w:rFonts w:ascii="Times New Roman" w:hAnsi="Times New Roman" w:cs="Times New Roman"/>
                <w:sz w:val="24"/>
                <w:szCs w:val="24"/>
              </w:rPr>
              <w:t>Азнакаевский</w:t>
            </w:r>
            <w:proofErr w:type="spellEnd"/>
            <w:r w:rsidRPr="00600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2CB9" w:rsidRPr="006007A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Елабужский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09333F" w:rsidRPr="006007A6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  <w:r w:rsidRPr="000933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667DE7" w:rsidRPr="0009333F" w:rsidRDefault="00667DE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E6246" w:rsidRDefault="00C26795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9333F">
        <w:rPr>
          <w:rFonts w:ascii="Times New Roman" w:hAnsi="Times New Roman" w:cs="Times New Roman"/>
          <w:sz w:val="28"/>
          <w:szCs w:val="28"/>
        </w:rPr>
        <w:t>отметить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09333F">
        <w:rPr>
          <w:rFonts w:ascii="Times New Roman" w:hAnsi="Times New Roman" w:cs="Times New Roman"/>
          <w:sz w:val="28"/>
          <w:szCs w:val="28"/>
        </w:rPr>
        <w:t xml:space="preserve"> с учетом задач, содержащихся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 xml:space="preserve">в </w:t>
      </w:r>
      <w:r w:rsidR="008F4283">
        <w:rPr>
          <w:rFonts w:ascii="Times New Roman" w:hAnsi="Times New Roman" w:cs="Times New Roman"/>
          <w:b/>
          <w:sz w:val="28"/>
          <w:szCs w:val="28"/>
          <w:highlight w:val="yellow"/>
        </w:rPr>
        <w:t>Национально</w:t>
      </w:r>
      <w:r w:rsidR="0009333F">
        <w:rPr>
          <w:rFonts w:ascii="Times New Roman" w:hAnsi="Times New Roman" w:cs="Times New Roman"/>
          <w:b/>
          <w:sz w:val="28"/>
          <w:szCs w:val="28"/>
          <w:highlight w:val="yellow"/>
        </w:rPr>
        <w:t>м плане</w:t>
      </w:r>
      <w:r w:rsidR="005D15BC"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противодействия коррупции на 2021-2024 годы</w:t>
      </w:r>
      <w:r w:rsidR="00175324"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>(далее – Национальный план противодействия коррупции)</w:t>
      </w:r>
      <w:r w:rsidR="005D15BC">
        <w:rPr>
          <w:rFonts w:ascii="Times New Roman" w:hAnsi="Times New Roman" w:cs="Times New Roman"/>
          <w:sz w:val="28"/>
          <w:szCs w:val="28"/>
        </w:rPr>
        <w:t xml:space="preserve"> </w:t>
      </w:r>
      <w:r w:rsidR="0009333F">
        <w:rPr>
          <w:rFonts w:ascii="Times New Roman" w:hAnsi="Times New Roman" w:cs="Times New Roman"/>
          <w:sz w:val="28"/>
          <w:szCs w:val="28"/>
        </w:rPr>
        <w:t>на 2022 год необходим</w:t>
      </w:r>
      <w:r w:rsidR="004E6246">
        <w:rPr>
          <w:rFonts w:ascii="Times New Roman" w:hAnsi="Times New Roman" w:cs="Times New Roman"/>
          <w:sz w:val="28"/>
          <w:szCs w:val="28"/>
        </w:rPr>
        <w:t xml:space="preserve">о обеспечить: 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участие государственных (муниципальных) служащих, работников, </w:t>
      </w:r>
      <w:r w:rsidR="008A5A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коррупции;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участие лиц, впервые поступивших на государственную (муниципальную) службу или на работу в соответствующие организации и замещающих должности, связанные с соблюдением антикоррупционных стандартов, в мероприятиях по профессиональному развитию в области противодействия коррупции;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участие государственных (муниципальных) служащих, работников, </w:t>
      </w:r>
      <w:r w:rsidR="004310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должностные обязанности которых входит участие в проведении закупок товаров, работ, услуг для обеспечения государственных (муниципальных)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коррупции.</w:t>
      </w:r>
    </w:p>
    <w:p w:rsidR="00F119EC" w:rsidRPr="0009333F" w:rsidRDefault="00F119EC" w:rsidP="00125D38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651592" w:rsidRDefault="00445AE3" w:rsidP="00125D38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3</w:t>
      </w:r>
      <w:r w:rsidR="00651592" w:rsidRPr="00651592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. Взаимодействие с институтами гражданского общества</w:t>
      </w:r>
    </w:p>
    <w:p w:rsidR="00975FC7" w:rsidRPr="005D40DF" w:rsidRDefault="00975FC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3195A" w:rsidRPr="0003195A" w:rsidRDefault="0003195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sz w:val="28"/>
          <w:szCs w:val="28"/>
        </w:rPr>
        <w:t>Взаимодействие ОГВ и ОМС с общественными организациями является одним из эффективных механизмов, позволяющим выявить коррупционные риски и выработать пути их минимизации.</w:t>
      </w:r>
    </w:p>
    <w:p w:rsidR="0003195A" w:rsidRPr="0003195A" w:rsidRDefault="000A2BD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ное взаимодействие осуществляется в том числе в рамках деятельности комиссий по соблюдению требований к служебному поведению и урегулированию конфликта интересов и комиссий по координации работы по противодействию коррупции. В указанных комиссиях ОМС участвуют </w:t>
      </w:r>
      <w:r w:rsidR="00745E9C">
        <w:rPr>
          <w:rFonts w:ascii="Times New Roman" w:hAnsi="Times New Roman" w:cs="Times New Roman"/>
          <w:sz w:val="28"/>
          <w:szCs w:val="28"/>
        </w:rPr>
        <w:t>11</w:t>
      </w:r>
      <w:r w:rsidR="00A07268">
        <w:rPr>
          <w:rFonts w:ascii="Times New Roman" w:hAnsi="Times New Roman" w:cs="Times New Roman"/>
          <w:sz w:val="28"/>
          <w:szCs w:val="28"/>
        </w:rPr>
        <w:t>0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 представителей общественных организаций и в ОГВ – </w:t>
      </w:r>
      <w:r w:rsidR="00A07268">
        <w:rPr>
          <w:rFonts w:ascii="Times New Roman" w:hAnsi="Times New Roman" w:cs="Times New Roman"/>
          <w:sz w:val="28"/>
          <w:szCs w:val="28"/>
        </w:rPr>
        <w:t>31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03195A" w:rsidRPr="0003195A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 актуальным формам </w:t>
      </w:r>
      <w:r w:rsidR="000A2BDA">
        <w:rPr>
          <w:rFonts w:ascii="Times New Roman" w:hAnsi="Times New Roman" w:cs="Times New Roman"/>
          <w:b/>
          <w:sz w:val="28"/>
          <w:szCs w:val="28"/>
          <w:highlight w:val="yellow"/>
        </w:rPr>
        <w:t>совместной работы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от</w:t>
      </w:r>
      <w:r w:rsidR="00337344">
        <w:rPr>
          <w:rFonts w:ascii="Times New Roman" w:hAnsi="Times New Roman" w:cs="Times New Roman"/>
          <w:b/>
          <w:sz w:val="28"/>
          <w:szCs w:val="28"/>
          <w:highlight w:val="yellow"/>
        </w:rPr>
        <w:t>носятся проведение конференций,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круглых столов и научно-практических семинаров</w:t>
      </w:r>
      <w:r w:rsidR="00337344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 xml:space="preserve">с целью правового и антикоррупционного просвещения </w:t>
      </w:r>
      <w:r w:rsidR="00337344">
        <w:rPr>
          <w:rFonts w:ascii="Times New Roman" w:hAnsi="Times New Roman" w:cs="Times New Roman"/>
          <w:sz w:val="28"/>
          <w:szCs w:val="28"/>
        </w:rPr>
        <w:t>граждан</w:t>
      </w:r>
      <w:r w:rsidRPr="0003195A">
        <w:rPr>
          <w:rFonts w:ascii="Times New Roman" w:hAnsi="Times New Roman" w:cs="Times New Roman"/>
          <w:sz w:val="28"/>
          <w:szCs w:val="28"/>
        </w:rPr>
        <w:t xml:space="preserve">. </w:t>
      </w:r>
      <w:r w:rsidR="00646D67">
        <w:rPr>
          <w:rFonts w:ascii="Times New Roman" w:hAnsi="Times New Roman" w:cs="Times New Roman"/>
          <w:sz w:val="28"/>
          <w:szCs w:val="28"/>
        </w:rPr>
        <w:t>За отчетный период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 участием общественных организаций проведено </w:t>
      </w:r>
      <w:r w:rsidR="00A07268">
        <w:rPr>
          <w:rFonts w:ascii="Times New Roman" w:hAnsi="Times New Roman" w:cs="Times New Roman"/>
          <w:b/>
          <w:sz w:val="28"/>
          <w:szCs w:val="28"/>
          <w:highlight w:val="yellow"/>
        </w:rPr>
        <w:t>543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мероприяти</w:t>
      </w:r>
      <w:r w:rsidR="00A07268" w:rsidRPr="002C6490">
        <w:rPr>
          <w:rFonts w:ascii="Times New Roman" w:hAnsi="Times New Roman" w:cs="Times New Roman"/>
          <w:b/>
          <w:sz w:val="28"/>
          <w:szCs w:val="28"/>
          <w:highlight w:val="yellow"/>
        </w:rPr>
        <w:t>я</w:t>
      </w:r>
      <w:r w:rsidRPr="0003195A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 (в ОГВ – </w:t>
      </w:r>
      <w:r w:rsidR="00646D67">
        <w:rPr>
          <w:rFonts w:ascii="Times New Roman" w:hAnsi="Times New Roman" w:cs="Times New Roman"/>
          <w:sz w:val="28"/>
          <w:szCs w:val="28"/>
        </w:rPr>
        <w:t>1</w:t>
      </w:r>
      <w:r w:rsidR="00A07268">
        <w:rPr>
          <w:rFonts w:ascii="Times New Roman" w:hAnsi="Times New Roman" w:cs="Times New Roman"/>
          <w:sz w:val="28"/>
          <w:szCs w:val="28"/>
        </w:rPr>
        <w:t>72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</w:t>
      </w:r>
      <w:r w:rsidR="00646D67" w:rsidRPr="0003195A">
        <w:rPr>
          <w:rFonts w:ascii="Times New Roman" w:hAnsi="Times New Roman" w:cs="Times New Roman"/>
          <w:sz w:val="28"/>
          <w:szCs w:val="28"/>
        </w:rPr>
        <w:t>–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A07268">
        <w:rPr>
          <w:rFonts w:ascii="Times New Roman" w:hAnsi="Times New Roman" w:cs="Times New Roman"/>
          <w:sz w:val="28"/>
          <w:szCs w:val="28"/>
        </w:rPr>
        <w:t>3</w:t>
      </w:r>
      <w:r w:rsidR="00646D67">
        <w:rPr>
          <w:rFonts w:ascii="Times New Roman" w:hAnsi="Times New Roman" w:cs="Times New Roman"/>
          <w:sz w:val="28"/>
          <w:szCs w:val="28"/>
        </w:rPr>
        <w:t>7</w:t>
      </w:r>
      <w:r w:rsidR="00A07268">
        <w:rPr>
          <w:rFonts w:ascii="Times New Roman" w:hAnsi="Times New Roman" w:cs="Times New Roman"/>
          <w:sz w:val="28"/>
          <w:szCs w:val="28"/>
        </w:rPr>
        <w:t>1)</w:t>
      </w:r>
      <w:r w:rsidR="00646D67">
        <w:rPr>
          <w:rFonts w:ascii="Times New Roman" w:hAnsi="Times New Roman" w:cs="Times New Roman"/>
          <w:sz w:val="28"/>
          <w:szCs w:val="28"/>
        </w:rPr>
        <w:t xml:space="preserve">, </w:t>
      </w:r>
      <w:r w:rsidR="00646D67" w:rsidRPr="00A07268">
        <w:rPr>
          <w:rFonts w:ascii="Times New Roman" w:hAnsi="Times New Roman" w:cs="Times New Roman"/>
          <w:sz w:val="28"/>
          <w:szCs w:val="28"/>
        </w:rPr>
        <w:t xml:space="preserve">что на </w:t>
      </w:r>
      <w:r w:rsidR="00A07268" w:rsidRPr="00A07268">
        <w:rPr>
          <w:rFonts w:ascii="Times New Roman" w:hAnsi="Times New Roman" w:cs="Times New Roman"/>
          <w:sz w:val="28"/>
          <w:szCs w:val="28"/>
        </w:rPr>
        <w:t>35</w:t>
      </w:r>
      <w:r w:rsidRPr="00A07268">
        <w:rPr>
          <w:rFonts w:ascii="Times New Roman" w:hAnsi="Times New Roman" w:cs="Times New Roman"/>
          <w:sz w:val="28"/>
          <w:szCs w:val="28"/>
        </w:rPr>
        <w:t xml:space="preserve"> %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A07268">
        <w:rPr>
          <w:rFonts w:ascii="Times New Roman" w:hAnsi="Times New Roman" w:cs="Times New Roman"/>
          <w:sz w:val="28"/>
          <w:szCs w:val="28"/>
        </w:rPr>
        <w:t>больше</w:t>
      </w:r>
      <w:r w:rsidR="00646D67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чем в</w:t>
      </w:r>
      <w:r w:rsidR="00745E9C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>20</w:t>
      </w:r>
      <w:r w:rsidR="00745E9C">
        <w:rPr>
          <w:rFonts w:ascii="Times New Roman" w:hAnsi="Times New Roman" w:cs="Times New Roman"/>
          <w:sz w:val="28"/>
          <w:szCs w:val="28"/>
        </w:rPr>
        <w:t>2</w:t>
      </w:r>
      <w:r w:rsidR="000A013A">
        <w:rPr>
          <w:rFonts w:ascii="Times New Roman" w:hAnsi="Times New Roman" w:cs="Times New Roman"/>
          <w:sz w:val="28"/>
          <w:szCs w:val="28"/>
        </w:rPr>
        <w:t>0</w:t>
      </w:r>
      <w:r w:rsidR="00A07268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>год</w:t>
      </w:r>
      <w:r w:rsidR="000A013A">
        <w:rPr>
          <w:rFonts w:ascii="Times New Roman" w:hAnsi="Times New Roman" w:cs="Times New Roman"/>
          <w:sz w:val="28"/>
          <w:szCs w:val="28"/>
        </w:rPr>
        <w:t>у</w:t>
      </w:r>
      <w:r w:rsidRPr="0003195A">
        <w:rPr>
          <w:rFonts w:ascii="Times New Roman" w:hAnsi="Times New Roman" w:cs="Times New Roman"/>
          <w:sz w:val="28"/>
          <w:szCs w:val="28"/>
        </w:rPr>
        <w:t xml:space="preserve"> (</w:t>
      </w:r>
      <w:r w:rsidR="00646D67">
        <w:rPr>
          <w:rFonts w:ascii="Times New Roman" w:hAnsi="Times New Roman" w:cs="Times New Roman"/>
          <w:sz w:val="28"/>
          <w:szCs w:val="28"/>
        </w:rPr>
        <w:t>3</w:t>
      </w:r>
      <w:r w:rsidR="00A07268">
        <w:rPr>
          <w:rFonts w:ascii="Times New Roman" w:hAnsi="Times New Roman" w:cs="Times New Roman"/>
          <w:sz w:val="28"/>
          <w:szCs w:val="28"/>
        </w:rPr>
        <w:t>54</w:t>
      </w:r>
      <w:r w:rsidRPr="0003195A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A07268">
        <w:rPr>
          <w:rFonts w:ascii="Times New Roman" w:hAnsi="Times New Roman" w:cs="Times New Roman"/>
          <w:sz w:val="28"/>
          <w:szCs w:val="28"/>
        </w:rPr>
        <w:t>я</w:t>
      </w:r>
      <w:r w:rsidR="00745E9C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в ОГВ – </w:t>
      </w:r>
      <w:r w:rsidR="00A07268">
        <w:rPr>
          <w:rFonts w:ascii="Times New Roman" w:hAnsi="Times New Roman" w:cs="Times New Roman"/>
          <w:sz w:val="28"/>
          <w:szCs w:val="28"/>
        </w:rPr>
        <w:t>113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– </w:t>
      </w:r>
      <w:r w:rsidR="00105982">
        <w:rPr>
          <w:rFonts w:ascii="Times New Roman" w:hAnsi="Times New Roman" w:cs="Times New Roman"/>
          <w:sz w:val="28"/>
          <w:szCs w:val="28"/>
        </w:rPr>
        <w:t>2</w:t>
      </w:r>
      <w:r w:rsidR="00646D67">
        <w:rPr>
          <w:rFonts w:ascii="Times New Roman" w:hAnsi="Times New Roman" w:cs="Times New Roman"/>
          <w:sz w:val="28"/>
          <w:szCs w:val="28"/>
        </w:rPr>
        <w:t>41</w:t>
      </w:r>
      <w:r w:rsidRPr="0003195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195A" w:rsidRPr="0003195A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С положительной стороны</w:t>
      </w:r>
      <w:r w:rsidRPr="00337344">
        <w:rPr>
          <w:rFonts w:ascii="Times New Roman" w:hAnsi="Times New Roman" w:cs="Times New Roman"/>
          <w:sz w:val="28"/>
          <w:szCs w:val="28"/>
        </w:rPr>
        <w:t xml:space="preserve"> можн</w:t>
      </w:r>
      <w:r w:rsidR="00657E20">
        <w:rPr>
          <w:rFonts w:ascii="Times New Roman" w:hAnsi="Times New Roman" w:cs="Times New Roman"/>
          <w:sz w:val="28"/>
          <w:szCs w:val="28"/>
        </w:rPr>
        <w:t xml:space="preserve">о отметить работу, проведенную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Pr="007015C1">
        <w:rPr>
          <w:rFonts w:ascii="Times New Roman" w:hAnsi="Times New Roman" w:cs="Times New Roman"/>
          <w:sz w:val="28"/>
          <w:szCs w:val="28"/>
        </w:rPr>
        <w:t xml:space="preserve">в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г. Набережные Челны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BB5997" w:rsidRPr="007015C1">
        <w:rPr>
          <w:rFonts w:ascii="Times New Roman" w:hAnsi="Times New Roman" w:cs="Times New Roman"/>
          <w:i/>
          <w:sz w:val="24"/>
          <w:szCs w:val="24"/>
        </w:rPr>
        <w:t>организовано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7815">
        <w:rPr>
          <w:rFonts w:ascii="Times New Roman" w:hAnsi="Times New Roman" w:cs="Times New Roman"/>
          <w:i/>
          <w:sz w:val="24"/>
          <w:szCs w:val="24"/>
        </w:rPr>
        <w:t>81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е</w:t>
      </w:r>
      <w:r w:rsidRPr="007015C1">
        <w:rPr>
          <w:rFonts w:ascii="Times New Roman" w:hAnsi="Times New Roman" w:cs="Times New Roman"/>
          <w:i/>
          <w:sz w:val="24"/>
          <w:szCs w:val="24"/>
        </w:rPr>
        <w:t>)</w:t>
      </w:r>
      <w:r w:rsidRPr="007015C1">
        <w:rPr>
          <w:rFonts w:ascii="Times New Roman" w:hAnsi="Times New Roman" w:cs="Times New Roman"/>
          <w:sz w:val="28"/>
          <w:szCs w:val="28"/>
        </w:rPr>
        <w:t>,</w:t>
      </w:r>
      <w:r w:rsidR="0026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Мамадышском</w:t>
      </w:r>
      <w:proofErr w:type="spellEnd"/>
      <w:r w:rsidR="00657E20">
        <w:rPr>
          <w:rFonts w:ascii="Times New Roman" w:hAnsi="Times New Roman" w:cs="Times New Roman"/>
          <w:sz w:val="28"/>
          <w:szCs w:val="28"/>
        </w:rPr>
        <w:t xml:space="preserve">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="000A013A">
        <w:rPr>
          <w:rFonts w:ascii="Times New Roman" w:hAnsi="Times New Roman" w:cs="Times New Roman"/>
          <w:i/>
          <w:sz w:val="24"/>
          <w:szCs w:val="24"/>
        </w:rPr>
        <w:t>(2</w:t>
      </w:r>
      <w:r w:rsidR="00927815">
        <w:rPr>
          <w:rFonts w:ascii="Times New Roman" w:hAnsi="Times New Roman" w:cs="Times New Roman"/>
          <w:i/>
          <w:sz w:val="24"/>
          <w:szCs w:val="24"/>
        </w:rPr>
        <w:t>3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)</w:t>
      </w:r>
      <w:r w:rsidR="002609B9">
        <w:rPr>
          <w:rFonts w:ascii="Times New Roman" w:hAnsi="Times New Roman" w:cs="Times New Roman"/>
          <w:sz w:val="28"/>
          <w:szCs w:val="28"/>
        </w:rPr>
        <w:t>,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>Балтасинском</w:t>
      </w:r>
      <w:proofErr w:type="spellEnd"/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23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)</w:t>
      </w:r>
      <w:r w:rsidR="000A01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>Атнинском</w:t>
      </w:r>
      <w:proofErr w:type="spellEnd"/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23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)</w:t>
      </w:r>
      <w:r w:rsidR="000A013A">
        <w:rPr>
          <w:rFonts w:ascii="Times New Roman" w:hAnsi="Times New Roman" w:cs="Times New Roman"/>
          <w:sz w:val="28"/>
          <w:szCs w:val="28"/>
        </w:rPr>
        <w:t>,</w:t>
      </w:r>
      <w:r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Заинском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42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Pr="007015C1">
        <w:rPr>
          <w:rFonts w:ascii="Times New Roman" w:hAnsi="Times New Roman" w:cs="Times New Roman"/>
          <w:i/>
          <w:sz w:val="24"/>
          <w:szCs w:val="24"/>
        </w:rPr>
        <w:t>)</w:t>
      </w:r>
      <w:r w:rsidR="002609B9" w:rsidRPr="000A013A">
        <w:rPr>
          <w:rFonts w:ascii="Times New Roman" w:hAnsi="Times New Roman" w:cs="Times New Roman"/>
          <w:sz w:val="28"/>
          <w:szCs w:val="28"/>
        </w:rPr>
        <w:t>,</w:t>
      </w:r>
      <w:r w:rsidR="00927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815" w:rsidRPr="00927815">
        <w:rPr>
          <w:rFonts w:ascii="Times New Roman" w:hAnsi="Times New Roman" w:cs="Times New Roman"/>
          <w:b/>
          <w:sz w:val="28"/>
          <w:szCs w:val="28"/>
          <w:highlight w:val="green"/>
        </w:rPr>
        <w:t>Пестречинском</w:t>
      </w:r>
      <w:proofErr w:type="spellEnd"/>
      <w:r w:rsidR="00927815">
        <w:rPr>
          <w:rFonts w:ascii="Times New Roman" w:hAnsi="Times New Roman" w:cs="Times New Roman"/>
          <w:sz w:val="28"/>
          <w:szCs w:val="28"/>
        </w:rPr>
        <w:t xml:space="preserve"> </w:t>
      </w:r>
      <w:r w:rsidR="00927815" w:rsidRPr="00927815">
        <w:rPr>
          <w:rFonts w:ascii="Times New Roman" w:hAnsi="Times New Roman" w:cs="Times New Roman"/>
          <w:i/>
          <w:sz w:val="24"/>
          <w:szCs w:val="24"/>
        </w:rPr>
        <w:t>(21 мероприятие)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Кукморском</w:t>
      </w:r>
      <w:proofErr w:type="spellEnd"/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E20">
        <w:rPr>
          <w:rFonts w:ascii="Times New Roman" w:hAnsi="Times New Roman" w:cs="Times New Roman"/>
          <w:b/>
          <w:sz w:val="28"/>
          <w:szCs w:val="28"/>
        </w:rPr>
        <w:br/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(1</w:t>
      </w:r>
      <w:r w:rsidR="00927815">
        <w:rPr>
          <w:rFonts w:ascii="Times New Roman" w:hAnsi="Times New Roman" w:cs="Times New Roman"/>
          <w:i/>
          <w:sz w:val="24"/>
          <w:szCs w:val="24"/>
        </w:rPr>
        <w:t>7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9278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7815" w:rsidRPr="00927815">
        <w:rPr>
          <w:rFonts w:ascii="Times New Roman" w:hAnsi="Times New Roman" w:cs="Times New Roman"/>
          <w:sz w:val="28"/>
          <w:szCs w:val="28"/>
        </w:rPr>
        <w:t>и</w:t>
      </w:r>
      <w:r w:rsidR="0092781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27815" w:rsidRPr="00927815">
        <w:rPr>
          <w:rFonts w:ascii="Times New Roman" w:hAnsi="Times New Roman" w:cs="Times New Roman"/>
          <w:b/>
          <w:sz w:val="28"/>
          <w:szCs w:val="28"/>
          <w:highlight w:val="green"/>
        </w:rPr>
        <w:t>Чистопольском</w:t>
      </w:r>
      <w:proofErr w:type="spellEnd"/>
      <w:r w:rsidR="00927815">
        <w:rPr>
          <w:rFonts w:ascii="Times New Roman" w:hAnsi="Times New Roman" w:cs="Times New Roman"/>
          <w:i/>
          <w:sz w:val="24"/>
          <w:szCs w:val="24"/>
        </w:rPr>
        <w:t xml:space="preserve"> (25 мероприятий)</w:t>
      </w:r>
      <w:r w:rsidRPr="007015C1">
        <w:rPr>
          <w:rFonts w:ascii="Times New Roman" w:hAnsi="Times New Roman" w:cs="Times New Roman"/>
          <w:sz w:val="24"/>
          <w:szCs w:val="24"/>
        </w:rPr>
        <w:t xml:space="preserve"> </w:t>
      </w:r>
      <w:r w:rsidRPr="007015C1">
        <w:rPr>
          <w:rFonts w:ascii="Times New Roman" w:hAnsi="Times New Roman" w:cs="Times New Roman"/>
          <w:sz w:val="28"/>
          <w:szCs w:val="28"/>
        </w:rPr>
        <w:t>районах</w:t>
      </w:r>
      <w:r w:rsidR="00896CE9" w:rsidRPr="007015C1">
        <w:rPr>
          <w:rFonts w:ascii="Times New Roman" w:hAnsi="Times New Roman" w:cs="Times New Roman"/>
          <w:sz w:val="28"/>
          <w:szCs w:val="28"/>
        </w:rPr>
        <w:t>,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Министерстве </w:t>
      </w:r>
      <w:r w:rsidR="00927815">
        <w:rPr>
          <w:rFonts w:ascii="Times New Roman" w:hAnsi="Times New Roman" w:cs="Times New Roman"/>
          <w:b/>
          <w:sz w:val="28"/>
          <w:szCs w:val="28"/>
          <w:highlight w:val="green"/>
        </w:rPr>
        <w:t>строительства, архитектуры и жилищно-коммунального хозяйства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Республики Татарстан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A30701">
        <w:rPr>
          <w:rFonts w:ascii="Times New Roman" w:hAnsi="Times New Roman" w:cs="Times New Roman"/>
          <w:i/>
          <w:sz w:val="24"/>
          <w:szCs w:val="24"/>
        </w:rPr>
        <w:t>49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0A013A">
        <w:rPr>
          <w:rFonts w:ascii="Times New Roman" w:hAnsi="Times New Roman" w:cs="Times New Roman"/>
          <w:sz w:val="28"/>
          <w:szCs w:val="28"/>
        </w:rPr>
        <w:t>,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Управлении по надзору за техническим состоянием самоходных машин и других видов техники Республики Татарстан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2609B9">
        <w:rPr>
          <w:rFonts w:ascii="Times New Roman" w:hAnsi="Times New Roman" w:cs="Times New Roman"/>
          <w:i/>
          <w:sz w:val="24"/>
          <w:szCs w:val="24"/>
        </w:rPr>
        <w:t>1</w:t>
      </w:r>
      <w:r w:rsidR="00A30701">
        <w:rPr>
          <w:rFonts w:ascii="Times New Roman" w:hAnsi="Times New Roman" w:cs="Times New Roman"/>
          <w:i/>
          <w:sz w:val="24"/>
          <w:szCs w:val="24"/>
        </w:rPr>
        <w:t>9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8"/>
          <w:szCs w:val="28"/>
        </w:rPr>
        <w:t>.</w:t>
      </w:r>
    </w:p>
    <w:p w:rsidR="006D3919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008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2C6490" w:rsidRPr="000E6008">
        <w:rPr>
          <w:rFonts w:ascii="Times New Roman" w:hAnsi="Times New Roman" w:cs="Times New Roman"/>
          <w:sz w:val="28"/>
          <w:szCs w:val="28"/>
        </w:rPr>
        <w:t>Министерством строительства, архитектуры и жилищно-коммунального хозяйства</w:t>
      </w:r>
      <w:r w:rsidR="000E6008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="002C6490" w:rsidRPr="000E6008">
        <w:rPr>
          <w:rFonts w:ascii="Times New Roman" w:hAnsi="Times New Roman" w:cs="Times New Roman"/>
          <w:sz w:val="28"/>
          <w:szCs w:val="28"/>
        </w:rPr>
        <w:t xml:space="preserve"> совместно с НП «Региональный центр общественного контроля в сфере ЖКХ РТ»</w:t>
      </w:r>
      <w:r w:rsidR="00254D37" w:rsidRPr="000E6008">
        <w:rPr>
          <w:rFonts w:ascii="Times New Roman" w:hAnsi="Times New Roman" w:cs="Times New Roman"/>
          <w:sz w:val="28"/>
          <w:szCs w:val="28"/>
        </w:rPr>
        <w:t xml:space="preserve"> </w:t>
      </w:r>
      <w:r w:rsidR="00334C5A" w:rsidRPr="000E6008">
        <w:rPr>
          <w:rFonts w:ascii="Times New Roman" w:hAnsi="Times New Roman" w:cs="Times New Roman"/>
          <w:sz w:val="28"/>
          <w:szCs w:val="28"/>
        </w:rPr>
        <w:t>в 2021 год</w:t>
      </w:r>
      <w:r w:rsidR="00921DDC" w:rsidRPr="000E6008">
        <w:rPr>
          <w:rFonts w:ascii="Times New Roman" w:hAnsi="Times New Roman" w:cs="Times New Roman"/>
          <w:sz w:val="28"/>
          <w:szCs w:val="28"/>
        </w:rPr>
        <w:t>у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97C77">
        <w:rPr>
          <w:rFonts w:ascii="Times New Roman" w:hAnsi="Times New Roman" w:cs="Times New Roman"/>
          <w:sz w:val="28"/>
          <w:szCs w:val="28"/>
        </w:rPr>
        <w:t>правового просвещения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в сфере оказания коммунальных услуг</w:t>
      </w:r>
      <w:r w:rsidR="00334C5A" w:rsidRPr="000E6008">
        <w:rPr>
          <w:rFonts w:ascii="Times New Roman" w:hAnsi="Times New Roman" w:cs="Times New Roman"/>
          <w:sz w:val="28"/>
          <w:szCs w:val="28"/>
        </w:rPr>
        <w:t xml:space="preserve"> проведен </w:t>
      </w:r>
      <w:r w:rsidR="002C6490" w:rsidRPr="000E6008">
        <w:rPr>
          <w:rFonts w:ascii="Times New Roman" w:hAnsi="Times New Roman" w:cs="Times New Roman"/>
          <w:sz w:val="28"/>
          <w:szCs w:val="28"/>
        </w:rPr>
        <w:t>цикл</w:t>
      </w:r>
      <w:r w:rsidR="00197C77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D202A0" w:rsidRPr="000E6008">
        <w:rPr>
          <w:rFonts w:ascii="Times New Roman" w:hAnsi="Times New Roman" w:cs="Times New Roman"/>
          <w:sz w:val="28"/>
          <w:szCs w:val="28"/>
        </w:rPr>
        <w:t xml:space="preserve">в очном формате и через средства массовой информации </w:t>
      </w:r>
      <w:r w:rsidR="000F383E" w:rsidRPr="000E6008">
        <w:rPr>
          <w:rFonts w:ascii="Times New Roman" w:hAnsi="Times New Roman" w:cs="Times New Roman"/>
          <w:sz w:val="28"/>
          <w:szCs w:val="28"/>
        </w:rPr>
        <w:t>по следующим вопросам: права и обязанност</w:t>
      </w:r>
      <w:r w:rsidR="000E6008">
        <w:rPr>
          <w:rFonts w:ascii="Times New Roman" w:hAnsi="Times New Roman" w:cs="Times New Roman"/>
          <w:sz w:val="28"/>
          <w:szCs w:val="28"/>
        </w:rPr>
        <w:t>и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участников жилищных отношений, контроль за организациями, осуществляющими управление многоквартирными жилыми домами, организация вывоза твердых бытовых отходов и т.д.</w:t>
      </w:r>
    </w:p>
    <w:p w:rsidR="00D202A0" w:rsidRDefault="00D202A0" w:rsidP="008F4283">
      <w:pPr>
        <w:spacing w:after="0" w:line="25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44D79FD" wp14:editId="2B4D9AC8">
            <wp:extent cx="6286500" cy="180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A0" w:rsidRPr="00D202A0" w:rsidRDefault="00D202A0" w:rsidP="008F4283">
      <w:pPr>
        <w:spacing w:after="0" w:line="25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F383E" w:rsidRDefault="004063A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Представителями</w:t>
      </w:r>
      <w:r w:rsidR="000F383E">
        <w:rPr>
          <w:rFonts w:ascii="Times New Roman" w:hAnsi="Times New Roman" w:cs="Times New Roman"/>
          <w:sz w:val="28"/>
          <w:szCs w:val="28"/>
        </w:rPr>
        <w:t xml:space="preserve"> указанной некоммерческой организации проводится</w:t>
      </w:r>
      <w:r w:rsidR="00D2385A">
        <w:rPr>
          <w:rFonts w:ascii="Times New Roman" w:hAnsi="Times New Roman" w:cs="Times New Roman"/>
          <w:sz w:val="28"/>
          <w:szCs w:val="28"/>
        </w:rPr>
        <w:t xml:space="preserve"> правовое</w:t>
      </w:r>
      <w:r w:rsidR="000F383E">
        <w:rPr>
          <w:rFonts w:ascii="Times New Roman" w:hAnsi="Times New Roman" w:cs="Times New Roman"/>
          <w:sz w:val="28"/>
          <w:szCs w:val="28"/>
        </w:rPr>
        <w:t xml:space="preserve"> </w:t>
      </w:r>
      <w:r w:rsidR="000F383E" w:rsidRPr="000F383E">
        <w:rPr>
          <w:rFonts w:ascii="Times New Roman" w:hAnsi="Times New Roman" w:cs="Times New Roman"/>
          <w:sz w:val="28"/>
          <w:szCs w:val="28"/>
        </w:rPr>
        <w:t>консульти</w:t>
      </w:r>
      <w:r w:rsidR="000F383E">
        <w:rPr>
          <w:rFonts w:ascii="Times New Roman" w:hAnsi="Times New Roman" w:cs="Times New Roman"/>
          <w:sz w:val="28"/>
          <w:szCs w:val="28"/>
        </w:rPr>
        <w:t xml:space="preserve">рование собственников помещений </w:t>
      </w:r>
      <w:r w:rsidR="000F383E" w:rsidRPr="000F383E">
        <w:rPr>
          <w:rFonts w:ascii="Times New Roman" w:hAnsi="Times New Roman" w:cs="Times New Roman"/>
          <w:sz w:val="28"/>
          <w:szCs w:val="28"/>
        </w:rPr>
        <w:t xml:space="preserve">многоквартирных домов через </w:t>
      </w:r>
      <w:proofErr w:type="spellStart"/>
      <w:r w:rsidR="000F383E" w:rsidRPr="000F383E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D2385A">
        <w:rPr>
          <w:rFonts w:ascii="Times New Roman" w:hAnsi="Times New Roman" w:cs="Times New Roman"/>
          <w:sz w:val="28"/>
          <w:szCs w:val="28"/>
        </w:rPr>
        <w:t>,</w:t>
      </w:r>
      <w:r w:rsidR="000F383E" w:rsidRPr="000F383E">
        <w:rPr>
          <w:rFonts w:ascii="Times New Roman" w:hAnsi="Times New Roman" w:cs="Times New Roman"/>
          <w:sz w:val="28"/>
          <w:szCs w:val="28"/>
        </w:rPr>
        <w:t xml:space="preserve"> бесплатное дистанционное обучение для</w:t>
      </w:r>
      <w:r w:rsidR="000F383E">
        <w:rPr>
          <w:rFonts w:ascii="Times New Roman" w:hAnsi="Times New Roman" w:cs="Times New Roman"/>
          <w:sz w:val="28"/>
          <w:szCs w:val="28"/>
        </w:rPr>
        <w:t xml:space="preserve"> </w:t>
      </w:r>
      <w:r w:rsidR="000F383E" w:rsidRPr="000F383E">
        <w:rPr>
          <w:rFonts w:ascii="Times New Roman" w:hAnsi="Times New Roman" w:cs="Times New Roman"/>
          <w:sz w:val="28"/>
          <w:szCs w:val="28"/>
        </w:rPr>
        <w:t>председателей советов многоквартирны</w:t>
      </w:r>
      <w:r w:rsidR="000F383E">
        <w:rPr>
          <w:rFonts w:ascii="Times New Roman" w:hAnsi="Times New Roman" w:cs="Times New Roman"/>
          <w:sz w:val="28"/>
          <w:szCs w:val="28"/>
        </w:rPr>
        <w:t>х домов, председателей жилищно-</w:t>
      </w:r>
      <w:r w:rsidR="000F383E" w:rsidRPr="000F383E">
        <w:rPr>
          <w:rFonts w:ascii="Times New Roman" w:hAnsi="Times New Roman" w:cs="Times New Roman"/>
          <w:sz w:val="28"/>
          <w:szCs w:val="28"/>
        </w:rPr>
        <w:t>строительных кооперативов, товарище</w:t>
      </w:r>
      <w:r w:rsidR="000F383E">
        <w:rPr>
          <w:rFonts w:ascii="Times New Roman" w:hAnsi="Times New Roman" w:cs="Times New Roman"/>
          <w:sz w:val="28"/>
          <w:szCs w:val="28"/>
        </w:rPr>
        <w:t xml:space="preserve">ств собственников жилья и малых </w:t>
      </w:r>
      <w:r w:rsidR="000F383E" w:rsidRPr="000F383E">
        <w:rPr>
          <w:rFonts w:ascii="Times New Roman" w:hAnsi="Times New Roman" w:cs="Times New Roman"/>
          <w:sz w:val="28"/>
          <w:szCs w:val="28"/>
        </w:rPr>
        <w:t>управляющих компаний.</w:t>
      </w:r>
    </w:p>
    <w:p w:rsidR="004063AA" w:rsidRDefault="008F4283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8F4283">
        <w:rPr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604770" cy="1552575"/>
            <wp:effectExtent l="0" t="0" r="5080" b="9525"/>
            <wp:wrapTight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3AA">
        <w:rPr>
          <w:rFonts w:ascii="Times New Roman" w:hAnsi="Times New Roman" w:cs="Times New Roman"/>
          <w:sz w:val="28"/>
          <w:szCs w:val="28"/>
        </w:rPr>
        <w:t xml:space="preserve">В </w:t>
      </w:r>
      <w:r w:rsidR="004063A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063AA" w:rsidRPr="004063AA">
        <w:rPr>
          <w:rFonts w:ascii="Times New Roman" w:hAnsi="Times New Roman" w:cs="Times New Roman"/>
          <w:sz w:val="28"/>
          <w:szCs w:val="28"/>
        </w:rPr>
        <w:t xml:space="preserve"> </w:t>
      </w:r>
      <w:r w:rsidR="004063AA">
        <w:rPr>
          <w:rFonts w:ascii="Times New Roman" w:hAnsi="Times New Roman" w:cs="Times New Roman"/>
          <w:sz w:val="28"/>
          <w:szCs w:val="28"/>
        </w:rPr>
        <w:t xml:space="preserve">квартале 2021 года в </w:t>
      </w:r>
      <w:r w:rsidR="004063AA" w:rsidRPr="004063AA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Министерстве земельных и имущественных отношений Республики Татарстан</w:t>
      </w:r>
      <w:r w:rsidR="004063AA">
        <w:rPr>
          <w:rFonts w:ascii="Times New Roman" w:hAnsi="Times New Roman" w:cs="Times New Roman"/>
          <w:sz w:val="28"/>
          <w:szCs w:val="28"/>
        </w:rPr>
        <w:t xml:space="preserve"> с участием представителей общественн</w:t>
      </w:r>
      <w:r w:rsidR="00483A0E">
        <w:rPr>
          <w:rFonts w:ascii="Times New Roman" w:hAnsi="Times New Roman" w:cs="Times New Roman"/>
          <w:sz w:val="28"/>
          <w:szCs w:val="28"/>
        </w:rPr>
        <w:t>ых организаций</w:t>
      </w:r>
      <w:r w:rsidR="004063AA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расширенное заседание </w:t>
      </w:r>
      <w:r w:rsidR="004063AA" w:rsidRP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комиссии при министре по противодействию коррупции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В ходе мероприятия рассмотрены коррупционные риски в сфере распоряжения государственным и муниципальным имуществом, нарушения, выявленные в данной сфере Счетной палатой Республики Татарстан, и вопросы организации взаимодействия с органами местного самоуправления в курируемой сфере деятельности. Членами комиссии отмечено, что в целях сокращения условий для коррупционных проявлений в сфере земельных и имущественных отношений необходимо осуществить комплекс мер по оказанию практической и методической помощи муниципальным образованиям Республики Татарстан, правовому просвещению населения.</w:t>
      </w:r>
    </w:p>
    <w:p w:rsidR="004063AA" w:rsidRDefault="004063AA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Во исполнение решений, принятых на заседании комиссии, в целях оказания практической помощи органам местного самоуправления по профилактике коррупции в сфере земельных и имущественных отношений, в муниципальные районы и городские округа направлено заключение по результатам анализа и систематизации нарушений и недостатков, выявляемых органами государственного (муниципального) финансового контроля. Кроме того, во взаимодействии с Общественной палатой Республики Татарстан ведется подготовка к проведению в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</w:t>
      </w:r>
      <w:r w:rsidRP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квартале 2022 года </w:t>
      </w:r>
      <w:r w:rsidRPr="0029431E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«горячей линии» для населения по земельным и имущественным вопросам.</w:t>
      </w:r>
    </w:p>
    <w:p w:rsidR="004063AA" w:rsidRDefault="004063AA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Аналогичные заседания комиссий</w:t>
      </w:r>
      <w:r w:rsidR="00483A0E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 участием представителей общественности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проведены в </w:t>
      </w:r>
      <w:r w:rsidRPr="004063AA">
        <w:rPr>
          <w:rFonts w:ascii="Times New Roman" w:eastAsiaTheme="minorEastAsia" w:hAnsi="Times New Roman" w:cs="Times New Roman"/>
          <w:b/>
          <w:color w:val="000000"/>
          <w:sz w:val="28"/>
          <w:szCs w:val="28"/>
          <w:highlight w:val="green"/>
          <w:lang w:eastAsia="ru-RU"/>
        </w:rPr>
        <w:t>Министерстве образования и науки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83A0E">
        <w:rPr>
          <w:rFonts w:ascii="Times New Roman" w:eastAsiaTheme="minorEastAsia" w:hAnsi="Times New Roman" w:cs="Times New Roman"/>
          <w:b/>
          <w:color w:val="000000"/>
          <w:sz w:val="28"/>
          <w:szCs w:val="28"/>
          <w:highlight w:val="green"/>
          <w:lang w:eastAsia="ru-RU"/>
        </w:rPr>
        <w:t>Министерстве строительства, архитектуры и жилищно-коммунального хозяйства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83A0E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Министерстве здравоохранения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810A14" w:rsidRDefault="00810A14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Pr="004063AA">
        <w:rPr>
          <w:rFonts w:ascii="Times New Roman" w:hAnsi="Times New Roman" w:cs="Times New Roman"/>
          <w:b/>
          <w:sz w:val="28"/>
          <w:szCs w:val="28"/>
          <w:highlight w:val="red"/>
        </w:rPr>
        <w:t>недостаточное внимание</w:t>
      </w:r>
      <w:r w:rsidRPr="00810A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63AA">
        <w:rPr>
          <w:rFonts w:ascii="Times New Roman" w:hAnsi="Times New Roman" w:cs="Times New Roman"/>
          <w:sz w:val="28"/>
          <w:szCs w:val="28"/>
        </w:rPr>
        <w:t>уделено работе с общественными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14">
        <w:rPr>
          <w:rFonts w:ascii="Times New Roman" w:hAnsi="Times New Roman" w:cs="Times New Roman"/>
          <w:sz w:val="28"/>
          <w:szCs w:val="28"/>
        </w:rPr>
        <w:t xml:space="preserve">в Министерстве культуры РТ, Центральной избирательной комиссии РТ, Государственном комитете РТ по архивному делу, Главном управлении ветеринарии Кабинета Министров РТ, Высокогорском и </w:t>
      </w:r>
      <w:proofErr w:type="spellStart"/>
      <w:r w:rsidRPr="00810A14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Pr="00810A14">
        <w:rPr>
          <w:rFonts w:ascii="Times New Roman" w:hAnsi="Times New Roman" w:cs="Times New Roman"/>
          <w:sz w:val="28"/>
          <w:szCs w:val="28"/>
        </w:rPr>
        <w:t xml:space="preserve"> муниципальных районах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14">
        <w:rPr>
          <w:rFonts w:ascii="Times New Roman" w:hAnsi="Times New Roman" w:cs="Times New Roman"/>
          <w:i/>
          <w:sz w:val="24"/>
          <w:szCs w:val="24"/>
        </w:rPr>
        <w:t>(проведено 2 и менее мероприятия с участием представителей общественности, пункты 16.3, 16.6 отчета «Мониторинг-К»)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0A14" w:rsidRPr="00810A14" w:rsidRDefault="00810A14" w:rsidP="008F4283">
      <w:pPr>
        <w:autoSpaceDE w:val="0"/>
        <w:spacing w:after="0" w:line="25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5D40DF" w:rsidRDefault="002A4F59" w:rsidP="008F4283">
      <w:pPr>
        <w:autoSpaceDE w:val="0"/>
        <w:spacing w:after="0" w:line="25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4</w:t>
      </w:r>
      <w:r w:rsidR="005D40DF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. Взаимодействие со средствами массовой информации</w:t>
      </w:r>
    </w:p>
    <w:p w:rsidR="005D40DF" w:rsidRPr="005D40DF" w:rsidRDefault="005D40DF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E575C" w:rsidRPr="00B900C1" w:rsidRDefault="00BE575C" w:rsidP="008F4283">
      <w:pPr>
        <w:spacing w:after="0" w:line="25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Средства массовой информации</w:t>
      </w:r>
      <w:r w:rsidRPr="00B90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 особую роль в организации взаимодействия между органами государственной власти, общественными институтами и гражданами по вопросам антикоррупционной политики</w:t>
      </w:r>
      <w:r w:rsidRPr="00B900C1">
        <w:rPr>
          <w:rFonts w:ascii="Times New Roman" w:hAnsi="Times New Roman" w:cs="Times New Roman"/>
          <w:sz w:val="28"/>
          <w:szCs w:val="28"/>
        </w:rPr>
        <w:t>.</w:t>
      </w:r>
      <w:r w:rsidR="0017655A">
        <w:rPr>
          <w:rFonts w:ascii="Times New Roman" w:hAnsi="Times New Roman" w:cs="Times New Roman"/>
          <w:sz w:val="28"/>
          <w:szCs w:val="28"/>
        </w:rPr>
        <w:t xml:space="preserve"> </w:t>
      </w:r>
      <w:r w:rsidRPr="00B900C1">
        <w:rPr>
          <w:rStyle w:val="FontStyle42"/>
          <w:sz w:val="28"/>
          <w:szCs w:val="28"/>
        </w:rPr>
        <w:t xml:space="preserve">СМИ </w:t>
      </w:r>
      <w:r w:rsidRPr="00B900C1">
        <w:rPr>
          <w:rStyle w:val="FontStyle42"/>
          <w:sz w:val="28"/>
          <w:szCs w:val="28"/>
        </w:rPr>
        <w:lastRenderedPageBreak/>
        <w:t xml:space="preserve">обеспечивают возможность открывать обществу скрытые механизмы коррупции, лишая ее благоприятной почвы для развития. </w:t>
      </w:r>
    </w:p>
    <w:p w:rsidR="00805B34" w:rsidRDefault="00805B34" w:rsidP="008F4283">
      <w:pPr>
        <w:spacing w:after="0" w:line="25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Style w:val="FontStyle42"/>
          <w:sz w:val="28"/>
          <w:szCs w:val="28"/>
        </w:rPr>
        <w:t>В</w:t>
      </w:r>
      <w:r>
        <w:rPr>
          <w:rStyle w:val="FontStyle42"/>
          <w:sz w:val="28"/>
          <w:szCs w:val="28"/>
        </w:rPr>
        <w:t xml:space="preserve"> отчетном периоде </w:t>
      </w:r>
      <w:r w:rsidRPr="00B900C1">
        <w:rPr>
          <w:rStyle w:val="FontStyle42"/>
          <w:sz w:val="28"/>
          <w:szCs w:val="28"/>
        </w:rPr>
        <w:t xml:space="preserve">отмечается </w:t>
      </w:r>
      <w:r>
        <w:rPr>
          <w:rStyle w:val="FontStyle42"/>
          <w:sz w:val="28"/>
          <w:szCs w:val="28"/>
        </w:rPr>
        <w:t>почти двукратное увеличение</w:t>
      </w:r>
      <w:r w:rsidRPr="00B900C1">
        <w:rPr>
          <w:rStyle w:val="FontStyle42"/>
          <w:sz w:val="28"/>
          <w:szCs w:val="28"/>
        </w:rPr>
        <w:t xml:space="preserve"> количеств</w:t>
      </w:r>
      <w:r>
        <w:rPr>
          <w:rStyle w:val="FontStyle42"/>
          <w:sz w:val="28"/>
          <w:szCs w:val="28"/>
        </w:rPr>
        <w:t>а</w:t>
      </w:r>
      <w:r w:rsidRPr="00B900C1">
        <w:rPr>
          <w:rStyle w:val="FontStyle42"/>
          <w:sz w:val="28"/>
          <w:szCs w:val="28"/>
        </w:rPr>
        <w:t xml:space="preserve"> программ, фильмов, печатных</w:t>
      </w:r>
      <w:r>
        <w:rPr>
          <w:rStyle w:val="FontStyle42"/>
          <w:sz w:val="28"/>
          <w:szCs w:val="28"/>
        </w:rPr>
        <w:t xml:space="preserve"> и сетевых</w:t>
      </w:r>
      <w:r w:rsidRPr="00B900C1">
        <w:rPr>
          <w:rStyle w:val="FontStyle42"/>
          <w:sz w:val="28"/>
          <w:szCs w:val="28"/>
        </w:rPr>
        <w:t xml:space="preserve"> изданий антикоррупционной направленности, созданных самостоятельно или при поддержке органа государственной власти </w:t>
      </w:r>
      <w:r>
        <w:rPr>
          <w:rStyle w:val="FontStyle42"/>
          <w:sz w:val="28"/>
          <w:szCs w:val="28"/>
        </w:rPr>
        <w:t>–</w:t>
      </w:r>
      <w:r w:rsidRPr="00B900C1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4 461</w:t>
      </w:r>
      <w:r w:rsidRPr="000E070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материал</w:t>
      </w:r>
      <w:r>
        <w:rPr>
          <w:rStyle w:val="FontStyle42"/>
          <w:i/>
          <w:sz w:val="28"/>
          <w:szCs w:val="28"/>
        </w:rPr>
        <w:t xml:space="preserve"> </w:t>
      </w:r>
      <w:r w:rsidRPr="00CC7ED4">
        <w:rPr>
          <w:rStyle w:val="FontStyle42"/>
          <w:i/>
        </w:rPr>
        <w:t>(</w:t>
      </w:r>
      <w:r>
        <w:rPr>
          <w:rStyle w:val="FontStyle42"/>
          <w:i/>
        </w:rPr>
        <w:t xml:space="preserve">за </w:t>
      </w:r>
      <w:r w:rsidRPr="00CC7ED4">
        <w:rPr>
          <w:rStyle w:val="FontStyle42"/>
          <w:i/>
        </w:rPr>
        <w:t xml:space="preserve">2020 год </w:t>
      </w:r>
      <w:r>
        <w:rPr>
          <w:rStyle w:val="FontStyle42"/>
          <w:i/>
        </w:rPr>
        <w:t>–</w:t>
      </w:r>
      <w:r w:rsidRPr="00CC7ED4">
        <w:rPr>
          <w:rStyle w:val="FontStyle42"/>
          <w:i/>
        </w:rPr>
        <w:t xml:space="preserve"> </w:t>
      </w:r>
      <w:r>
        <w:rPr>
          <w:rStyle w:val="FontStyle42"/>
          <w:i/>
        </w:rPr>
        <w:t>2 313)</w:t>
      </w:r>
      <w:r>
        <w:rPr>
          <w:rStyle w:val="FontStyle42"/>
          <w:sz w:val="28"/>
          <w:szCs w:val="28"/>
        </w:rPr>
        <w:t>.</w:t>
      </w:r>
    </w:p>
    <w:p w:rsidR="002528E2" w:rsidRPr="002528E2" w:rsidRDefault="002528E2" w:rsidP="00125D38">
      <w:pPr>
        <w:spacing w:after="0" w:line="240" w:lineRule="auto"/>
        <w:ind w:firstLine="709"/>
        <w:contextualSpacing/>
        <w:jc w:val="both"/>
        <w:rPr>
          <w:rStyle w:val="FontStyle42"/>
          <w:sz w:val="8"/>
          <w:szCs w:val="8"/>
        </w:rPr>
      </w:pPr>
    </w:p>
    <w:p w:rsidR="00805B34" w:rsidRPr="000A2BDA" w:rsidRDefault="00805B34" w:rsidP="00125D38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0A2BDA">
        <w:rPr>
          <w:color w:val="auto"/>
          <w:sz w:val="28"/>
          <w:szCs w:val="28"/>
        </w:rPr>
        <w:t>Материалы правовой и антикоррупционной направленности</w:t>
      </w:r>
      <w:r w:rsidR="00360C23" w:rsidRPr="000A2BDA">
        <w:rPr>
          <w:color w:val="auto"/>
          <w:sz w:val="28"/>
          <w:szCs w:val="28"/>
        </w:rPr>
        <w:t xml:space="preserve"> в СМИ</w:t>
      </w:r>
    </w:p>
    <w:p w:rsidR="00805B34" w:rsidRPr="008C4410" w:rsidRDefault="00805B34" w:rsidP="00125D38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05FDD07" wp14:editId="58AF3932">
            <wp:extent cx="6134100" cy="25336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C7F51" w:rsidRDefault="00533C74" w:rsidP="00125D38">
      <w:pPr>
        <w:spacing w:after="0" w:line="240" w:lineRule="auto"/>
        <w:ind w:firstLine="709"/>
        <w:contextualSpacing/>
        <w:jc w:val="both"/>
        <w:rPr>
          <w:rStyle w:val="FontStyle42"/>
          <w:b/>
          <w:color w:val="FF0000"/>
          <w:sz w:val="28"/>
          <w:szCs w:val="28"/>
        </w:rPr>
      </w:pPr>
      <w:r>
        <w:rPr>
          <w:rStyle w:val="FontStyle42"/>
          <w:sz w:val="28"/>
          <w:szCs w:val="28"/>
        </w:rPr>
        <w:t xml:space="preserve">Указанный рост обусловлен активным применением ответственными должностными лицами </w:t>
      </w:r>
      <w:proofErr w:type="spellStart"/>
      <w:r>
        <w:rPr>
          <w:rStyle w:val="FontStyle42"/>
          <w:sz w:val="28"/>
          <w:szCs w:val="28"/>
        </w:rPr>
        <w:t>интернет-ресурсов</w:t>
      </w:r>
      <w:proofErr w:type="spellEnd"/>
      <w:r>
        <w:rPr>
          <w:rStyle w:val="FontStyle42"/>
          <w:sz w:val="28"/>
          <w:szCs w:val="28"/>
        </w:rPr>
        <w:t>, в том числе социальных сетей</w:t>
      </w:r>
      <w:r w:rsidR="004F0232">
        <w:rPr>
          <w:rStyle w:val="FontStyle42"/>
          <w:sz w:val="28"/>
          <w:szCs w:val="28"/>
        </w:rPr>
        <w:t xml:space="preserve">, </w:t>
      </w:r>
      <w:r w:rsidR="00ED4A6D">
        <w:rPr>
          <w:rStyle w:val="FontStyle42"/>
          <w:sz w:val="28"/>
          <w:szCs w:val="28"/>
        </w:rPr>
        <w:br/>
      </w:r>
      <w:r w:rsidR="004F0232">
        <w:rPr>
          <w:rStyle w:val="FontStyle42"/>
          <w:sz w:val="28"/>
          <w:szCs w:val="28"/>
        </w:rPr>
        <w:t>для размещения материалов правовой и антикоррупционной направленности</w:t>
      </w:r>
      <w:r>
        <w:rPr>
          <w:rStyle w:val="FontStyle42"/>
          <w:sz w:val="28"/>
          <w:szCs w:val="28"/>
        </w:rPr>
        <w:t xml:space="preserve">. </w:t>
      </w:r>
      <w:r w:rsidR="004F0232">
        <w:rPr>
          <w:rStyle w:val="FontStyle42"/>
          <w:sz w:val="28"/>
          <w:szCs w:val="28"/>
        </w:rPr>
        <w:t xml:space="preserve">Вместе с тем, в ряде министерств (ведомств) и муниципальных образований подобные материалы не размещались </w:t>
      </w:r>
      <w:r w:rsidR="004F0232" w:rsidRPr="00E6495F">
        <w:rPr>
          <w:rStyle w:val="FontStyle42"/>
          <w:i/>
        </w:rPr>
        <w:t>(пункт 17.3 отчета «Мониторинг-К»)</w:t>
      </w:r>
      <w:r w:rsidR="004F0232">
        <w:rPr>
          <w:rStyle w:val="FontStyle42"/>
          <w:sz w:val="28"/>
          <w:szCs w:val="28"/>
        </w:rPr>
        <w:t xml:space="preserve">: </w:t>
      </w:r>
      <w:r w:rsidR="002E3846" w:rsidRPr="001C3DBF">
        <w:rPr>
          <w:rStyle w:val="FontStyle42"/>
          <w:b/>
          <w:color w:val="FF0000"/>
          <w:sz w:val="28"/>
          <w:szCs w:val="28"/>
        </w:rPr>
        <w:t>Министерство цифрового развития государственного управления, информационных технологий и связи Республики Татарстан</w:t>
      </w:r>
      <w:r w:rsidR="004F0232" w:rsidRPr="001C3DBF">
        <w:rPr>
          <w:rStyle w:val="FontStyle42"/>
          <w:b/>
          <w:color w:val="FF0000"/>
          <w:sz w:val="28"/>
          <w:szCs w:val="28"/>
        </w:rPr>
        <w:t>,</w:t>
      </w:r>
      <w:r w:rsidR="002E3846" w:rsidRPr="001C3DBF">
        <w:rPr>
          <w:rStyle w:val="FontStyle42"/>
          <w:b/>
          <w:color w:val="FF0000"/>
          <w:sz w:val="28"/>
          <w:szCs w:val="28"/>
        </w:rPr>
        <w:t xml:space="preserve"> Министерство культуры Республики Татарстан,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Министерство</w:t>
      </w:r>
      <w:r w:rsidR="003D4285" w:rsidRPr="001C3DBF">
        <w:rPr>
          <w:rStyle w:val="FontStyle42"/>
          <w:b/>
          <w:color w:val="FF0000"/>
          <w:sz w:val="28"/>
          <w:szCs w:val="28"/>
        </w:rPr>
        <w:t xml:space="preserve"> по делам гражданской обороны и чрезвычайным ситуациям Республики Татарстан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, Министерство </w:t>
      </w:r>
      <w:r w:rsidR="003D4285" w:rsidRPr="001C3DBF">
        <w:rPr>
          <w:rStyle w:val="FontStyle42"/>
          <w:b/>
          <w:color w:val="FF0000"/>
          <w:sz w:val="28"/>
          <w:szCs w:val="28"/>
        </w:rPr>
        <w:t>труда, занятости и социальной защиты Республики Татарстан</w:t>
      </w:r>
      <w:r w:rsidR="00483F61" w:rsidRPr="001C3DBF">
        <w:rPr>
          <w:rStyle w:val="FontStyle42"/>
          <w:b/>
          <w:color w:val="FF0000"/>
          <w:sz w:val="28"/>
          <w:szCs w:val="28"/>
        </w:rPr>
        <w:t>,</w:t>
      </w:r>
      <w:r w:rsidR="003D4285" w:rsidRPr="001C3DBF">
        <w:rPr>
          <w:rStyle w:val="FontStyle42"/>
          <w:b/>
          <w:color w:val="FF0000"/>
          <w:sz w:val="28"/>
          <w:szCs w:val="28"/>
        </w:rPr>
        <w:t xml:space="preserve"> Министерство спорта Республики Татарстан,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Государственный комитет Республики Татарстан по </w:t>
      </w:r>
      <w:r w:rsidR="003D4285" w:rsidRPr="001C3DBF">
        <w:rPr>
          <w:rStyle w:val="FontStyle42"/>
          <w:b/>
          <w:color w:val="FF0000"/>
          <w:sz w:val="28"/>
          <w:szCs w:val="28"/>
        </w:rPr>
        <w:t>тарифам</w:t>
      </w:r>
      <w:r w:rsidR="002E3846" w:rsidRPr="001C3DBF">
        <w:rPr>
          <w:rStyle w:val="FontStyle42"/>
          <w:b/>
          <w:color w:val="FF0000"/>
          <w:sz w:val="28"/>
          <w:szCs w:val="28"/>
        </w:rPr>
        <w:t xml:space="preserve">, </w:t>
      </w:r>
      <w:r w:rsidR="004F0232" w:rsidRPr="001C3DBF">
        <w:rPr>
          <w:rStyle w:val="FontStyle42"/>
          <w:b/>
          <w:color w:val="FF0000"/>
          <w:sz w:val="28"/>
          <w:szCs w:val="28"/>
        </w:rPr>
        <w:t>Камско-</w:t>
      </w:r>
      <w:proofErr w:type="spellStart"/>
      <w:r w:rsidR="004F0232" w:rsidRPr="001C3DBF">
        <w:rPr>
          <w:rStyle w:val="FontStyle42"/>
          <w:b/>
          <w:color w:val="FF0000"/>
          <w:sz w:val="28"/>
          <w:szCs w:val="28"/>
        </w:rPr>
        <w:t>Устьинский</w:t>
      </w:r>
      <w:proofErr w:type="spellEnd"/>
      <w:r w:rsidR="004F0232" w:rsidRPr="001C3DBF">
        <w:rPr>
          <w:rStyle w:val="FontStyle42"/>
          <w:b/>
          <w:color w:val="FF0000"/>
          <w:sz w:val="28"/>
          <w:szCs w:val="28"/>
        </w:rPr>
        <w:t>, Са</w:t>
      </w:r>
      <w:r w:rsidR="002E3846" w:rsidRPr="001C3DBF">
        <w:rPr>
          <w:rStyle w:val="FontStyle42"/>
          <w:b/>
          <w:color w:val="FF0000"/>
          <w:sz w:val="28"/>
          <w:szCs w:val="28"/>
        </w:rPr>
        <w:t>бинский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и </w:t>
      </w:r>
      <w:proofErr w:type="spellStart"/>
      <w:r w:rsidR="00360C23" w:rsidRPr="001C3DBF">
        <w:rPr>
          <w:rStyle w:val="FontStyle42"/>
          <w:b/>
          <w:color w:val="FF0000"/>
          <w:sz w:val="28"/>
          <w:szCs w:val="28"/>
        </w:rPr>
        <w:t>Сармановский</w:t>
      </w:r>
      <w:proofErr w:type="spellEnd"/>
      <w:r w:rsidR="00360C23" w:rsidRPr="001C3DBF">
        <w:rPr>
          <w:rStyle w:val="FontStyle42"/>
          <w:b/>
          <w:color w:val="FF0000"/>
          <w:sz w:val="28"/>
          <w:szCs w:val="28"/>
        </w:rPr>
        <w:t xml:space="preserve"> </w:t>
      </w:r>
      <w:r w:rsidR="004F0232" w:rsidRPr="001C3DBF">
        <w:rPr>
          <w:rStyle w:val="FontStyle42"/>
          <w:b/>
          <w:color w:val="FF0000"/>
          <w:sz w:val="28"/>
          <w:szCs w:val="28"/>
        </w:rPr>
        <w:t>муниципальные районы.</w:t>
      </w:r>
    </w:p>
    <w:p w:rsidR="002A54A6" w:rsidRDefault="002A54A6" w:rsidP="00125D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в данном направлении необходимо учесть, что в Национальном плане противодействия коррупции содержится поручение р</w:t>
      </w:r>
      <w:r w:rsidRPr="004E6246">
        <w:rPr>
          <w:rFonts w:ascii="Times New Roman" w:hAnsi="Times New Roman" w:cs="Times New Roman"/>
          <w:sz w:val="28"/>
          <w:szCs w:val="28"/>
        </w:rPr>
        <w:t xml:space="preserve">ассмотреть вопрос </w:t>
      </w:r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о развитии существующих и создании новых </w:t>
      </w:r>
      <w:proofErr w:type="spellStart"/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>интернет-ресурсов</w:t>
      </w:r>
      <w:proofErr w:type="spellEnd"/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в целях расширения участия граждан в осуществлении общественного контроля</w:t>
      </w:r>
      <w:r w:rsidRPr="002A5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54A6">
        <w:rPr>
          <w:rFonts w:ascii="Times New Roman" w:hAnsi="Times New Roman" w:cs="Times New Roman"/>
          <w:sz w:val="28"/>
          <w:szCs w:val="28"/>
        </w:rPr>
        <w:t>за деятельностью органов государственной власти субъектов Российской Федерации, органов местного самоуправления, а также за деятельностью государственных и муниципальных организаций</w:t>
      </w:r>
      <w:r w:rsidR="00805B34">
        <w:rPr>
          <w:rFonts w:ascii="Times New Roman" w:hAnsi="Times New Roman" w:cs="Times New Roman"/>
          <w:sz w:val="28"/>
          <w:szCs w:val="28"/>
        </w:rPr>
        <w:t>.</w:t>
      </w:r>
    </w:p>
    <w:p w:rsidR="00805B34" w:rsidRDefault="00805B34" w:rsidP="00125D38">
      <w:pPr>
        <w:spacing w:after="0" w:line="240" w:lineRule="auto"/>
        <w:contextualSpacing/>
        <w:jc w:val="center"/>
        <w:rPr>
          <w:rStyle w:val="FontStyle42"/>
          <w:sz w:val="28"/>
          <w:szCs w:val="28"/>
        </w:rPr>
      </w:pPr>
      <w:r>
        <w:rPr>
          <w:rFonts w:ascii="Times New Roman" w:hAnsi="Times New Roman" w:cs="Times New Roman"/>
          <w:noProof/>
          <w:sz w:val="8"/>
          <w:szCs w:val="8"/>
          <w:lang w:eastAsia="ru-RU"/>
        </w:rPr>
        <w:lastRenderedPageBreak/>
        <w:drawing>
          <wp:inline distT="0" distB="0" distL="0" distR="0" wp14:anchorId="0A7C248B" wp14:editId="579295AD">
            <wp:extent cx="6143625" cy="23241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575C" w:rsidRDefault="003D4285" w:rsidP="00657E20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Вместе с тем, к</w:t>
      </w:r>
      <w:r w:rsidR="00BE575C" w:rsidRPr="00B900C1">
        <w:rPr>
          <w:rStyle w:val="FontStyle42"/>
          <w:sz w:val="28"/>
          <w:szCs w:val="28"/>
        </w:rPr>
        <w:t xml:space="preserve">оличество выступлений представителей </w:t>
      </w:r>
      <w:r w:rsidR="005F2D16">
        <w:rPr>
          <w:rStyle w:val="FontStyle42"/>
          <w:sz w:val="28"/>
          <w:szCs w:val="28"/>
        </w:rPr>
        <w:t>ОГВ</w:t>
      </w:r>
      <w:r w:rsidR="00BE575C" w:rsidRPr="00B900C1">
        <w:rPr>
          <w:rStyle w:val="FontStyle42"/>
          <w:sz w:val="28"/>
          <w:szCs w:val="28"/>
        </w:rPr>
        <w:t xml:space="preserve"> и </w:t>
      </w:r>
      <w:r w:rsidR="005F2D16">
        <w:rPr>
          <w:rStyle w:val="FontStyle42"/>
          <w:sz w:val="28"/>
          <w:szCs w:val="28"/>
        </w:rPr>
        <w:t>ОМС</w:t>
      </w:r>
      <w:r w:rsidR="00BE575C" w:rsidRPr="00B900C1">
        <w:rPr>
          <w:rStyle w:val="FontStyle42"/>
          <w:sz w:val="28"/>
          <w:szCs w:val="28"/>
        </w:rPr>
        <w:t xml:space="preserve"> в средствах массовой информации по вопросам противодействия коррупции </w:t>
      </w:r>
      <w:r w:rsidR="00B0231A" w:rsidRPr="00B0231A">
        <w:rPr>
          <w:rStyle w:val="FontStyle42"/>
          <w:b/>
          <w:color w:val="FF0000"/>
          <w:sz w:val="28"/>
          <w:szCs w:val="28"/>
        </w:rPr>
        <w:t>сократилось</w:t>
      </w:r>
      <w:r w:rsidR="000C74F3">
        <w:rPr>
          <w:rStyle w:val="FontStyle42"/>
          <w:sz w:val="28"/>
          <w:szCs w:val="28"/>
        </w:rPr>
        <w:t xml:space="preserve"> в сравнении с </w:t>
      </w:r>
      <w:r>
        <w:rPr>
          <w:rStyle w:val="FontStyle42"/>
          <w:sz w:val="28"/>
          <w:szCs w:val="28"/>
        </w:rPr>
        <w:t>2020 годом</w:t>
      </w:r>
      <w:r w:rsidR="00BE575C" w:rsidRPr="00B900C1">
        <w:rPr>
          <w:rStyle w:val="FontStyle42"/>
          <w:sz w:val="28"/>
          <w:szCs w:val="28"/>
        </w:rPr>
        <w:t xml:space="preserve"> с </w:t>
      </w:r>
      <w:r>
        <w:rPr>
          <w:rStyle w:val="FontStyle42"/>
          <w:sz w:val="28"/>
          <w:szCs w:val="28"/>
        </w:rPr>
        <w:t>1 468</w:t>
      </w:r>
      <w:r w:rsidR="00BE575C" w:rsidRPr="00B900C1">
        <w:rPr>
          <w:rStyle w:val="FontStyle42"/>
          <w:sz w:val="28"/>
          <w:szCs w:val="28"/>
        </w:rPr>
        <w:t xml:space="preserve"> до </w:t>
      </w:r>
      <w:r w:rsidR="00805B34">
        <w:rPr>
          <w:rStyle w:val="FontStyle42"/>
          <w:sz w:val="28"/>
          <w:szCs w:val="28"/>
        </w:rPr>
        <w:t>915</w:t>
      </w:r>
      <w:r w:rsidR="00BE575C" w:rsidRPr="00B900C1">
        <w:rPr>
          <w:rStyle w:val="FontStyle42"/>
          <w:sz w:val="28"/>
          <w:szCs w:val="28"/>
        </w:rPr>
        <w:t xml:space="preserve"> (</w:t>
      </w:r>
      <w:r>
        <w:rPr>
          <w:rStyle w:val="FontStyle42"/>
          <w:sz w:val="28"/>
          <w:szCs w:val="28"/>
        </w:rPr>
        <w:t>-38</w:t>
      </w:r>
      <w:r w:rsidR="00477881">
        <w:rPr>
          <w:rStyle w:val="FontStyle42"/>
          <w:sz w:val="28"/>
          <w:szCs w:val="28"/>
        </w:rPr>
        <w:t>%). П</w:t>
      </w:r>
      <w:r w:rsidR="00BE575C" w:rsidRPr="00B900C1">
        <w:rPr>
          <w:rStyle w:val="FontStyle42"/>
          <w:sz w:val="28"/>
          <w:szCs w:val="28"/>
        </w:rPr>
        <w:t xml:space="preserve">ри этом </w:t>
      </w:r>
      <w:r w:rsidR="00297DA5">
        <w:rPr>
          <w:rStyle w:val="FontStyle42"/>
          <w:sz w:val="28"/>
          <w:szCs w:val="28"/>
        </w:rPr>
        <w:br/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в </w:t>
      </w:r>
      <w:r w:rsidR="000C74F3">
        <w:rPr>
          <w:rStyle w:val="FontStyle42"/>
          <w:b/>
          <w:sz w:val="28"/>
          <w:szCs w:val="28"/>
          <w:highlight w:val="yellow"/>
        </w:rPr>
        <w:t>ряде министерств (ведомств) и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муниципальных район</w:t>
      </w:r>
      <w:r w:rsidR="000C74F3">
        <w:rPr>
          <w:rStyle w:val="FontStyle42"/>
          <w:b/>
          <w:sz w:val="28"/>
          <w:szCs w:val="28"/>
          <w:highlight w:val="yellow"/>
        </w:rPr>
        <w:t>ов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</w:t>
      </w:r>
      <w:r w:rsidR="00261B66">
        <w:rPr>
          <w:rStyle w:val="FontStyle42"/>
          <w:b/>
          <w:sz w:val="28"/>
          <w:szCs w:val="28"/>
          <w:highlight w:val="yellow"/>
        </w:rPr>
        <w:t xml:space="preserve">за </w:t>
      </w:r>
      <w:r w:rsidR="00BE575C" w:rsidRPr="00B900C1">
        <w:rPr>
          <w:rStyle w:val="FontStyle42"/>
          <w:b/>
          <w:sz w:val="28"/>
          <w:szCs w:val="28"/>
          <w:highlight w:val="yellow"/>
        </w:rPr>
        <w:t>202</w:t>
      </w:r>
      <w:r w:rsidR="000C74F3">
        <w:rPr>
          <w:rStyle w:val="FontStyle42"/>
          <w:b/>
          <w:sz w:val="28"/>
          <w:szCs w:val="28"/>
          <w:highlight w:val="yellow"/>
        </w:rPr>
        <w:t>1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год подобных выступлений не было</w:t>
      </w:r>
      <w:r w:rsidR="00BE575C" w:rsidRPr="00B900C1">
        <w:rPr>
          <w:rStyle w:val="FontStyle42"/>
          <w:sz w:val="28"/>
          <w:szCs w:val="28"/>
        </w:rPr>
        <w:t>.</w:t>
      </w:r>
    </w:p>
    <w:p w:rsidR="007B13AB" w:rsidRPr="006007A6" w:rsidRDefault="007B13AB" w:rsidP="00657E20">
      <w:pPr>
        <w:spacing w:after="0" w:line="240" w:lineRule="auto"/>
        <w:contextualSpacing/>
        <w:jc w:val="both"/>
        <w:rPr>
          <w:rStyle w:val="FontStyle42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BE575C" w:rsidRPr="00B900C1" w:rsidTr="00657E20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E575C" w:rsidRDefault="00BE575C" w:rsidP="00657E20">
            <w:pPr>
              <w:contextualSpacing/>
              <w:jc w:val="center"/>
              <w:rPr>
                <w:rStyle w:val="FontStyle42"/>
                <w:b/>
                <w:sz w:val="28"/>
                <w:szCs w:val="28"/>
              </w:rPr>
            </w:pPr>
            <w:r w:rsidRPr="00B900C1">
              <w:rPr>
                <w:rStyle w:val="FontStyle42"/>
                <w:b/>
                <w:sz w:val="28"/>
                <w:szCs w:val="28"/>
              </w:rPr>
              <w:t xml:space="preserve">Работа ОГВ и ОМС со средствами массовой информации </w:t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за 2021 год </w:t>
            </w:r>
            <w:r w:rsidR="003D4285">
              <w:rPr>
                <w:rStyle w:val="FontStyle42"/>
                <w:b/>
                <w:sz w:val="28"/>
                <w:szCs w:val="28"/>
              </w:rPr>
              <w:br/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по вопросам, относящимся к </w:t>
            </w:r>
            <w:r w:rsidRPr="00B900C1">
              <w:rPr>
                <w:rStyle w:val="FontStyle42"/>
                <w:b/>
                <w:sz w:val="28"/>
                <w:szCs w:val="28"/>
              </w:rPr>
              <w:t>сфере противодействия коррупции</w:t>
            </w:r>
          </w:p>
          <w:p w:rsidR="001C54E2" w:rsidRPr="001C54E2" w:rsidRDefault="001C54E2" w:rsidP="00657E20">
            <w:pPr>
              <w:contextualSpacing/>
              <w:jc w:val="center"/>
              <w:rPr>
                <w:rStyle w:val="FontStyle42"/>
                <w:i/>
              </w:rPr>
            </w:pPr>
            <w:r w:rsidRPr="001C54E2">
              <w:rPr>
                <w:rStyle w:val="FontStyle42"/>
                <w:i/>
              </w:rPr>
              <w:t>(пункт 17.1 отчета «Мониторинг-К»)</w:t>
            </w:r>
          </w:p>
        </w:tc>
      </w:tr>
      <w:tr w:rsidR="00BE575C" w:rsidRPr="00B900C1" w:rsidTr="00657E20">
        <w:tc>
          <w:tcPr>
            <w:tcW w:w="2405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657E20" w:rsidRDefault="00BE575C" w:rsidP="00657E20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Выступления </w:t>
            </w:r>
            <w:r w:rsidR="00657E20">
              <w:rPr>
                <w:rStyle w:val="FontStyle42"/>
                <w:sz w:val="28"/>
                <w:szCs w:val="28"/>
              </w:rPr>
              <w:br/>
            </w:r>
            <w:r w:rsidRPr="00657E20">
              <w:rPr>
                <w:rStyle w:val="FontStyle42"/>
                <w:sz w:val="28"/>
                <w:szCs w:val="28"/>
              </w:rPr>
              <w:t>в СМИ отсутствуют</w:t>
            </w:r>
          </w:p>
        </w:tc>
        <w:tc>
          <w:tcPr>
            <w:tcW w:w="7513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657E20" w:rsidRDefault="00BE575C" w:rsidP="00657E20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>Министерство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культуры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E75483" w:rsidRPr="00657E20">
              <w:rPr>
                <w:rStyle w:val="FontStyle42"/>
                <w:sz w:val="28"/>
                <w:szCs w:val="28"/>
              </w:rPr>
              <w:t>,</w:t>
            </w:r>
            <w:r w:rsidR="00B55E14" w:rsidRPr="00657E20">
              <w:rPr>
                <w:rStyle w:val="FontStyle42"/>
                <w:sz w:val="28"/>
                <w:szCs w:val="28"/>
              </w:rPr>
              <w:t xml:space="preserve"> Министерство транспорта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B55E14"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Министерство лесного хозяйства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77D7D" w:rsidRPr="00657E20">
              <w:rPr>
                <w:rStyle w:val="FontStyle42"/>
                <w:sz w:val="28"/>
                <w:szCs w:val="28"/>
              </w:rPr>
              <w:t>,</w:t>
            </w:r>
            <w:r w:rsidR="00B55E14" w:rsidRPr="00657E20">
              <w:rPr>
                <w:rStyle w:val="FontStyle42"/>
                <w:sz w:val="28"/>
                <w:szCs w:val="28"/>
              </w:rPr>
              <w:t xml:space="preserve"> Министерство спорта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B55E14" w:rsidRPr="00657E20">
              <w:rPr>
                <w:rStyle w:val="FontStyle42"/>
                <w:sz w:val="28"/>
                <w:szCs w:val="28"/>
              </w:rPr>
              <w:t>,</w:t>
            </w:r>
            <w:r w:rsidRPr="00657E20">
              <w:rPr>
                <w:rStyle w:val="FontStyle42"/>
                <w:sz w:val="28"/>
                <w:szCs w:val="28"/>
              </w:rPr>
              <w:t xml:space="preserve"> Агентство инвестиционного развития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Государственный комитет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по тарифам,</w:t>
            </w:r>
            <w:r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E75483" w:rsidRPr="00657E20">
              <w:rPr>
                <w:rStyle w:val="FontStyle42"/>
                <w:sz w:val="28"/>
                <w:szCs w:val="28"/>
              </w:rPr>
              <w:t>Государственная жилищная инспекция</w:t>
            </w:r>
            <w:r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 xml:space="preserve">, Главное управление ветеринарии Кабинета Министров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Управление по надзору за техническим состоянием самоходных машин и других видов техники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83F61"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Алексеевский,</w:t>
            </w:r>
            <w:r w:rsidR="00483F61" w:rsidRPr="00657E20">
              <w:rPr>
                <w:rStyle w:val="FontStyle42"/>
                <w:sz w:val="28"/>
                <w:szCs w:val="28"/>
              </w:rPr>
              <w:t xml:space="preserve">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А</w:t>
            </w:r>
            <w:r w:rsidR="00477D7D" w:rsidRPr="00657E20">
              <w:rPr>
                <w:rStyle w:val="FontStyle42"/>
                <w:sz w:val="28"/>
                <w:szCs w:val="28"/>
              </w:rPr>
              <w:t>лькеевский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83F61"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Высокогорский </w:t>
            </w:r>
            <w:r w:rsidRPr="00657E20">
              <w:rPr>
                <w:rStyle w:val="FontStyle42"/>
                <w:sz w:val="28"/>
                <w:szCs w:val="28"/>
              </w:rPr>
              <w:t xml:space="preserve">и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Черемшанский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 районы </w:t>
            </w:r>
          </w:p>
        </w:tc>
      </w:tr>
      <w:tr w:rsidR="00BE575C" w:rsidRPr="00B900C1" w:rsidTr="00657E20">
        <w:tc>
          <w:tcPr>
            <w:tcW w:w="2405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657E20" w:rsidRDefault="00325E8D" w:rsidP="00657E20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За отчетный период организовано 1-2 выступления в СМИ </w:t>
            </w:r>
          </w:p>
        </w:tc>
        <w:tc>
          <w:tcPr>
            <w:tcW w:w="7513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657E20" w:rsidRDefault="00325E8D" w:rsidP="00657E20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Министерство финансов РТ, Министерство цифрового развития государственного управления, информационных технологий и связи РТ, Министерство сельского хозяйства и продовольствия РТ, Министерство строительства, архитектуры и жилищно-коммунального хозяйства РТ, Министерство промышленности и торговли РТ, Государственный комитет РТ по закупкам, Госалкогольинспекция РТ, г. Набережные Челны,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Актанышский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Верхнеуслонский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, Сабинский,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Тетюшский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, </w:t>
            </w:r>
            <w:proofErr w:type="spellStart"/>
            <w:r w:rsidRPr="00657E20">
              <w:rPr>
                <w:rStyle w:val="FontStyle42"/>
                <w:sz w:val="28"/>
                <w:szCs w:val="28"/>
              </w:rPr>
              <w:t>Тюлячинский</w:t>
            </w:r>
            <w:proofErr w:type="spellEnd"/>
            <w:r w:rsidRPr="00657E20">
              <w:rPr>
                <w:rStyle w:val="FontStyle42"/>
                <w:sz w:val="28"/>
                <w:szCs w:val="28"/>
              </w:rPr>
              <w:t xml:space="preserve"> районы</w:t>
            </w:r>
          </w:p>
        </w:tc>
      </w:tr>
    </w:tbl>
    <w:p w:rsidR="00483A0E" w:rsidRPr="00483A0E" w:rsidRDefault="00483A0E" w:rsidP="00657E20">
      <w:pPr>
        <w:pStyle w:val="af5"/>
        <w:keepNext/>
        <w:spacing w:after="0"/>
        <w:jc w:val="center"/>
        <w:rPr>
          <w:color w:val="auto"/>
          <w:sz w:val="16"/>
          <w:szCs w:val="16"/>
        </w:rPr>
      </w:pPr>
    </w:p>
    <w:p w:rsidR="00B43E1F" w:rsidRPr="001C3DBF" w:rsidRDefault="00B43E1F" w:rsidP="00657E20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1C3DBF">
        <w:rPr>
          <w:color w:val="auto"/>
          <w:sz w:val="28"/>
          <w:szCs w:val="28"/>
        </w:rPr>
        <w:t>Выступления правовой и антикоррупционной направленности</w:t>
      </w:r>
      <w:r w:rsidR="00D2385A" w:rsidRPr="001C3DBF">
        <w:rPr>
          <w:color w:val="auto"/>
          <w:sz w:val="28"/>
          <w:szCs w:val="28"/>
        </w:rPr>
        <w:t xml:space="preserve"> в средствах массовой информации</w:t>
      </w:r>
    </w:p>
    <w:p w:rsidR="00B43E1F" w:rsidRPr="008C4410" w:rsidRDefault="00B43E1F" w:rsidP="00657E20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C5A16E8" wp14:editId="772D72FB">
            <wp:extent cx="6219825" cy="2790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40210" w:rsidRDefault="00007188" w:rsidP="001A246F">
      <w:pPr>
        <w:pStyle w:val="aa"/>
        <w:tabs>
          <w:tab w:val="left" w:pos="709"/>
        </w:tabs>
        <w:spacing w:after="0" w:line="23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7D6">
        <w:rPr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3275965</wp:posOffset>
            </wp:positionH>
            <wp:positionV relativeFrom="paragraph">
              <wp:posOffset>1000125</wp:posOffset>
            </wp:positionV>
            <wp:extent cx="2743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50" y="21355"/>
                <wp:lineTo x="21450" y="0"/>
                <wp:lineTo x="0" y="0"/>
              </wp:wrapPolygon>
            </wp:wrapTight>
            <wp:docPr id="213" name="Рисунок 54" descr="F:\Урысова -2021\ФОТО -2021\ПК\IMG_E6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3" descr="F:\Урысова -2021\ФОТО -2021\ПК\IMG_E6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9" t="22581" r="20995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94F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3295015</wp:posOffset>
            </wp:positionH>
            <wp:positionV relativeFrom="paragraph">
              <wp:posOffset>2724150</wp:posOffset>
            </wp:positionV>
            <wp:extent cx="27432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ight>
            <wp:docPr id="219" name="Рисунок 58" descr="F:\Урысова - фото - 5 (2 полуг. 2021) -до 03.11.2021\Интервью Урысовой -ПК\UKZF9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6" descr="F:\Урысова - фото - 5 (2 полуг. 2021) -до 03.11.2021\Интервью Урысовой -ПК\UKZF9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3F5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1190625</wp:posOffset>
            </wp:positionV>
            <wp:extent cx="283845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55" y="21467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5C" w:rsidRPr="00B900C1">
        <w:rPr>
          <w:rFonts w:ascii="Times New Roman" w:hAnsi="Times New Roman" w:cs="Times New Roman"/>
          <w:sz w:val="28"/>
          <w:szCs w:val="28"/>
        </w:rPr>
        <w:t xml:space="preserve">Широкое освещение информации антикоррупционной направленности организовано в 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Министерстве </w:t>
      </w:r>
      <w:r w:rsidR="001F0988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образования и науки Республики Татарстан, 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Министерстве земельных и имущественных отношений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,</w:t>
      </w:r>
      <w:r w:rsidR="00E92B66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proofErr w:type="spellStart"/>
      <w:r w:rsidR="00E92B66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Азнакаевском</w:t>
      </w:r>
      <w:proofErr w:type="spellEnd"/>
      <w:r w:rsidR="00E92B66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,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Заинском,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proofErr w:type="spellStart"/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Лаишевс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ком</w:t>
      </w:r>
      <w:proofErr w:type="spellEnd"/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, </w:t>
      </w:r>
      <w:proofErr w:type="spellStart"/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Мамадышском</w:t>
      </w:r>
      <w:proofErr w:type="spellEnd"/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, Мензелинском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, Новошешминском, </w:t>
      </w:r>
      <w:proofErr w:type="spellStart"/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Пестречинском</w:t>
      </w:r>
      <w:proofErr w:type="spellEnd"/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муниципальных район</w:t>
      </w:r>
      <w:r w:rsidR="000D3ECD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ах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BE575C" w:rsidRPr="00B900C1">
        <w:rPr>
          <w:rFonts w:ascii="Times New Roman" w:hAnsi="Times New Roman" w:cs="Times New Roman"/>
          <w:sz w:val="28"/>
          <w:szCs w:val="28"/>
        </w:rPr>
        <w:t>.</w:t>
      </w:r>
    </w:p>
    <w:p w:rsidR="0055324E" w:rsidRPr="00E40210" w:rsidRDefault="00007188" w:rsidP="001A246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3437890</wp:posOffset>
            </wp:positionH>
            <wp:positionV relativeFrom="paragraph">
              <wp:posOffset>5063490</wp:posOffset>
            </wp:positionV>
            <wp:extent cx="2914650" cy="22193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323215</wp:posOffset>
            </wp:positionH>
            <wp:positionV relativeFrom="paragraph">
              <wp:posOffset>5139690</wp:posOffset>
            </wp:positionV>
            <wp:extent cx="2781300" cy="2152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4E">
        <w:rPr>
          <w:rFonts w:ascii="Times New Roman" w:hAnsi="Times New Roman" w:cs="Times New Roman"/>
          <w:sz w:val="28"/>
          <w:szCs w:val="28"/>
        </w:rPr>
        <w:t>К примеру, в</w:t>
      </w:r>
      <w:r w:rsidR="0055324E" w:rsidRPr="00B90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3F5">
        <w:rPr>
          <w:rFonts w:ascii="Times New Roman" w:hAnsi="Times New Roman" w:cs="Times New Roman"/>
          <w:sz w:val="28"/>
          <w:szCs w:val="28"/>
        </w:rPr>
        <w:t>Пестречин</w:t>
      </w:r>
      <w:r w:rsidR="0055324E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="0055324E" w:rsidRPr="00B900C1">
        <w:rPr>
          <w:rFonts w:ascii="Times New Roman" w:hAnsi="Times New Roman" w:cs="Times New Roman"/>
          <w:sz w:val="28"/>
          <w:szCs w:val="28"/>
        </w:rPr>
        <w:t xml:space="preserve"> муниципальном районе в целях просветительской работы с общественностью по вопросам противодействия коррупции </w:t>
      </w:r>
      <w:r w:rsidR="0055324E" w:rsidRPr="00F27EBA">
        <w:rPr>
          <w:rFonts w:ascii="Times New Roman" w:hAnsi="Times New Roman" w:cs="Times New Roman"/>
          <w:sz w:val="28"/>
          <w:szCs w:val="28"/>
        </w:rPr>
        <w:t>опубликовано</w:t>
      </w:r>
      <w:r w:rsidR="0055324E">
        <w:rPr>
          <w:rFonts w:ascii="Times New Roman" w:hAnsi="Times New Roman" w:cs="Times New Roman"/>
          <w:sz w:val="28"/>
          <w:szCs w:val="28"/>
        </w:rPr>
        <w:t xml:space="preserve"> на русском и татарском языках 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в СМИ – </w:t>
      </w:r>
      <w:r w:rsidR="006113F5">
        <w:rPr>
          <w:rFonts w:ascii="Times New Roman" w:hAnsi="Times New Roman" w:cs="Times New Roman"/>
          <w:sz w:val="28"/>
          <w:szCs w:val="28"/>
        </w:rPr>
        <w:t xml:space="preserve">20 выступлений представителей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6113F5">
        <w:rPr>
          <w:rFonts w:ascii="Times New Roman" w:hAnsi="Times New Roman" w:cs="Times New Roman"/>
          <w:sz w:val="28"/>
          <w:szCs w:val="28"/>
        </w:rPr>
        <w:t xml:space="preserve"> района и 102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55324E">
        <w:rPr>
          <w:rFonts w:ascii="Times New Roman" w:hAnsi="Times New Roman" w:cs="Times New Roman"/>
          <w:sz w:val="28"/>
          <w:szCs w:val="28"/>
        </w:rPr>
        <w:t>а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на антикоррупционную тему, в т</w:t>
      </w:r>
      <w:r w:rsidR="0055324E">
        <w:rPr>
          <w:rFonts w:ascii="Times New Roman" w:hAnsi="Times New Roman" w:cs="Times New Roman"/>
          <w:sz w:val="28"/>
          <w:szCs w:val="28"/>
        </w:rPr>
        <w:t>ом числе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на ст</w:t>
      </w:r>
      <w:r w:rsidR="0055324E">
        <w:rPr>
          <w:rFonts w:ascii="Times New Roman" w:hAnsi="Times New Roman" w:cs="Times New Roman"/>
          <w:sz w:val="28"/>
          <w:szCs w:val="28"/>
        </w:rPr>
        <w:t xml:space="preserve">раницах газет </w:t>
      </w:r>
      <w:r w:rsidR="002528E2">
        <w:rPr>
          <w:rFonts w:ascii="Times New Roman" w:hAnsi="Times New Roman" w:cs="Times New Roman"/>
          <w:sz w:val="28"/>
          <w:szCs w:val="28"/>
        </w:rPr>
        <w:t>«</w:t>
      </w:r>
      <w:r w:rsidR="009B3196">
        <w:rPr>
          <w:rFonts w:ascii="Times New Roman" w:hAnsi="Times New Roman" w:cs="Times New Roman"/>
          <w:sz w:val="28"/>
          <w:szCs w:val="28"/>
        </w:rPr>
        <w:t>Вперед</w:t>
      </w:r>
      <w:r w:rsidR="009B3196" w:rsidRPr="009B3196">
        <w:rPr>
          <w:rFonts w:ascii="Times New Roman" w:hAnsi="Times New Roman" w:cs="Times New Roman"/>
          <w:sz w:val="28"/>
          <w:szCs w:val="28"/>
        </w:rPr>
        <w:t xml:space="preserve">» </w:t>
      </w:r>
      <w:r w:rsidR="009B3196">
        <w:rPr>
          <w:rFonts w:ascii="Times New Roman" w:hAnsi="Times New Roman" w:cs="Times New Roman"/>
          <w:sz w:val="28"/>
          <w:szCs w:val="28"/>
        </w:rPr>
        <w:t>и</w:t>
      </w:r>
      <w:r w:rsidR="009B3196" w:rsidRPr="009B3196">
        <w:rPr>
          <w:rFonts w:ascii="Times New Roman" w:hAnsi="Times New Roman" w:cs="Times New Roman"/>
          <w:sz w:val="28"/>
          <w:szCs w:val="28"/>
        </w:rPr>
        <w:t xml:space="preserve"> «Алга»</w:t>
      </w:r>
      <w:r w:rsidR="009B3196">
        <w:rPr>
          <w:rFonts w:ascii="Times New Roman" w:hAnsi="Times New Roman" w:cs="Times New Roman"/>
          <w:sz w:val="28"/>
          <w:szCs w:val="28"/>
        </w:rPr>
        <w:t xml:space="preserve">, </w:t>
      </w:r>
      <w:r w:rsidR="009B3196" w:rsidRPr="009B3196">
        <w:rPr>
          <w:rFonts w:ascii="Times New Roman" w:hAnsi="Times New Roman" w:cs="Times New Roman"/>
          <w:sz w:val="28"/>
          <w:szCs w:val="28"/>
        </w:rPr>
        <w:t>на телеканале «</w:t>
      </w:r>
      <w:proofErr w:type="spellStart"/>
      <w:r w:rsidR="009B3196" w:rsidRPr="009B3196">
        <w:rPr>
          <w:rFonts w:ascii="Times New Roman" w:hAnsi="Times New Roman" w:cs="Times New Roman"/>
          <w:sz w:val="28"/>
          <w:szCs w:val="28"/>
        </w:rPr>
        <w:t>Пестрецы-информ</w:t>
      </w:r>
      <w:proofErr w:type="spellEnd"/>
      <w:r w:rsidR="009B3196" w:rsidRPr="009B3196">
        <w:rPr>
          <w:rFonts w:ascii="Times New Roman" w:hAnsi="Times New Roman" w:cs="Times New Roman"/>
          <w:sz w:val="28"/>
          <w:szCs w:val="28"/>
        </w:rPr>
        <w:t>»</w:t>
      </w:r>
      <w:r w:rsidR="009B3196">
        <w:rPr>
          <w:rFonts w:ascii="Times New Roman" w:hAnsi="Times New Roman" w:cs="Times New Roman"/>
          <w:sz w:val="28"/>
          <w:szCs w:val="28"/>
        </w:rPr>
        <w:t xml:space="preserve">,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 w:rsidR="009B319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40210">
        <w:rPr>
          <w:rFonts w:ascii="Times New Roman" w:hAnsi="Times New Roman" w:cs="Times New Roman"/>
          <w:sz w:val="28"/>
          <w:szCs w:val="28"/>
        </w:rPr>
        <w:t xml:space="preserve">в социальных сетях </w:t>
      </w:r>
      <w:r w:rsidR="00E40210" w:rsidRPr="00E40210">
        <w:rPr>
          <w:rFonts w:ascii="Times New Roman" w:hAnsi="Times New Roman" w:cs="Times New Roman"/>
          <w:sz w:val="28"/>
          <w:szCs w:val="28"/>
        </w:rPr>
        <w:t>(</w:t>
      </w:r>
      <w:r w:rsidR="00E40210">
        <w:rPr>
          <w:rFonts w:ascii="Times New Roman" w:hAnsi="Times New Roman" w:cs="Times New Roman"/>
          <w:sz w:val="28"/>
          <w:szCs w:val="28"/>
        </w:rPr>
        <w:t>«</w:t>
      </w:r>
      <w:r w:rsidR="009B3196">
        <w:rPr>
          <w:rFonts w:ascii="Times New Roman" w:hAnsi="Times New Roman" w:cs="Times New Roman"/>
          <w:sz w:val="28"/>
          <w:szCs w:val="28"/>
        </w:rPr>
        <w:t>Главный враги коррупции – открытость и гласность</w:t>
      </w:r>
      <w:r w:rsidR="00E40210">
        <w:rPr>
          <w:rFonts w:ascii="Times New Roman" w:hAnsi="Times New Roman" w:cs="Times New Roman"/>
          <w:sz w:val="28"/>
          <w:szCs w:val="28"/>
        </w:rPr>
        <w:t>»,</w:t>
      </w:r>
      <w:r w:rsidR="00426324">
        <w:rPr>
          <w:rFonts w:ascii="Times New Roman" w:hAnsi="Times New Roman" w:cs="Times New Roman"/>
          <w:sz w:val="28"/>
          <w:szCs w:val="28"/>
        </w:rPr>
        <w:t xml:space="preserve"> </w:t>
      </w:r>
      <w:r w:rsidR="00426324" w:rsidRPr="00426324">
        <w:rPr>
          <w:rFonts w:ascii="Times New Roman" w:hAnsi="Times New Roman" w:cs="Times New Roman"/>
          <w:sz w:val="28"/>
          <w:szCs w:val="28"/>
        </w:rPr>
        <w:t>Коррупция - это зло, и с ней надо бороться, счи</w:t>
      </w:r>
      <w:r w:rsidR="00426324">
        <w:rPr>
          <w:rFonts w:ascii="Times New Roman" w:hAnsi="Times New Roman" w:cs="Times New Roman"/>
          <w:sz w:val="28"/>
          <w:szCs w:val="28"/>
        </w:rPr>
        <w:t xml:space="preserve">тают </w:t>
      </w:r>
      <w:r w:rsidR="00426324" w:rsidRPr="00426324">
        <w:rPr>
          <w:rFonts w:ascii="Times New Roman" w:hAnsi="Times New Roman" w:cs="Times New Roman"/>
          <w:sz w:val="28"/>
          <w:szCs w:val="28"/>
        </w:rPr>
        <w:t>школьники от мала до велика</w:t>
      </w:r>
      <w:r w:rsidR="00426324">
        <w:rPr>
          <w:rFonts w:ascii="Times New Roman" w:hAnsi="Times New Roman" w:cs="Times New Roman"/>
          <w:sz w:val="28"/>
          <w:szCs w:val="28"/>
        </w:rPr>
        <w:t>»,</w:t>
      </w:r>
      <w:r w:rsidR="00E40210">
        <w:rPr>
          <w:rFonts w:ascii="Times New Roman" w:hAnsi="Times New Roman" w:cs="Times New Roman"/>
          <w:sz w:val="28"/>
          <w:szCs w:val="28"/>
        </w:rPr>
        <w:t xml:space="preserve"> «</w:t>
      </w:r>
      <w:r w:rsidR="00426324">
        <w:rPr>
          <w:rFonts w:ascii="Times New Roman" w:hAnsi="Times New Roman" w:cs="Times New Roman"/>
          <w:sz w:val="28"/>
          <w:szCs w:val="28"/>
        </w:rPr>
        <w:t xml:space="preserve">Ильхам </w:t>
      </w:r>
      <w:proofErr w:type="spellStart"/>
      <w:r w:rsidR="00426324">
        <w:rPr>
          <w:rFonts w:ascii="Times New Roman" w:hAnsi="Times New Roman" w:cs="Times New Roman"/>
          <w:sz w:val="28"/>
          <w:szCs w:val="28"/>
        </w:rPr>
        <w:t>Кашапов</w:t>
      </w:r>
      <w:proofErr w:type="spellEnd"/>
      <w:r w:rsidR="00426324">
        <w:rPr>
          <w:rFonts w:ascii="Times New Roman" w:hAnsi="Times New Roman" w:cs="Times New Roman"/>
          <w:sz w:val="28"/>
          <w:szCs w:val="28"/>
        </w:rPr>
        <w:t xml:space="preserve">: «Мы должны </w:t>
      </w:r>
      <w:r w:rsidR="00426324" w:rsidRPr="00426324">
        <w:rPr>
          <w:rFonts w:ascii="Times New Roman" w:hAnsi="Times New Roman" w:cs="Times New Roman"/>
          <w:sz w:val="28"/>
          <w:szCs w:val="28"/>
        </w:rPr>
        <w:t>минимизировать коррупционные риски</w:t>
      </w:r>
      <w:r w:rsidR="00E40210">
        <w:rPr>
          <w:rFonts w:ascii="Times New Roman" w:hAnsi="Times New Roman" w:cs="Times New Roman"/>
          <w:sz w:val="28"/>
          <w:szCs w:val="28"/>
        </w:rPr>
        <w:t>», «</w:t>
      </w:r>
      <w:r w:rsidR="00426324" w:rsidRPr="00426324">
        <w:rPr>
          <w:rFonts w:ascii="Times New Roman" w:hAnsi="Times New Roman" w:cs="Times New Roman"/>
          <w:sz w:val="28"/>
          <w:szCs w:val="28"/>
        </w:rPr>
        <w:t>Вместе - против коррупции!</w:t>
      </w:r>
      <w:r w:rsidR="00E40210">
        <w:rPr>
          <w:rFonts w:ascii="Times New Roman" w:hAnsi="Times New Roman" w:cs="Times New Roman"/>
          <w:sz w:val="28"/>
          <w:szCs w:val="28"/>
        </w:rPr>
        <w:t>», «</w:t>
      </w:r>
      <w:r w:rsidR="00426324" w:rsidRPr="00426324">
        <w:rPr>
          <w:rFonts w:ascii="Times New Roman" w:hAnsi="Times New Roman" w:cs="Times New Roman"/>
          <w:sz w:val="28"/>
          <w:szCs w:val="28"/>
        </w:rPr>
        <w:t>Важно выработат</w:t>
      </w:r>
      <w:r w:rsidR="00426324">
        <w:rPr>
          <w:rFonts w:ascii="Times New Roman" w:hAnsi="Times New Roman" w:cs="Times New Roman"/>
          <w:sz w:val="28"/>
          <w:szCs w:val="28"/>
        </w:rPr>
        <w:t xml:space="preserve">ь стойкое неприятие коррупции в </w:t>
      </w:r>
      <w:r w:rsidR="00426324" w:rsidRPr="00426324">
        <w:rPr>
          <w:rFonts w:ascii="Times New Roman" w:hAnsi="Times New Roman" w:cs="Times New Roman"/>
          <w:sz w:val="28"/>
          <w:szCs w:val="28"/>
        </w:rPr>
        <w:t>любых ее проявлениях</w:t>
      </w:r>
      <w:r w:rsidR="00426324">
        <w:rPr>
          <w:rFonts w:ascii="Times New Roman" w:hAnsi="Times New Roman" w:cs="Times New Roman"/>
          <w:sz w:val="28"/>
          <w:szCs w:val="28"/>
        </w:rPr>
        <w:t>»</w:t>
      </w:r>
      <w:r w:rsidR="00E40210">
        <w:rPr>
          <w:rFonts w:ascii="Times New Roman" w:hAnsi="Times New Roman" w:cs="Times New Roman"/>
          <w:sz w:val="28"/>
          <w:szCs w:val="28"/>
        </w:rPr>
        <w:t xml:space="preserve"> и др.)</w:t>
      </w:r>
      <w:r w:rsidR="0055324E">
        <w:rPr>
          <w:rFonts w:ascii="Times New Roman" w:hAnsi="Times New Roman" w:cs="Times New Roman"/>
          <w:sz w:val="28"/>
          <w:szCs w:val="28"/>
        </w:rPr>
        <w:t>.</w:t>
      </w:r>
    </w:p>
    <w:p w:rsidR="000D3ECD" w:rsidRDefault="0055324E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5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10A">
        <w:rPr>
          <w:rFonts w:ascii="Times New Roman" w:hAnsi="Times New Roman" w:cs="Times New Roman"/>
          <w:sz w:val="28"/>
          <w:szCs w:val="28"/>
        </w:rPr>
        <w:t>Азнакаевском</w:t>
      </w:r>
      <w:proofErr w:type="spellEnd"/>
      <w:r w:rsidR="00B25CFE">
        <w:rPr>
          <w:rFonts w:ascii="Times New Roman" w:hAnsi="Times New Roman" w:cs="Times New Roman"/>
          <w:sz w:val="28"/>
          <w:szCs w:val="28"/>
        </w:rPr>
        <w:t xml:space="preserve"> муниципальном районе </w:t>
      </w:r>
      <w:r w:rsidR="00960741">
        <w:rPr>
          <w:rFonts w:ascii="Times New Roman" w:hAnsi="Times New Roman" w:cs="Times New Roman"/>
          <w:sz w:val="28"/>
          <w:szCs w:val="28"/>
        </w:rPr>
        <w:t>в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целях антикоррупционной пропаганды за 2021 год в районной газете </w:t>
      </w:r>
      <w:r w:rsidR="00B043AB" w:rsidRPr="00B043AB">
        <w:rPr>
          <w:rFonts w:ascii="Times New Roman" w:hAnsi="Times New Roman" w:cs="Times New Roman"/>
          <w:sz w:val="28"/>
          <w:szCs w:val="28"/>
        </w:rPr>
        <w:t>«</w:t>
      </w:r>
      <w:r w:rsidR="00DB510A">
        <w:rPr>
          <w:rFonts w:ascii="Times New Roman" w:hAnsi="Times New Roman" w:cs="Times New Roman"/>
          <w:sz w:val="28"/>
          <w:szCs w:val="28"/>
        </w:rPr>
        <w:t>Маяк»</w:t>
      </w:r>
      <w:r w:rsidR="00B043AB">
        <w:rPr>
          <w:rFonts w:ascii="Times New Roman" w:hAnsi="Times New Roman" w:cs="Times New Roman"/>
          <w:sz w:val="28"/>
          <w:szCs w:val="28"/>
        </w:rPr>
        <w:t xml:space="preserve"> и в эфире местной телерадиокомпании «</w:t>
      </w:r>
      <w:r w:rsidR="00DB510A">
        <w:rPr>
          <w:rFonts w:ascii="Times New Roman" w:hAnsi="Times New Roman" w:cs="Times New Roman"/>
          <w:sz w:val="28"/>
          <w:szCs w:val="28"/>
        </w:rPr>
        <w:t>Арт</w:t>
      </w:r>
      <w:r w:rsidR="00B043AB">
        <w:rPr>
          <w:rFonts w:ascii="Times New Roman" w:hAnsi="Times New Roman" w:cs="Times New Roman"/>
          <w:sz w:val="28"/>
          <w:szCs w:val="28"/>
        </w:rPr>
        <w:t>»</w:t>
      </w:r>
      <w:r w:rsid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DB510A">
        <w:rPr>
          <w:rFonts w:ascii="Times New Roman" w:hAnsi="Times New Roman" w:cs="Times New Roman"/>
          <w:sz w:val="28"/>
          <w:szCs w:val="28"/>
        </w:rPr>
        <w:t xml:space="preserve">вышло </w:t>
      </w:r>
      <w:r w:rsidR="00890588">
        <w:rPr>
          <w:rFonts w:ascii="Times New Roman" w:hAnsi="Times New Roman" w:cs="Times New Roman"/>
          <w:sz w:val="28"/>
          <w:szCs w:val="28"/>
        </w:rPr>
        <w:t xml:space="preserve">5 выступлений представителей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890588">
        <w:rPr>
          <w:rFonts w:ascii="Times New Roman" w:hAnsi="Times New Roman" w:cs="Times New Roman"/>
          <w:sz w:val="28"/>
          <w:szCs w:val="28"/>
        </w:rPr>
        <w:t xml:space="preserve"> </w:t>
      </w:r>
      <w:r w:rsidR="00E6495F">
        <w:rPr>
          <w:rFonts w:ascii="Times New Roman" w:hAnsi="Times New Roman" w:cs="Times New Roman"/>
          <w:sz w:val="28"/>
          <w:szCs w:val="28"/>
        </w:rPr>
        <w:br/>
      </w:r>
      <w:r w:rsidR="00890588">
        <w:rPr>
          <w:rFonts w:ascii="Times New Roman" w:hAnsi="Times New Roman" w:cs="Times New Roman"/>
          <w:sz w:val="28"/>
          <w:szCs w:val="28"/>
        </w:rPr>
        <w:t>и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DB510A">
        <w:rPr>
          <w:rFonts w:ascii="Times New Roman" w:hAnsi="Times New Roman" w:cs="Times New Roman"/>
          <w:sz w:val="28"/>
          <w:szCs w:val="28"/>
        </w:rPr>
        <w:t>56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="00890588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</w:t>
      </w:r>
      <w:r w:rsidR="006664E9">
        <w:rPr>
          <w:rFonts w:ascii="Times New Roman" w:hAnsi="Times New Roman" w:cs="Times New Roman"/>
          <w:sz w:val="28"/>
          <w:szCs w:val="28"/>
        </w:rPr>
        <w:t xml:space="preserve"> («</w:t>
      </w:r>
      <w:r w:rsidR="00DB510A">
        <w:rPr>
          <w:rFonts w:ascii="Times New Roman" w:hAnsi="Times New Roman" w:cs="Times New Roman"/>
          <w:sz w:val="28"/>
          <w:szCs w:val="28"/>
        </w:rPr>
        <w:t xml:space="preserve">Марсель </w:t>
      </w:r>
      <w:proofErr w:type="spellStart"/>
      <w:r w:rsidR="00DB510A">
        <w:rPr>
          <w:rFonts w:ascii="Times New Roman" w:hAnsi="Times New Roman" w:cs="Times New Roman"/>
          <w:sz w:val="28"/>
          <w:szCs w:val="28"/>
        </w:rPr>
        <w:t>Шайдуллин</w:t>
      </w:r>
      <w:proofErr w:type="spellEnd"/>
      <w:r w:rsidR="00DB510A">
        <w:rPr>
          <w:rFonts w:ascii="Times New Roman" w:hAnsi="Times New Roman" w:cs="Times New Roman"/>
          <w:sz w:val="28"/>
          <w:szCs w:val="28"/>
        </w:rPr>
        <w:t>: «Перед законом все равны</w:t>
      </w:r>
      <w:r w:rsidR="006664E9">
        <w:rPr>
          <w:rFonts w:ascii="Times New Roman" w:hAnsi="Times New Roman" w:cs="Times New Roman"/>
          <w:sz w:val="28"/>
          <w:szCs w:val="28"/>
        </w:rPr>
        <w:t>»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6664E9">
        <w:rPr>
          <w:rFonts w:ascii="Times New Roman" w:hAnsi="Times New Roman" w:cs="Times New Roman"/>
          <w:sz w:val="28"/>
          <w:szCs w:val="28"/>
        </w:rPr>
        <w:t>«</w:t>
      </w:r>
      <w:r w:rsidR="00DB510A">
        <w:rPr>
          <w:rFonts w:ascii="Times New Roman" w:hAnsi="Times New Roman" w:cs="Times New Roman"/>
          <w:sz w:val="28"/>
          <w:szCs w:val="28"/>
        </w:rPr>
        <w:t>Молодежь против коррупции</w:t>
      </w:r>
      <w:r w:rsidR="006664E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Коррупциягә</w:t>
      </w:r>
      <w:proofErr w:type="spellEnd"/>
      <w:r w:rsidR="00DE50D2" w:rsidRP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="00DE50D2" w:rsidRP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ничек</w:t>
      </w:r>
      <w:proofErr w:type="spellEnd"/>
      <w:r w:rsidR="00DE50D2" w:rsidRP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 w:rsidRPr="00DE50D2">
        <w:rPr>
          <w:rFonts w:ascii="Times New Roman" w:hAnsi="Times New Roman" w:cs="Times New Roman"/>
          <w:sz w:val="28"/>
          <w:szCs w:val="28"/>
        </w:rPr>
        <w:t>көрәшергә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икәнен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Азнакай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укучылары</w:t>
      </w:r>
      <w:proofErr w:type="spellEnd"/>
      <w:r w:rsidR="00DE50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0D2">
        <w:rPr>
          <w:rFonts w:ascii="Times New Roman" w:hAnsi="Times New Roman" w:cs="Times New Roman"/>
          <w:sz w:val="28"/>
          <w:szCs w:val="28"/>
        </w:rPr>
        <w:t>белә</w:t>
      </w:r>
      <w:proofErr w:type="spellEnd"/>
      <w:r w:rsidR="006664E9">
        <w:rPr>
          <w:rFonts w:ascii="Times New Roman" w:hAnsi="Times New Roman" w:cs="Times New Roman"/>
          <w:sz w:val="28"/>
          <w:szCs w:val="28"/>
        </w:rPr>
        <w:t>», «</w:t>
      </w:r>
      <w:r w:rsidR="00DE50D2">
        <w:rPr>
          <w:rFonts w:ascii="Times New Roman" w:hAnsi="Times New Roman" w:cs="Times New Roman"/>
          <w:sz w:val="28"/>
          <w:szCs w:val="28"/>
        </w:rPr>
        <w:t>В культурном центре г. Азнакаево поговорили о мерах борьбы с коррупцией</w:t>
      </w:r>
      <w:r w:rsidR="006664E9">
        <w:rPr>
          <w:rFonts w:ascii="Times New Roman" w:hAnsi="Times New Roman" w:cs="Times New Roman"/>
          <w:sz w:val="28"/>
          <w:szCs w:val="28"/>
        </w:rPr>
        <w:t>» и др.)</w:t>
      </w:r>
      <w:r w:rsidR="00960741" w:rsidRPr="00960741">
        <w:rPr>
          <w:rFonts w:ascii="Times New Roman" w:hAnsi="Times New Roman" w:cs="Times New Roman"/>
          <w:sz w:val="28"/>
          <w:szCs w:val="28"/>
        </w:rPr>
        <w:t>.</w:t>
      </w:r>
    </w:p>
    <w:p w:rsidR="00BE575C" w:rsidRDefault="00BE575C" w:rsidP="00657E20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331803">
        <w:rPr>
          <w:rStyle w:val="FontStyle42"/>
          <w:sz w:val="28"/>
          <w:szCs w:val="28"/>
        </w:rPr>
        <w:t>Антикоррупционная пропаганда и повышение уровня правовой грамотности граждан</w:t>
      </w:r>
      <w:r>
        <w:rPr>
          <w:rStyle w:val="FontStyle42"/>
          <w:sz w:val="28"/>
          <w:szCs w:val="28"/>
        </w:rPr>
        <w:t>, в том числе разъяснение гражданам законных способов реализации их прав является действенным способом профилактики коррупционных правонарушений.</w:t>
      </w:r>
      <w:r w:rsidRPr="00331803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 xml:space="preserve">Снижение количества мероприятий, направленных на повышение уровня правовой грамотности населения, </w:t>
      </w:r>
      <w:r w:rsidRPr="00F27EBA">
        <w:rPr>
          <w:rStyle w:val="FontStyle42"/>
          <w:b/>
          <w:sz w:val="28"/>
          <w:szCs w:val="28"/>
          <w:highlight w:val="yellow"/>
        </w:rPr>
        <w:t xml:space="preserve">может </w:t>
      </w:r>
      <w:r w:rsidR="002008D0" w:rsidRPr="002008D0">
        <w:rPr>
          <w:rStyle w:val="FontStyle42"/>
          <w:b/>
          <w:sz w:val="28"/>
          <w:szCs w:val="28"/>
          <w:highlight w:val="yellow"/>
        </w:rPr>
        <w:t>негативно отразиться на достижении целей, предусмотренных ведомственными и муниципальными программами противодействия коррупции</w:t>
      </w:r>
      <w:r>
        <w:rPr>
          <w:rStyle w:val="FontStyle42"/>
          <w:sz w:val="28"/>
          <w:szCs w:val="28"/>
        </w:rPr>
        <w:t>.</w:t>
      </w:r>
    </w:p>
    <w:p w:rsidR="002E340A" w:rsidRDefault="002E340A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работе, проводимой в данном направлении ОГВ и ОМС, имеются значительные резервы. Так, п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результатам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проведенного в 2021 году социологического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населения Республики Татарстан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43,1% респондентов известны меры, которые власти принимают для противодействия коррупции («известно, постоянно за этим слежу» - 12,5%, «известно, но специально не слежу за этим» - 30,6%)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0798" w:rsidRDefault="002E340A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Республиканским агентством по печати и массовым коммуникациям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Татмедиа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ведется подготовка к</w:t>
      </w:r>
      <w:r w:rsid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внесению изменений </w:t>
      </w:r>
      <w:r w:rsidR="00ED4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положение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 специальном журналистском конкурсе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среди республиканских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средств массовой информации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лучшее освещение вопросов противодействия коррупции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«Коррупция: взгляд журналиста»</w:t>
      </w:r>
      <w:r w:rsid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В частности, предполагается ввести дополнительную номинацию «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Творческий подход к взаимодействию районных редакций с органами местного самоуправления муниципальных районов (городских округов)</w:t>
      </w:r>
      <w:r w:rsid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». </w:t>
      </w:r>
    </w:p>
    <w:p w:rsidR="00A70798" w:rsidRDefault="00A70798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случае внесения данных изменений ОМС необходимо рассмотреть возможность участия в указанном конкурсе.</w:t>
      </w:r>
    </w:p>
    <w:p w:rsidR="00ED4A6D" w:rsidRPr="00ED4A6D" w:rsidRDefault="00ED4A6D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210E96" w:rsidRPr="00210E96" w:rsidRDefault="00210E96" w:rsidP="00657E20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5</w:t>
      </w:r>
      <w:r w:rsidRPr="00210E96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. Заполнение сведений о ходе реализации мероприятий по противодействию коррупции в </w:t>
      </w:r>
      <w:r w:rsidRPr="00210E96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органах государственной власти и органах местного самоуправления в Республике Татарстан</w:t>
      </w:r>
    </w:p>
    <w:p w:rsidR="00210E96" w:rsidRPr="002A22C3" w:rsidRDefault="00210E96" w:rsidP="00657E20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210E96" w:rsidRPr="00210E96" w:rsidRDefault="00210E96" w:rsidP="00657E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ходе реализации мероприятий по противодействию коррупции </w:t>
      </w:r>
      <w:r w:rsidR="007B1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органах государственной власти Республики Татарстан и органах местного самоуправления в Республике Татарстан </w:t>
      </w:r>
      <w:r w:rsidRPr="001C3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представляются по запросу Управления Президента Российской Федерации по вопросам противодействия коррупции и используются для оценки организации и эффективности данной работы в субъектах Российской Федерации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связи с этим формирование полных и достоверных сведений является столь же важной государственной задачей, как и другие формы статистической отчетности. Анализ указанных сведений позволяет выявить приоритетные направления организации работы по профилактике коррупции.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отметить, что 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количество технических ошибок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6F58" w:rsidRPr="0058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5 до 8)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заполнении отчетных данных</w:t>
      </w:r>
      <w:r w:rsidR="005814C5" w:rsidRPr="0058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допущено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должностными лицами </w:t>
      </w:r>
      <w:r w:rsidR="001B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следующих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государственных органов и муниципальных образований Республики Татарстан.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Министерство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труда, занятости и социальной защиты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Республики Татарстан;</w:t>
      </w:r>
    </w:p>
    <w:p w:rsidR="00210E96" w:rsidRDefault="00210E96" w:rsidP="00657E20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Министерство культуры Республики Татарстан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Государственный комитет Республики Татарстан по биологическим ресурсам</w:t>
      </w:r>
      <w:r w:rsidR="001B71E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Государственная жилищная инспекция Республики Татарстан</w:t>
      </w:r>
      <w:r w:rsidR="001B71E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Алькеевский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Алексеевский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Альметьевский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ениногорский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Default="00210E96" w:rsidP="00657E20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proofErr w:type="spellStart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услюмовский</w:t>
      </w:r>
      <w:proofErr w:type="spellEnd"/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Ответственный подход при заполнении отчетных данных </w:t>
      </w:r>
      <w:r w:rsidR="0067703B" w:rsidRP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отмечен в </w:t>
      </w:r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Министерстве по делам молодежи Республики Татарстан, Министерстве промышленности и торговли Республики Татарстан, Счетной палате Республики Татарстан, </w:t>
      </w:r>
      <w:proofErr w:type="spellStart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Верхнеуслонском</w:t>
      </w:r>
      <w:proofErr w:type="spellEnd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, </w:t>
      </w:r>
      <w:proofErr w:type="spellStart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Елабужском</w:t>
      </w:r>
      <w:proofErr w:type="spellEnd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и </w:t>
      </w:r>
      <w:proofErr w:type="spellStart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Тюлячинском</w:t>
      </w:r>
      <w:proofErr w:type="spellEnd"/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муниципальных районах Республики Татарстан</w:t>
      </w:r>
      <w:r w:rsid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исключения ошибок при заполнении отчетной информации необходимо: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– во всех показателях мониторинга, представляемых за органы местного самоуправления, необходимо указывать муниципальные должности и лиц, замещающих муниципальные должности. В программе к ячейке необходимо пояснение по количеству сведений в отношении муниципальных должностей </w:t>
      </w:r>
      <w:r w:rsidR="002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должностей муниципальной службы и лиц, замещающих указанные </w:t>
      </w:r>
      <w:r w:rsidR="002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4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 итогам проведенных проверок имеется расхождение между количеством выявленных фактов нарушений и лиц, привлеченных к ответственности, необходимо в программе к ячейке «количество привлеченных к дисциплинарной ответственности»</w:t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давать пояснение о причинах </w:t>
      </w:r>
      <w:proofErr w:type="spellStart"/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привлечения</w:t>
      </w:r>
      <w:proofErr w:type="spellEnd"/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ответственности;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обеспечить контроль за осуществлением анализа сведений о доходах всех граждан, претендующих на замещение должностей государственной и муниципальной службы;</w:t>
      </w:r>
    </w:p>
    <w:p w:rsidR="00210E96" w:rsidRPr="00210E96" w:rsidRDefault="0067703B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решении вопроса о дисциплинарной ответственности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несоблюдение служащими требований о предотвращении и урегулировании конфликта интересов учитывать, что характер указанного правонарушения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 малозначительным. Дисциплинарная ответственность за данное правонарушение применяется к служащему в любом случае;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 случае, если количество служащих, привлеченных к дисциплинарной ответственности по результатам заседаний комиссий по соблюдению требований к служебному поведению и урегулированию конфликта интересов (ячейка 10.5), меньше количества выявленных комиссиями нарушений (ячейка 10.4), необходимо давать пояснение к ячейке 10.5 о причинах </w:t>
      </w:r>
      <w:proofErr w:type="spellStart"/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непривлечения</w:t>
      </w:r>
      <w:proofErr w:type="spellEnd"/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 к ответственности;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11 вопросе в количестве служащих, привлеченных к дисциплинарной ответственности (ячейка 11.2.1) учитываются соответствующие значени</w:t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разделов 4, 5, 6, 8, 9, 10, 12.1.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 же время двойного подсчета быть не должно;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 заполнении строки 11.1 складываются значения, содержащиеся в строках 11.2.1, 11.2.2 и 11.2.3. При заполнении строки 11.2.1 необходимо сложить показатели строк 11.2.1.1, 11.2.1.2, 11.2.1.3 и 12.1;</w:t>
      </w:r>
    </w:p>
    <w:p w:rsidR="00210E96" w:rsidRPr="00210E96" w:rsidRDefault="0067703B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A1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пункта 11.1 не может быть меньше значения пунктов 10.5 и 4.5.1</w:t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E96" w:rsidRPr="00B66A7C" w:rsidRDefault="00210E96" w:rsidP="00657E2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6A7C" w:rsidRPr="00B66A7C" w:rsidRDefault="00210E96" w:rsidP="00657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6</w:t>
      </w:r>
      <w:r w:rsidR="00B66A7C"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. Предложения по повышению э</w:t>
      </w:r>
      <w:r w:rsidR="00667DE7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 xml:space="preserve">ффективности антикоррупционной </w:t>
      </w:r>
      <w:r w:rsidR="00B66A7C"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работы в органах государственной власти и органах местного самоуправления в Республике Татарстан</w:t>
      </w:r>
    </w:p>
    <w:p w:rsidR="004F2485" w:rsidRPr="00B66A7C" w:rsidRDefault="004F2485" w:rsidP="00657E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C6D0A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проведенного </w:t>
      </w:r>
      <w:r w:rsidR="00F60439">
        <w:rPr>
          <w:rFonts w:ascii="Times New Roman" w:hAnsi="Times New Roman" w:cs="Times New Roman"/>
          <w:sz w:val="28"/>
          <w:szCs w:val="28"/>
        </w:rPr>
        <w:t>мониторинга</w:t>
      </w:r>
      <w:r>
        <w:rPr>
          <w:rFonts w:ascii="Times New Roman" w:hAnsi="Times New Roman" w:cs="Times New Roman"/>
          <w:sz w:val="28"/>
          <w:szCs w:val="28"/>
        </w:rPr>
        <w:t xml:space="preserve"> имеющихся недостатков в работе </w:t>
      </w:r>
      <w:r w:rsidR="0054530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противодействию коррупции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, а также нарушений, носящих наиболее характерный и системный характер, представляется целесообразным </w:t>
      </w:r>
      <w:r w:rsidR="00BD29E5">
        <w:rPr>
          <w:rFonts w:ascii="Times New Roman" w:hAnsi="Times New Roman" w:cs="Times New Roman"/>
          <w:sz w:val="28"/>
          <w:szCs w:val="28"/>
        </w:rPr>
        <w:t xml:space="preserve">руководителям органов </w:t>
      </w:r>
      <w:r w:rsidRPr="008F5E87">
        <w:rPr>
          <w:rFonts w:ascii="Times New Roman" w:hAnsi="Times New Roman" w:cs="Times New Roman"/>
          <w:sz w:val="28"/>
          <w:szCs w:val="28"/>
        </w:rPr>
        <w:t>государственн</w:t>
      </w:r>
      <w:r w:rsidR="00BD29E5">
        <w:rPr>
          <w:rFonts w:ascii="Times New Roman" w:hAnsi="Times New Roman" w:cs="Times New Roman"/>
          <w:sz w:val="28"/>
          <w:szCs w:val="28"/>
        </w:rPr>
        <w:t>ой</w:t>
      </w:r>
      <w:r w:rsidRPr="008F5E87">
        <w:rPr>
          <w:rFonts w:ascii="Times New Roman" w:hAnsi="Times New Roman" w:cs="Times New Roman"/>
          <w:sz w:val="28"/>
          <w:szCs w:val="28"/>
        </w:rPr>
        <w:t xml:space="preserve"> </w:t>
      </w:r>
      <w:r w:rsidR="00BD29E5">
        <w:rPr>
          <w:rFonts w:ascii="Times New Roman" w:hAnsi="Times New Roman" w:cs="Times New Roman"/>
          <w:sz w:val="28"/>
          <w:szCs w:val="28"/>
        </w:rPr>
        <w:t xml:space="preserve">власти и </w:t>
      </w:r>
      <w:r w:rsidRPr="008F5E87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BD29E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487D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7B2F9F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7B2F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статьи 9 Федерального закона от 25 декабря </w:t>
      </w:r>
      <w:r w:rsidR="001D4D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2008 года № 273-ФЗ «О противодействии коррупции», предусматривающей обязанность </w:t>
      </w:r>
      <w:r w:rsidRPr="008F5E87">
        <w:rPr>
          <w:rFonts w:ascii="Times New Roman" w:hAnsi="Times New Roman" w:cs="Times New Roman"/>
          <w:sz w:val="28"/>
          <w:szCs w:val="28"/>
        </w:rPr>
        <w:t>уведомлять об обращениях в целях склонения к совершению коррупционных правонарушений</w:t>
      </w:r>
      <w:r w:rsidR="007B2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87D">
        <w:rPr>
          <w:rFonts w:ascii="Times New Roman" w:hAnsi="Times New Roman" w:cs="Times New Roman"/>
          <w:sz w:val="28"/>
          <w:szCs w:val="28"/>
        </w:rPr>
        <w:t>организовать:</w:t>
      </w:r>
    </w:p>
    <w:p w:rsidR="00DD6C47" w:rsidRDefault="0047487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6D0A" w:rsidRPr="0047487D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 w:rsidR="00DD6C47">
        <w:rPr>
          <w:rFonts w:ascii="Times New Roman" w:hAnsi="Times New Roman" w:cs="Times New Roman"/>
          <w:sz w:val="28"/>
          <w:szCs w:val="28"/>
        </w:rPr>
        <w:t>просветительских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со служащими</w:t>
      </w:r>
      <w:r w:rsidR="00DD6C47">
        <w:rPr>
          <w:rFonts w:ascii="Times New Roman" w:hAnsi="Times New Roman" w:cs="Times New Roman"/>
          <w:sz w:val="28"/>
          <w:szCs w:val="28"/>
        </w:rPr>
        <w:t xml:space="preserve"> (семинары, беседы, лекции)</w:t>
      </w:r>
      <w:r w:rsidR="00214FE2">
        <w:rPr>
          <w:rFonts w:ascii="Times New Roman" w:hAnsi="Times New Roman" w:cs="Times New Roman"/>
          <w:sz w:val="28"/>
          <w:szCs w:val="28"/>
        </w:rPr>
        <w:t xml:space="preserve"> с приглашением ученых, представителей общественности и практиков, обладающих опытом работы в сфере профилактики коррупции</w:t>
      </w:r>
      <w:r w:rsidR="00DD6C47">
        <w:rPr>
          <w:rFonts w:ascii="Times New Roman" w:hAnsi="Times New Roman" w:cs="Times New Roman"/>
          <w:sz w:val="28"/>
          <w:szCs w:val="28"/>
        </w:rPr>
        <w:t>;</w:t>
      </w:r>
    </w:p>
    <w:p w:rsidR="0047487D" w:rsidRDefault="00DD6C47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487D">
        <w:rPr>
          <w:rFonts w:ascii="Times New Roman" w:hAnsi="Times New Roman" w:cs="Times New Roman"/>
          <w:sz w:val="28"/>
          <w:szCs w:val="28"/>
        </w:rPr>
        <w:t>формирование (актуализацию)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(памятки, буклеты) </w:t>
      </w:r>
      <w:r w:rsidR="0047487D">
        <w:rPr>
          <w:rFonts w:ascii="Times New Roman" w:hAnsi="Times New Roman" w:cs="Times New Roman"/>
          <w:sz w:val="28"/>
          <w:szCs w:val="28"/>
        </w:rPr>
        <w:t>по вопросам уведомления о склонении к совершению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6D0A" w:rsidRDefault="0047487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6D0A" w:rsidRPr="0047487D">
        <w:rPr>
          <w:rFonts w:ascii="Times New Roman" w:hAnsi="Times New Roman" w:cs="Times New Roman"/>
          <w:sz w:val="28"/>
          <w:szCs w:val="28"/>
        </w:rPr>
        <w:t>мониторинг СМИ и сети «Интернет» на предмет наличия в открытых источниках информации</w:t>
      </w:r>
      <w:r w:rsidR="001C3DBF">
        <w:rPr>
          <w:rFonts w:ascii="Times New Roman" w:hAnsi="Times New Roman" w:cs="Times New Roman"/>
          <w:sz w:val="28"/>
          <w:szCs w:val="28"/>
        </w:rPr>
        <w:t xml:space="preserve"> о совершении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должностны</w:t>
      </w:r>
      <w:r w:rsidR="001C3DBF">
        <w:rPr>
          <w:rFonts w:ascii="Times New Roman" w:hAnsi="Times New Roman" w:cs="Times New Roman"/>
          <w:sz w:val="28"/>
          <w:szCs w:val="28"/>
        </w:rPr>
        <w:t>ми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лиц</w:t>
      </w:r>
      <w:r w:rsidR="001C3DBF">
        <w:rPr>
          <w:rFonts w:ascii="Times New Roman" w:hAnsi="Times New Roman" w:cs="Times New Roman"/>
          <w:sz w:val="28"/>
          <w:szCs w:val="28"/>
        </w:rPr>
        <w:t>ами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органов власти</w:t>
      </w:r>
      <w:r w:rsidR="001C3DBF">
        <w:rPr>
          <w:rFonts w:ascii="Times New Roman" w:hAnsi="Times New Roman" w:cs="Times New Roman"/>
          <w:sz w:val="28"/>
          <w:szCs w:val="28"/>
        </w:rPr>
        <w:t xml:space="preserve">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с целью организации </w:t>
      </w:r>
      <w:r w:rsidR="002008D0">
        <w:rPr>
          <w:rFonts w:ascii="Times New Roman" w:hAnsi="Times New Roman" w:cs="Times New Roman"/>
          <w:sz w:val="28"/>
          <w:szCs w:val="28"/>
        </w:rPr>
        <w:t>анализа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таких сведений</w:t>
      </w:r>
      <w:r w:rsidR="005C6D0A" w:rsidRPr="00983DA3">
        <w:rPr>
          <w:rFonts w:ascii="Times New Roman" w:hAnsi="Times New Roman" w:cs="Times New Roman"/>
          <w:i/>
          <w:sz w:val="24"/>
          <w:szCs w:val="24"/>
        </w:rPr>
        <w:t>.</w:t>
      </w:r>
      <w:r w:rsidR="005C6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080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66A7C">
        <w:rPr>
          <w:rFonts w:ascii="Times New Roman" w:hAnsi="Times New Roman" w:cs="Times New Roman"/>
          <w:sz w:val="28"/>
          <w:szCs w:val="28"/>
        </w:rPr>
        <w:t>До конца текущего года провести</w:t>
      </w:r>
      <w:r w:rsidR="003222DA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B66A7C">
        <w:rPr>
          <w:rFonts w:ascii="Times New Roman" w:hAnsi="Times New Roman" w:cs="Times New Roman"/>
          <w:sz w:val="28"/>
          <w:szCs w:val="28"/>
        </w:rPr>
        <w:t xml:space="preserve"> всех представленных</w:t>
      </w:r>
      <w:r w:rsidR="003222DA">
        <w:rPr>
          <w:rFonts w:ascii="Times New Roman" w:hAnsi="Times New Roman" w:cs="Times New Roman"/>
          <w:sz w:val="28"/>
          <w:szCs w:val="28"/>
        </w:rPr>
        <w:t xml:space="preserve"> сведений о доходах, </w:t>
      </w:r>
      <w:r w:rsidR="003222DA" w:rsidRPr="003222DA">
        <w:rPr>
          <w:rFonts w:ascii="Times New Roman" w:hAnsi="Times New Roman" w:cs="Times New Roman"/>
          <w:sz w:val="28"/>
          <w:szCs w:val="28"/>
        </w:rPr>
        <w:t>расходах, об имуществе и обязательствах имущественного характера</w:t>
      </w:r>
      <w:r w:rsidR="003222DA">
        <w:rPr>
          <w:rFonts w:ascii="Times New Roman" w:hAnsi="Times New Roman" w:cs="Times New Roman"/>
          <w:sz w:val="28"/>
          <w:szCs w:val="28"/>
        </w:rPr>
        <w:t xml:space="preserve"> </w:t>
      </w:r>
      <w:r w:rsidR="00B66A7C">
        <w:rPr>
          <w:rFonts w:ascii="Times New Roman" w:hAnsi="Times New Roman" w:cs="Times New Roman"/>
          <w:sz w:val="28"/>
          <w:szCs w:val="28"/>
        </w:rPr>
        <w:br/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с учетом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методических рекомендаций, </w:t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разработанных в текущем году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Министерством труда и социальной защиты Российской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Федерации </w:t>
      </w:r>
      <w:r w:rsidR="00130B05" w:rsidRPr="009E601A">
        <w:rPr>
          <w:rFonts w:ascii="Times New Roman" w:hAnsi="Times New Roman"/>
          <w:sz w:val="28"/>
          <w:szCs w:val="28"/>
          <w:highlight w:val="yellow"/>
        </w:rPr>
        <w:t xml:space="preserve">и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размещенных на сайте </w:t>
      </w:r>
      <w:hyperlink r:id="rId22" w:history="1">
        <w:r w:rsidR="00B66A7C" w:rsidRPr="00916F2A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https://mintrud.gov.ru/ministry/anticorruption/Methods/13</w:t>
        </w:r>
      </w:hyperlink>
      <w:r w:rsidR="00C57080" w:rsidRPr="009E60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C57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0C7" w:rsidRDefault="00E420C7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Обеспечить исполнение требований об урегулировании конфликта интересо</w:t>
      </w:r>
      <w:r w:rsidR="000A56FD">
        <w:rPr>
          <w:rFonts w:ascii="Times New Roman" w:hAnsi="Times New Roman" w:cs="Times New Roman"/>
          <w:sz w:val="28"/>
          <w:szCs w:val="28"/>
        </w:rPr>
        <w:t>в в подведомственных учреждениях, в том числе путем проведения просветительских мероприятий, оказания методической и практической помощи указанны</w:t>
      </w:r>
      <w:r w:rsidR="001C3DBF">
        <w:rPr>
          <w:rFonts w:ascii="Times New Roman" w:hAnsi="Times New Roman" w:cs="Times New Roman"/>
          <w:sz w:val="28"/>
          <w:szCs w:val="28"/>
        </w:rPr>
        <w:t>м</w:t>
      </w:r>
      <w:r w:rsidR="000A56FD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C3DBF">
        <w:rPr>
          <w:rFonts w:ascii="Times New Roman" w:hAnsi="Times New Roman" w:cs="Times New Roman"/>
          <w:sz w:val="28"/>
          <w:szCs w:val="28"/>
        </w:rPr>
        <w:t>ям (проведение семинаров, подготовка брошюр</w:t>
      </w:r>
      <w:r w:rsidR="004E1716">
        <w:rPr>
          <w:rFonts w:ascii="Times New Roman" w:hAnsi="Times New Roman" w:cs="Times New Roman"/>
          <w:sz w:val="28"/>
          <w:szCs w:val="28"/>
        </w:rPr>
        <w:t xml:space="preserve"> и информационных писем, консультирование сотрудников учреждений и т.п.)</w:t>
      </w:r>
      <w:r w:rsidR="000A56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D19" w:rsidRDefault="000A56FD" w:rsidP="00657E20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1357C">
        <w:rPr>
          <w:rFonts w:ascii="Times New Roman" w:hAnsi="Times New Roman" w:cs="Times New Roman"/>
          <w:sz w:val="28"/>
          <w:szCs w:val="28"/>
        </w:rPr>
        <w:t xml:space="preserve">. </w:t>
      </w:r>
      <w:r w:rsidR="00D400FC">
        <w:rPr>
          <w:rFonts w:ascii="Times New Roman" w:hAnsi="Times New Roman" w:cs="Times New Roman"/>
          <w:sz w:val="28"/>
          <w:szCs w:val="28"/>
        </w:rPr>
        <w:t>Принять дополнительные меры по повышению эффективности контроля за соблюдением государственными и муниципальными служащими запретов, ограничений и требований, прежде всего, связанных с п</w:t>
      </w:r>
      <w:r w:rsidR="00D400FC" w:rsidRPr="000E7E2B">
        <w:rPr>
          <w:rFonts w:ascii="Times New Roman" w:hAnsi="Times New Roman" w:cs="Times New Roman"/>
          <w:sz w:val="28"/>
          <w:szCs w:val="28"/>
        </w:rPr>
        <w:t>редотвращени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, в том числе путем изучения и использования в работе </w:t>
      </w:r>
      <w:r w:rsidR="008D2D19" w:rsidRPr="008D2D19">
        <w:rPr>
          <w:rFonts w:ascii="Times New Roman" w:hAnsi="Times New Roman" w:cs="Times New Roman"/>
          <w:sz w:val="28"/>
          <w:szCs w:val="28"/>
        </w:rPr>
        <w:t>обзор</w:t>
      </w:r>
      <w:r w:rsidR="008D2D19">
        <w:rPr>
          <w:rFonts w:ascii="Times New Roman" w:hAnsi="Times New Roman" w:cs="Times New Roman"/>
          <w:sz w:val="28"/>
          <w:szCs w:val="28"/>
        </w:rPr>
        <w:t>ов</w:t>
      </w:r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практики </w:t>
      </w:r>
      <w:proofErr w:type="spellStart"/>
      <w:r w:rsidR="008D2D19" w:rsidRPr="008D2D19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в сфере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 </w:t>
      </w:r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 xml:space="preserve">(сайты: </w:t>
      </w:r>
      <w:hyperlink r:id="rId23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https://www.garant.ru/products/ipo/prime/doc/73229166/</w:t>
        </w:r>
      </w:hyperlink>
      <w:r w:rsidR="008D2D19" w:rsidRP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,</w:t>
      </w:r>
      <w:r w:rsidR="008D2D19">
        <w:rPr>
          <w:rStyle w:val="ad"/>
          <w:rFonts w:ascii="Times New Roman" w:hAnsi="Times New Roman" w:cs="Times New Roman"/>
          <w:sz w:val="28"/>
          <w:szCs w:val="28"/>
        </w:rPr>
        <w:br/>
      </w:r>
      <w:hyperlink r:id="rId24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https://www.economy.gov.ru/material/protivodeystvie_korrupcii/info/obzor_praktiki_pravoprimeneniya_v_sfere_konflikta_interesov.html</w:t>
        </w:r>
      </w:hyperlink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C87921" w:rsidRDefault="000A56F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7921">
        <w:rPr>
          <w:rFonts w:ascii="Times New Roman" w:hAnsi="Times New Roman" w:cs="Times New Roman"/>
          <w:sz w:val="28"/>
          <w:szCs w:val="28"/>
        </w:rPr>
        <w:t>. При формировании списков служащих, направляемых на курсы повышения квалификации по вопросам реализации мер антикоррупционной политики, учитывать стаж работы служащих, ответственных за профилактику коррупционных правонарушений,</w:t>
      </w:r>
      <w:r w:rsidR="00987645">
        <w:rPr>
          <w:rFonts w:ascii="Times New Roman" w:hAnsi="Times New Roman" w:cs="Times New Roman"/>
          <w:sz w:val="28"/>
          <w:szCs w:val="28"/>
        </w:rPr>
        <w:t xml:space="preserve"> в указанной должности,</w:t>
      </w:r>
      <w:r w:rsidR="00C87921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987645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="00C87921">
        <w:rPr>
          <w:rFonts w:ascii="Times New Roman" w:hAnsi="Times New Roman" w:cs="Times New Roman"/>
          <w:sz w:val="28"/>
          <w:szCs w:val="28"/>
        </w:rPr>
        <w:t xml:space="preserve">кадровые изменения в отношении </w:t>
      </w:r>
      <w:r w:rsidR="00987645">
        <w:rPr>
          <w:rFonts w:ascii="Times New Roman" w:hAnsi="Times New Roman" w:cs="Times New Roman"/>
          <w:sz w:val="28"/>
          <w:szCs w:val="28"/>
        </w:rPr>
        <w:t>д</w:t>
      </w:r>
      <w:r w:rsidR="00C87921">
        <w:rPr>
          <w:rFonts w:ascii="Times New Roman" w:hAnsi="Times New Roman" w:cs="Times New Roman"/>
          <w:sz w:val="28"/>
          <w:szCs w:val="28"/>
        </w:rPr>
        <w:t>анной категории лиц.</w:t>
      </w:r>
    </w:p>
    <w:p w:rsidR="002043E5" w:rsidRDefault="000A56F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43E5">
        <w:rPr>
          <w:rFonts w:ascii="Times New Roman" w:hAnsi="Times New Roman" w:cs="Times New Roman"/>
          <w:sz w:val="28"/>
          <w:szCs w:val="28"/>
        </w:rPr>
        <w:t xml:space="preserve">. </w:t>
      </w:r>
      <w:r w:rsidR="00AF6ADA">
        <w:rPr>
          <w:rFonts w:ascii="Times New Roman" w:hAnsi="Times New Roman" w:cs="Times New Roman"/>
          <w:sz w:val="28"/>
          <w:szCs w:val="28"/>
        </w:rPr>
        <w:t>В</w:t>
      </w:r>
      <w:r w:rsidR="002043E5">
        <w:rPr>
          <w:rFonts w:ascii="Times New Roman" w:hAnsi="Times New Roman" w:cs="Times New Roman"/>
          <w:sz w:val="28"/>
          <w:szCs w:val="28"/>
        </w:rPr>
        <w:t xml:space="preserve">о взаимодействии с представителями общественных организаций </w:t>
      </w:r>
      <w:r w:rsidR="00ED4A6D">
        <w:rPr>
          <w:rFonts w:ascii="Times New Roman" w:hAnsi="Times New Roman" w:cs="Times New Roman"/>
          <w:sz w:val="28"/>
          <w:szCs w:val="28"/>
        </w:rPr>
        <w:br/>
      </w:r>
      <w:r w:rsidR="002043E5">
        <w:rPr>
          <w:rFonts w:ascii="Times New Roman" w:hAnsi="Times New Roman" w:cs="Times New Roman"/>
          <w:sz w:val="28"/>
          <w:szCs w:val="28"/>
        </w:rPr>
        <w:t xml:space="preserve">и молодежных движений </w:t>
      </w:r>
      <w:r w:rsidR="00987645">
        <w:rPr>
          <w:rFonts w:ascii="Times New Roman" w:hAnsi="Times New Roman" w:cs="Times New Roman"/>
          <w:sz w:val="28"/>
          <w:szCs w:val="28"/>
        </w:rPr>
        <w:t>организовать</w:t>
      </w:r>
      <w:r w:rsidR="00AF6ADA">
        <w:rPr>
          <w:rFonts w:ascii="Times New Roman" w:hAnsi="Times New Roman" w:cs="Times New Roman"/>
          <w:sz w:val="28"/>
          <w:szCs w:val="28"/>
        </w:rPr>
        <w:t xml:space="preserve"> </w:t>
      </w:r>
      <w:r w:rsidR="002043E5">
        <w:rPr>
          <w:rFonts w:ascii="Times New Roman" w:hAnsi="Times New Roman" w:cs="Times New Roman"/>
          <w:sz w:val="28"/>
          <w:szCs w:val="28"/>
        </w:rPr>
        <w:t>работу по антикоррупционному просвещению путем проведения агитационных мероприятий</w:t>
      </w:r>
      <w:r w:rsidR="002043E5" w:rsidRPr="00395FCF">
        <w:rPr>
          <w:rFonts w:ascii="Times New Roman" w:hAnsi="Times New Roman" w:cs="Times New Roman"/>
          <w:sz w:val="28"/>
          <w:szCs w:val="28"/>
        </w:rPr>
        <w:t xml:space="preserve">, </w:t>
      </w:r>
      <w:r w:rsidR="002043E5">
        <w:rPr>
          <w:rFonts w:ascii="Times New Roman" w:hAnsi="Times New Roman" w:cs="Times New Roman"/>
          <w:sz w:val="28"/>
          <w:szCs w:val="28"/>
        </w:rPr>
        <w:t xml:space="preserve">выступлений </w:t>
      </w:r>
      <w:r w:rsidR="00ED4A6D">
        <w:rPr>
          <w:rFonts w:ascii="Times New Roman" w:hAnsi="Times New Roman" w:cs="Times New Roman"/>
          <w:sz w:val="28"/>
          <w:szCs w:val="28"/>
        </w:rPr>
        <w:br/>
      </w:r>
      <w:r w:rsidR="002043E5">
        <w:rPr>
          <w:rFonts w:ascii="Times New Roman" w:hAnsi="Times New Roman" w:cs="Times New Roman"/>
          <w:sz w:val="28"/>
          <w:szCs w:val="28"/>
        </w:rPr>
        <w:t xml:space="preserve">в СМИ, разработки печатных изданий, памяток и других материалов, </w:t>
      </w:r>
      <w:r w:rsidR="002043E5" w:rsidRPr="00395FCF">
        <w:rPr>
          <w:rFonts w:ascii="Times New Roman" w:hAnsi="Times New Roman" w:cs="Times New Roman"/>
          <w:sz w:val="28"/>
          <w:szCs w:val="28"/>
        </w:rPr>
        <w:t>направленных на формирование нетерпимого отношения к проявлениям коррупции</w:t>
      </w:r>
      <w:r w:rsidR="002043E5">
        <w:rPr>
          <w:rFonts w:ascii="Times New Roman" w:hAnsi="Times New Roman" w:cs="Times New Roman"/>
          <w:sz w:val="28"/>
          <w:szCs w:val="28"/>
        </w:rPr>
        <w:t>.</w:t>
      </w:r>
      <w:r w:rsidR="00F9425A">
        <w:rPr>
          <w:rFonts w:ascii="Times New Roman" w:hAnsi="Times New Roman" w:cs="Times New Roman"/>
          <w:sz w:val="28"/>
          <w:szCs w:val="28"/>
        </w:rPr>
        <w:t xml:space="preserve"> </w:t>
      </w:r>
      <w:r w:rsidR="004E1716">
        <w:rPr>
          <w:rFonts w:ascii="Times New Roman" w:hAnsi="Times New Roman" w:cs="Times New Roman"/>
          <w:sz w:val="28"/>
          <w:szCs w:val="28"/>
        </w:rPr>
        <w:t>Предложить муниципальным средствам массовой информации принять участие</w:t>
      </w:r>
      <w:r w:rsidR="00374D07">
        <w:rPr>
          <w:rFonts w:ascii="Times New Roman" w:hAnsi="Times New Roman" w:cs="Times New Roman"/>
          <w:sz w:val="28"/>
          <w:szCs w:val="28"/>
        </w:rPr>
        <w:t xml:space="preserve"> в специальном конкурсе «Коррупция: взгляд журналиста» </w:t>
      </w:r>
      <w:r w:rsidR="004E1716">
        <w:rPr>
          <w:rFonts w:ascii="Times New Roman" w:hAnsi="Times New Roman" w:cs="Times New Roman"/>
          <w:sz w:val="28"/>
          <w:szCs w:val="28"/>
        </w:rPr>
        <w:br/>
      </w:r>
      <w:r w:rsidR="00374D07">
        <w:rPr>
          <w:rFonts w:ascii="Times New Roman" w:hAnsi="Times New Roman" w:cs="Times New Roman"/>
          <w:sz w:val="28"/>
          <w:szCs w:val="28"/>
        </w:rPr>
        <w:t>в 2022 году</w:t>
      </w:r>
      <w:r w:rsidR="002D3E4B">
        <w:rPr>
          <w:rFonts w:ascii="Times New Roman" w:hAnsi="Times New Roman" w:cs="Times New Roman"/>
          <w:sz w:val="28"/>
          <w:szCs w:val="28"/>
        </w:rPr>
        <w:t>.</w:t>
      </w:r>
    </w:p>
    <w:p w:rsidR="00C87921" w:rsidRPr="00D179B0" w:rsidRDefault="00C87921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23" w:rsidRDefault="004A7B23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A0D" w:rsidRDefault="00443A0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464" w:rsidRDefault="004A7B23" w:rsidP="00657E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>Управлени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7B23">
        <w:rPr>
          <w:rFonts w:ascii="Times New Roman" w:hAnsi="Times New Roman" w:cs="Times New Roman"/>
          <w:sz w:val="28"/>
          <w:szCs w:val="28"/>
        </w:rPr>
        <w:t xml:space="preserve"> Президента Республики Татарстан</w:t>
      </w:r>
      <w:r w:rsidR="00F63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17" w:rsidRPr="00C770EB" w:rsidRDefault="004A7B23" w:rsidP="00657E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F63464">
        <w:rPr>
          <w:rFonts w:ascii="Times New Roman" w:hAnsi="Times New Roman" w:cs="Times New Roman"/>
          <w:sz w:val="28"/>
          <w:szCs w:val="28"/>
        </w:rPr>
        <w:t>а</w:t>
      </w:r>
      <w:r w:rsidRPr="004A7B23">
        <w:rPr>
          <w:rFonts w:ascii="Times New Roman" w:hAnsi="Times New Roman" w:cs="Times New Roman"/>
          <w:sz w:val="28"/>
          <w:szCs w:val="28"/>
        </w:rPr>
        <w:t>нтикоррупционной политики</w:t>
      </w:r>
    </w:p>
    <w:sectPr w:rsidR="007D2517" w:rsidRPr="00C770EB" w:rsidSect="00125D38">
      <w:headerReference w:type="default" r:id="rId25"/>
      <w:pgSz w:w="11906" w:h="16838"/>
      <w:pgMar w:top="1135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239" w:rsidRDefault="00D71239" w:rsidP="00CC76AD">
      <w:pPr>
        <w:spacing w:after="0" w:line="240" w:lineRule="auto"/>
      </w:pPr>
      <w:r>
        <w:separator/>
      </w:r>
    </w:p>
  </w:endnote>
  <w:endnote w:type="continuationSeparator" w:id="0">
    <w:p w:rsidR="00D71239" w:rsidRDefault="00D71239" w:rsidP="00C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50402020203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239" w:rsidRDefault="00D71239" w:rsidP="00CC76AD">
      <w:pPr>
        <w:spacing w:after="0" w:line="240" w:lineRule="auto"/>
      </w:pPr>
      <w:r>
        <w:separator/>
      </w:r>
    </w:p>
  </w:footnote>
  <w:footnote w:type="continuationSeparator" w:id="0">
    <w:p w:rsidR="00D71239" w:rsidRDefault="00D71239" w:rsidP="00CC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33893"/>
      <w:docPartObj>
        <w:docPartGallery w:val="Page Numbers (Top of Page)"/>
        <w:docPartUnique/>
      </w:docPartObj>
    </w:sdtPr>
    <w:sdtEndPr/>
    <w:sdtContent>
      <w:p w:rsidR="00125D38" w:rsidRDefault="00FB2D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B2F">
          <w:rPr>
            <w:noProof/>
          </w:rPr>
          <w:t>19</w:t>
        </w:r>
        <w:r>
          <w:fldChar w:fldCharType="end"/>
        </w:r>
      </w:p>
      <w:p w:rsidR="00FB2D99" w:rsidRDefault="00D71239">
        <w:pPr>
          <w:pStyle w:val="a6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81085"/>
    <w:multiLevelType w:val="hybridMultilevel"/>
    <w:tmpl w:val="8C4CEC4A"/>
    <w:lvl w:ilvl="0" w:tplc="862851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C6C0931"/>
    <w:multiLevelType w:val="multilevel"/>
    <w:tmpl w:val="ADAC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E4B66"/>
    <w:multiLevelType w:val="hybridMultilevel"/>
    <w:tmpl w:val="7D80F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74"/>
    <w:rsid w:val="00003BAB"/>
    <w:rsid w:val="0000477A"/>
    <w:rsid w:val="00007188"/>
    <w:rsid w:val="000146B7"/>
    <w:rsid w:val="00014ACD"/>
    <w:rsid w:val="0002072F"/>
    <w:rsid w:val="0003070E"/>
    <w:rsid w:val="0003195A"/>
    <w:rsid w:val="00032442"/>
    <w:rsid w:val="00032686"/>
    <w:rsid w:val="0003605B"/>
    <w:rsid w:val="00046E54"/>
    <w:rsid w:val="00047FD9"/>
    <w:rsid w:val="0005301B"/>
    <w:rsid w:val="00062415"/>
    <w:rsid w:val="00067D82"/>
    <w:rsid w:val="0007116D"/>
    <w:rsid w:val="0007504F"/>
    <w:rsid w:val="00081EB6"/>
    <w:rsid w:val="0008317A"/>
    <w:rsid w:val="000843B0"/>
    <w:rsid w:val="0008496B"/>
    <w:rsid w:val="00086BB9"/>
    <w:rsid w:val="0009333F"/>
    <w:rsid w:val="00095100"/>
    <w:rsid w:val="0009638B"/>
    <w:rsid w:val="000A013A"/>
    <w:rsid w:val="000A1BF3"/>
    <w:rsid w:val="000A2BDA"/>
    <w:rsid w:val="000A3E61"/>
    <w:rsid w:val="000A44ED"/>
    <w:rsid w:val="000A56FD"/>
    <w:rsid w:val="000A5CCC"/>
    <w:rsid w:val="000A6CEC"/>
    <w:rsid w:val="000C74F3"/>
    <w:rsid w:val="000D1A72"/>
    <w:rsid w:val="000D3ECD"/>
    <w:rsid w:val="000D641C"/>
    <w:rsid w:val="000D6880"/>
    <w:rsid w:val="000D7B87"/>
    <w:rsid w:val="000E0708"/>
    <w:rsid w:val="000E0DC9"/>
    <w:rsid w:val="000E155E"/>
    <w:rsid w:val="000E25C8"/>
    <w:rsid w:val="000E2880"/>
    <w:rsid w:val="000E6008"/>
    <w:rsid w:val="000E62B0"/>
    <w:rsid w:val="000E7E2B"/>
    <w:rsid w:val="000F2CB9"/>
    <w:rsid w:val="000F383E"/>
    <w:rsid w:val="000F3C68"/>
    <w:rsid w:val="000F6007"/>
    <w:rsid w:val="000F6BCD"/>
    <w:rsid w:val="000F712B"/>
    <w:rsid w:val="001013DB"/>
    <w:rsid w:val="001033C4"/>
    <w:rsid w:val="0010354E"/>
    <w:rsid w:val="00103B64"/>
    <w:rsid w:val="00105982"/>
    <w:rsid w:val="00106FC1"/>
    <w:rsid w:val="00111937"/>
    <w:rsid w:val="00116650"/>
    <w:rsid w:val="00116A89"/>
    <w:rsid w:val="00117047"/>
    <w:rsid w:val="00120C80"/>
    <w:rsid w:val="001243C5"/>
    <w:rsid w:val="00125D38"/>
    <w:rsid w:val="00127CBB"/>
    <w:rsid w:val="00130B05"/>
    <w:rsid w:val="00133C97"/>
    <w:rsid w:val="001353CE"/>
    <w:rsid w:val="00135C13"/>
    <w:rsid w:val="0013747F"/>
    <w:rsid w:val="00140741"/>
    <w:rsid w:val="00140A21"/>
    <w:rsid w:val="00140BB1"/>
    <w:rsid w:val="001410F7"/>
    <w:rsid w:val="00143BBD"/>
    <w:rsid w:val="00145F52"/>
    <w:rsid w:val="00151DBA"/>
    <w:rsid w:val="00153C63"/>
    <w:rsid w:val="00156026"/>
    <w:rsid w:val="00156D2F"/>
    <w:rsid w:val="001577D7"/>
    <w:rsid w:val="00161F85"/>
    <w:rsid w:val="001638F5"/>
    <w:rsid w:val="001666CB"/>
    <w:rsid w:val="001701CF"/>
    <w:rsid w:val="00173321"/>
    <w:rsid w:val="001747F1"/>
    <w:rsid w:val="00175324"/>
    <w:rsid w:val="00176182"/>
    <w:rsid w:val="0017655A"/>
    <w:rsid w:val="00184EC3"/>
    <w:rsid w:val="00186DF7"/>
    <w:rsid w:val="001877CE"/>
    <w:rsid w:val="00197C77"/>
    <w:rsid w:val="001A246F"/>
    <w:rsid w:val="001A34BC"/>
    <w:rsid w:val="001B2C04"/>
    <w:rsid w:val="001B32DE"/>
    <w:rsid w:val="001B71E6"/>
    <w:rsid w:val="001C10E5"/>
    <w:rsid w:val="001C1EAC"/>
    <w:rsid w:val="001C3DBF"/>
    <w:rsid w:val="001C54E2"/>
    <w:rsid w:val="001D24CA"/>
    <w:rsid w:val="001D4D95"/>
    <w:rsid w:val="001D5FD3"/>
    <w:rsid w:val="001E1888"/>
    <w:rsid w:val="001E4870"/>
    <w:rsid w:val="001E68FA"/>
    <w:rsid w:val="001E7E6F"/>
    <w:rsid w:val="001F0988"/>
    <w:rsid w:val="001F6E0C"/>
    <w:rsid w:val="001F7F99"/>
    <w:rsid w:val="00200117"/>
    <w:rsid w:val="002008D0"/>
    <w:rsid w:val="00201475"/>
    <w:rsid w:val="00201C31"/>
    <w:rsid w:val="00203897"/>
    <w:rsid w:val="00203937"/>
    <w:rsid w:val="002043E5"/>
    <w:rsid w:val="00205EA0"/>
    <w:rsid w:val="00206ABC"/>
    <w:rsid w:val="00206B1B"/>
    <w:rsid w:val="00210AB2"/>
    <w:rsid w:val="00210E96"/>
    <w:rsid w:val="002138CC"/>
    <w:rsid w:val="00214AB4"/>
    <w:rsid w:val="00214FE2"/>
    <w:rsid w:val="00216E12"/>
    <w:rsid w:val="00217FBB"/>
    <w:rsid w:val="00220690"/>
    <w:rsid w:val="0022077E"/>
    <w:rsid w:val="00220C57"/>
    <w:rsid w:val="002228A8"/>
    <w:rsid w:val="0022677E"/>
    <w:rsid w:val="00227179"/>
    <w:rsid w:val="00231479"/>
    <w:rsid w:val="002371AA"/>
    <w:rsid w:val="00241B6E"/>
    <w:rsid w:val="00242EA8"/>
    <w:rsid w:val="002457A5"/>
    <w:rsid w:val="002471D8"/>
    <w:rsid w:val="00247758"/>
    <w:rsid w:val="00250560"/>
    <w:rsid w:val="00251B94"/>
    <w:rsid w:val="002528E2"/>
    <w:rsid w:val="00254D37"/>
    <w:rsid w:val="002609B9"/>
    <w:rsid w:val="00261B66"/>
    <w:rsid w:val="00263102"/>
    <w:rsid w:val="00264D40"/>
    <w:rsid w:val="002652EE"/>
    <w:rsid w:val="002659E3"/>
    <w:rsid w:val="00266DE4"/>
    <w:rsid w:val="00270E2B"/>
    <w:rsid w:val="002762FA"/>
    <w:rsid w:val="00277111"/>
    <w:rsid w:val="00281452"/>
    <w:rsid w:val="002842CF"/>
    <w:rsid w:val="0028447C"/>
    <w:rsid w:val="00286180"/>
    <w:rsid w:val="00287DFB"/>
    <w:rsid w:val="0029250D"/>
    <w:rsid w:val="00296A5F"/>
    <w:rsid w:val="00297DA5"/>
    <w:rsid w:val="002A11AF"/>
    <w:rsid w:val="002A22C3"/>
    <w:rsid w:val="002A3829"/>
    <w:rsid w:val="002A4F59"/>
    <w:rsid w:val="002A54A6"/>
    <w:rsid w:val="002A5785"/>
    <w:rsid w:val="002C26B4"/>
    <w:rsid w:val="002C39C1"/>
    <w:rsid w:val="002C5D40"/>
    <w:rsid w:val="002C6490"/>
    <w:rsid w:val="002D3E4B"/>
    <w:rsid w:val="002D4A13"/>
    <w:rsid w:val="002D6D82"/>
    <w:rsid w:val="002E340A"/>
    <w:rsid w:val="002E3846"/>
    <w:rsid w:val="002E587F"/>
    <w:rsid w:val="002E64E7"/>
    <w:rsid w:val="002E7763"/>
    <w:rsid w:val="002F0A7D"/>
    <w:rsid w:val="002F3B60"/>
    <w:rsid w:val="002F5C26"/>
    <w:rsid w:val="002F6B72"/>
    <w:rsid w:val="002F7726"/>
    <w:rsid w:val="00301F35"/>
    <w:rsid w:val="003130D9"/>
    <w:rsid w:val="00314128"/>
    <w:rsid w:val="003222DA"/>
    <w:rsid w:val="00325E8D"/>
    <w:rsid w:val="003264EB"/>
    <w:rsid w:val="00327865"/>
    <w:rsid w:val="003319E3"/>
    <w:rsid w:val="00333159"/>
    <w:rsid w:val="00334C5A"/>
    <w:rsid w:val="00337344"/>
    <w:rsid w:val="003400DC"/>
    <w:rsid w:val="003438FE"/>
    <w:rsid w:val="00344AFF"/>
    <w:rsid w:val="00344B79"/>
    <w:rsid w:val="00346D32"/>
    <w:rsid w:val="00347BDE"/>
    <w:rsid w:val="003551CC"/>
    <w:rsid w:val="00356562"/>
    <w:rsid w:val="003607AF"/>
    <w:rsid w:val="00360C23"/>
    <w:rsid w:val="003628B5"/>
    <w:rsid w:val="00363FE1"/>
    <w:rsid w:val="00370C74"/>
    <w:rsid w:val="003746A8"/>
    <w:rsid w:val="00374D07"/>
    <w:rsid w:val="00376538"/>
    <w:rsid w:val="00377E83"/>
    <w:rsid w:val="003810E6"/>
    <w:rsid w:val="0038601E"/>
    <w:rsid w:val="00386DDB"/>
    <w:rsid w:val="0039113E"/>
    <w:rsid w:val="00392733"/>
    <w:rsid w:val="003934F2"/>
    <w:rsid w:val="003937B2"/>
    <w:rsid w:val="00396836"/>
    <w:rsid w:val="003A1915"/>
    <w:rsid w:val="003A1B21"/>
    <w:rsid w:val="003B0F31"/>
    <w:rsid w:val="003B2428"/>
    <w:rsid w:val="003B2897"/>
    <w:rsid w:val="003B490E"/>
    <w:rsid w:val="003B4E29"/>
    <w:rsid w:val="003B5254"/>
    <w:rsid w:val="003B5612"/>
    <w:rsid w:val="003B7389"/>
    <w:rsid w:val="003C0B6F"/>
    <w:rsid w:val="003C1CAF"/>
    <w:rsid w:val="003C2584"/>
    <w:rsid w:val="003C3108"/>
    <w:rsid w:val="003C3839"/>
    <w:rsid w:val="003D1CDB"/>
    <w:rsid w:val="003D4285"/>
    <w:rsid w:val="003E011B"/>
    <w:rsid w:val="003E0CFA"/>
    <w:rsid w:val="003E1A2D"/>
    <w:rsid w:val="003F07BA"/>
    <w:rsid w:val="003F596D"/>
    <w:rsid w:val="00400A36"/>
    <w:rsid w:val="00401818"/>
    <w:rsid w:val="004063AA"/>
    <w:rsid w:val="0040700F"/>
    <w:rsid w:val="00407A9E"/>
    <w:rsid w:val="00407E24"/>
    <w:rsid w:val="0041281B"/>
    <w:rsid w:val="0041357C"/>
    <w:rsid w:val="00414665"/>
    <w:rsid w:val="004166B3"/>
    <w:rsid w:val="00420453"/>
    <w:rsid w:val="004214FD"/>
    <w:rsid w:val="00424AC8"/>
    <w:rsid w:val="004256B6"/>
    <w:rsid w:val="004259CD"/>
    <w:rsid w:val="00426324"/>
    <w:rsid w:val="00430568"/>
    <w:rsid w:val="00430DF8"/>
    <w:rsid w:val="004310EA"/>
    <w:rsid w:val="00433DF9"/>
    <w:rsid w:val="00436441"/>
    <w:rsid w:val="00440BAE"/>
    <w:rsid w:val="00441F85"/>
    <w:rsid w:val="00443503"/>
    <w:rsid w:val="00443A0D"/>
    <w:rsid w:val="00445AE3"/>
    <w:rsid w:val="00447CFC"/>
    <w:rsid w:val="00452E2F"/>
    <w:rsid w:val="00454036"/>
    <w:rsid w:val="00455172"/>
    <w:rsid w:val="00461213"/>
    <w:rsid w:val="0047126C"/>
    <w:rsid w:val="00472211"/>
    <w:rsid w:val="004731E2"/>
    <w:rsid w:val="0047487D"/>
    <w:rsid w:val="004759EA"/>
    <w:rsid w:val="00477881"/>
    <w:rsid w:val="00477D7D"/>
    <w:rsid w:val="00481682"/>
    <w:rsid w:val="00483A0E"/>
    <w:rsid w:val="00483F61"/>
    <w:rsid w:val="00487775"/>
    <w:rsid w:val="00491DE6"/>
    <w:rsid w:val="00491EFE"/>
    <w:rsid w:val="00492539"/>
    <w:rsid w:val="00493B16"/>
    <w:rsid w:val="004A1898"/>
    <w:rsid w:val="004A42B0"/>
    <w:rsid w:val="004A44A1"/>
    <w:rsid w:val="004A49B1"/>
    <w:rsid w:val="004A5A27"/>
    <w:rsid w:val="004A7B23"/>
    <w:rsid w:val="004B1547"/>
    <w:rsid w:val="004B7888"/>
    <w:rsid w:val="004C6C7C"/>
    <w:rsid w:val="004C7116"/>
    <w:rsid w:val="004D03B7"/>
    <w:rsid w:val="004D1527"/>
    <w:rsid w:val="004D3011"/>
    <w:rsid w:val="004D3EA8"/>
    <w:rsid w:val="004E1446"/>
    <w:rsid w:val="004E1716"/>
    <w:rsid w:val="004E4A7E"/>
    <w:rsid w:val="004E6246"/>
    <w:rsid w:val="004F0232"/>
    <w:rsid w:val="004F2485"/>
    <w:rsid w:val="004F2C69"/>
    <w:rsid w:val="004F2F4B"/>
    <w:rsid w:val="004F3451"/>
    <w:rsid w:val="004F4712"/>
    <w:rsid w:val="004F5622"/>
    <w:rsid w:val="00506527"/>
    <w:rsid w:val="00512BA7"/>
    <w:rsid w:val="005160FD"/>
    <w:rsid w:val="00523A9B"/>
    <w:rsid w:val="00524B40"/>
    <w:rsid w:val="00524EED"/>
    <w:rsid w:val="00527E83"/>
    <w:rsid w:val="00532325"/>
    <w:rsid w:val="00533C74"/>
    <w:rsid w:val="0053583E"/>
    <w:rsid w:val="00545306"/>
    <w:rsid w:val="0055324E"/>
    <w:rsid w:val="005546E3"/>
    <w:rsid w:val="005607FB"/>
    <w:rsid w:val="00567DB2"/>
    <w:rsid w:val="00570530"/>
    <w:rsid w:val="00572B62"/>
    <w:rsid w:val="005814C5"/>
    <w:rsid w:val="00581A56"/>
    <w:rsid w:val="0058594C"/>
    <w:rsid w:val="00592C0E"/>
    <w:rsid w:val="00593A96"/>
    <w:rsid w:val="005A3230"/>
    <w:rsid w:val="005C2E2C"/>
    <w:rsid w:val="005C3426"/>
    <w:rsid w:val="005C635E"/>
    <w:rsid w:val="005C6D0A"/>
    <w:rsid w:val="005C72D6"/>
    <w:rsid w:val="005D15BC"/>
    <w:rsid w:val="005D3469"/>
    <w:rsid w:val="005D40DF"/>
    <w:rsid w:val="005D787E"/>
    <w:rsid w:val="005F2D16"/>
    <w:rsid w:val="005F6D8D"/>
    <w:rsid w:val="006007A6"/>
    <w:rsid w:val="00600880"/>
    <w:rsid w:val="00600B5D"/>
    <w:rsid w:val="00610217"/>
    <w:rsid w:val="0061054B"/>
    <w:rsid w:val="0061095D"/>
    <w:rsid w:val="006113F5"/>
    <w:rsid w:val="00624D6F"/>
    <w:rsid w:val="00624DD4"/>
    <w:rsid w:val="006263BF"/>
    <w:rsid w:val="0063642D"/>
    <w:rsid w:val="0064044D"/>
    <w:rsid w:val="00642D94"/>
    <w:rsid w:val="00644438"/>
    <w:rsid w:val="00645743"/>
    <w:rsid w:val="00646D67"/>
    <w:rsid w:val="006472D5"/>
    <w:rsid w:val="00647BFC"/>
    <w:rsid w:val="00651592"/>
    <w:rsid w:val="00652D5B"/>
    <w:rsid w:val="00653258"/>
    <w:rsid w:val="00654FE3"/>
    <w:rsid w:val="00657E20"/>
    <w:rsid w:val="00661C35"/>
    <w:rsid w:val="00661E1F"/>
    <w:rsid w:val="006664E9"/>
    <w:rsid w:val="00666B2F"/>
    <w:rsid w:val="00667646"/>
    <w:rsid w:val="00667DE7"/>
    <w:rsid w:val="0067191F"/>
    <w:rsid w:val="006746A0"/>
    <w:rsid w:val="0067703B"/>
    <w:rsid w:val="00690C83"/>
    <w:rsid w:val="006963AA"/>
    <w:rsid w:val="006A0CFD"/>
    <w:rsid w:val="006A56A8"/>
    <w:rsid w:val="006A5C15"/>
    <w:rsid w:val="006B0BA5"/>
    <w:rsid w:val="006B37F7"/>
    <w:rsid w:val="006B7731"/>
    <w:rsid w:val="006C0374"/>
    <w:rsid w:val="006C1B13"/>
    <w:rsid w:val="006C5513"/>
    <w:rsid w:val="006C5834"/>
    <w:rsid w:val="006C5DA8"/>
    <w:rsid w:val="006C6BA8"/>
    <w:rsid w:val="006D3919"/>
    <w:rsid w:val="006D3C5C"/>
    <w:rsid w:val="006D4FF0"/>
    <w:rsid w:val="006E0716"/>
    <w:rsid w:val="006E0EDE"/>
    <w:rsid w:val="006E4D08"/>
    <w:rsid w:val="006F3A8F"/>
    <w:rsid w:val="006F4ADA"/>
    <w:rsid w:val="007015C1"/>
    <w:rsid w:val="00707E82"/>
    <w:rsid w:val="00710B25"/>
    <w:rsid w:val="0071773E"/>
    <w:rsid w:val="00720CB5"/>
    <w:rsid w:val="0072289A"/>
    <w:rsid w:val="007235FF"/>
    <w:rsid w:val="00734875"/>
    <w:rsid w:val="00737D0B"/>
    <w:rsid w:val="00740022"/>
    <w:rsid w:val="00741B13"/>
    <w:rsid w:val="00744ABF"/>
    <w:rsid w:val="00745E9C"/>
    <w:rsid w:val="00750749"/>
    <w:rsid w:val="007636D3"/>
    <w:rsid w:val="0076407D"/>
    <w:rsid w:val="00764395"/>
    <w:rsid w:val="00785760"/>
    <w:rsid w:val="007905F7"/>
    <w:rsid w:val="00791F5B"/>
    <w:rsid w:val="0079231C"/>
    <w:rsid w:val="00797F6D"/>
    <w:rsid w:val="007A173D"/>
    <w:rsid w:val="007A3A9D"/>
    <w:rsid w:val="007A3ED5"/>
    <w:rsid w:val="007A4DBC"/>
    <w:rsid w:val="007A4E55"/>
    <w:rsid w:val="007A5503"/>
    <w:rsid w:val="007A752E"/>
    <w:rsid w:val="007A7A7A"/>
    <w:rsid w:val="007B13AB"/>
    <w:rsid w:val="007B1FAE"/>
    <w:rsid w:val="007B2F9F"/>
    <w:rsid w:val="007B4A0B"/>
    <w:rsid w:val="007B6821"/>
    <w:rsid w:val="007C2BEB"/>
    <w:rsid w:val="007C3DA5"/>
    <w:rsid w:val="007C5D18"/>
    <w:rsid w:val="007C6136"/>
    <w:rsid w:val="007D2517"/>
    <w:rsid w:val="007D7C32"/>
    <w:rsid w:val="007E574B"/>
    <w:rsid w:val="007E77CD"/>
    <w:rsid w:val="007F0A61"/>
    <w:rsid w:val="007F5DBD"/>
    <w:rsid w:val="008013CF"/>
    <w:rsid w:val="00802FB8"/>
    <w:rsid w:val="0080354B"/>
    <w:rsid w:val="008039F5"/>
    <w:rsid w:val="00805B34"/>
    <w:rsid w:val="00807D1F"/>
    <w:rsid w:val="00810A14"/>
    <w:rsid w:val="00810E3D"/>
    <w:rsid w:val="00811907"/>
    <w:rsid w:val="00817508"/>
    <w:rsid w:val="00822449"/>
    <w:rsid w:val="008226E4"/>
    <w:rsid w:val="00822E28"/>
    <w:rsid w:val="00825410"/>
    <w:rsid w:val="008266E1"/>
    <w:rsid w:val="00830E71"/>
    <w:rsid w:val="00834222"/>
    <w:rsid w:val="00834F25"/>
    <w:rsid w:val="008369C7"/>
    <w:rsid w:val="00841B63"/>
    <w:rsid w:val="00841C6B"/>
    <w:rsid w:val="00845127"/>
    <w:rsid w:val="008520E9"/>
    <w:rsid w:val="008524C8"/>
    <w:rsid w:val="008728B4"/>
    <w:rsid w:val="0087360D"/>
    <w:rsid w:val="00875E1F"/>
    <w:rsid w:val="008832E3"/>
    <w:rsid w:val="00883BBE"/>
    <w:rsid w:val="0088444F"/>
    <w:rsid w:val="00890588"/>
    <w:rsid w:val="00894228"/>
    <w:rsid w:val="00894CB4"/>
    <w:rsid w:val="008958EF"/>
    <w:rsid w:val="00896CE9"/>
    <w:rsid w:val="008A15EF"/>
    <w:rsid w:val="008A5AAA"/>
    <w:rsid w:val="008B0518"/>
    <w:rsid w:val="008B3810"/>
    <w:rsid w:val="008C1362"/>
    <w:rsid w:val="008C4410"/>
    <w:rsid w:val="008D2D19"/>
    <w:rsid w:val="008E120B"/>
    <w:rsid w:val="008E17DC"/>
    <w:rsid w:val="008E40C1"/>
    <w:rsid w:val="008E41DC"/>
    <w:rsid w:val="008F126F"/>
    <w:rsid w:val="008F2503"/>
    <w:rsid w:val="008F355F"/>
    <w:rsid w:val="008F4283"/>
    <w:rsid w:val="008F4DEA"/>
    <w:rsid w:val="008F616C"/>
    <w:rsid w:val="008F6768"/>
    <w:rsid w:val="00902241"/>
    <w:rsid w:val="0090489D"/>
    <w:rsid w:val="00914450"/>
    <w:rsid w:val="009156EF"/>
    <w:rsid w:val="009211B0"/>
    <w:rsid w:val="00921DDC"/>
    <w:rsid w:val="00927815"/>
    <w:rsid w:val="009322F5"/>
    <w:rsid w:val="00934CCB"/>
    <w:rsid w:val="0093506D"/>
    <w:rsid w:val="00935858"/>
    <w:rsid w:val="009368C9"/>
    <w:rsid w:val="0094117E"/>
    <w:rsid w:val="009419EC"/>
    <w:rsid w:val="00941AAD"/>
    <w:rsid w:val="00945CD3"/>
    <w:rsid w:val="0094719A"/>
    <w:rsid w:val="00960741"/>
    <w:rsid w:val="00964062"/>
    <w:rsid w:val="00964A06"/>
    <w:rsid w:val="00965EBB"/>
    <w:rsid w:val="00967532"/>
    <w:rsid w:val="00971123"/>
    <w:rsid w:val="00974A91"/>
    <w:rsid w:val="00975FC7"/>
    <w:rsid w:val="0097634F"/>
    <w:rsid w:val="00976F58"/>
    <w:rsid w:val="00983DA3"/>
    <w:rsid w:val="009849DF"/>
    <w:rsid w:val="00987645"/>
    <w:rsid w:val="00991319"/>
    <w:rsid w:val="009A043E"/>
    <w:rsid w:val="009A5F72"/>
    <w:rsid w:val="009A6D9F"/>
    <w:rsid w:val="009B3196"/>
    <w:rsid w:val="009C0F13"/>
    <w:rsid w:val="009C3D84"/>
    <w:rsid w:val="009D18D9"/>
    <w:rsid w:val="009E00FA"/>
    <w:rsid w:val="009E100F"/>
    <w:rsid w:val="009E267A"/>
    <w:rsid w:val="009E5336"/>
    <w:rsid w:val="009E601A"/>
    <w:rsid w:val="009E7070"/>
    <w:rsid w:val="009F7A4A"/>
    <w:rsid w:val="00A02600"/>
    <w:rsid w:val="00A07268"/>
    <w:rsid w:val="00A07B91"/>
    <w:rsid w:val="00A126A4"/>
    <w:rsid w:val="00A145C4"/>
    <w:rsid w:val="00A16A34"/>
    <w:rsid w:val="00A21D1A"/>
    <w:rsid w:val="00A2236C"/>
    <w:rsid w:val="00A30701"/>
    <w:rsid w:val="00A309F3"/>
    <w:rsid w:val="00A32D0D"/>
    <w:rsid w:val="00A33ADF"/>
    <w:rsid w:val="00A34F38"/>
    <w:rsid w:val="00A35165"/>
    <w:rsid w:val="00A35B92"/>
    <w:rsid w:val="00A36544"/>
    <w:rsid w:val="00A368AF"/>
    <w:rsid w:val="00A37AA1"/>
    <w:rsid w:val="00A41C89"/>
    <w:rsid w:val="00A44F14"/>
    <w:rsid w:val="00A46DFB"/>
    <w:rsid w:val="00A537D2"/>
    <w:rsid w:val="00A545C3"/>
    <w:rsid w:val="00A553E8"/>
    <w:rsid w:val="00A609EA"/>
    <w:rsid w:val="00A64A7F"/>
    <w:rsid w:val="00A64ECF"/>
    <w:rsid w:val="00A6565E"/>
    <w:rsid w:val="00A70798"/>
    <w:rsid w:val="00A723D0"/>
    <w:rsid w:val="00A772AA"/>
    <w:rsid w:val="00A80C7C"/>
    <w:rsid w:val="00A82834"/>
    <w:rsid w:val="00A8416D"/>
    <w:rsid w:val="00A87110"/>
    <w:rsid w:val="00A875EF"/>
    <w:rsid w:val="00A875F3"/>
    <w:rsid w:val="00A907DF"/>
    <w:rsid w:val="00A908C0"/>
    <w:rsid w:val="00A941B6"/>
    <w:rsid w:val="00AA340E"/>
    <w:rsid w:val="00AA6245"/>
    <w:rsid w:val="00AB386F"/>
    <w:rsid w:val="00AB4DBF"/>
    <w:rsid w:val="00AB79A8"/>
    <w:rsid w:val="00AC4B35"/>
    <w:rsid w:val="00AC5008"/>
    <w:rsid w:val="00AD31DE"/>
    <w:rsid w:val="00AD3AFB"/>
    <w:rsid w:val="00AD42E2"/>
    <w:rsid w:val="00AD7B22"/>
    <w:rsid w:val="00AE044F"/>
    <w:rsid w:val="00AF483B"/>
    <w:rsid w:val="00AF6ADA"/>
    <w:rsid w:val="00AF7FEB"/>
    <w:rsid w:val="00B0231A"/>
    <w:rsid w:val="00B03760"/>
    <w:rsid w:val="00B043AB"/>
    <w:rsid w:val="00B048E0"/>
    <w:rsid w:val="00B12998"/>
    <w:rsid w:val="00B1442C"/>
    <w:rsid w:val="00B14F60"/>
    <w:rsid w:val="00B17161"/>
    <w:rsid w:val="00B2247B"/>
    <w:rsid w:val="00B25C36"/>
    <w:rsid w:val="00B25CFE"/>
    <w:rsid w:val="00B30317"/>
    <w:rsid w:val="00B32701"/>
    <w:rsid w:val="00B32969"/>
    <w:rsid w:val="00B36B36"/>
    <w:rsid w:val="00B37A69"/>
    <w:rsid w:val="00B43E1F"/>
    <w:rsid w:val="00B45871"/>
    <w:rsid w:val="00B5360F"/>
    <w:rsid w:val="00B55E14"/>
    <w:rsid w:val="00B60893"/>
    <w:rsid w:val="00B650EB"/>
    <w:rsid w:val="00B66A48"/>
    <w:rsid w:val="00B66A7C"/>
    <w:rsid w:val="00B74E7D"/>
    <w:rsid w:val="00B76347"/>
    <w:rsid w:val="00B82652"/>
    <w:rsid w:val="00B837B5"/>
    <w:rsid w:val="00B858ED"/>
    <w:rsid w:val="00B900C1"/>
    <w:rsid w:val="00B92A2B"/>
    <w:rsid w:val="00B96D2B"/>
    <w:rsid w:val="00BA0736"/>
    <w:rsid w:val="00BA26CC"/>
    <w:rsid w:val="00BB1568"/>
    <w:rsid w:val="00BB15F2"/>
    <w:rsid w:val="00BB33B2"/>
    <w:rsid w:val="00BB5997"/>
    <w:rsid w:val="00BB624E"/>
    <w:rsid w:val="00BB7D71"/>
    <w:rsid w:val="00BC7F51"/>
    <w:rsid w:val="00BD29E5"/>
    <w:rsid w:val="00BD611F"/>
    <w:rsid w:val="00BD7FCC"/>
    <w:rsid w:val="00BE177C"/>
    <w:rsid w:val="00BE575C"/>
    <w:rsid w:val="00BF35F5"/>
    <w:rsid w:val="00BF44EC"/>
    <w:rsid w:val="00BF4AF0"/>
    <w:rsid w:val="00BF7FE9"/>
    <w:rsid w:val="00C00533"/>
    <w:rsid w:val="00C01DB2"/>
    <w:rsid w:val="00C0636C"/>
    <w:rsid w:val="00C12B59"/>
    <w:rsid w:val="00C13593"/>
    <w:rsid w:val="00C13BE8"/>
    <w:rsid w:val="00C14AF6"/>
    <w:rsid w:val="00C17560"/>
    <w:rsid w:val="00C220E9"/>
    <w:rsid w:val="00C252CA"/>
    <w:rsid w:val="00C256C0"/>
    <w:rsid w:val="00C26795"/>
    <w:rsid w:val="00C270D2"/>
    <w:rsid w:val="00C4176F"/>
    <w:rsid w:val="00C45A56"/>
    <w:rsid w:val="00C46ED7"/>
    <w:rsid w:val="00C47295"/>
    <w:rsid w:val="00C50CCD"/>
    <w:rsid w:val="00C515C3"/>
    <w:rsid w:val="00C54F94"/>
    <w:rsid w:val="00C55A2E"/>
    <w:rsid w:val="00C57080"/>
    <w:rsid w:val="00C621D6"/>
    <w:rsid w:val="00C638AC"/>
    <w:rsid w:val="00C770EB"/>
    <w:rsid w:val="00C77580"/>
    <w:rsid w:val="00C80359"/>
    <w:rsid w:val="00C83507"/>
    <w:rsid w:val="00C87921"/>
    <w:rsid w:val="00C90FB1"/>
    <w:rsid w:val="00C9533B"/>
    <w:rsid w:val="00C95CF9"/>
    <w:rsid w:val="00CA3700"/>
    <w:rsid w:val="00CA6128"/>
    <w:rsid w:val="00CB692A"/>
    <w:rsid w:val="00CB784F"/>
    <w:rsid w:val="00CC1960"/>
    <w:rsid w:val="00CC1B64"/>
    <w:rsid w:val="00CC2C00"/>
    <w:rsid w:val="00CC5436"/>
    <w:rsid w:val="00CC76AD"/>
    <w:rsid w:val="00CC7ED4"/>
    <w:rsid w:val="00CD1D05"/>
    <w:rsid w:val="00CD584D"/>
    <w:rsid w:val="00CE2BE1"/>
    <w:rsid w:val="00CE42D2"/>
    <w:rsid w:val="00CE7F38"/>
    <w:rsid w:val="00CF14B7"/>
    <w:rsid w:val="00CF6C15"/>
    <w:rsid w:val="00CF6EFB"/>
    <w:rsid w:val="00CF7D95"/>
    <w:rsid w:val="00D022AF"/>
    <w:rsid w:val="00D02E76"/>
    <w:rsid w:val="00D0369F"/>
    <w:rsid w:val="00D07A9D"/>
    <w:rsid w:val="00D121E7"/>
    <w:rsid w:val="00D14475"/>
    <w:rsid w:val="00D1586F"/>
    <w:rsid w:val="00D179B0"/>
    <w:rsid w:val="00D202A0"/>
    <w:rsid w:val="00D2385A"/>
    <w:rsid w:val="00D2466C"/>
    <w:rsid w:val="00D30B37"/>
    <w:rsid w:val="00D347BA"/>
    <w:rsid w:val="00D356F4"/>
    <w:rsid w:val="00D378D3"/>
    <w:rsid w:val="00D400FC"/>
    <w:rsid w:val="00D46F91"/>
    <w:rsid w:val="00D54C7A"/>
    <w:rsid w:val="00D57345"/>
    <w:rsid w:val="00D57E36"/>
    <w:rsid w:val="00D61571"/>
    <w:rsid w:val="00D63448"/>
    <w:rsid w:val="00D63EB5"/>
    <w:rsid w:val="00D65432"/>
    <w:rsid w:val="00D71239"/>
    <w:rsid w:val="00D725A9"/>
    <w:rsid w:val="00D77CB5"/>
    <w:rsid w:val="00D867CC"/>
    <w:rsid w:val="00D86C1B"/>
    <w:rsid w:val="00D90FEB"/>
    <w:rsid w:val="00D9371A"/>
    <w:rsid w:val="00D9606A"/>
    <w:rsid w:val="00DA4AF3"/>
    <w:rsid w:val="00DA4C76"/>
    <w:rsid w:val="00DA557E"/>
    <w:rsid w:val="00DA74FA"/>
    <w:rsid w:val="00DA7A36"/>
    <w:rsid w:val="00DB0048"/>
    <w:rsid w:val="00DB510A"/>
    <w:rsid w:val="00DB56C8"/>
    <w:rsid w:val="00DC54F8"/>
    <w:rsid w:val="00DC6216"/>
    <w:rsid w:val="00DC7981"/>
    <w:rsid w:val="00DD44C5"/>
    <w:rsid w:val="00DD6C47"/>
    <w:rsid w:val="00DD6FCB"/>
    <w:rsid w:val="00DE048D"/>
    <w:rsid w:val="00DE50D2"/>
    <w:rsid w:val="00DE5E4A"/>
    <w:rsid w:val="00DE6189"/>
    <w:rsid w:val="00DE6757"/>
    <w:rsid w:val="00DE789B"/>
    <w:rsid w:val="00DF0EAB"/>
    <w:rsid w:val="00DF175A"/>
    <w:rsid w:val="00DF317C"/>
    <w:rsid w:val="00DF7407"/>
    <w:rsid w:val="00E00B6A"/>
    <w:rsid w:val="00E05557"/>
    <w:rsid w:val="00E20C75"/>
    <w:rsid w:val="00E218A8"/>
    <w:rsid w:val="00E335BF"/>
    <w:rsid w:val="00E40210"/>
    <w:rsid w:val="00E420C7"/>
    <w:rsid w:val="00E42332"/>
    <w:rsid w:val="00E46CE6"/>
    <w:rsid w:val="00E53268"/>
    <w:rsid w:val="00E540A8"/>
    <w:rsid w:val="00E544AD"/>
    <w:rsid w:val="00E56515"/>
    <w:rsid w:val="00E57710"/>
    <w:rsid w:val="00E57736"/>
    <w:rsid w:val="00E603B4"/>
    <w:rsid w:val="00E60D83"/>
    <w:rsid w:val="00E61829"/>
    <w:rsid w:val="00E61928"/>
    <w:rsid w:val="00E6495F"/>
    <w:rsid w:val="00E65439"/>
    <w:rsid w:val="00E65864"/>
    <w:rsid w:val="00E65A37"/>
    <w:rsid w:val="00E666C5"/>
    <w:rsid w:val="00E7298B"/>
    <w:rsid w:val="00E72BD4"/>
    <w:rsid w:val="00E74BFE"/>
    <w:rsid w:val="00E75483"/>
    <w:rsid w:val="00E83C13"/>
    <w:rsid w:val="00E83E36"/>
    <w:rsid w:val="00E86157"/>
    <w:rsid w:val="00E90665"/>
    <w:rsid w:val="00E921A8"/>
    <w:rsid w:val="00E92B66"/>
    <w:rsid w:val="00E9754C"/>
    <w:rsid w:val="00EA1140"/>
    <w:rsid w:val="00EA6EE4"/>
    <w:rsid w:val="00EA7158"/>
    <w:rsid w:val="00EB057C"/>
    <w:rsid w:val="00EB3C46"/>
    <w:rsid w:val="00EB4D68"/>
    <w:rsid w:val="00EB7407"/>
    <w:rsid w:val="00EC36C1"/>
    <w:rsid w:val="00EC4BA4"/>
    <w:rsid w:val="00EC6934"/>
    <w:rsid w:val="00ED07BF"/>
    <w:rsid w:val="00ED091A"/>
    <w:rsid w:val="00ED12FA"/>
    <w:rsid w:val="00ED155F"/>
    <w:rsid w:val="00ED367A"/>
    <w:rsid w:val="00ED4159"/>
    <w:rsid w:val="00ED4A6D"/>
    <w:rsid w:val="00EE20CB"/>
    <w:rsid w:val="00EE2298"/>
    <w:rsid w:val="00EE65B6"/>
    <w:rsid w:val="00EE795F"/>
    <w:rsid w:val="00EF03E5"/>
    <w:rsid w:val="00EF4020"/>
    <w:rsid w:val="00F002E5"/>
    <w:rsid w:val="00F018A6"/>
    <w:rsid w:val="00F0212C"/>
    <w:rsid w:val="00F02142"/>
    <w:rsid w:val="00F0466B"/>
    <w:rsid w:val="00F07548"/>
    <w:rsid w:val="00F077B1"/>
    <w:rsid w:val="00F07918"/>
    <w:rsid w:val="00F10FEB"/>
    <w:rsid w:val="00F119EC"/>
    <w:rsid w:val="00F143F0"/>
    <w:rsid w:val="00F14C6D"/>
    <w:rsid w:val="00F2038F"/>
    <w:rsid w:val="00F22C2B"/>
    <w:rsid w:val="00F245DE"/>
    <w:rsid w:val="00F27829"/>
    <w:rsid w:val="00F27EBA"/>
    <w:rsid w:val="00F30D0F"/>
    <w:rsid w:val="00F3272B"/>
    <w:rsid w:val="00F3606D"/>
    <w:rsid w:val="00F36C1A"/>
    <w:rsid w:val="00F37C42"/>
    <w:rsid w:val="00F41A4B"/>
    <w:rsid w:val="00F42BF0"/>
    <w:rsid w:val="00F4733D"/>
    <w:rsid w:val="00F50846"/>
    <w:rsid w:val="00F55D76"/>
    <w:rsid w:val="00F60439"/>
    <w:rsid w:val="00F63464"/>
    <w:rsid w:val="00F661B7"/>
    <w:rsid w:val="00F86BF6"/>
    <w:rsid w:val="00F90B4E"/>
    <w:rsid w:val="00F91149"/>
    <w:rsid w:val="00F9425A"/>
    <w:rsid w:val="00FA6F60"/>
    <w:rsid w:val="00FB2D99"/>
    <w:rsid w:val="00FB5129"/>
    <w:rsid w:val="00FB5A5F"/>
    <w:rsid w:val="00FB5E5C"/>
    <w:rsid w:val="00FB7894"/>
    <w:rsid w:val="00FC260C"/>
    <w:rsid w:val="00FC4335"/>
    <w:rsid w:val="00FC493A"/>
    <w:rsid w:val="00FD0FDF"/>
    <w:rsid w:val="00FE2CB9"/>
    <w:rsid w:val="00FE429A"/>
    <w:rsid w:val="00FE77BC"/>
    <w:rsid w:val="00FF1C18"/>
    <w:rsid w:val="00FF3300"/>
    <w:rsid w:val="00FF5019"/>
    <w:rsid w:val="00FF6585"/>
    <w:rsid w:val="00FF6745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4039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4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5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7793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455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83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407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2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472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71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338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9030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05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6841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00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365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6662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53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8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888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1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96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5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www.economy.gov.ru/material/protivodeystvie_korrupcii/info/obzor_praktiki_pravoprimeneniya_v_sfere_konflikta_interesov.html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hyperlink" Target="https://www.garant.ru/products/ipo/prime/doc/73229166/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hyperlink" Target="https://mintrud.gov.ru/ministry/anticorruption/Methods/13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33154497224095E-2"/>
          <c:y val="6.8444760054860498E-2"/>
          <c:w val="0.91312985592305962"/>
          <c:h val="0.7580818917459105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9525">
              <a:solidFill>
                <a:srgbClr val="949398"/>
              </a:solidFill>
              <a:prstDash val="sysDash"/>
            </a:ln>
          </c:spPr>
          <c:marker>
            <c:symbol val="circle"/>
            <c:size val="10"/>
            <c:spPr>
              <a:solidFill>
                <a:srgbClr val="D15477"/>
              </a:solidFill>
              <a:ln w="15875">
                <a:noFill/>
              </a:ln>
            </c:spPr>
          </c:marker>
          <c:dLbls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6F-4727-B3A4-03C09FE9C9E3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6F-4727-B3A4-03C09FE9C9E3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6F-4727-B3A4-03C09FE9C9E3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6F-4727-B3A4-03C09FE9C9E3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6F-4727-B3A4-03C09FE9C9E3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6F-4727-B3A4-03C09FE9C9E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Helvetica" pitchFamily="34" charset="0"/>
                    <a:cs typeface="Helvetica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2010 г.</c:v>
                </c:pt>
                <c:pt idx="1">
                  <c:v>2015 г.</c:v>
                </c:pt>
                <c:pt idx="2">
                  <c:v>2021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21.2</c:v>
                </c:pt>
                <c:pt idx="1">
                  <c:v>10.199999999999999</c:v>
                </c:pt>
                <c:pt idx="2">
                  <c:v>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B06F-4727-B3A4-03C09FE9C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459200"/>
        <c:axId val="159460736"/>
      </c:lineChart>
      <c:catAx>
        <c:axId val="159459200"/>
        <c:scaling>
          <c:orientation val="minMax"/>
        </c:scaling>
        <c:delete val="0"/>
        <c:axPos val="b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159460736"/>
        <c:crosses val="autoZero"/>
        <c:auto val="1"/>
        <c:lblAlgn val="ctr"/>
        <c:lblOffset val="100"/>
        <c:noMultiLvlLbl val="0"/>
      </c:catAx>
      <c:valAx>
        <c:axId val="159460736"/>
        <c:scaling>
          <c:orientation val="minMax"/>
          <c:max val="10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9525" cmpd="sng">
            <a:solidFill>
              <a:schemeClr val="bg1">
                <a:lumMod val="50000"/>
              </a:schemeClr>
            </a:solidFill>
            <a:prstDash val="solid"/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159459200"/>
        <c:crosses val="autoZero"/>
        <c:crossBetween val="between"/>
        <c:majorUnit val="10"/>
      </c:valAx>
      <c:spPr>
        <a:noFill/>
        <a:ln w="6350">
          <a:solidFill>
            <a:schemeClr val="bg1">
              <a:lumMod val="85000"/>
            </a:schemeClr>
          </a:solidFill>
          <a:prstDash val="sysDash"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Проанализировано сведений о соблюдении должностными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лицами запретов, ограничений и требований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2712</c:v>
                </c:pt>
                <c:pt idx="1">
                  <c:v>5275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21-4456-97AC-1875688786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3231</c:v>
                </c:pt>
                <c:pt idx="1">
                  <c:v>5456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21-4456-97AC-187568878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495680"/>
        <c:axId val="159497216"/>
        <c:axId val="0"/>
      </c:bar3DChart>
      <c:catAx>
        <c:axId val="15949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9497216"/>
        <c:crosses val="autoZero"/>
        <c:auto val="1"/>
        <c:lblAlgn val="ctr"/>
        <c:lblOffset val="100"/>
        <c:noMultiLvlLbl val="0"/>
      </c:catAx>
      <c:valAx>
        <c:axId val="1594972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949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144</c:v>
                </c:pt>
                <c:pt idx="2">
                  <c:v>126</c:v>
                </c:pt>
                <c:pt idx="3">
                  <c:v>776</c:v>
                </c:pt>
                <c:pt idx="4">
                  <c:v>3370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B7-4B60-AECC-0EF9AF2413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48</c:v>
                </c:pt>
                <c:pt idx="1">
                  <c:v>121</c:v>
                </c:pt>
                <c:pt idx="2">
                  <c:v>55</c:v>
                </c:pt>
                <c:pt idx="3">
                  <c:v>376</c:v>
                </c:pt>
                <c:pt idx="4">
                  <c:v>1713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B7-4B60-AECC-0EF9AF241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4387328"/>
        <c:axId val="84388864"/>
      </c:barChart>
      <c:catAx>
        <c:axId val="84387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4388864"/>
        <c:crosses val="autoZero"/>
        <c:auto val="1"/>
        <c:lblAlgn val="ctr"/>
        <c:lblOffset val="100"/>
        <c:noMultiLvlLbl val="0"/>
      </c:catAx>
      <c:valAx>
        <c:axId val="8438886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8438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</a:rPr>
              <a:t>Выступления представителей органов власти в средствах массовой информации в 2021 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Выступления представителей органов власти в средствах массовой информации в 2021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F2-4B82-9ADF-E226F8FB9E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F2-4B82-9ADF-E226F8FB9E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FF2-4B82-9ADF-E226F8FB9E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FF2-4B82-9ADF-E226F8FB9ECD}"/>
              </c:ext>
            </c:extLst>
          </c:dPt>
          <c:dLbls>
            <c:dLbl>
              <c:idx val="0"/>
              <c:layout>
                <c:manualLayout>
                  <c:x val="9.0265545510514744E-2"/>
                  <c:y val="7.912876562071532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649800719354525"/>
                      <c:h val="0.1229803737219414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FF2-4B82-9ADF-E226F8FB9ECD}"/>
                </c:ext>
              </c:extLst>
            </c:dLbl>
            <c:dLbl>
              <c:idx val="1"/>
              <c:layout>
                <c:manualLayout>
                  <c:x val="7.8895721368162322E-2"/>
                  <c:y val="9.126990324556537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299412573428321"/>
                      <c:h val="0.188129107828463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FF2-4B82-9ADF-E226F8FB9ECD}"/>
                </c:ext>
              </c:extLst>
            </c:dLbl>
            <c:dLbl>
              <c:idx val="2"/>
              <c:layout>
                <c:manualLayout>
                  <c:x val="6.9187242798353907E-2"/>
                  <c:y val="-1.64293014775022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929352580927385"/>
                      <c:h val="0.188128983877015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FF2-4B82-9ADF-E226F8FB9ECD}"/>
                </c:ext>
              </c:extLst>
            </c:dLbl>
            <c:dLbl>
              <c:idx val="3"/>
              <c:layout>
                <c:manualLayout>
                  <c:x val="-3.7828442899499069E-2"/>
                  <c:y val="1.5920554706781054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6205C06-700B-4C8B-9B46-8CD1B09B9684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 sz="12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8DA218AC-9EAD-481C-A2CD-69B14499D6B4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 sz="12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177486964523054"/>
                      <c:h val="0.2316417910447760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FF2-4B82-9ADF-E226F8FB9ECD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Телепередачи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Выступления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105</c:v>
                </c:pt>
                <c:pt idx="1">
                  <c:v>54</c:v>
                </c:pt>
                <c:pt idx="2">
                  <c:v>282</c:v>
                </c:pt>
                <c:pt idx="3">
                  <c:v>474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FF2-4B82-9ADF-E226F8FB9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4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105</c:v>
                </c:pt>
                <c:pt idx="1">
                  <c:v>54</c:v>
                </c:pt>
                <c:pt idx="2">
                  <c:v>282</c:v>
                </c:pt>
                <c:pt idx="3">
                  <c:v>474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A1-49CC-9FDF-4E1A2140B5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199</c:v>
                </c:pt>
                <c:pt idx="1">
                  <c:v>122</c:v>
                </c:pt>
                <c:pt idx="2">
                  <c:v>515</c:v>
                </c:pt>
                <c:pt idx="3">
                  <c:v>632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A1-49CC-9FDF-4E1A2140B5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3096192"/>
        <c:axId val="133097728"/>
      </c:barChart>
      <c:catAx>
        <c:axId val="133096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097728"/>
        <c:crosses val="autoZero"/>
        <c:auto val="1"/>
        <c:lblAlgn val="ctr"/>
        <c:lblOffset val="100"/>
        <c:noMultiLvlLbl val="0"/>
      </c:catAx>
      <c:valAx>
        <c:axId val="1330977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309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DE18D-EB39-4C6C-A85A-7726B7490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6063</Words>
  <Characters>34561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Козлов_Д</dc:creator>
  <cp:lastModifiedBy>Вафина Зульфия Анваровна</cp:lastModifiedBy>
  <cp:revision>2</cp:revision>
  <cp:lastPrinted>2022-02-16T13:15:00Z</cp:lastPrinted>
  <dcterms:created xsi:type="dcterms:W3CDTF">2022-03-15T09:59:00Z</dcterms:created>
  <dcterms:modified xsi:type="dcterms:W3CDTF">2022-03-15T09:59:00Z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-339795529</vt:i4>
  </property>
</Properties>
</file>