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53" w:rsidRPr="00E55D53" w:rsidRDefault="00E55D53" w:rsidP="00E55D53">
      <w:pPr>
        <w:keepNext/>
        <w:spacing w:before="240" w:after="6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kern w:val="32"/>
          <w:sz w:val="24"/>
          <w:szCs w:val="24"/>
          <w:lang w:eastAsia="ko-KR"/>
        </w:rPr>
      </w:pPr>
      <w:bookmarkStart w:id="0" w:name="_Toc461189409"/>
      <w:bookmarkStart w:id="1" w:name="_GoBack"/>
      <w:bookmarkEnd w:id="1"/>
      <w:r w:rsidRPr="00E55D53">
        <w:rPr>
          <w:rFonts w:ascii="Times New Roman" w:eastAsia="Batang" w:hAnsi="Times New Roman" w:cs="Times New Roman"/>
          <w:b/>
          <w:bCs/>
          <w:kern w:val="32"/>
          <w:sz w:val="24"/>
          <w:szCs w:val="24"/>
          <w:lang w:eastAsia="ko-KR"/>
        </w:rPr>
        <w:t xml:space="preserve"> Отчет за 2019 год</w:t>
      </w:r>
    </w:p>
    <w:p w:rsidR="00E55D53" w:rsidRPr="00E55D53" w:rsidRDefault="00E55D53" w:rsidP="00E55D53">
      <w:pPr>
        <w:keepNext/>
        <w:spacing w:before="240" w:after="60" w:line="240" w:lineRule="auto"/>
        <w:jc w:val="center"/>
        <w:outlineLvl w:val="0"/>
        <w:rPr>
          <w:rFonts w:ascii="Times New Roman" w:eastAsia="Batang" w:hAnsi="Times New Roman" w:cs="Times New Roman"/>
          <w:bCs/>
          <w:kern w:val="32"/>
          <w:sz w:val="24"/>
          <w:szCs w:val="24"/>
          <w:lang w:eastAsia="ko-KR"/>
        </w:rPr>
      </w:pPr>
      <w:r w:rsidRPr="00E55D53">
        <w:rPr>
          <w:rFonts w:ascii="Times New Roman" w:eastAsia="Batang" w:hAnsi="Times New Roman" w:cs="Times New Roman"/>
          <w:b/>
          <w:bCs/>
          <w:kern w:val="32"/>
          <w:sz w:val="24"/>
          <w:szCs w:val="24"/>
          <w:lang w:eastAsia="ko-KR"/>
        </w:rPr>
        <w:t>о выполнении первоочередных мероприятий по реализации Стратегии по реализации Стратегии социально-экономического развития Ютазинского муниципального района РТ на 2016-2021 годы и на плановый период до 2030 года</w:t>
      </w:r>
      <w:bookmarkEnd w:id="0"/>
    </w:p>
    <w:tbl>
      <w:tblPr>
        <w:tblW w:w="53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457"/>
        <w:gridCol w:w="1228"/>
        <w:gridCol w:w="2460"/>
        <w:gridCol w:w="1090"/>
        <w:gridCol w:w="2288"/>
        <w:gridCol w:w="3685"/>
        <w:gridCol w:w="1132"/>
      </w:tblGrid>
      <w:tr w:rsidR="00F6180F" w:rsidRPr="00E55D53" w:rsidTr="006A7BF1">
        <w:trPr>
          <w:trHeight w:val="1092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№ п/п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Содержание мероприятий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Сроки исполнения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Ответственный исполнитель / исполнители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Объемы финансирования, млн. рублей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Источник</w:t>
            </w: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53" w:rsidRPr="00E55D53" w:rsidRDefault="00E55D53" w:rsidP="006A7BF1">
            <w:pPr>
              <w:tabs>
                <w:tab w:val="left" w:pos="8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D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Отчет о выполнении</w:t>
            </w:r>
          </w:p>
          <w:p w:rsidR="00E55D53" w:rsidRPr="00E55D53" w:rsidRDefault="00E55D53" w:rsidP="006A7BF1">
            <w:pPr>
              <w:tabs>
                <w:tab w:val="left" w:pos="8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D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F6180F" w:rsidRPr="00E55D53" w:rsidTr="006A7BF1">
        <w:trPr>
          <w:trHeight w:val="1092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53" w:rsidRPr="00E55D53" w:rsidRDefault="00E55D53" w:rsidP="006A7BF1">
            <w:pPr>
              <w:tabs>
                <w:tab w:val="left" w:pos="8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D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проведенных мероприятий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53" w:rsidRPr="00E55D53" w:rsidRDefault="00E55D53" w:rsidP="006A7BF1">
            <w:pPr>
              <w:tabs>
                <w:tab w:val="left" w:pos="8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D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</w:t>
            </w:r>
          </w:p>
          <w:p w:rsidR="00E55D53" w:rsidRPr="00E55D53" w:rsidRDefault="00E55D53" w:rsidP="006A7BF1">
            <w:pPr>
              <w:tabs>
                <w:tab w:val="left" w:pos="8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D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(МБ/РТ/РФ)</w:t>
            </w:r>
          </w:p>
          <w:p w:rsidR="00E55D53" w:rsidRPr="00E55D53" w:rsidRDefault="00E55D53" w:rsidP="006A7BF1">
            <w:pPr>
              <w:tabs>
                <w:tab w:val="left" w:pos="8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D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млн.руб.</w:t>
            </w:r>
          </w:p>
        </w:tc>
      </w:tr>
      <w:tr w:rsidR="00E55D53" w:rsidRPr="00E55D53" w:rsidTr="006A7BF1">
        <w:trPr>
          <w:trHeight w:val="50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Социальная сфера</w:t>
            </w:r>
          </w:p>
        </w:tc>
      </w:tr>
      <w:tr w:rsidR="00F6180F" w:rsidRPr="00E55D53" w:rsidTr="006A7BF1">
        <w:trPr>
          <w:trHeight w:val="382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53" w:rsidRPr="00E55D53" w:rsidRDefault="00E55D53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Проведение профилактических, молодежных акций, круглых столов, встреч, семинаров для профилактики наркотизации, с целью повышения мотивации подростков к ведению здорового образа жизни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ежегодно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Исполнительный комитет ЮМР РТ, </w:t>
            </w: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МКУ Отдел образования ЮМР</w:t>
            </w: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Отдел молодежи и спорта ЮМР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53" w:rsidRPr="00E55D53" w:rsidRDefault="00E55D53" w:rsidP="006A7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55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2019 году было проведено 17 профилактических, 11 молодежных акций, 10 круглых столов, 9 семинаров по профилактике наркотизации, с целью повышения мотивации подростков к ведению здорового образа жизни. Охват составил 4420 чел. </w:t>
            </w:r>
            <w:r w:rsidRPr="00E5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целью повышения мотивации подростков к ведению здорового образа жизни в 2019 году было проведено 11 профилактических и молодежных акций, среди которых «Упражняйся на здоровье!», «Скажи наркотикам: «НЕТ!», «Быть здоровым – здорово!» и другие. Было организовано 5 круглых столов с молодежью района на антинаркотическую тему. Специалистами ОДМСиТ и ЦМС ФООП «Форпост» проведено 7 семинаров по профилактике наркотизации и мотивации подростков к занятиям спортом. Охват составил 3800 чел</w:t>
            </w:r>
            <w:r w:rsidRPr="00E55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2019-0,05</w:t>
            </w: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F6180F" w:rsidRPr="00E55D53" w:rsidTr="006A7BF1">
        <w:trPr>
          <w:trHeight w:val="230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53" w:rsidRPr="00E55D53" w:rsidRDefault="00E55D53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Проведение зональных чемпионатов и первенств, учебно-тренировочных сборов РТ и ПФО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ежегодно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Исполком ЮМР, ОДМСиТ, </w:t>
            </w: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Министерство по делам молодежи и спорту РТ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 МО,</w:t>
            </w: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53" w:rsidRPr="00E55D53" w:rsidRDefault="00E55D53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 2018 году проведено 4 первенств, 9 республиканских и 2 всероссийских, соревнований и учебно-тренировочных сборов РТ и ПФО. Охват составил 1 854 человек.</w:t>
            </w: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 2019 году был проведен 1 чемпионат ПФО, 9 республиканских и 3 всероссийских соревнований , 10 первенств, 5 учебно-тренировочных сборов РТ и ПФО</w:t>
            </w: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Охват составил 2241 человек.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F6180F" w:rsidRPr="00E55D53" w:rsidTr="006A7BF1">
        <w:trPr>
          <w:trHeight w:val="27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53" w:rsidRPr="00E55D53" w:rsidRDefault="00E55D53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Разработка проекта туристического конного маршрута «Байряка-Ташкичу-Кумыс Тау» для включения в реестр туристических маршрутов РТ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2017 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D5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Исполнительный комитет ЮМР РТ, Министерство туризма РТ</w:t>
            </w:r>
          </w:p>
          <w:p w:rsidR="00E55D53" w:rsidRPr="00E55D53" w:rsidRDefault="00E55D53" w:rsidP="006A7B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D53">
              <w:rPr>
                <w:rFonts w:ascii="Times New Roman" w:eastAsia="Times New Roman" w:hAnsi="Times New Roman" w:cs="Times New Roman"/>
                <w:sz w:val="20"/>
                <w:szCs w:val="20"/>
              </w:rPr>
              <w:t>(по согласованию), частные инвесторы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53" w:rsidRPr="00E55D53" w:rsidRDefault="00E55D53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Идет поиск инвестора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53" w:rsidRPr="00E55D53" w:rsidRDefault="00E55D53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F6180F" w:rsidRPr="00E55D53" w:rsidTr="006A7BF1">
        <w:trPr>
          <w:trHeight w:val="128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53" w:rsidRPr="00E55D53" w:rsidRDefault="00E55D53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Продвижение бренда "Ютазинский кумыс-царский»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2017-2021 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D5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Исполнительный комитет ЮМР РТ, Министерство туризма РТ</w:t>
            </w:r>
          </w:p>
          <w:p w:rsidR="00E55D53" w:rsidRPr="00E55D53" w:rsidRDefault="00E55D53" w:rsidP="006A7B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D53">
              <w:rPr>
                <w:rFonts w:ascii="Times New Roman" w:eastAsia="Times New Roman" w:hAnsi="Times New Roman" w:cs="Times New Roman"/>
                <w:sz w:val="20"/>
                <w:szCs w:val="20"/>
              </w:rPr>
              <w:t>(по согласованию), частные инвесторы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 МО,</w:t>
            </w: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Производством кумыса на территории района занимается Глава КФХ Саубанов Салават Султанович. В 2019продолжает реализацию кумыса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53" w:rsidRPr="00E55D53" w:rsidRDefault="00E55D53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F6180F" w:rsidRPr="00E55D53" w:rsidTr="006A7BF1">
        <w:trPr>
          <w:trHeight w:val="273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53" w:rsidRPr="00E55D53" w:rsidRDefault="00E55D53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Создание туристических зон с привлечением СМБ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2017-2021 гг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D5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Исполнительный комитет ЮМР РТ,  Министерство культуры РТ (по согласованию),</w:t>
            </w:r>
          </w:p>
          <w:p w:rsidR="00E55D53" w:rsidRPr="00E55D53" w:rsidRDefault="00E55D53" w:rsidP="006A7B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D5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комитет РТ по туризму (по согласованию),</w:t>
            </w:r>
          </w:p>
          <w:p w:rsidR="00E55D53" w:rsidRPr="00E55D53" w:rsidRDefault="00E55D53" w:rsidP="006A7B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D53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частные инвесторы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53" w:rsidRPr="00E55D53" w:rsidRDefault="00E55D53" w:rsidP="006A7BF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Идет поиск инвестора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53" w:rsidRPr="00E55D53" w:rsidRDefault="00E55D53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F6180F" w:rsidRPr="00E55D53" w:rsidTr="006A7BF1">
        <w:trPr>
          <w:trHeight w:val="128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53" w:rsidRPr="00E55D53" w:rsidRDefault="00E55D53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Проведение работы с молодежью через молодежных лидеров, вовлечение в позитивную деятельность более широких слоев молодежи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Ежегодно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ЮМР,</w:t>
            </w: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МКУ «Отдел молодежной политики»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Внебюджетные средства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Работа с молодежью через молодежных лидеров проводится регулярно. Также организованы работы с молодежью и на предприятиях района.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2019-0,4</w:t>
            </w:r>
          </w:p>
        </w:tc>
      </w:tr>
      <w:tr w:rsidR="00F6180F" w:rsidRPr="00E55D53" w:rsidTr="006A7BF1">
        <w:trPr>
          <w:trHeight w:val="84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53" w:rsidRPr="00E55D53" w:rsidRDefault="00E55D53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Подготовка проектов в области физкультурно-спортивной и оздоровительной деятельности, связанных с популяризацией здорового образа жизни, спорта, положительного образа молодежи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Ежегодно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МКУ«Отдел молодежной политики»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----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F6180F" w:rsidRPr="00E55D53" w:rsidTr="006A7BF1">
        <w:trPr>
          <w:trHeight w:val="69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53" w:rsidRPr="00E55D53" w:rsidRDefault="00E55D53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Развитие инфраструктуры для отдыха и оздоровления молодежи, привлечение молодежи в добровольные студенческие </w:t>
            </w: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lastRenderedPageBreak/>
              <w:t>спасательные формирования и подразделения добровольной пожарной охраны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lastRenderedPageBreak/>
              <w:t>Ежегодно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ЮМР,</w:t>
            </w: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МКУ «Отдел молодежной политики»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30,00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Default="00086CA7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В 2017 году организована Досуговая зона «Место встречи». Построен Семейный парк. На приобретение, установку малых архитектурных форм и детского игрового оборудования было направлено более 25млн.рублей. Непосредственная близость </w:t>
            </w: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lastRenderedPageBreak/>
              <w:t>Уруссинской ГРЭС отразилась на концепции планировки парка. Теперь Семейный парк стал излюбленным местом жителей района.</w:t>
            </w: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В 2018 году продолжена работа досуговой зоны «Место встречи». </w:t>
            </w: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 мкр. Солнечный начато строительство парка общей площадью 3,5 гектара, а также в</w:t>
            </w:r>
            <w:r w:rsidRPr="00E55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с.Апсалямово и д.Урал построены универсальные спортивные площадки.</w:t>
            </w:r>
          </w:p>
          <w:p w:rsidR="00E55D53" w:rsidRDefault="00E55D53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2019 году в ЮМР построено и введено в эксплуатацию 3 уличных тренажеров.</w:t>
            </w:r>
          </w:p>
          <w:p w:rsidR="00086CA7" w:rsidRPr="00E55D53" w:rsidRDefault="00086CA7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25,30</w:t>
            </w: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55D53" w:rsidRPr="00E55D53" w:rsidRDefault="00E55D53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2019-0,15</w:t>
            </w:r>
          </w:p>
        </w:tc>
      </w:tr>
      <w:tr w:rsidR="00F6180F" w:rsidRPr="00E55D53" w:rsidTr="006A7BF1">
        <w:trPr>
          <w:trHeight w:val="69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886D7E" w:rsidRDefault="00086CA7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Организация работы по активным формам занятости населения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ежегодно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ЮМР, ГКУ «Центр занятости населения ЮМР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План на 2018г – 3 ярмарки вакансий, план исполнен на 100%.</w:t>
            </w: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Ярмарку посетили 227 чел</w:t>
            </w: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План на 2019г – 3 ярмарки вакансий, план исполнен на 100%.</w:t>
            </w:r>
          </w:p>
          <w:p w:rsidR="00086CA7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Ярмарку посетили 174 чел</w:t>
            </w: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0,023 </w:t>
            </w:r>
          </w:p>
        </w:tc>
      </w:tr>
      <w:tr w:rsidR="00F6180F" w:rsidRPr="00E55D53" w:rsidTr="006A7BF1">
        <w:trPr>
          <w:trHeight w:val="69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886D7E" w:rsidRDefault="00886D7E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886D7E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Оказание государственной услуги по  содействию самозанятости безработных граждан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ежегодно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ЮМР, ГКУ «Центр занятости населения ЮМР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1,17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РТ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</w:p>
          <w:p w:rsidR="00086CA7" w:rsidRPr="00086CA7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86CA7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ko-KR"/>
              </w:rPr>
              <w:t>План на 2018 год</w:t>
            </w:r>
            <w:r w:rsidRPr="00086C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установлен -6. С начало года открыли свой бизнес 4 граждан района, план выполнен на 67 %.</w:t>
            </w:r>
          </w:p>
          <w:p w:rsidR="00086CA7" w:rsidRPr="00086CA7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86CA7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ko-KR"/>
              </w:rPr>
              <w:t>На 2019 года план</w:t>
            </w:r>
            <w:r w:rsidRPr="00086C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установлен 5 человек. </w:t>
            </w:r>
          </w:p>
          <w:p w:rsidR="00086CA7" w:rsidRPr="00086CA7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86C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 2019 году защитили бизнес-проекты и открыли свое дело 5 человека, план исполнен на 100 %. Начинающим предпринимателям выплачена финансовая помощь на общую сумму 670,5 тыс. рублей.</w:t>
            </w: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2018-0,470</w:t>
            </w: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 </w:t>
            </w: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2019-0,670</w:t>
            </w: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F6180F" w:rsidRPr="00E55D53" w:rsidTr="006A7BF1">
        <w:trPr>
          <w:trHeight w:val="69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886D7E" w:rsidRDefault="00886D7E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886D7E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Организация работы по трудоустройству  граждан, испытывающих трудности в поиске  работы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ежегодно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ЮМР, ГКУ «Центр занятости населения ЮМР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0,02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РТ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 2018 году трудоустроено 9 человек, при плане 8 человек. План по итогам 2018 года выполнен на 114%.</w:t>
            </w:r>
          </w:p>
          <w:p w:rsidR="00086CA7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План на 2019г по трудоустройству граждан составляет 8 человек, трудоустроено 8 человек, план исполнен на 100%.</w:t>
            </w: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 </w:t>
            </w: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 </w:t>
            </w: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0,02</w:t>
            </w:r>
          </w:p>
        </w:tc>
      </w:tr>
      <w:tr w:rsidR="00F6180F" w:rsidRPr="00E55D53" w:rsidTr="006A7BF1">
        <w:trPr>
          <w:trHeight w:val="69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886D7E" w:rsidRDefault="00886D7E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886D7E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Организация работы по трудоустройству  граждан  с ограниченными возможностями, многодетных родителей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ежегодно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ЮМР, ГКУ «Центр занятости населения ЮМР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0,05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РТ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Для трудоустройства граждан с ограниченными возможностями план на 2018г составляет </w:t>
            </w: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 человека, план выполнен на 100 %.</w:t>
            </w: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План по созданию рабочего места для трудоустройства многодетных родителей составляет – 1 место.</w:t>
            </w: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План по показателю по состоянию на 01.01.2019 года не выполнен.</w:t>
            </w: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Для трудоустройства граждан с ограниченными возможностями  на 2019г план – 0;</w:t>
            </w: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1 рабочее место для трудоустройства многодетных родителей в ИП Фарукшина Г.Р.. План по итогам 2019 года выполнен на 100%.</w:t>
            </w: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 </w:t>
            </w: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 </w:t>
            </w: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0,145</w:t>
            </w: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 </w:t>
            </w: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 0,050</w:t>
            </w: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F6180F" w:rsidRPr="00E55D53" w:rsidTr="006A7BF1">
        <w:trPr>
          <w:trHeight w:val="69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886D7E" w:rsidRDefault="00886D7E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886D7E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Повышение компьютерной грамотности населения, путем обучения людей старшего и среднего возраста компьютерным навыкам, в том числе навыкам работы в сети «Интернет», навыкам пользования порталом государственных и муниципальных услуг РТ,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2016-2030 г.г.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ЮМР, ГКУ «Центр занятости населения ЮМР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0,02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РТ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 2018 году план по обучению не установлен.</w:t>
            </w: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 2019 году план по обучению не установлен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2018г - 0</w:t>
            </w: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086CA7" w:rsidRPr="00E55D53" w:rsidRDefault="00086CA7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5D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2019г - 0 </w:t>
            </w:r>
          </w:p>
        </w:tc>
      </w:tr>
      <w:tr w:rsidR="00F6180F" w:rsidRPr="00F45292" w:rsidTr="006A7BF1">
        <w:trPr>
          <w:trHeight w:val="42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886D7E" w:rsidRDefault="00886D7E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886D7E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 xml:space="preserve">Стимулирование мер активной демографической политики путем создания и развития инфраструктуры, содействующей воспитанию детей, обеспечения </w:t>
            </w:r>
          </w:p>
          <w:p w:rsidR="00086CA7" w:rsidRPr="00086CA7" w:rsidRDefault="00086CA7" w:rsidP="006A7B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86CA7">
              <w:rPr>
                <w:rFonts w:ascii="Times New Roman" w:hAnsi="Times New Roman"/>
                <w:sz w:val="20"/>
                <w:szCs w:val="20"/>
              </w:rPr>
              <w:t>возможностей родителям совмещать обязанности по уходу за детьми с экономической активностью.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2016-2030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Отдел инфраструктурного развития Исполнительного комитет ЮМобраР РТ совместно с  МКУ Отдел образования ЮМР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настоящее время на территории района  </w:t>
            </w: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 xml:space="preserve"> 19 дошкольных образовательных учреждениях района кол-во детей 1108, что составляет 67,2%. С целью стимулирования демографической политики, предоставляются земельные участки многодетным семьям.</w:t>
            </w: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Строятся объекты социальной сферы, детские сады, школы. По итогам 2019 года обеспеченность местами в ДДУ района для детей в возрасте 3 до 7лет составляет на 100%.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086CA7" w:rsidRDefault="00086CA7" w:rsidP="006A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180F" w:rsidRPr="005B3FD4" w:rsidTr="006A7BF1">
        <w:trPr>
          <w:trHeight w:val="41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886D7E" w:rsidRDefault="00886D7E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886D7E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86CA7">
              <w:rPr>
                <w:rFonts w:ascii="Times New Roman" w:hAnsi="Times New Roman"/>
                <w:sz w:val="20"/>
                <w:szCs w:val="20"/>
              </w:rPr>
              <w:t>Развитие системы воспитания, организации отдыха, оздоровления и дополнительной занятости детей и подростков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2016-2030гг.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Ютазинского муниципального района Республика Татарстан, МКУ Отдел образования ЮМР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 МО,</w:t>
            </w:r>
          </w:p>
          <w:p w:rsidR="00086CA7" w:rsidRPr="00086CA7" w:rsidRDefault="00086CA7" w:rsidP="006A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086CA7" w:rsidRDefault="00086CA7" w:rsidP="006A7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2019 году было организовано 28 лагерей дневного пребывания, </w:t>
            </w:r>
          </w:p>
          <w:p w:rsidR="00086CA7" w:rsidRPr="00086CA7" w:rsidRDefault="00086CA7" w:rsidP="006A7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охватом 495 обучающихся.</w:t>
            </w:r>
          </w:p>
          <w:p w:rsidR="00086CA7" w:rsidRPr="00086CA7" w:rsidRDefault="00086CA7" w:rsidP="006A7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 xml:space="preserve">2019 г. -1,063(РТ) </w:t>
            </w: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0,138 (внебюджет)</w:t>
            </w:r>
          </w:p>
          <w:p w:rsidR="00086CA7" w:rsidRPr="00086CA7" w:rsidRDefault="00086CA7" w:rsidP="006A7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0F" w:rsidRPr="00F45292" w:rsidTr="006A7BF1">
        <w:trPr>
          <w:trHeight w:val="70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886D7E" w:rsidRDefault="00886D7E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886D7E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C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коммерческой образовательной среды, обеспечивающей доступность качественного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2016-2030гг.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Ютазинского муниципального района Республика Татарстан, Министерство образования и науки РТ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 МО,</w:t>
            </w: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В настоящее время  идет поиск инвестора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80F" w:rsidRPr="005B3FD4" w:rsidTr="006A7BF1">
        <w:trPr>
          <w:trHeight w:val="128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886D7E" w:rsidRDefault="00086CA7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86CA7">
              <w:rPr>
                <w:rFonts w:ascii="Times New Roman" w:hAnsi="Times New Roman"/>
                <w:sz w:val="20"/>
                <w:szCs w:val="20"/>
              </w:rPr>
              <w:t>Обеспечение доступности информационных ресурсов для всех уровней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2016-2030гг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 МКУ Отдел образования ЮМР, Министерство образования и науки РТ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Бюджетные средства РТ, внебюджетные средства,</w:t>
            </w: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2019 года обеспеченность доступностью информационных ресурсов для всех уровней образования составляет 88%.</w:t>
            </w: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80F" w:rsidRPr="00F45292" w:rsidTr="006A7BF1">
        <w:trPr>
          <w:trHeight w:val="128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886D7E" w:rsidRDefault="00086CA7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86CA7">
              <w:rPr>
                <w:rFonts w:ascii="Times New Roman" w:hAnsi="Times New Roman"/>
                <w:sz w:val="20"/>
                <w:szCs w:val="20"/>
              </w:rPr>
              <w:t>Внедрение независимой общественно-государственной системы оценки качества образовательных услуг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2016-2021гг.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 МКУ Отдел образования ЮМР, Министерство образования и науки РТ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Бюджетные средства РТ, внебюджетные средства,</w:t>
            </w: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 xml:space="preserve">В настоящее время на территории района   независимая общественно-государственная система оценки качества образовательных услуг проводится. С результатами оценки можно ознакомиться по ссылке:  </w:t>
            </w:r>
            <w:hyperlink r:id="rId8" w:history="1">
              <w:r w:rsidRPr="00086CA7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http://bus.gov.ru/</w:t>
              </w:r>
            </w:hyperlink>
            <w:r w:rsidRPr="00086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80F" w:rsidRPr="00AB77F9" w:rsidTr="006A7BF1">
        <w:trPr>
          <w:trHeight w:val="113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886D7E" w:rsidRDefault="00086CA7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86CA7">
              <w:rPr>
                <w:rFonts w:ascii="Times New Roman" w:hAnsi="Times New Roman"/>
                <w:sz w:val="20"/>
                <w:szCs w:val="20"/>
              </w:rPr>
              <w:t>Развитие системы и повышение эффективности дошкольного образования путем увеличения доли детей дошкольного возраста, охваченных дошкольным образованием, в общей численности детей дошкольного возраста до 80 %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2016-2020 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 МКУ Отдел образования ЮМР, Министерство образования и науки РТ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Бюджетные средства РТ, внебюджетные средства, 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На территории района имеется 19 дошкольных образовательных учреждений, где получают образование 1108 детей, что составляет 67,2%.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80F" w:rsidRPr="00812031" w:rsidTr="006A7BF1">
        <w:trPr>
          <w:trHeight w:val="55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886D7E" w:rsidRDefault="00086CA7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86CA7">
              <w:rPr>
                <w:rFonts w:ascii="Times New Roman" w:hAnsi="Times New Roman"/>
                <w:sz w:val="20"/>
                <w:szCs w:val="20"/>
              </w:rPr>
              <w:t>Развитие системы и повышение эффективности дошкольного образования путем увеличения доли, воспитывающихся на  родном  языке, в общей численности детей-татар дошкольного возраста, посещающих дошкольные учреждения до 80 %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2016-2020 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 МКУ Отдел образования ЮМР, Министерство образования и науки РТ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Бюджетные средства РТ, внебюджетные средства, 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В 2017 году в 9 дошкольных образовательных учреждениях с количеством 219 детей обучение и воспитание проводилось на родном татарском языке.</w:t>
            </w: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В 9 дошкольных учреждениях района открыты татарские группы (с обучением и воспитание на родном – татарском языке) с охватом 222 ребенка. В 7-ми дошкольных учреждениях района открыты татарские группы с обучение и воспитание на родном татарском языке, с охватом 172 ребёнка.</w:t>
            </w: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 xml:space="preserve"> Охват воспитанием и обучением в 2019 году составлял -  55%.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2019 г.-0,5</w:t>
            </w:r>
          </w:p>
        </w:tc>
      </w:tr>
      <w:tr w:rsidR="00F6180F" w:rsidRPr="005B3FD4" w:rsidTr="006A7BF1">
        <w:trPr>
          <w:trHeight w:val="13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886D7E" w:rsidRDefault="00086CA7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86CA7">
              <w:rPr>
                <w:rFonts w:ascii="Times New Roman" w:hAnsi="Times New Roman"/>
                <w:sz w:val="20"/>
                <w:szCs w:val="20"/>
              </w:rPr>
              <w:t>Увеличение доли педагогов начальных классов общеобразовательных учреждений (от общего числа), прошедших повышение квалификации с учетом введения федеральных государственных образовательных стандартов начального образования до 100 %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2016-2020 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 МКУ Отдел образования ЮМР, Министерство образования и науки РТ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Бюджетные средства РТ, внебюджетные средства, 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По итогам 2019 года доля педагогов начальных классов общеобразовательных учреждений (от общего числа), прошедших повышение квалификации с учетом введения ФГОС начального образования составляет 100%.</w:t>
            </w: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80F" w:rsidRPr="00FB0F09" w:rsidTr="006A7BF1">
        <w:trPr>
          <w:trHeight w:val="84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886D7E" w:rsidRDefault="00086CA7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86CA7">
              <w:rPr>
                <w:rFonts w:ascii="Times New Roman" w:hAnsi="Times New Roman"/>
                <w:sz w:val="20"/>
                <w:szCs w:val="20"/>
              </w:rPr>
              <w:t>Развитие сети образовательных учреждений с целью повышения эффективности её функционирования путем  увеличения доли образовательных учреждений, отвечающих современным требованиям к условиям осуществления образовательного процесса, 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2016-2020 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 МКУ Отдел образования ЮМР, Министерство образования и науки РТ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Бюджетные средства РТ, внебюджетные средства, 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В 2019 году в районе функционировало три школы, отвечающие современным требованиям к условиям осуществления образовательного процесса, что составляет 21,4% В рамках федерального проекта «Современная школа» в МОУ «Ютазинская СОШ» проведен ремонт кабинетов.</w:t>
            </w: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2019-1,271 (РФ) 0,4-(МБ)</w:t>
            </w:r>
          </w:p>
        </w:tc>
      </w:tr>
      <w:tr w:rsidR="00F6180F" w:rsidRPr="005B3FD4" w:rsidTr="006A7BF1">
        <w:trPr>
          <w:trHeight w:val="128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886D7E" w:rsidRDefault="00086CA7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86CA7">
              <w:rPr>
                <w:rFonts w:ascii="Times New Roman" w:hAnsi="Times New Roman"/>
                <w:sz w:val="20"/>
                <w:szCs w:val="20"/>
              </w:rPr>
              <w:t>Внедрение современных образовательных стандартов и технологий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2016-2020 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 МКУ Отдел образования ЮМР, Министерство образования и науки РТ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Бюджетные средства РТ, внебюджетные средства, 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В трех образовательных учреждениях внедрены инновационные технологии: Школа Превосходства,  Школа-центр компетенции, Школа-центр национального обучения и воспитания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2019-0,5</w:t>
            </w:r>
          </w:p>
        </w:tc>
      </w:tr>
      <w:tr w:rsidR="00F6180F" w:rsidRPr="00F45292" w:rsidTr="006A7BF1">
        <w:trPr>
          <w:trHeight w:val="13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886D7E" w:rsidRDefault="00086CA7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86CA7">
              <w:rPr>
                <w:rFonts w:ascii="Times New Roman" w:hAnsi="Times New Roman"/>
                <w:sz w:val="20"/>
                <w:szCs w:val="20"/>
              </w:rPr>
              <w:t>Развитие единого электронного образовательного пространства путем создания центров компьютерных компетенций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2016-2020 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 МКУ Отдел образования ЮМР, Министерство образования и науки РТ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Бюджетные средства РТ, внебюджетные средства, 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МБОУ «Уруссинская СОШ №3» является центром компьютерных компетенций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80F" w:rsidRPr="00B732E7" w:rsidTr="006A7BF1">
        <w:trPr>
          <w:trHeight w:val="4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886D7E" w:rsidRDefault="00086CA7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86CA7">
              <w:rPr>
                <w:rFonts w:ascii="Times New Roman" w:hAnsi="Times New Roman"/>
                <w:sz w:val="20"/>
                <w:szCs w:val="20"/>
              </w:rPr>
              <w:t>Развитие начального образования художественно-эстетической направленности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2016-2021гг.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Ютазинского муниципального района РТ, МКУ Отдел образования ЮМР,  Министерство образования и науки РТ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Бюджетные средства РТ, внебюджетные средства, 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В 2019 г.  в районе функционировало</w:t>
            </w: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 xml:space="preserve"> 63 кружка в центре детского творчества по художественно-эстетической направленности, с охватом 982 детей и 31 кружков в образовательных учреждениях с охватом 429 детей.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2019-1,4 (РТ)</w:t>
            </w: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80F" w:rsidRPr="00DE4345" w:rsidTr="006A7BF1">
        <w:trPr>
          <w:trHeight w:val="382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886D7E" w:rsidRDefault="00086CA7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профилактических, молодежных акций, круглых столов, встреч, семинаров для профилактики наркотизации, с целью повышения мотивации подростков к ведению здорового образа жизни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комитет ЮМР РТ, </w:t>
            </w: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МКУ Отдел образования ЮМР</w:t>
            </w: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Отдел молодежи и спорта ЮМР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086CA7" w:rsidRDefault="00086CA7" w:rsidP="006A7BF1">
            <w:pPr>
              <w:pStyle w:val="a9"/>
              <w:jc w:val="center"/>
              <w:rPr>
                <w:sz w:val="20"/>
                <w:szCs w:val="20"/>
              </w:rPr>
            </w:pPr>
            <w:r w:rsidRPr="00086CA7">
              <w:rPr>
                <w:sz w:val="20"/>
                <w:szCs w:val="20"/>
              </w:rPr>
              <w:t>В 2019 году было проведено 19 профилактических, 10 молодежных акций, 11 круглых столов, 7 семинаров по профилактике наркотизации, с целью повышения мотивации подростков к ведению здорового образа жизни. Охват составил 4258 чел. С целью повышения мотивации подростков к ведению здорового образа жизни в 2019 году было проведено 7 профилактических и молодежных акций, среди которых «Упражняйся на здоровье!», «Скажи наркотикам: «НЕТ!», «Быть здоровым – здорово!» и другие. Было организовано 5 круглых столов с молодежью района на антинаркотическую тему. Специалистами ОДМСиТ и ЦМС ФООП «Форпост» проведено 5 семинаров по профилактике наркотизации и мотивации подростков к занятиям спортом. Охват составил 3380 чел.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2019-0,4(МБ)</w:t>
            </w: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80F" w:rsidRPr="00F45292" w:rsidTr="006A7BF1">
        <w:trPr>
          <w:trHeight w:val="56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886D7E" w:rsidRDefault="00086CA7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Реализация мер по активному вовлечению молодежи в деятельность по сохранению, изучению и развитию государственных языков Республики Татарстан и других языков в Республике Татарстан, поддержку молодежных проектов по данному направлению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2016-2030 г.г.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ЮМР,</w:t>
            </w: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МКУ «Отдел Образования ЮМР»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 xml:space="preserve">Проводятся акции, семинары, деловые игры, организованы кружки по сохранению, изучению и развитию государственных языков Республики Татарстан и других языков в Республике Татарстан, 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80F" w:rsidRPr="00F45292" w:rsidTr="006A7BF1">
        <w:trPr>
          <w:trHeight w:val="98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886D7E" w:rsidRDefault="00086CA7" w:rsidP="006A7B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pStyle w:val="Default"/>
              <w:rPr>
                <w:sz w:val="20"/>
                <w:szCs w:val="20"/>
              </w:rPr>
            </w:pPr>
            <w:r w:rsidRPr="00086CA7">
              <w:rPr>
                <w:sz w:val="20"/>
                <w:szCs w:val="20"/>
              </w:rPr>
              <w:t>Содействие сохранению и развитию татарского языка и культуры в Ютазинском районе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2016-2030 г.г.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ЮМР,</w:t>
            </w: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МКУ «Отдел Образования ЮМР»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Разработана Дорожная карта по сохранению и развитию родного языка.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0F" w:rsidRDefault="00F6180F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0,5-РТ</w:t>
            </w:r>
          </w:p>
        </w:tc>
      </w:tr>
      <w:tr w:rsidR="00F6180F" w:rsidRPr="00F45292" w:rsidTr="006A7BF1">
        <w:trPr>
          <w:trHeight w:val="42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086CA7" w:rsidRDefault="00086CA7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МБДОУ "Детский сад № 3" пгт. Уруссу и благоустройство территории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комитет ЮМР, </w:t>
            </w: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МКУ «Отдел Образования ЮМР»,</w:t>
            </w: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РТ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Бюджетные средства РТ, 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8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 ремонт МБДОУ "Детский сад № 3" пгт. Уруссу и благоустройство территории проведены в 2019 году.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caps/>
                <w:sz w:val="20"/>
                <w:szCs w:val="20"/>
              </w:rPr>
              <w:t>рт-18,250</w:t>
            </w:r>
          </w:p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caps/>
                <w:sz w:val="20"/>
                <w:szCs w:val="20"/>
              </w:rPr>
              <w:t>МБ-2,8</w:t>
            </w:r>
          </w:p>
        </w:tc>
      </w:tr>
      <w:tr w:rsidR="00F6180F" w:rsidRPr="005E68DB" w:rsidTr="006A7BF1">
        <w:trPr>
          <w:trHeight w:val="26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086CA7" w:rsidRDefault="00086CA7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2 этажа МБОУ           «Уруссинская СОШ №3» и ремонт столовой МБОУ «Ютазинская СОШ»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комитет ЮМР, </w:t>
            </w: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МКУ «Отдел Образования ЮМР»,</w:t>
            </w:r>
          </w:p>
          <w:p w:rsidR="00086CA7" w:rsidRPr="00086CA7" w:rsidRDefault="00086CA7" w:rsidP="006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РТ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Бюджетные средства РТ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Проведен  ремонт полов на 2 этаже МБОУ «Уруссинская СОШ №3»</w:t>
            </w:r>
            <w:r w:rsidRPr="0008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столовой МБОУ «Ютазинская СОШ»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МБ-0,8</w:t>
            </w:r>
          </w:p>
          <w:p w:rsidR="00086CA7" w:rsidRPr="00086CA7" w:rsidRDefault="00086CA7" w:rsidP="006A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A7">
              <w:rPr>
                <w:rFonts w:ascii="Times New Roman" w:hAnsi="Times New Roman" w:cs="Times New Roman"/>
                <w:sz w:val="20"/>
                <w:szCs w:val="20"/>
              </w:rPr>
              <w:t>МБ-0,7</w:t>
            </w:r>
          </w:p>
        </w:tc>
      </w:tr>
      <w:tr w:rsidR="00F6180F" w:rsidRPr="005E68DB" w:rsidTr="006A7BF1">
        <w:trPr>
          <w:trHeight w:val="26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086CA7" w:rsidRDefault="00886D7E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Проведение выездных проф. осмотров на предприятиях и организациях района с 100% охватом работающего персонала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2016-2030гг.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Ютазинского муниципального района РТ, ГАУЗ «Уруссинская ЦРБ»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Организованы выездные проф. осмотры на предприятия района согласно графику.</w:t>
            </w:r>
          </w:p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на 2019 г. – 1600 чел., осмотрено в 2019 году 1481чел. </w:t>
            </w:r>
          </w:p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составил 92,5 %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0F" w:rsidRPr="005E68DB" w:rsidTr="006A7BF1">
        <w:trPr>
          <w:trHeight w:val="26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Формирование модели поведения, способствующей сохранению здоровья у населения и снижению развития заболеваний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2016-2030гг.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Исполнительный комитет ЮМР РТ, </w:t>
            </w:r>
          </w:p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ГАУЗ «Уруссинская ЦРБ»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целью формирования модели поведения, способствующей сохранению здоровья населения и снижению развития заболеваний ведется пропаганда здорового образа жизни через средства массой информации. Проводится спортивные мероприятия с участием всех категорий населения. Строятся спортивные учреждения и места для организации досуга населения.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6180F" w:rsidRPr="005E68DB" w:rsidTr="006A7BF1">
        <w:trPr>
          <w:trHeight w:val="26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Создание системы мониторинга состояния здоровья отдельных категорий населения по итогам проведенной диспансеризации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ежегодно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ЮМР, ГАУЗ «Уруссинская ЦРБ»,</w:t>
            </w:r>
          </w:p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Министерство здравоохранения РТ</w:t>
            </w:r>
          </w:p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 РТ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программное обеспечение с СМС информированием о результатах осмотра. Программным комплексом предусмотрен постоянный мониторинг согласно результатов скрининга</w:t>
            </w: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180F" w:rsidRPr="005E68DB" w:rsidTr="006A7BF1">
        <w:trPr>
          <w:trHeight w:val="26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Организация дообследования и лечения в МСЧ ПАО «Татнефть» и филиале Республиканского клинического онкологического диспансера в г. Альметьевске.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ежегодно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ГАУЗ «Уруссинская ЦРБ»,</w:t>
            </w:r>
          </w:p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МСЧ ПАО «Татнефть»,</w:t>
            </w:r>
          </w:p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Республиканский клинический онкологический диспансер в г. Альметьевске.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 РТ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Организовано согласно дорожной карте.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180F" w:rsidRPr="005E68DB" w:rsidTr="00E758F6">
        <w:trPr>
          <w:trHeight w:val="226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Диспансеризация населения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2016-2021гг.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РТ,</w:t>
            </w:r>
          </w:p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ГАУЗ «Уруссинская ЦРБ»,</w:t>
            </w:r>
          </w:p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Министерство здравоохранения РТ</w:t>
            </w:r>
          </w:p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6,0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Средства ОМС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Проводится согласно графику. </w:t>
            </w: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В 2019 году </w:t>
            </w:r>
            <w:r w:rsidRPr="0024317C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диспансеризацию прошли 2797 человек.</w:t>
            </w: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Охват составил 107,4%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2017 г. - 2,0</w:t>
            </w: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2018 г. - 0,8</w:t>
            </w: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2019 г. - 2,4</w:t>
            </w:r>
          </w:p>
        </w:tc>
      </w:tr>
      <w:tr w:rsidR="00F6180F" w:rsidRPr="005E68DB" w:rsidTr="006A7BF1">
        <w:trPr>
          <w:trHeight w:val="26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Обеспечение врачебными кадрами,</w:t>
            </w:r>
            <w:r w:rsidRPr="0024317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привлечение молодых специалистов путем организация  целевого обучения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2016-2030гг.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Исполнительный комитет ЮМР РТ, </w:t>
            </w:r>
          </w:p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ГАУЗ «Уруссинская ЦРБ»</w:t>
            </w:r>
          </w:p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Министерство здравоохранения РТ</w:t>
            </w:r>
          </w:p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0,5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РТ,</w:t>
            </w:r>
          </w:p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ЮМР, 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За 2019 год принято 8 врачей, в.т.ч 2 человека по программе «Земский доктор»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2017 г. - 0,9</w:t>
            </w: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2019 г. – 2,0</w:t>
            </w:r>
          </w:p>
        </w:tc>
      </w:tr>
      <w:tr w:rsidR="00F6180F" w:rsidRPr="005E68DB" w:rsidTr="006A7BF1">
        <w:trPr>
          <w:trHeight w:val="26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Укрепление кадрового потенциала в отрасли здравоохранения путем мотивации персонала жильем и заработной платой не ниже плановых значений, утверждаемых ежегодно приказом Минздрава РТ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2016-2021гг.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РТ, ГАУЗ «Уруссинская ЦРБ»,</w:t>
            </w:r>
          </w:p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Министерство здравоохранения Республики Татарстан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РТ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Уровень заработной платы не ниже утвержденных минздравом РТ.</w:t>
            </w: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 состоянию на 01.01.2020 г. составляет: </w:t>
            </w: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Врачи –55 699,12 руб. </w:t>
            </w: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СМП- 26 493,65 руб. </w:t>
            </w: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ММП – 24541,67 руб.</w:t>
            </w: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180F" w:rsidRPr="005E68DB" w:rsidTr="00E758F6">
        <w:trPr>
          <w:trHeight w:val="226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Внедрение и совершенствование медицинских технологий, направленных на выявление и профилактику  заболеваний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2016-2030гг.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Ютазинского муниципального района Республика Татарстан, ГАУЗ «Уруссинская ЦРБ»,</w:t>
            </w:r>
          </w:p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частные инвесторы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средства РТ, 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 РАБОТЕ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0F" w:rsidRPr="005E68DB" w:rsidTr="006A7BF1">
        <w:trPr>
          <w:trHeight w:val="26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317C">
              <w:rPr>
                <w:rFonts w:ascii="Times New Roman" w:eastAsia="Calibri" w:hAnsi="Times New Roman" w:cs="Times New Roman"/>
                <w:sz w:val="20"/>
                <w:szCs w:val="20"/>
              </w:rPr>
              <w:t>Усиление контроля по организации и качеству оказания медицинских услуг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2016-2030гг.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РТ,</w:t>
            </w:r>
          </w:p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ГАУЗ «Уруссинская ЦРБ»,</w:t>
            </w:r>
          </w:p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Министерство здравоохранения РТ (по согласованию),</w:t>
            </w:r>
          </w:p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 Роспотребнадзора по РТ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Результаты контроля качества ежеквартально размещаются на сайте ЮМР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180F" w:rsidRPr="005E68DB" w:rsidTr="00E758F6">
        <w:trPr>
          <w:trHeight w:val="230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поощрений и взысканий по результатам проведения мониторинга качества оказываемых услуг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,</w:t>
            </w:r>
          </w:p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ГАУЗ «Уруссинская ЦРБ»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 РТ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Система в разработке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180F" w:rsidRPr="005E68DB" w:rsidTr="00E758F6">
        <w:trPr>
          <w:trHeight w:val="467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качества справочно-информационного обслуживания учреждений здравоохранения и системы обязательного медицинского страхования, органов местного самоуправления и населения путем создания отраслевой информационно-справочной системы с публичным доступом через Интернет, повышение эффективности и качества всех видов работ, связанных с документооборотом и медико-санитарной информацией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2016-2021гг.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РТ,</w:t>
            </w:r>
          </w:p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ГАУЗ «Уруссинская ЦРБ»,</w:t>
            </w:r>
          </w:p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Министерство здравоохранения РТ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 целью повышения качества деятельности здравоохранения и органов местного самоуправления создана система документооборота с электронной записью.</w:t>
            </w: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Всего за 2019 год через систему электронной записи прошли 59521 человек.</w:t>
            </w: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0F" w:rsidRPr="005E68DB" w:rsidTr="006A7BF1">
        <w:trPr>
          <w:trHeight w:val="26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317C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негосударственных форм здравоохранения путем открытия частной офтальмологической клиники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до 2030гг.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Ютазинского муниципального района Республика Татарстан, частные инвесторы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yellow"/>
                <w:lang w:eastAsia="ko-KR"/>
              </w:rPr>
            </w:pPr>
            <w:r w:rsidRPr="00AA6F3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настоящий момент ведется поиск инвестора для открытия офтальмологической клиники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253F" w:rsidRPr="005E68DB" w:rsidTr="00CC253F">
        <w:trPr>
          <w:trHeight w:val="183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Подключение услуги «Интернет» в медицинские учреждения сельских поселений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F6180F" w:rsidRDefault="00CC253F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ГАУЗ «Уруссинская ЦРБ»</w:t>
            </w:r>
          </w:p>
          <w:p w:rsidR="00CC253F" w:rsidRPr="00F6180F" w:rsidRDefault="00CC253F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Министерство здравоохранения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0,1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РТ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aps/>
                <w:color w:val="000000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caps/>
                <w:color w:val="000000"/>
                <w:sz w:val="20"/>
                <w:szCs w:val="20"/>
                <w:lang w:eastAsia="ko-KR"/>
              </w:rPr>
              <w:t>в 2017 г за счет внебюджета УЦРБ -Подключены – Ютазинская и Байрякинская  врачебная амбулатории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3F" w:rsidRPr="0024317C" w:rsidRDefault="00CC253F" w:rsidP="00CC2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aps/>
                <w:sz w:val="20"/>
                <w:szCs w:val="20"/>
                <w:lang w:eastAsia="ko-KR"/>
              </w:rPr>
            </w:pPr>
          </w:p>
          <w:p w:rsidR="00CC253F" w:rsidRPr="0024317C" w:rsidRDefault="00CC253F" w:rsidP="00CC2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aps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caps/>
                <w:sz w:val="20"/>
                <w:szCs w:val="20"/>
                <w:lang w:eastAsia="ko-KR"/>
              </w:rPr>
              <w:t>2017-0,05</w:t>
            </w:r>
          </w:p>
        </w:tc>
      </w:tr>
      <w:tr w:rsidR="00F6180F" w:rsidRPr="005E68DB" w:rsidTr="006A7BF1">
        <w:trPr>
          <w:trHeight w:val="26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информационной системы здравоохранения путем  создание локальной компьютерной сети и центра телемедицины в Уруссинской ЦРБ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 гг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ЮМР, ГАУЗ «Уруссинская ЦРБ»</w:t>
            </w:r>
          </w:p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Министерство здравоохранения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0,05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РТ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aps/>
                <w:color w:val="000000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caps/>
                <w:color w:val="000000"/>
                <w:sz w:val="20"/>
                <w:szCs w:val="20"/>
                <w:lang w:eastAsia="ko-KR"/>
              </w:rPr>
              <w:t>внедрено в марте 2018г.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aps/>
                <w:sz w:val="20"/>
                <w:szCs w:val="20"/>
                <w:highlight w:val="yellow"/>
                <w:lang w:eastAsia="ko-KR"/>
              </w:rPr>
            </w:pP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aps/>
                <w:sz w:val="20"/>
                <w:szCs w:val="20"/>
                <w:highlight w:val="yellow"/>
                <w:lang w:eastAsia="ko-KR"/>
              </w:rPr>
            </w:pP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aps/>
                <w:sz w:val="20"/>
                <w:szCs w:val="20"/>
                <w:highlight w:val="yellow"/>
                <w:lang w:eastAsia="ko-KR"/>
              </w:rPr>
            </w:pP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aps/>
                <w:sz w:val="20"/>
                <w:szCs w:val="20"/>
                <w:highlight w:val="yellow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caps/>
                <w:sz w:val="20"/>
                <w:szCs w:val="20"/>
                <w:lang w:eastAsia="ko-KR"/>
              </w:rPr>
              <w:t>2018-0,05</w:t>
            </w:r>
          </w:p>
        </w:tc>
      </w:tr>
      <w:tr w:rsidR="00F6180F" w:rsidRPr="005E68DB" w:rsidTr="006A7BF1">
        <w:trPr>
          <w:trHeight w:val="26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 ФАП в селе Подгорный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ГАУЗ «У ЦРБ»</w:t>
            </w:r>
          </w:p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Министерство здравоохранения, РТ (по согласованию),</w:t>
            </w:r>
          </w:p>
          <w:p w:rsidR="00886D7E" w:rsidRPr="00F6180F" w:rsidRDefault="00886D7E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180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Министерство строительства, АиЖКХ РТ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2,6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РТ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Строительство завершено в 2019 году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86D7E" w:rsidRPr="0024317C" w:rsidRDefault="00886D7E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F6180F" w:rsidRPr="005E68DB" w:rsidTr="006A7BF1">
        <w:trPr>
          <w:trHeight w:val="26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Создание туристических зон с привлечением СМБ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2017-2021 гг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17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Исполнительный комитет ЮМР РТ,  Министерство культуры РТ (по согласованию),</w:t>
            </w:r>
          </w:p>
          <w:p w:rsidR="00C34638" w:rsidRPr="0024317C" w:rsidRDefault="00C34638" w:rsidP="006A7B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1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комитет РТ по туризму (по согласованию),</w:t>
            </w:r>
          </w:p>
          <w:p w:rsidR="00C34638" w:rsidRPr="0024317C" w:rsidRDefault="00C34638" w:rsidP="006A7B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17C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частные инвесторы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8" w:rsidRPr="0024317C" w:rsidRDefault="00C34638" w:rsidP="006A7BF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  <w:p w:rsidR="00C34638" w:rsidRPr="0024317C" w:rsidRDefault="00C34638" w:rsidP="006A7BF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  <w:p w:rsidR="00C34638" w:rsidRPr="0024317C" w:rsidRDefault="00C34638" w:rsidP="006A7BF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CC253F" w:rsidRPr="005E68DB" w:rsidTr="00641955">
        <w:trPr>
          <w:trHeight w:val="21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уровня удовлетворенности граждан качеством предоставления муниципальных услуг в сфере культуры и искусства до 40%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2016-2018 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РТ, МКУ «Отдел культуры», глава сельского поселения, Министерство культуры РТ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Все библиотечные мероприятия сопровождаются показом Презентаций, слайдов, фильмов. </w:t>
            </w:r>
          </w:p>
          <w:p w:rsidR="00CC253F" w:rsidRPr="0024317C" w:rsidRDefault="00CC253F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По состоянию на 01.01.2020 года было проведено 1178 мероприятий с использованием техники. </w:t>
            </w:r>
          </w:p>
          <w:p w:rsidR="00CC253F" w:rsidRPr="0024317C" w:rsidRDefault="00CC253F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Обслуживание читателей осуществляется посредством ЕЧБ, что позволило им расширить возможности использования услуг библиотек, в том числе в других районах республики. По состоянию на 01.01.2020 г. читателям было выдано 4796 ЕЧБ</w:t>
            </w:r>
            <w:r w:rsidRPr="0024317C"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ko-KR"/>
              </w:rPr>
              <w:t>.</w:t>
            </w:r>
          </w:p>
          <w:p w:rsidR="00CC253F" w:rsidRPr="0024317C" w:rsidRDefault="00CC253F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Посредством использования сети Интернет, пользователи имеют возможность воспользоваться электронным каталогом</w:t>
            </w:r>
          </w:p>
          <w:p w:rsidR="00CC253F" w:rsidRDefault="00CC253F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Национальной библиотеки РТ.</w:t>
            </w:r>
          </w:p>
          <w:p w:rsidR="00E758F6" w:rsidRPr="0024317C" w:rsidRDefault="00E758F6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3F" w:rsidRPr="0024317C" w:rsidRDefault="00CC253F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F6180F" w:rsidRPr="005E68DB" w:rsidTr="00E758F6">
        <w:trPr>
          <w:trHeight w:val="127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Расширение номенклатуры услуг досуговых учреждений, повышение посещаемости культурно-досуговых формирований (кружков, студий, клубов, секций и т.д.) </w:t>
            </w:r>
          </w:p>
          <w:p w:rsidR="00C34638" w:rsidRPr="0024317C" w:rsidRDefault="00C34638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2016-2017гг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РТ, Министерство культуры РТ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В библиотечных учреждениях МБУ «Ютазинская ЦБС», путем проведения культурно-массовых мероприятий, акций и выпуска рекламной библиотечной продукции, направленных на привлечение дополнительных посетителей, увеличилось количество желающих посещать организованные при библиотечных учреждениях кружки и клубные объединения.   </w:t>
            </w:r>
          </w:p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По состоянию на 01.01.2020 года число посещений увеличилось до 23 %, и составило 2098 человек</w:t>
            </w:r>
          </w:p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В 2019 году посещение клубных формирований увеличилось на 5 % и составило 2 993 чел.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0,1</w:t>
            </w:r>
          </w:p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  <w:p w:rsidR="00C34638" w:rsidRPr="0024317C" w:rsidRDefault="00C34638" w:rsidP="006A7BF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0,12</w:t>
            </w:r>
          </w:p>
        </w:tc>
      </w:tr>
      <w:tr w:rsidR="00F6180F" w:rsidRPr="005E68DB" w:rsidTr="00E758F6">
        <w:trPr>
          <w:trHeight w:val="19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Увеличение доли публичных библиотек, подключенных к сети </w:t>
            </w:r>
            <w:r w:rsidRPr="002431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"</w:t>
            </w:r>
            <w:r w:rsidRPr="00243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Интернет</w:t>
            </w:r>
            <w:r w:rsidRPr="002431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",</w:t>
            </w:r>
            <w:r w:rsidRPr="00243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общем количестве библиотек Ютазинского района РТ до 100 %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2016-2018 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РТ, МКУ «Отдел культуры», глава сельского поселения, Министерство культуры РТ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На 01.01.2020 года в МБУ «Ютазинская ЦБС» к сети Интернет подключено - 100 % библиотек</w:t>
            </w:r>
            <w:r w:rsidRPr="0024317C"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CC253F" w:rsidRPr="005E68DB" w:rsidTr="00CC253F">
        <w:trPr>
          <w:trHeight w:val="112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Увеличение доли публичных библиотек, подключенных к сети </w:t>
            </w:r>
            <w:r w:rsidRPr="002431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"</w:t>
            </w:r>
            <w:r w:rsidRPr="00243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Интернет</w:t>
            </w:r>
            <w:r w:rsidRPr="002431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",</w:t>
            </w:r>
            <w:r w:rsidRPr="00243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общем количестве библиотек Ютазинского района РТ до 100 %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2016-2018 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РТ, МКУ «Отдел культуры», глава сельского поселения, Министерство культуры РТ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На 01.01.2020 года в МБУ «Ютазинская ЦБС» к сети Интернет подключено - 100 % библиотек</w:t>
            </w:r>
            <w:r w:rsidRPr="0024317C"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3F" w:rsidRPr="0024317C" w:rsidRDefault="00CC253F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F6180F" w:rsidRPr="005E68DB" w:rsidTr="006A7BF1">
        <w:trPr>
          <w:trHeight w:val="26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Увеличение удельного веса населения, участвующего в культурно - досуговых мероприятиях, организованных муниципальными культурно-досуговыми учреждениями до 12 %;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2016-2018 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РТ, МКУ «Отдел культуры», глава сельского поселения, Министерство культуры РТ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Ежегодно наблюдается прирост посещаемости культурно-досуговых мероприятий.</w:t>
            </w:r>
          </w:p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 2016 году удельный вес посещений составлял 4,8 %;</w:t>
            </w:r>
          </w:p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За 2017 года эта цифра составила – 6,1%, при плане - 6,0%;</w:t>
            </w:r>
          </w:p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За 2018 г. составляет  8,2%  при плане  - 7,5% от населения района. </w:t>
            </w:r>
          </w:p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За 2019 составляет 9% при плане 10 % от населения района.</w:t>
            </w:r>
          </w:p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План на 2020 г.  – 10,5 % 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F6180F" w:rsidRPr="005E68DB" w:rsidTr="00E758F6">
        <w:trPr>
          <w:trHeight w:val="524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Повышение кадрового потенциала работников культуры и искусства путем направления на обучение по целевому набору специалистов культурно-досуговой сферы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2017-2018 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РТ, МКУ «Отдел культуры», глава сельского поселения, Министерство культуры РТ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tt-RU" w:eastAsia="ko-KR"/>
              </w:rPr>
              <w:t>В 2019 году прошли обучение</w:t>
            </w: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  7 специалистов </w:t>
            </w: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tt-RU" w:eastAsia="ko-KR"/>
              </w:rPr>
              <w:t xml:space="preserve">по программе </w:t>
            </w: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 «Б</w:t>
            </w: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tt-RU" w:eastAsia="ko-KR"/>
              </w:rPr>
              <w:t xml:space="preserve">иблиотечно-информационная деятельность” </w:t>
            </w: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в  КазГИК и ЕККИ. В 2019 году 2 библиотечных работника поступили в Казанский Государственный институт культуры и искусства.</w:t>
            </w:r>
          </w:p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На 2020 год запланировано переподготовка кадров - 2 человека</w:t>
            </w:r>
          </w:p>
          <w:p w:rsidR="00C34638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«2 х годичною переподготовку прошли 2 специалиста МБУ «РДК» в ИДПО г. Казани. </w:t>
            </w:r>
            <w:r w:rsidRPr="0024317C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ko-KR"/>
              </w:rPr>
              <w:t xml:space="preserve">1 преподаватель МБУ ДО «Уруссинской детской школы искусств» прошел переподготовку в </w:t>
            </w:r>
            <w:r w:rsidRPr="0024317C">
              <w:rPr>
                <w:rFonts w:ascii="Times New Roman" w:eastAsia="BatangChe" w:hAnsi="Times New Roman" w:cs="Times New Roman"/>
                <w:sz w:val="20"/>
                <w:szCs w:val="20"/>
                <w:lang w:eastAsia="ko-KR"/>
              </w:rPr>
              <w:t>государственном бюджетном профессиональном образовательном учреждении Республики Башкортостан «Октябрьский музыкальный колледж»</w:t>
            </w:r>
            <w:r w:rsidRPr="0024317C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ko-KR"/>
              </w:rPr>
              <w:t>.</w:t>
            </w:r>
            <w:r w:rsidRPr="0024317C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 2020 году планируется направить 3 специалистов на переподготовку в ЕККИ и 5 человек на повышение квалификации в ИДПО в г. Казань.</w:t>
            </w:r>
          </w:p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CC253F" w:rsidRPr="005E68DB" w:rsidTr="00CC253F">
        <w:trPr>
          <w:trHeight w:val="169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Капитальный ремонт сельского дома культуры в н.п. с.Ютаза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РТ, МКУ «Отдел культуры», глава сельского поселения, Министерство культуры РТ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2,4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РТ,</w:t>
            </w:r>
          </w:p>
          <w:p w:rsidR="00CC253F" w:rsidRPr="0024317C" w:rsidRDefault="00CC253F" w:rsidP="00CC2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F" w:rsidRPr="0024317C" w:rsidRDefault="00CC253F" w:rsidP="00CC253F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Кап.ремонт проведен за счет средств ПАО «Татнефть». Официальное открытие СДК после кап.ремонта  состоялось в марте текущего года.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3F" w:rsidRPr="0024317C" w:rsidRDefault="00CC253F" w:rsidP="00CC253F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:rsidR="00CC253F" w:rsidRPr="0024317C" w:rsidRDefault="00CC253F" w:rsidP="00CC253F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:rsidR="00CC253F" w:rsidRPr="0024317C" w:rsidRDefault="00CC253F" w:rsidP="00CC253F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:rsidR="00CC253F" w:rsidRPr="0024317C" w:rsidRDefault="00CC253F" w:rsidP="00CC253F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2017-25,0</w:t>
            </w:r>
          </w:p>
        </w:tc>
      </w:tr>
      <w:tr w:rsidR="00F6180F" w:rsidRPr="005E68DB" w:rsidTr="006A7BF1">
        <w:trPr>
          <w:trHeight w:val="26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Строительство сельского дома культуры в н.п. Подгорный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РТ, МКУ «Отдел культуры», глава сельского поселения,  Министерство культуры РТ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12,0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РТ,</w:t>
            </w:r>
          </w:p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Объект сдан. СДК в с. Подгорный открыт в августе месяце.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2017-12,4</w:t>
            </w:r>
          </w:p>
        </w:tc>
      </w:tr>
      <w:tr w:rsidR="00F6180F" w:rsidRPr="005E68DB" w:rsidTr="006A7BF1">
        <w:trPr>
          <w:trHeight w:val="26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Капитальный ремонт сельского дома культуры в н.п. Урал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РТ, МКУ «Отдел культуры», глава сельского поселения,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РТ,</w:t>
            </w:r>
          </w:p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Запланировано строительство нового СДК на 50 мест в 2019 году.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0F" w:rsidRPr="005E68DB" w:rsidTr="006A7BF1">
        <w:trPr>
          <w:trHeight w:val="26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Капитальный ремонт сельского дома культуры в с. Каракашлы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2018 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РТ, МКУ «Отдел культуры», глава сельского поселения,  Министерство культуры РТ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10,0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РТ,</w:t>
            </w:r>
          </w:p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Капитальный ремонт СДК начат в декабре 2017 года. На кап. ремонт выделено из республиканского бюджета 6,7 млн. рублей из местного бюджета 2,3 млн. рублей. </w:t>
            </w:r>
          </w:p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Объект сдан 01.09.2018г.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2018-9,0</w:t>
            </w:r>
          </w:p>
        </w:tc>
      </w:tr>
      <w:tr w:rsidR="00F6180F" w:rsidRPr="005E68DB" w:rsidTr="00CC253F">
        <w:trPr>
          <w:trHeight w:val="21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Строительство сельского дома культуры в с.Байряка Тамак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РТ, МКУ «Отдел культуры», глава сельского поселения,  Министерство культуры РТ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12,8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РТ,</w:t>
            </w:r>
          </w:p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431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Объект сдан. СДК в с. Байряка Тамак открыт в сентябре месяце.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:rsidR="00C34638" w:rsidRPr="0024317C" w:rsidRDefault="00C34638" w:rsidP="006A7BF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24317C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2019-7 906,7</w:t>
            </w:r>
          </w:p>
        </w:tc>
      </w:tr>
      <w:tr w:rsidR="00F6180F" w:rsidRPr="005E68DB" w:rsidTr="006A7BF1">
        <w:trPr>
          <w:trHeight w:val="26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24317C" w:rsidRDefault="004F2C29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безопасного для окружающей среды хранения и повторного использования навоза животноводческих ферм с исключением вывоза необработанных отходов на поля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</w:t>
            </w:r>
          </w:p>
          <w:p w:rsidR="004F2C29" w:rsidRPr="00E727B7" w:rsidRDefault="004F2C29" w:rsidP="006A7B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Сельхозпредприятия района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180F" w:rsidRPr="005E68DB" w:rsidTr="006A7BF1">
        <w:trPr>
          <w:trHeight w:val="26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24317C" w:rsidRDefault="004F2C29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технологий по снижению негативного воздействия на атмосферный воздух отходов животноводства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2016-2030 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</w:t>
            </w:r>
          </w:p>
          <w:p w:rsidR="004F2C29" w:rsidRPr="00E727B7" w:rsidRDefault="004F2C29" w:rsidP="006A7B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Сельхозпредприятия района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0F" w:rsidRPr="005E68DB" w:rsidTr="006A7BF1">
        <w:trPr>
          <w:trHeight w:val="26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24317C" w:rsidRDefault="004F2C29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профориентационных мероприятий по популяризации рабочих, инженерных, сельскохозяйственных профессий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2016-2030гг.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</w:t>
            </w:r>
          </w:p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504D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«Центр занятости населения» пгт. Уруссу,</w:t>
            </w:r>
            <w:r w:rsidRPr="00E727B7">
              <w:rPr>
                <w:rFonts w:ascii="Times New Roman" w:eastAsia="Times New Roman" w:hAnsi="Times New Roman" w:cs="Times New Roman"/>
                <w:color w:val="C0504D"/>
                <w:sz w:val="20"/>
                <w:szCs w:val="20"/>
                <w:lang w:eastAsia="ru-RU"/>
              </w:rPr>
              <w:t xml:space="preserve"> </w:t>
            </w: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сельского хозяйства и продовольствия МСХиП в ЮМР </w:t>
            </w: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Бюджетные средства МО,</w:t>
            </w:r>
          </w:p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средства массовой информации проводятся профориентационные мероприятия по популяризации рабочих, инженерных, сельскохозяйственных профессий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80F" w:rsidRPr="005E68DB" w:rsidTr="00CC253F">
        <w:trPr>
          <w:trHeight w:val="226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24317C" w:rsidRDefault="004F2C29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конкурса «Слет передовиков» в сфере производства, сельского хозяйства и ЖКХ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РТ,, УСХиП ЮМР</w:t>
            </w:r>
          </w:p>
          <w:p w:rsidR="004F2C29" w:rsidRPr="00E727B7" w:rsidRDefault="004F2C29" w:rsidP="006A7B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(по согласованию), союз предпринимателей ЮМР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средства, Бюджетные средства ЮМР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 xml:space="preserve">Конкурс проведен в октябре 2018 года. В конкурсе участвовали около 300 работников предприятий и организаций. </w:t>
            </w:r>
          </w:p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Торжественное награждение победителей состоялось 2 ноября.  Было награждено 105 человек, занявших 1,2,3 места.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2017-0,4</w:t>
            </w:r>
          </w:p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2018-0,8</w:t>
            </w:r>
          </w:p>
        </w:tc>
      </w:tr>
      <w:tr w:rsidR="00F6180F" w:rsidRPr="005E68DB" w:rsidTr="006A7BF1">
        <w:trPr>
          <w:trHeight w:val="26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24317C" w:rsidRDefault="004F2C29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высокопроизводительной техники, необходимой для перехода на новые ресурсосберегающие технологии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2016-2030гг.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 Управление сельского хозяйства и продовольствия МСХиП в ЮМР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Бюджетные средства РТ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6A7BF1" w:rsidRDefault="004F2C29" w:rsidP="006A7B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1">
              <w:rPr>
                <w:rFonts w:ascii="Times New Roman" w:hAnsi="Times New Roman" w:cs="Times New Roman"/>
                <w:sz w:val="20"/>
                <w:szCs w:val="20"/>
              </w:rPr>
              <w:t>В 2019 г приобретено   техники на сумму 74,521 млн.руб.</w:t>
            </w:r>
          </w:p>
          <w:p w:rsidR="004F2C29" w:rsidRPr="006A7BF1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29" w:rsidRPr="006A7BF1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C29" w:rsidRPr="006A7BF1" w:rsidRDefault="004F2C29" w:rsidP="006A7B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C29" w:rsidRPr="006A7BF1" w:rsidRDefault="004F2C29" w:rsidP="006A7B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1">
              <w:rPr>
                <w:rFonts w:ascii="Times New Roman" w:hAnsi="Times New Roman" w:cs="Times New Roman"/>
                <w:sz w:val="20"/>
                <w:szCs w:val="20"/>
              </w:rPr>
              <w:t>2019 г. – 74,521</w:t>
            </w:r>
          </w:p>
        </w:tc>
      </w:tr>
      <w:tr w:rsidR="00F6180F" w:rsidRPr="005E68DB" w:rsidTr="006A7BF1">
        <w:trPr>
          <w:trHeight w:val="26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24317C" w:rsidRDefault="004F2C29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программы по развитию ЛПХ, оказание поддержки на всех этапах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 г.г.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</w:t>
            </w:r>
          </w:p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Министерство сельского хозяйства и продовольствия РТ (по согласованию), Ассоциация фермеров и крестьянских подворий РТ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Разработана программа поддержки ЛПХ, путем предоставления субсидий в размере 2 рубля на 1 литр реализованного молока.</w:t>
            </w:r>
          </w:p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В 2017 году субсидию получили 19 граждан, ведущих ЛПХ.</w:t>
            </w:r>
          </w:p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 xml:space="preserve">В 2018 году реализация программы продолжена. Согласно проведенного конкурса меры поддержки получили 31 чел., на сумму 648,43 тыс.рублей.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2017- 0,413</w:t>
            </w:r>
          </w:p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C29" w:rsidRPr="00E727B7" w:rsidRDefault="004F2C29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2018-0,65</w:t>
            </w:r>
          </w:p>
        </w:tc>
      </w:tr>
      <w:tr w:rsidR="00F6180F" w:rsidRPr="005E68DB" w:rsidTr="006A7BF1">
        <w:trPr>
          <w:trHeight w:val="26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24317C" w:rsidRDefault="004F2C29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механизма кооперации сельхоз производителей, брендирование ЮМР по направлению производства экологически чистой сельхоз продукции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2017-2021гг.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</w:t>
            </w:r>
          </w:p>
          <w:p w:rsidR="004F2C29" w:rsidRPr="00E727B7" w:rsidRDefault="004F2C29" w:rsidP="006A7B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УСХиП ЮМР</w:t>
            </w:r>
          </w:p>
          <w:p w:rsidR="004F2C29" w:rsidRPr="00E727B7" w:rsidRDefault="004F2C29" w:rsidP="006A7B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Министерство сельского хозяйства и продовольствия РТ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 МО, 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ведется.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</w:pPr>
          </w:p>
        </w:tc>
      </w:tr>
      <w:tr w:rsidR="00F6180F" w:rsidRPr="005E68DB" w:rsidTr="00CC253F">
        <w:trPr>
          <w:trHeight w:val="226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24317C" w:rsidRDefault="004F2C29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Доведение площади засеваемой элитными семенами к 2021 году до 95% путем увеличения доли земельных участков, засеваемых элитными семенами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2017-2021гг.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</w:t>
            </w:r>
          </w:p>
          <w:p w:rsidR="004F2C29" w:rsidRPr="00E727B7" w:rsidRDefault="004F2C29" w:rsidP="006A7B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УСХиП ЮМР,</w:t>
            </w:r>
          </w:p>
          <w:p w:rsidR="004F2C29" w:rsidRPr="00E727B7" w:rsidRDefault="004F2C29" w:rsidP="006A7B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Министерство сельского хозяйства и продовольствия РТ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 МО, 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A7BF1">
              <w:rPr>
                <w:rFonts w:ascii="Times New Roman" w:hAnsi="Times New Roman" w:cs="Times New Roman"/>
                <w:sz w:val="20"/>
                <w:szCs w:val="20"/>
              </w:rPr>
              <w:t>Площадь засеваемой элитными семенами в 2019 голу составил 98%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29" w:rsidRPr="00E727B7" w:rsidRDefault="004F2C29" w:rsidP="006A7BF1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</w:pPr>
          </w:p>
        </w:tc>
      </w:tr>
      <w:tr w:rsidR="00F6180F" w:rsidRPr="005E68DB" w:rsidTr="00035783">
        <w:trPr>
          <w:trHeight w:val="21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85" w:rsidRPr="0024317C" w:rsidRDefault="006B6985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85" w:rsidRPr="00E727B7" w:rsidRDefault="006B6985" w:rsidP="006A7BF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Развитие животноводства и растениеводства путем внедрения высокомаржинальных культур в растениеводстве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85" w:rsidRPr="00E727B7" w:rsidRDefault="006B6985" w:rsidP="006A7B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2016-2021гг.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85" w:rsidRPr="00E727B7" w:rsidRDefault="006B6985" w:rsidP="006A7B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Ютазинского муниципального района Республика Татарстан, УСХиП в ЮМР (по согласованию), МСХиП РТ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85" w:rsidRPr="00E727B7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85" w:rsidRPr="00E727B7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Бюджетные средства РТ,</w:t>
            </w:r>
          </w:p>
          <w:p w:rsidR="006B6985" w:rsidRPr="00E727B7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 МО, 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85" w:rsidRPr="0040210B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0B">
              <w:rPr>
                <w:rFonts w:ascii="Times New Roman" w:hAnsi="Times New Roman" w:cs="Times New Roman"/>
                <w:sz w:val="20"/>
                <w:szCs w:val="20"/>
              </w:rPr>
              <w:t xml:space="preserve">В 2019 году посеяно: </w:t>
            </w:r>
          </w:p>
          <w:p w:rsidR="006B6985" w:rsidRPr="0040210B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0B">
              <w:rPr>
                <w:rFonts w:ascii="Times New Roman" w:hAnsi="Times New Roman" w:cs="Times New Roman"/>
                <w:sz w:val="20"/>
                <w:szCs w:val="20"/>
              </w:rPr>
              <w:t>Рапс - 1043 га</w:t>
            </w:r>
          </w:p>
          <w:p w:rsidR="006B6985" w:rsidRPr="0040210B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0B">
              <w:rPr>
                <w:rFonts w:ascii="Times New Roman" w:hAnsi="Times New Roman" w:cs="Times New Roman"/>
                <w:sz w:val="20"/>
                <w:szCs w:val="20"/>
              </w:rPr>
              <w:t>Подсолнечник - 620 га</w:t>
            </w:r>
          </w:p>
          <w:p w:rsidR="006B6985" w:rsidRPr="0040210B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0B">
              <w:rPr>
                <w:rFonts w:ascii="Times New Roman" w:hAnsi="Times New Roman" w:cs="Times New Roman"/>
                <w:sz w:val="20"/>
                <w:szCs w:val="20"/>
              </w:rPr>
              <w:t>Гречиха - 90 га</w:t>
            </w:r>
          </w:p>
          <w:p w:rsidR="006B6985" w:rsidRPr="0040210B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0B">
              <w:rPr>
                <w:rFonts w:ascii="Times New Roman" w:hAnsi="Times New Roman" w:cs="Times New Roman"/>
                <w:sz w:val="20"/>
                <w:szCs w:val="20"/>
              </w:rPr>
              <w:t>Кукуруза на зерно - 390 га.</w:t>
            </w:r>
          </w:p>
          <w:p w:rsidR="006B6985" w:rsidRPr="0040210B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2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85" w:rsidRPr="0040210B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80F" w:rsidRPr="005E68DB" w:rsidTr="00035783">
        <w:trPr>
          <w:trHeight w:val="244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85" w:rsidRPr="0024317C" w:rsidRDefault="006B6985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85" w:rsidRPr="00E727B7" w:rsidRDefault="006B6985" w:rsidP="006A7BF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плодородия почв:  </w:t>
            </w:r>
          </w:p>
          <w:p w:rsidR="006B6985" w:rsidRPr="00E727B7" w:rsidRDefault="006B6985" w:rsidP="006A7BF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известкование кислых почв</w:t>
            </w:r>
          </w:p>
          <w:p w:rsidR="006B6985" w:rsidRPr="00E727B7" w:rsidRDefault="006B6985" w:rsidP="006A7BF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внесение минеральных и органических удобрений</w:t>
            </w:r>
          </w:p>
          <w:p w:rsidR="006B6985" w:rsidRPr="00E727B7" w:rsidRDefault="006B6985" w:rsidP="006A7BF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чередование полевых севооборотов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85" w:rsidRPr="00E727B7" w:rsidRDefault="006B6985" w:rsidP="006A7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2016-2021гг.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85" w:rsidRPr="00E727B7" w:rsidRDefault="006B6985" w:rsidP="006A7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комитет Ютазинского муниципального района Республика Татарстан, УСХиП в ЮМР </w:t>
            </w: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(по согласованию), </w:t>
            </w: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 xml:space="preserve">МСХиП РТ  </w:t>
            </w: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85" w:rsidRPr="00E727B7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85" w:rsidRPr="00E727B7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средства РТ, </w:t>
            </w:r>
          </w:p>
          <w:p w:rsidR="006B6985" w:rsidRPr="00E727B7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 МО, внебюджетные средства</w:t>
            </w: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85" w:rsidRPr="0040210B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6985" w:rsidRPr="0040210B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2019 году проведено известкование почвы на площади 117 га. Внесение 62,9 кг.д.в./га удобрений. </w:t>
            </w:r>
            <w:r w:rsidRPr="0040210B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Чередование севооборотов соблюдалось</w:t>
            </w:r>
          </w:p>
          <w:p w:rsidR="006B6985" w:rsidRPr="0040210B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985" w:rsidRPr="0040210B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85" w:rsidRPr="0040210B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80F" w:rsidRPr="005E68DB" w:rsidTr="00035783">
        <w:trPr>
          <w:trHeight w:val="254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85" w:rsidRPr="0024317C" w:rsidRDefault="006B6985" w:rsidP="006A7B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85" w:rsidRPr="00E727B7" w:rsidRDefault="006B6985" w:rsidP="006A7BF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парка сельскохозяйственной техники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85" w:rsidRPr="00E727B7" w:rsidRDefault="006B6985" w:rsidP="006A7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2016-2021гг.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85" w:rsidRPr="00E727B7" w:rsidRDefault="006B6985" w:rsidP="006A7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комитет ЮМР РТ, УСХиП в ЮМР </w:t>
            </w: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(по согласованию), </w:t>
            </w: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 xml:space="preserve">МСХиП РТ </w:t>
            </w: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согласованию)</w:t>
            </w:r>
          </w:p>
          <w:p w:rsidR="006B6985" w:rsidRPr="00E727B7" w:rsidRDefault="006B6985" w:rsidP="006A7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предприятий района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85" w:rsidRPr="00E727B7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85" w:rsidRPr="00E727B7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средства РТ, </w:t>
            </w:r>
          </w:p>
          <w:p w:rsidR="006B6985" w:rsidRPr="00E727B7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 МО, 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85" w:rsidRPr="0040210B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6985" w:rsidRPr="0040210B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985" w:rsidRPr="0040210B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0B">
              <w:rPr>
                <w:rFonts w:ascii="Times New Roman" w:hAnsi="Times New Roman" w:cs="Times New Roman"/>
                <w:sz w:val="20"/>
                <w:szCs w:val="20"/>
              </w:rPr>
              <w:t>Сельхозформированиями района на 01.01.2020 года за счет участия в республиканских программах и собственных средств обновлен парк на 7 единиц самоходной сельхозтехники и на 14 единиц прицепной широкозахватной техники.</w:t>
            </w:r>
          </w:p>
          <w:p w:rsidR="006B6985" w:rsidRPr="0040210B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985" w:rsidRPr="0040210B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85" w:rsidRPr="0040210B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985" w:rsidRPr="0040210B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6985" w:rsidRPr="0040210B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985" w:rsidRPr="0040210B" w:rsidRDefault="006B6985" w:rsidP="006A7B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0B">
              <w:rPr>
                <w:rFonts w:ascii="Times New Roman" w:hAnsi="Times New Roman" w:cs="Times New Roman"/>
                <w:sz w:val="20"/>
                <w:szCs w:val="20"/>
              </w:rPr>
              <w:t>2019 г.- 74,521</w:t>
            </w:r>
          </w:p>
        </w:tc>
      </w:tr>
      <w:tr w:rsidR="00035783" w:rsidRPr="005E68DB" w:rsidTr="00E758F6">
        <w:trPr>
          <w:trHeight w:val="311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83" w:rsidRPr="0024317C" w:rsidRDefault="00035783" w:rsidP="0003578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83" w:rsidRPr="00E727B7" w:rsidRDefault="00035783" w:rsidP="000357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развития предпринимательства на селе путем оказания помощи в создании КФХ, ИП, семейных ферм, в т.ч. и при оформлении земельных участков и зданий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83" w:rsidRPr="00E727B7" w:rsidRDefault="00035783" w:rsidP="00035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2016-2021гг.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83" w:rsidRPr="00E727B7" w:rsidRDefault="00035783" w:rsidP="00035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комитет ЮМР РТ, УСХиП в ЮМР </w:t>
            </w: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согласованию),</w:t>
            </w: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 xml:space="preserve"> ИК ЮМР, ГБУ Центр занятости населения ЮМР (по согласованию), МСХиП РТ (по согласованию)</w:t>
            </w:r>
          </w:p>
          <w:p w:rsidR="00E758F6" w:rsidRPr="00E727B7" w:rsidRDefault="00035783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Ассоциация фермеров и крестьянских подворий РТ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83" w:rsidRPr="00E727B7" w:rsidRDefault="00035783" w:rsidP="00035783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27B7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83" w:rsidRPr="00E727B7" w:rsidRDefault="00035783" w:rsidP="00035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7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юджетные средства МО, внебюджетные средства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83" w:rsidRPr="00E727B7" w:rsidRDefault="00035783" w:rsidP="00035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поддержки для развития предпринимательства на селе путем оказания помощи в создании КФХ, ИП, семейных ферм, в т.ч. и при оформлении земельных участков и зданий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83" w:rsidRPr="00E727B7" w:rsidRDefault="00035783" w:rsidP="00035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8F6" w:rsidRPr="005E68DB" w:rsidTr="00E758F6">
        <w:trPr>
          <w:trHeight w:val="185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24317C" w:rsidRDefault="00E758F6" w:rsidP="00E758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E727B7" w:rsidRDefault="00E758F6" w:rsidP="00E758F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содействия в получении субсидируемых кредитов для ЛПХ, КФХ и сельскохозяйственным кооперативам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E727B7" w:rsidRDefault="00E758F6" w:rsidP="00E758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2016-2021 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E727B7" w:rsidRDefault="00E758F6" w:rsidP="00E758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комитет ЮМР РТ, УСХиП в ЮМР </w:t>
            </w: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(по согласованию), Россельхозбанк, Ак Барс Банк, Сбербанк, Татфондбанк, </w:t>
            </w: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МСХиП РТ</w:t>
            </w: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E727B7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E727B7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средства, 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E727B7" w:rsidRDefault="00E758F6" w:rsidP="00E758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содействия в получении субсидируемых кредитов для ЛПХ, КФХ и сельскохозяйственным кооперативам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F6" w:rsidRPr="00E727B7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F6" w:rsidRPr="00E727B7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F6" w:rsidRPr="00E727B7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58F6" w:rsidRPr="005E68DB" w:rsidTr="00035783">
        <w:trPr>
          <w:trHeight w:val="236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24317C" w:rsidRDefault="00E758F6" w:rsidP="00E758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E727B7" w:rsidRDefault="00E758F6" w:rsidP="00E758F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семейных животноводческих ферм на базе КФХ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E727B7" w:rsidRDefault="00E758F6" w:rsidP="00E758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2016-2017гг.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E727B7" w:rsidRDefault="00E758F6" w:rsidP="00E75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комитет ЮМР РТ, УСХиП в ЮМР </w:t>
            </w: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согласованию),</w:t>
            </w: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 xml:space="preserve"> ИК ЮМР,</w:t>
            </w:r>
          </w:p>
          <w:p w:rsidR="00E758F6" w:rsidRPr="00E727B7" w:rsidRDefault="00E758F6" w:rsidP="00E75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ГБУ Центр занятости населения ЮМР (по согласованию), МСХиП РТ (по согласованию),</w:t>
            </w:r>
          </w:p>
          <w:p w:rsidR="00E758F6" w:rsidRPr="00E727B7" w:rsidRDefault="00E758F6" w:rsidP="00E758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Ассоциация фермеров и крестьянских подворий РТ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E727B7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E727B7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Бюджетные средства РТ,  внебюджетные средства, 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40210B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0B">
              <w:rPr>
                <w:rFonts w:ascii="Times New Roman" w:hAnsi="Times New Roman" w:cs="Times New Roman"/>
                <w:sz w:val="20"/>
                <w:szCs w:val="20"/>
              </w:rPr>
              <w:t>В 2019 году гранты получили 1 семейно-животноводческая ферма (КФХ Вафауллин Ансель Альбертович) и 2 начинающих фермера (КФХ Маризоева О.Н. и КФХ Валиев Р.Д.)</w:t>
            </w:r>
          </w:p>
          <w:p w:rsidR="00E758F6" w:rsidRPr="0040210B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F6" w:rsidRPr="0040210B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F6" w:rsidRPr="0040210B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F6" w:rsidRPr="0040210B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F6" w:rsidRPr="0040210B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F6" w:rsidRPr="0040210B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F6" w:rsidRPr="0040210B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0B">
              <w:rPr>
                <w:rFonts w:ascii="Times New Roman" w:hAnsi="Times New Roman" w:cs="Times New Roman"/>
                <w:sz w:val="20"/>
                <w:szCs w:val="20"/>
              </w:rPr>
              <w:t>2019 г-30,579</w:t>
            </w:r>
          </w:p>
        </w:tc>
      </w:tr>
      <w:tr w:rsidR="00E758F6" w:rsidRPr="005E68DB" w:rsidTr="00035783">
        <w:trPr>
          <w:trHeight w:val="236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24317C" w:rsidRDefault="00E758F6" w:rsidP="00E758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E727B7" w:rsidRDefault="00E758F6" w:rsidP="00E758F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поголовья КРС путем строительства новых ферм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E727B7" w:rsidRDefault="00E758F6" w:rsidP="00E758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2016-2019гг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E727B7" w:rsidRDefault="00E758F6" w:rsidP="00E75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комитет ЮМР РТ, УСХиП в ЮМР </w:t>
            </w: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согласованию),</w:t>
            </w: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 xml:space="preserve"> ИК ЮМР, ГБУ Центр занятости населения ЮМР (по согласованию), МСХиП РТ (по согласованию)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E727B7" w:rsidRDefault="00E758F6" w:rsidP="00E75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E727B7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Бюджетные средства РТ,  внебюджетные средства, Бюджетные средства МО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40210B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0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E758F6" w:rsidRPr="0040210B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0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 2019 году</w:t>
            </w:r>
            <w:r w:rsidRPr="0040210B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 капитальный ремонт 1 коровников на 100 голов; </w:t>
            </w:r>
            <w:r w:rsidRPr="00402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4-х коровников на 200 голов; 2 машинно-тракторных парка; 1 зерноток; </w:t>
            </w:r>
          </w:p>
          <w:p w:rsidR="00E758F6" w:rsidRPr="0040210B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F6" w:rsidRPr="0040210B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F6" w:rsidRPr="0040210B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F6" w:rsidRPr="0040210B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F6" w:rsidRPr="0040210B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F6" w:rsidRPr="0040210B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F6" w:rsidRPr="0040210B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F6" w:rsidRPr="0040210B" w:rsidRDefault="00E758F6" w:rsidP="00E75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0B">
              <w:rPr>
                <w:rFonts w:ascii="Times New Roman" w:hAnsi="Times New Roman" w:cs="Times New Roman"/>
                <w:sz w:val="20"/>
                <w:szCs w:val="20"/>
              </w:rPr>
              <w:t>2019 г- 34,834</w:t>
            </w:r>
          </w:p>
        </w:tc>
      </w:tr>
    </w:tbl>
    <w:p w:rsidR="006B6985" w:rsidRDefault="006B6985" w:rsidP="00035783">
      <w:pPr>
        <w:tabs>
          <w:tab w:val="left" w:pos="9615"/>
        </w:tabs>
        <w:spacing w:after="0"/>
      </w:pPr>
    </w:p>
    <w:tbl>
      <w:tblPr>
        <w:tblpPr w:leftFromText="180" w:rightFromText="180" w:vertAnchor="text" w:tblpX="-20" w:tblpY="1"/>
        <w:tblOverlap w:val="never"/>
        <w:tblW w:w="54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45"/>
        <w:gridCol w:w="1110"/>
        <w:gridCol w:w="2433"/>
        <w:gridCol w:w="1135"/>
        <w:gridCol w:w="2269"/>
        <w:gridCol w:w="3686"/>
        <w:gridCol w:w="1280"/>
      </w:tblGrid>
      <w:tr w:rsidR="00035783" w:rsidTr="00035783">
        <w:trPr>
          <w:trHeight w:val="13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B7" w:rsidRPr="00E727B7" w:rsidRDefault="00E727B7" w:rsidP="00CC253F">
            <w:pPr>
              <w:pStyle w:val="a5"/>
              <w:numPr>
                <w:ilvl w:val="0"/>
                <w:numId w:val="1"/>
              </w:numPr>
              <w:spacing w:before="100" w:beforeAutospacing="1" w:line="276" w:lineRule="auto"/>
              <w:jc w:val="center"/>
              <w:rPr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содействия в участии в программе «Лизинг-Грант» для КФХ, семейных ферм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2016-2021гг.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комитет ЮМР РТ, УСХиП в ЮМР </w:t>
            </w:r>
            <w:r w:rsidRPr="00E72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согласованию),</w:t>
            </w: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 xml:space="preserve"> ИК ЮМР, ГБУ Центр занятости населения ЮМР (по согласованию), </w:t>
            </w:r>
          </w:p>
          <w:p w:rsidR="00E727B7" w:rsidRPr="00E727B7" w:rsidRDefault="00E727B7" w:rsidP="00CC25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МСХиП РТ (по согласованию), промышленные предприятия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Бюджетные средства РТ,  внебюджетные средства, Бюджетные средства МО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 xml:space="preserve">По мере обращения КФХ, семейных ферм оказывается содействие сотрудниками территориального развития исполкома при подготовке документов для участия в программах и консультативная поддержка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783" w:rsidTr="00035783">
        <w:trPr>
          <w:trHeight w:val="4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B7" w:rsidRPr="00E727B7" w:rsidRDefault="00E727B7" w:rsidP="00CC253F">
            <w:pPr>
              <w:pStyle w:val="a5"/>
              <w:numPr>
                <w:ilvl w:val="0"/>
                <w:numId w:val="1"/>
              </w:numPr>
              <w:spacing w:before="100" w:beforeAutospacing="1" w:line="276" w:lineRule="auto"/>
              <w:jc w:val="center"/>
              <w:rPr>
                <w:color w:val="FF0000"/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Строительство 2-х молочных комплексов по 400 голов дойных коров каждая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2016-2020гг.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 Министерство сельского хозяйства и продовольствия РТ</w:t>
            </w:r>
          </w:p>
          <w:p w:rsidR="00E727B7" w:rsidRPr="00E727B7" w:rsidRDefault="00E727B7" w:rsidP="00CC25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  <w:p w:rsidR="00E727B7" w:rsidRPr="00E727B7" w:rsidRDefault="00E727B7" w:rsidP="00CC25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Частные  инвесторы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средства РТ, </w:t>
            </w: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бюджетные средства МО внебюджетные средства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40210B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2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2019 году построены 2 фермы КФХ Вафауллин А.А.(250 голов) и ООО «Уныш» (150 голов). В ООО «АгроМир» реконструкция кормоцеха и ремонт молочного комплекса.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B7" w:rsidRPr="0040210B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0B">
              <w:rPr>
                <w:rFonts w:ascii="Times New Roman" w:hAnsi="Times New Roman" w:cs="Times New Roman"/>
                <w:sz w:val="20"/>
                <w:szCs w:val="20"/>
              </w:rPr>
              <w:t xml:space="preserve">2019 г. – 116,173 </w:t>
            </w:r>
          </w:p>
        </w:tc>
      </w:tr>
      <w:tr w:rsidR="00035783" w:rsidTr="00035783">
        <w:trPr>
          <w:trHeight w:val="112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B7" w:rsidRPr="00E727B7" w:rsidRDefault="00E727B7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727B7">
              <w:rPr>
                <w:rFonts w:ascii="Times New Roman" w:hAnsi="Times New Roman"/>
                <w:sz w:val="20"/>
                <w:szCs w:val="20"/>
              </w:rPr>
              <w:t>Строительство  новых и реконструкция существующих парков и скверов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2016-2030 гг.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 Министерство строительства, архитектуры и ЖКХ РТ (по согласованию)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Бюджетные средства РТ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Реконструкция детского парка завершена в сентябре 2017 года.</w:t>
            </w: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В 2018 году планируется начато строительство нового парка в мкр.Солнечный площадью 3,5 га. В центральной части парка уже заложены дорожки, произведен монтаж светильников, посажены зеленые насаждения, в основном саженцы хвойных деревьев и шиповника. Реализации программы будет продолжена в 2019 года ,сейчас идет опрос населения для строительства новых парков.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2017- 25,2</w:t>
            </w: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2018-10,0</w:t>
            </w:r>
          </w:p>
        </w:tc>
      </w:tr>
      <w:tr w:rsidR="00035783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B7" w:rsidRPr="00E727B7" w:rsidRDefault="00E727B7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727B7">
              <w:rPr>
                <w:rFonts w:ascii="Times New Roman" w:hAnsi="Times New Roman"/>
                <w:sz w:val="20"/>
                <w:szCs w:val="20"/>
              </w:rPr>
              <w:t>Реконструкция и строительство сетей водоотведения в сельских населенных пунктах путем участия в Федеральной целевой программе «Чистая вода»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2016-2020 гг.</w:t>
            </w: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 Министерство строительства и жилищно-коммунального хозяйства РТ (по согласованию)</w:t>
            </w:r>
          </w:p>
          <w:p w:rsidR="00E727B7" w:rsidRPr="00E727B7" w:rsidRDefault="00E727B7" w:rsidP="00CC25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 и дорожного хозяйства РТ (по согласованию)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Бюджетные средства РТ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B7" w:rsidRPr="00E727B7" w:rsidRDefault="00E727B7" w:rsidP="00CC25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B7">
              <w:rPr>
                <w:rFonts w:ascii="Times New Roman" w:hAnsi="Times New Roman"/>
                <w:sz w:val="20"/>
                <w:szCs w:val="20"/>
              </w:rPr>
              <w:t>Проводится реконструкция и строительство сетей водоотведения в сельских населенных пунктах путем участия в Федеральной целевой программе «Чистая вода». В 2017 году построено чуть более 4 км. сетей водоснабжения в с.Каракашлы и М.Уруссу.</w:t>
            </w:r>
          </w:p>
          <w:p w:rsidR="00E727B7" w:rsidRPr="00E727B7" w:rsidRDefault="00E727B7" w:rsidP="00CC25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B7">
              <w:rPr>
                <w:rFonts w:ascii="Times New Roman" w:hAnsi="Times New Roman"/>
                <w:sz w:val="20"/>
                <w:szCs w:val="20"/>
              </w:rPr>
              <w:t>В 2018 году выполнено строительство сетей водоснабжения в селе Байряки-Тамак</w:t>
            </w: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2017-5,0</w:t>
            </w: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2018- 5,0</w:t>
            </w:r>
          </w:p>
        </w:tc>
      </w:tr>
      <w:tr w:rsidR="00035783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B7" w:rsidRPr="00E727B7" w:rsidRDefault="00E727B7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функционального анализа деятельности ОМС ЮМР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spacing w:after="0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</w:t>
            </w:r>
          </w:p>
          <w:p w:rsidR="00E727B7" w:rsidRPr="00E727B7" w:rsidRDefault="00E727B7" w:rsidP="00CC25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ГБУ «ЦЭСИ РТ» при КМ РТ (по согласованию)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z w:val="20"/>
                <w:szCs w:val="20"/>
              </w:rPr>
              <w:t>Анализ проводится регулярно. На основании функционального анализа исполнение функций водителей переданы на основании Аутсорсинга внешней, негосударственной организации  с целью повышения их качественных характеристик, результативности и уменьшения затрат на их реализацию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E727B7" w:rsidRPr="00E727B7" w:rsidRDefault="00E727B7" w:rsidP="00CC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727B7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</w:tr>
      <w:tr w:rsidR="00035783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7A" w:rsidRPr="00CC253F" w:rsidRDefault="00523D7A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7A" w:rsidRPr="00CC253F" w:rsidRDefault="00523D7A" w:rsidP="00CC25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253F">
              <w:rPr>
                <w:rFonts w:ascii="Times New Roman" w:hAnsi="Times New Roman"/>
                <w:sz w:val="20"/>
                <w:szCs w:val="20"/>
              </w:rPr>
              <w:t>Популяризация электронных услуг путем с</w:t>
            </w:r>
            <w:r w:rsidRPr="00CC253F">
              <w:rPr>
                <w:rFonts w:ascii="Times New Roman" w:hAnsi="Times New Roman"/>
                <w:kern w:val="24"/>
                <w:sz w:val="20"/>
                <w:szCs w:val="20"/>
              </w:rPr>
              <w:t>оздания на официальном сайте  ЮМР раздела об электронных услугах, публикации новостей, размещения в местах приема населения баннеров и на квитанциях за услуги ЖКХ информации о возможности оплаты без комиссии через Портал госуслуг РТ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7A" w:rsidRPr="00CC253F" w:rsidRDefault="00523D7A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53F">
              <w:rPr>
                <w:rFonts w:ascii="Times New Roman" w:hAnsi="Times New Roman" w:cs="Times New Roman"/>
                <w:sz w:val="20"/>
                <w:szCs w:val="20"/>
              </w:rPr>
              <w:t>2016-2030 г.г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7A" w:rsidRPr="00CC253F" w:rsidRDefault="00523D7A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53F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7A" w:rsidRPr="00CC253F" w:rsidRDefault="00523D7A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5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7A" w:rsidRPr="00CC253F" w:rsidRDefault="00523D7A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53F">
              <w:rPr>
                <w:rFonts w:ascii="Times New Roman" w:hAnsi="Times New Roman" w:cs="Times New Roman"/>
                <w:sz w:val="20"/>
                <w:szCs w:val="20"/>
              </w:rPr>
              <w:t>Бюджетные средства РТ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7A" w:rsidRPr="00CC253F" w:rsidRDefault="00523D7A" w:rsidP="00CC253F">
            <w:pPr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CC253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регулярно публикуется </w:t>
            </w:r>
            <w:r w:rsidRPr="00CC253F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на квитанциях за услуги ЖКХ информации о возможности оплаты без комиссии через Портал госуслуг РТ.</w:t>
            </w:r>
          </w:p>
          <w:p w:rsidR="00523D7A" w:rsidRPr="00CC253F" w:rsidRDefault="00523D7A" w:rsidP="00CC253F">
            <w:pPr>
              <w:jc w:val="center"/>
              <w:rPr>
                <w:rFonts w:ascii="Times New Roman" w:hAnsi="Times New Roman" w:cs="Times New Roman"/>
                <w:color w:val="FF0000"/>
                <w:kern w:val="24"/>
                <w:sz w:val="20"/>
                <w:szCs w:val="20"/>
              </w:rPr>
            </w:pPr>
            <w:r w:rsidRPr="00CC253F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Постоянно ведется работа по подключению населения к порталу ГОСУСЛУГИ РФ. </w:t>
            </w:r>
            <w:r w:rsidRPr="00CC253F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Доля по району по состоянию на 01.01.2019 года составила </w:t>
            </w:r>
            <w:r w:rsidR="006D708C" w:rsidRPr="00CC253F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75 </w:t>
            </w:r>
            <w:r w:rsidRPr="00CC253F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%.</w:t>
            </w:r>
          </w:p>
          <w:p w:rsidR="00523D7A" w:rsidRPr="00CC253F" w:rsidRDefault="00523D7A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7A" w:rsidRPr="00CC253F" w:rsidRDefault="00523D7A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D7A" w:rsidRPr="00CC253F" w:rsidRDefault="00523D7A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D7A" w:rsidRPr="00CC253F" w:rsidRDefault="00523D7A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D7A" w:rsidRPr="00CC253F" w:rsidRDefault="00523D7A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D7A" w:rsidRPr="00CC253F" w:rsidRDefault="00523D7A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53F">
              <w:rPr>
                <w:rFonts w:ascii="Times New Roman" w:hAnsi="Times New Roman" w:cs="Times New Roman"/>
                <w:sz w:val="20"/>
                <w:szCs w:val="20"/>
              </w:rPr>
              <w:t>2018г.-0,05</w:t>
            </w:r>
          </w:p>
        </w:tc>
      </w:tr>
      <w:tr w:rsidR="00035783" w:rsidRPr="00E048AB" w:rsidTr="00035783">
        <w:trPr>
          <w:trHeight w:val="229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7A" w:rsidRPr="00E048AB" w:rsidRDefault="00523D7A" w:rsidP="0003578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line="276" w:lineRule="auto"/>
              <w:rPr>
                <w:b/>
                <w:color w:val="FF0000"/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7A" w:rsidRPr="00E048AB" w:rsidRDefault="00523D7A" w:rsidP="000357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8AB">
              <w:rPr>
                <w:rFonts w:ascii="Times New Roman" w:hAnsi="Times New Roman" w:cs="Times New Roman"/>
                <w:sz w:val="20"/>
                <w:szCs w:val="20"/>
              </w:rPr>
              <w:t>Обеспечение потребности в земельных участках для жилищного строительства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7A" w:rsidRPr="00E048AB" w:rsidRDefault="00523D7A" w:rsidP="000357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8AB">
              <w:rPr>
                <w:rFonts w:ascii="Times New Roman" w:hAnsi="Times New Roman" w:cs="Times New Roman"/>
                <w:sz w:val="20"/>
                <w:szCs w:val="20"/>
              </w:rPr>
              <w:t>2016-</w:t>
            </w:r>
            <w:r w:rsidR="000357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48AB">
              <w:rPr>
                <w:rFonts w:ascii="Times New Roman" w:hAnsi="Times New Roman" w:cs="Times New Roman"/>
                <w:sz w:val="20"/>
                <w:szCs w:val="20"/>
              </w:rPr>
              <w:t>030гг.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7A" w:rsidRPr="00E048AB" w:rsidRDefault="00523D7A" w:rsidP="000357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AB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</w:t>
            </w:r>
          </w:p>
          <w:p w:rsidR="00523D7A" w:rsidRPr="00E048AB" w:rsidRDefault="00523D7A" w:rsidP="000357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AB">
              <w:rPr>
                <w:rFonts w:ascii="Times New Roman" w:hAnsi="Times New Roman" w:cs="Times New Roman"/>
                <w:sz w:val="20"/>
                <w:szCs w:val="20"/>
              </w:rPr>
              <w:t>МЗИО РТ (по согласованию),</w:t>
            </w:r>
          </w:p>
          <w:p w:rsidR="00523D7A" w:rsidRPr="00E048AB" w:rsidRDefault="00523D7A" w:rsidP="000357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AB">
              <w:rPr>
                <w:rFonts w:ascii="Times New Roman" w:hAnsi="Times New Roman" w:cs="Times New Roman"/>
                <w:sz w:val="20"/>
                <w:szCs w:val="20"/>
              </w:rPr>
              <w:t>Министерство строительства, АиЖКХ РТ (по согласованию), ГЖФ при Президенте РТ (по согласованию)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7A" w:rsidRPr="00E048AB" w:rsidRDefault="00523D7A" w:rsidP="00035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7A" w:rsidRPr="00E048AB" w:rsidRDefault="00523D7A" w:rsidP="00035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AB">
              <w:rPr>
                <w:rFonts w:ascii="Times New Roman" w:hAnsi="Times New Roman" w:cs="Times New Roman"/>
                <w:sz w:val="20"/>
                <w:szCs w:val="20"/>
              </w:rPr>
              <w:t>Бюджетные средства МО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7A" w:rsidRPr="00E048AB" w:rsidRDefault="00523D7A" w:rsidP="00035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AB">
              <w:rPr>
                <w:rFonts w:ascii="Times New Roman" w:hAnsi="Times New Roman" w:cs="Times New Roman"/>
                <w:sz w:val="20"/>
                <w:szCs w:val="20"/>
              </w:rPr>
              <w:t>По состоянию на 01.01.2020 года предоставлено 2</w:t>
            </w:r>
            <w:r w:rsidR="00E048AB" w:rsidRPr="00E048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048AB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 для ИЖС.</w:t>
            </w:r>
          </w:p>
          <w:p w:rsidR="00523D7A" w:rsidRPr="00E048AB" w:rsidRDefault="00523D7A" w:rsidP="00035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7A" w:rsidRPr="00E048AB" w:rsidRDefault="00523D7A" w:rsidP="00035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D7A" w:rsidRPr="00E048AB" w:rsidRDefault="00CC253F" w:rsidP="000357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23D7A" w:rsidRPr="00E048AB"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  <w:r w:rsidR="00E048AB" w:rsidRPr="00E048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3D7A" w:rsidRPr="00E048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048AB" w:rsidRPr="00E048AB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</w:tr>
      <w:tr w:rsidR="00035783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F45292" w:rsidRDefault="00E048AB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E048AB" w:rsidRDefault="00E048AB" w:rsidP="00CC25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молодым семьям для участия в государственных программах поддержки для приобретения жилья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E048AB" w:rsidRDefault="00E048AB" w:rsidP="00CC2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2016-2030гг.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E048AB" w:rsidRDefault="00E048AB" w:rsidP="000357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AB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 Министерство строительства АиЖКХ РТ (по согласованию)</w:t>
            </w:r>
          </w:p>
          <w:p w:rsidR="00E048AB" w:rsidRPr="00E048AB" w:rsidRDefault="00E048AB" w:rsidP="000357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AB">
              <w:rPr>
                <w:rFonts w:ascii="Times New Roman" w:hAnsi="Times New Roman" w:cs="Times New Roman"/>
                <w:sz w:val="20"/>
                <w:szCs w:val="20"/>
              </w:rPr>
              <w:t>Министерство труда, занятости и социальной защиты РТ (по согласованию),</w:t>
            </w:r>
          </w:p>
          <w:p w:rsidR="00E048AB" w:rsidRPr="00E048AB" w:rsidRDefault="00E048AB" w:rsidP="000357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AB">
              <w:rPr>
                <w:rFonts w:ascii="Times New Roman" w:hAnsi="Times New Roman" w:cs="Times New Roman"/>
                <w:sz w:val="20"/>
                <w:szCs w:val="20"/>
              </w:rPr>
              <w:t>ГЖФ  при Президенте РТ (по согласованию)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E048AB" w:rsidRDefault="00E048AB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A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E048AB" w:rsidRDefault="00E048AB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AB">
              <w:rPr>
                <w:rFonts w:ascii="Times New Roman" w:hAnsi="Times New Roman" w:cs="Times New Roman"/>
                <w:sz w:val="20"/>
                <w:szCs w:val="20"/>
              </w:rPr>
              <w:t>Бюджетные средства РТ,</w:t>
            </w:r>
          </w:p>
          <w:p w:rsidR="00E048AB" w:rsidRPr="00E048AB" w:rsidRDefault="00E048AB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AB">
              <w:rPr>
                <w:rFonts w:ascii="Times New Roman" w:hAnsi="Times New Roman" w:cs="Times New Roman"/>
                <w:sz w:val="20"/>
                <w:szCs w:val="20"/>
              </w:rPr>
              <w:t>Бюджетные средства МО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E048AB" w:rsidRDefault="00E048AB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AB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комитет оказывает консультационную поддержку молодым семьям, </w:t>
            </w:r>
            <w:r w:rsidRPr="00E0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участвующим в государственных программах поддержки для приобретения жилья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AB" w:rsidRPr="00E048AB" w:rsidRDefault="00E048AB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783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8F764B" w:rsidRDefault="00E048AB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8F764B" w:rsidRDefault="00E048AB" w:rsidP="00CC25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 социальной поддержки многодетным семьям путем предоставления </w:t>
            </w:r>
            <w:r w:rsidRPr="008F7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земельных участков с инфраструктурой территорий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8F764B" w:rsidRDefault="00E048AB" w:rsidP="00CC2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2016-2030гг.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8F764B" w:rsidRDefault="00E048AB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4B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комитет ЮМР РТ Министерство </w:t>
            </w:r>
            <w:r w:rsidRPr="008F7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 ЖКХ РТ (по согласованию)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8F764B" w:rsidRDefault="00E048AB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8F764B" w:rsidRDefault="00E048AB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4B">
              <w:rPr>
                <w:rFonts w:ascii="Times New Roman" w:hAnsi="Times New Roman" w:cs="Times New Roman"/>
                <w:sz w:val="20"/>
                <w:szCs w:val="20"/>
              </w:rPr>
              <w:t>Бюджетные средства МО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8F764B" w:rsidRDefault="00E048AB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реализации мер социальной поддержки многодетным семьям</w:t>
            </w:r>
            <w:r w:rsidRPr="008F764B">
              <w:rPr>
                <w:rFonts w:ascii="Times New Roman" w:hAnsi="Times New Roman" w:cs="Times New Roman"/>
                <w:sz w:val="20"/>
                <w:szCs w:val="20"/>
              </w:rPr>
              <w:t xml:space="preserve"> в 2017 году предоставлено 15 участков. </w:t>
            </w:r>
          </w:p>
          <w:p w:rsidR="00E048AB" w:rsidRPr="008F764B" w:rsidRDefault="00E048AB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2018 году предоставлено 10 земельных участков</w:t>
            </w:r>
          </w:p>
          <w:p w:rsidR="00D07C36" w:rsidRPr="008F764B" w:rsidRDefault="00D07C36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4B">
              <w:rPr>
                <w:rFonts w:ascii="Times New Roman" w:hAnsi="Times New Roman" w:cs="Times New Roman"/>
                <w:sz w:val="20"/>
                <w:szCs w:val="20"/>
              </w:rPr>
              <w:t>В 2019 году  предоставлено 11 земельных  участков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AB" w:rsidRPr="008F764B" w:rsidRDefault="00E048AB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8AB" w:rsidRPr="008F764B" w:rsidRDefault="00E048AB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4B">
              <w:rPr>
                <w:rFonts w:ascii="Times New Roman" w:hAnsi="Times New Roman" w:cs="Times New Roman"/>
                <w:sz w:val="20"/>
                <w:szCs w:val="20"/>
              </w:rPr>
              <w:t>2017-3,0</w:t>
            </w:r>
          </w:p>
          <w:p w:rsidR="00D07C36" w:rsidRPr="008F764B" w:rsidRDefault="00E048AB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2018-1,4</w:t>
            </w:r>
          </w:p>
          <w:p w:rsidR="00E048AB" w:rsidRPr="008F764B" w:rsidRDefault="002A17E7" w:rsidP="0003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25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357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7C36" w:rsidRPr="008F764B">
              <w:rPr>
                <w:rFonts w:ascii="Times New Roman" w:hAnsi="Times New Roman" w:cs="Times New Roman"/>
                <w:sz w:val="20"/>
                <w:szCs w:val="20"/>
              </w:rPr>
              <w:t>019-1,5</w:t>
            </w:r>
          </w:p>
        </w:tc>
      </w:tr>
      <w:tr w:rsidR="00035783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E048AB" w:rsidRDefault="00E048AB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E048AB" w:rsidRDefault="00E048AB" w:rsidP="00CC25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общеобразовательной школы в мкр. Солнечный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E048AB" w:rsidRDefault="00E048AB" w:rsidP="00CC2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 гг.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E048AB" w:rsidRDefault="00E048AB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AB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комитет ЮМР, </w:t>
            </w:r>
          </w:p>
          <w:p w:rsidR="00E048AB" w:rsidRPr="00E048AB" w:rsidRDefault="00E048AB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AB">
              <w:rPr>
                <w:rFonts w:ascii="Times New Roman" w:hAnsi="Times New Roman" w:cs="Times New Roman"/>
                <w:sz w:val="20"/>
                <w:szCs w:val="20"/>
              </w:rPr>
              <w:t>МКУ «Отдел Образования ЮМР»,</w:t>
            </w:r>
          </w:p>
          <w:p w:rsidR="00E048AB" w:rsidRPr="00E048AB" w:rsidRDefault="00E048AB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AB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РТ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E048AB" w:rsidRDefault="00E048AB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AB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E048AB" w:rsidRDefault="00E048AB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AB">
              <w:rPr>
                <w:rFonts w:ascii="Times New Roman" w:hAnsi="Times New Roman" w:cs="Times New Roman"/>
                <w:sz w:val="20"/>
                <w:szCs w:val="20"/>
              </w:rPr>
              <w:t>Бюджетные средства РТ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E048AB" w:rsidRDefault="00E048AB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общеобразовательной школы в мкр. Солнечный закончено в декабре 2017 года.</w:t>
            </w:r>
          </w:p>
          <w:p w:rsidR="00E048AB" w:rsidRPr="00E048AB" w:rsidRDefault="00E048AB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0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открыта 05 февраля 2018 года.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AB" w:rsidRPr="00E048AB" w:rsidRDefault="00E048AB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E048AB" w:rsidRDefault="00E048AB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E048AB" w:rsidRPr="00E048AB" w:rsidRDefault="00E048AB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035783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F45292" w:rsidRDefault="00E048AB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DF3ACC" w:rsidRDefault="00E048AB" w:rsidP="00CC2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Рекультивация нарушенных земель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DF3ACC" w:rsidRDefault="00E048AB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2016-2030 гг.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DF3ACC" w:rsidRDefault="00E048AB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  Министерство сельского хозяйства и продовольствия РТ (по согласованию), Министерство экологии и природных ресурсов РТ (по согласованию)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DF3ACC" w:rsidRDefault="00E048AB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DF3ACC" w:rsidRDefault="00E048AB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средства инвесторов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AB" w:rsidRPr="00DF3ACC" w:rsidRDefault="00E048AB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Рекультивация земель проводится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AB" w:rsidRPr="00DF3ACC" w:rsidRDefault="00E048AB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8AB" w:rsidRPr="00DF3ACC" w:rsidRDefault="00E048AB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8AB" w:rsidRPr="00DF3ACC" w:rsidRDefault="00E048AB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2017-0,15</w:t>
            </w:r>
          </w:p>
          <w:p w:rsidR="00E048AB" w:rsidRPr="00DF3ACC" w:rsidRDefault="00E048AB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2018-0,20</w:t>
            </w:r>
          </w:p>
          <w:p w:rsidR="00DF3ACC" w:rsidRPr="00DF3ACC" w:rsidRDefault="00DF3ACC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  <w:r w:rsidR="006D708C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</w:tr>
      <w:tr w:rsidR="00035783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F45292" w:rsidRDefault="002A6340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Инвентаризация и формирование реестра незадействованных производственных площадей, в том числе и земельных участков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  Министерство земельных и имущественных отношений РТ (по согласованию)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 МО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настоящее время реестр  незадействованных производственных площадей, в том числе и земельных участков сформирован и регулярно обновляется.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40" w:rsidRPr="00DF3ACC" w:rsidRDefault="002A6340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6340" w:rsidRPr="00DF3ACC" w:rsidRDefault="002A6340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6340" w:rsidRPr="00DF3ACC" w:rsidRDefault="002A6340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6340" w:rsidRPr="00DF3ACC" w:rsidRDefault="002A6340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783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F45292" w:rsidRDefault="002A6340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Программы по замене котлов в котельных, отапливающих объекты бюджетной сферы (школы, детские сады, клубы)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2016-2021гг.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 Министерство строительства жилищно-коммунального хозяйства РТ (по согласованию)</w:t>
            </w:r>
          </w:p>
          <w:p w:rsidR="002A6340" w:rsidRPr="00DF3ACC" w:rsidRDefault="002A6340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ГКУ «Фонд газификации РТ» (по согласованию)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Бюджетные средства МО</w:t>
            </w:r>
          </w:p>
          <w:p w:rsidR="002A6340" w:rsidRPr="00DF3ACC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Программа сформирована. Согласно программы подлежит установке в пгт. Уруссу 13 БМК для отопления объектов бюджетной сферы. В настоящий момент БМК запущены. Программа выполнена полностью.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40" w:rsidRPr="00DF3ACC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783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F45292" w:rsidRDefault="002A6340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Перевод многоквартирных домов и домов частного сектора на индивидуальную систему отопления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 Министерство строительства жилищно-коммунального хозяйства РТ (по согласованию)</w:t>
            </w:r>
          </w:p>
          <w:p w:rsidR="002A6340" w:rsidRPr="00DF3ACC" w:rsidRDefault="002A6340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ГКУ «Фонд газификации РТ» (по согласованию)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Средства населения, Бюджетные средства РТ, Фонд газификации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переводу МКД и домов частного сектора </w:t>
            </w:r>
            <w:r w:rsidRPr="00D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индивидуальную систему отопления </w:t>
            </w: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 xml:space="preserve">начаты в августе 2016 года. Программа выполнена на </w:t>
            </w:r>
            <w:r w:rsidR="00DF3ACC" w:rsidRPr="00DF3ACC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40" w:rsidRPr="00DF3ACC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340" w:rsidRPr="00DF3ACC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340" w:rsidRPr="00DF3ACC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340" w:rsidRPr="00DF3ACC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340" w:rsidRPr="00DF3ACC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783" w:rsidRPr="00AA6F31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384E8D" w:rsidRDefault="002A6340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384E8D" w:rsidRDefault="002A6340" w:rsidP="00CC2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E8D">
              <w:rPr>
                <w:rFonts w:ascii="Times New Roman" w:hAnsi="Times New Roman" w:cs="Times New Roman"/>
                <w:sz w:val="20"/>
                <w:szCs w:val="20"/>
              </w:rPr>
              <w:t>Снижение негативного влияния на экологию промышленных предприятий путем озеленения территорий закрепленных предприятиями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384E8D" w:rsidRDefault="002A6340" w:rsidP="00CC2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2016-2021гг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384E8D" w:rsidRDefault="002A6340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E8D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</w:t>
            </w:r>
          </w:p>
          <w:p w:rsidR="002A6340" w:rsidRPr="00384E8D" w:rsidRDefault="002A6340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E8D">
              <w:rPr>
                <w:rFonts w:ascii="Times New Roman" w:hAnsi="Times New Roman" w:cs="Times New Roman"/>
                <w:sz w:val="20"/>
                <w:szCs w:val="20"/>
              </w:rPr>
              <w:t>Промышленные предприятия,</w:t>
            </w:r>
          </w:p>
          <w:p w:rsidR="002A6340" w:rsidRPr="00384E8D" w:rsidRDefault="002A6340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E8D">
              <w:rPr>
                <w:rFonts w:ascii="Times New Roman" w:hAnsi="Times New Roman" w:cs="Times New Roman"/>
                <w:sz w:val="20"/>
                <w:szCs w:val="20"/>
              </w:rPr>
              <w:t>Министерство экологии и природных ресурсов РТ (по согласованию),</w:t>
            </w:r>
          </w:p>
          <w:p w:rsidR="002A6340" w:rsidRPr="00384E8D" w:rsidRDefault="002A6340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E8D">
              <w:rPr>
                <w:rFonts w:ascii="Times New Roman" w:hAnsi="Times New Roman" w:cs="Times New Roman"/>
                <w:sz w:val="20"/>
                <w:szCs w:val="20"/>
              </w:rPr>
              <w:t>Министерство лесного хозяйства РТ (по согласованию)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384E8D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E8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384E8D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E8D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384E8D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2017 году посажено более 600 саженцев деревьев и кустарников.</w:t>
            </w:r>
          </w:p>
          <w:p w:rsidR="002A6340" w:rsidRPr="00384E8D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2018 году посажено более 1150 деревьев и саженцев. </w:t>
            </w:r>
          </w:p>
          <w:p w:rsidR="002C0820" w:rsidRPr="00384E8D" w:rsidRDefault="00E758F6" w:rsidP="00AA6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2C0820" w:rsidRPr="00384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2019 году посажено</w:t>
            </w:r>
            <w:r w:rsidR="00384E8D" w:rsidRPr="00384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A6F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 w:rsidR="002C0820" w:rsidRPr="00384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деревьев и саженцев.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40" w:rsidRPr="00AA6F31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6F31" w:rsidRDefault="00AA6F31" w:rsidP="00AA6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31" w:rsidRDefault="00AA6F31" w:rsidP="00AA6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340" w:rsidRPr="00AA6F31" w:rsidRDefault="00AA6F31" w:rsidP="00AA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31"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035783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 на экологические виды материалов, перепрофилирование производств для снижения классов опасности загрязняющих веществ поступающих в окружающую среду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2016-2030 гг.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</w:t>
            </w:r>
          </w:p>
          <w:p w:rsidR="002A6340" w:rsidRPr="00DF3ACC" w:rsidRDefault="002A6340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Промышленные предприятия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rPr>
                <w:b/>
                <w:sz w:val="20"/>
                <w:szCs w:val="20"/>
                <w:lang w:val="ru-RU" w:eastAsia="en-US"/>
              </w:rPr>
            </w:pPr>
          </w:p>
        </w:tc>
      </w:tr>
      <w:tr w:rsidR="00035783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F45292" w:rsidRDefault="002A6340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Внедрение передовых ресурсосберегающих, малоотходных технологических решений, позволяющих максимально сократить поступление загрязняющих веществ в окружающую среду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2016-2030 гг.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</w:t>
            </w:r>
          </w:p>
          <w:p w:rsidR="002A6340" w:rsidRPr="00DF3ACC" w:rsidRDefault="002A6340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Промышленные предприятия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5783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и ликвидация негативного воздействия при нефтеразведке, нефтедобыче и нефтепереработке на природные объекты и места проживания населения 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2016-2030 гг.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</w:t>
            </w:r>
          </w:p>
          <w:p w:rsidR="002A6340" w:rsidRPr="00DF3ACC" w:rsidRDefault="002A6340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нефтеперерабатывающие предприятия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5783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F45292" w:rsidRDefault="002A6340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pStyle w:val="a5"/>
              <w:tabs>
                <w:tab w:val="left" w:pos="851"/>
              </w:tabs>
              <w:ind w:left="0" w:right="283"/>
              <w:contextualSpacing/>
              <w:rPr>
                <w:bCs/>
                <w:sz w:val="20"/>
                <w:szCs w:val="20"/>
              </w:rPr>
            </w:pPr>
            <w:r w:rsidRPr="00DF3ACC">
              <w:rPr>
                <w:sz w:val="20"/>
                <w:szCs w:val="20"/>
                <w:lang w:val="ru-RU"/>
              </w:rPr>
              <w:t>В</w:t>
            </w:r>
            <w:r w:rsidRPr="00DF3ACC">
              <w:rPr>
                <w:sz w:val="20"/>
                <w:szCs w:val="20"/>
              </w:rPr>
              <w:t>недрение современных методов водоподготовки и передовых технологий очистки сточных вод, обезвреживания и утилизации осадков с очистных сооружений.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2016-2030 гг.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</w:t>
            </w:r>
          </w:p>
          <w:p w:rsidR="002A6340" w:rsidRPr="00DF3ACC" w:rsidRDefault="002A6340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ООО «Уруссу-Водоканал»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CC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со сменой схемы теплоснабжения пгт. Уруссу в 2017 году закончено строительство 4-х скважин с системой водоподготовки с целью смягчения воды. Запуск системы планируется в ноябре 2018 года</w:t>
            </w:r>
          </w:p>
          <w:p w:rsidR="002A6340" w:rsidRPr="00DF3ACC" w:rsidRDefault="002A6340" w:rsidP="00CC2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</w:t>
            </w:r>
            <w:r w:rsidR="0057434E" w:rsidRPr="00D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настоящее время выдуться  проектно-изыскательные работы.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DF3ACC" w:rsidRDefault="002A6340" w:rsidP="00CC253F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5783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57434E" w:rsidRDefault="002A6340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57434E" w:rsidRDefault="002A6340" w:rsidP="00CC253F">
            <w:pPr>
              <w:pStyle w:val="a5"/>
              <w:tabs>
                <w:tab w:val="left" w:pos="851"/>
              </w:tabs>
              <w:ind w:left="0" w:right="283"/>
              <w:contextualSpacing/>
              <w:rPr>
                <w:sz w:val="20"/>
                <w:szCs w:val="20"/>
                <w:lang w:val="ru-RU"/>
              </w:rPr>
            </w:pPr>
            <w:r w:rsidRPr="0057434E">
              <w:rPr>
                <w:bCs/>
                <w:sz w:val="20"/>
                <w:szCs w:val="20"/>
                <w:lang w:val="ru-RU"/>
              </w:rPr>
              <w:t>Учитывать</w:t>
            </w:r>
            <w:r w:rsidRPr="0057434E">
              <w:rPr>
                <w:bCs/>
                <w:sz w:val="20"/>
                <w:szCs w:val="20"/>
              </w:rPr>
              <w:t xml:space="preserve"> требования природоохранного законодательства</w:t>
            </w:r>
            <w:r w:rsidRPr="0057434E">
              <w:rPr>
                <w:bCs/>
                <w:sz w:val="20"/>
                <w:szCs w:val="20"/>
                <w:lang w:val="ru-RU"/>
              </w:rPr>
              <w:t xml:space="preserve">  п</w:t>
            </w:r>
            <w:r w:rsidRPr="0057434E">
              <w:rPr>
                <w:bCs/>
                <w:sz w:val="20"/>
                <w:szCs w:val="20"/>
              </w:rPr>
              <w:t xml:space="preserve">ри планировании размещения производственных, сельскохозяйственных, жилых, социально-культурных объектов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57434E" w:rsidRDefault="002A6340" w:rsidP="00CC2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 гг.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57434E" w:rsidRDefault="002A6340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</w:t>
            </w:r>
          </w:p>
          <w:p w:rsidR="002A6340" w:rsidRPr="0057434E" w:rsidRDefault="002A6340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Предприятия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57434E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57434E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57434E" w:rsidRDefault="002A6340" w:rsidP="00CC2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Планирование размещения производственных, сельскохозяйственных, жилых, социально-культурных объектов производится с учетом требования природоохранного законодательства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57434E" w:rsidRDefault="002A6340" w:rsidP="00CC253F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5783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F45292" w:rsidRDefault="002A6340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57434E" w:rsidRDefault="002A6340" w:rsidP="00CC253F">
            <w:pPr>
              <w:pStyle w:val="a5"/>
              <w:tabs>
                <w:tab w:val="left" w:pos="851"/>
              </w:tabs>
              <w:ind w:left="0" w:right="283"/>
              <w:contextualSpacing/>
              <w:rPr>
                <w:bCs/>
                <w:sz w:val="20"/>
                <w:szCs w:val="20"/>
                <w:lang w:val="ru-RU"/>
              </w:rPr>
            </w:pPr>
            <w:r w:rsidRPr="0057434E">
              <w:rPr>
                <w:bCs/>
                <w:sz w:val="20"/>
                <w:szCs w:val="20"/>
                <w:lang w:val="ru-RU"/>
              </w:rPr>
              <w:t>Внедрение эффективных методов переработки и утилизации отходов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57434E" w:rsidRDefault="002A6340" w:rsidP="00CC2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57434E" w:rsidRDefault="002A6340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</w:t>
            </w:r>
          </w:p>
          <w:p w:rsidR="002A6340" w:rsidRPr="0057434E" w:rsidRDefault="002A6340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ООО «Экосистемы»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57434E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57434E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57434E" w:rsidRDefault="002A6340" w:rsidP="00CC2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настоящее время ведется работа по приобретению оборудования для сортировки ТБО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57434E" w:rsidRDefault="002A6340" w:rsidP="00CC253F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5783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F45292" w:rsidRDefault="002A6340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57434E" w:rsidRDefault="002A6340" w:rsidP="00CC25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внедрение мероприятий в сфере поддержки малых форм в сфере услуг, в т.ч. туризма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57434E" w:rsidRDefault="002A6340" w:rsidP="00CC2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2016-2018гг.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57434E" w:rsidRDefault="002A6340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Ютазинского муниципального района Республика Татарстан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57434E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57434E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6340" w:rsidRPr="0057434E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6340" w:rsidRPr="0057434E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 РТ,</w:t>
            </w:r>
          </w:p>
          <w:p w:rsidR="002A6340" w:rsidRPr="0057434E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57434E" w:rsidRDefault="002A6340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Идет поиск инвестора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40" w:rsidRPr="0057434E" w:rsidRDefault="002A6340" w:rsidP="00CC253F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5783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F45292" w:rsidRDefault="009202C3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эффективного управления и распоряжения муниципальной собственностью Ютазинского района путем проверки целевого характера ее использования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2016-2030гг.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</w:t>
            </w:r>
          </w:p>
          <w:p w:rsidR="009202C3" w:rsidRPr="0057434E" w:rsidRDefault="009202C3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Счетная палата РТ (по согласованию),</w:t>
            </w:r>
          </w:p>
          <w:p w:rsidR="009202C3" w:rsidRPr="0057434E" w:rsidRDefault="009202C3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ГБУ «ЦЭСИ РТ» при КМ РТ (по согласованию)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 ЮМР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Создана комиссия </w:t>
            </w:r>
            <w:r w:rsidRPr="0057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обеспечением эффективного управления и распоряжения муниципальной собственностью Ютазинского района с целью проверки целевого характера ее использования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3" w:rsidRPr="0057434E" w:rsidRDefault="009202C3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783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F45292" w:rsidRDefault="009202C3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информационной вкладки на сайте Ютазинского муниципального района для инвесторов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2016г.-2017г.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Ютазинского муниципального района Республика Татарстан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Бюджетные средства МО,</w:t>
            </w:r>
          </w:p>
          <w:p w:rsidR="009202C3" w:rsidRPr="0057434E" w:rsidRDefault="009202C3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Вкладка создана. Информация регулярно обновляется.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3" w:rsidRPr="0057434E" w:rsidRDefault="009202C3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783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муниципального частного партнерства, содействие маркетингового продвижения продукции производителей района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2016-2030гг.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 Министерство экономики РТ (по согласованию),</w:t>
            </w:r>
          </w:p>
          <w:p w:rsidR="009202C3" w:rsidRPr="0057434E" w:rsidRDefault="009202C3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Министерство промышленности и торговли РТ (по согласованию), Министерство сельского хозяйства и продовольствия РТ (по согласованию)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Бюджетные средства МО,</w:t>
            </w:r>
          </w:p>
          <w:p w:rsidR="009202C3" w:rsidRPr="0057434E" w:rsidRDefault="009202C3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Идет поиск инвестора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3" w:rsidRPr="0057434E" w:rsidRDefault="009202C3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783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F45292" w:rsidRDefault="009202C3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предложений по межмуниципальным инвестиционным проектам в рамках агломерации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01.09.2016г.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Ютазинского муниципального района Республика Татарстан</w:t>
            </w:r>
            <w:r w:rsidRPr="0057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Министерство экономики Республики Татарстан (по согласованию)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Бюджетные средства МО,</w:t>
            </w:r>
          </w:p>
          <w:p w:rsidR="009202C3" w:rsidRPr="0057434E" w:rsidRDefault="009202C3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7434E" w:rsidRDefault="009202C3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сформированы по межмуниципальным инвестиционным проектам и направлено в Альметьевскую агломерации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3" w:rsidRPr="00F45292" w:rsidRDefault="009202C3" w:rsidP="00CC253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783" w:rsidRPr="0065281E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F45292" w:rsidRDefault="009202C3" w:rsidP="00CC25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65281E" w:rsidRDefault="009202C3" w:rsidP="00CC25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республиканских  программах развития СМСП («Лизинг-Грант») и участие молодых (начинающих) предпринимателей в бизнес-проекте «Фабрика предпринимательства» для реализации своих бизнес-идей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65281E" w:rsidRDefault="009202C3" w:rsidP="00CC2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2016-2030гг.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65281E" w:rsidRDefault="009202C3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81E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</w:t>
            </w:r>
            <w:r w:rsidRPr="00652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Министерство экономики РТ (по согласованию)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65281E" w:rsidRDefault="009202C3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65281E" w:rsidRDefault="009202C3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81E">
              <w:rPr>
                <w:rFonts w:ascii="Times New Roman" w:hAnsi="Times New Roman" w:cs="Times New Roman"/>
                <w:sz w:val="20"/>
                <w:szCs w:val="20"/>
              </w:rPr>
              <w:t>Бюджетные средства РТ,</w:t>
            </w:r>
          </w:p>
          <w:p w:rsidR="009202C3" w:rsidRPr="0065281E" w:rsidRDefault="009202C3" w:rsidP="00CC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81E">
              <w:rPr>
                <w:rFonts w:ascii="Times New Roman" w:hAnsi="Times New Roman" w:cs="Times New Roman"/>
                <w:sz w:val="20"/>
                <w:szCs w:val="20"/>
              </w:rPr>
              <w:t>Бюджетные средства МО,</w:t>
            </w:r>
          </w:p>
          <w:p w:rsidR="009202C3" w:rsidRPr="0065281E" w:rsidRDefault="009202C3" w:rsidP="00CC2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81E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65281E" w:rsidRDefault="009202C3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81E">
              <w:rPr>
                <w:rFonts w:ascii="Times New Roman" w:hAnsi="Times New Roman" w:cs="Times New Roman"/>
                <w:sz w:val="20"/>
                <w:szCs w:val="20"/>
              </w:rPr>
              <w:t>Информация доводится до предпринимателей района путем направления информации на электронные адреса и размещения на официальном сайте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3" w:rsidRPr="0065281E" w:rsidRDefault="009202C3" w:rsidP="00CC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783" w:rsidRPr="0065281E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45" w:rsidRPr="009202C3" w:rsidRDefault="00655745" w:rsidP="00CC25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45" w:rsidRPr="009202C3" w:rsidRDefault="00655745" w:rsidP="00CC2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выездных мероприятий для молодежи, студентов целью популяризации необходимых профессий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45" w:rsidRPr="009202C3" w:rsidRDefault="00655745" w:rsidP="00CC2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2016-2030гг.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45" w:rsidRPr="009202C3" w:rsidRDefault="00655745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РТ, Министерство экономики РТ</w:t>
            </w:r>
          </w:p>
          <w:p w:rsidR="00655745" w:rsidRPr="009202C3" w:rsidRDefault="00655745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(по согласованию)</w:t>
            </w:r>
          </w:p>
          <w:p w:rsidR="00655745" w:rsidRPr="009202C3" w:rsidRDefault="00655745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Министерство образования и науки РТ (по согласованию), Министерство труда, занятости и социальной защиты РТ (по согласованию)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45" w:rsidRPr="009202C3" w:rsidRDefault="00655745" w:rsidP="00CC2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45" w:rsidRPr="009202C3" w:rsidRDefault="00655745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МО,</w:t>
            </w:r>
          </w:p>
          <w:p w:rsidR="00655745" w:rsidRPr="009202C3" w:rsidRDefault="00655745" w:rsidP="00CC2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Внебюджетные средства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45" w:rsidRPr="009202C3" w:rsidRDefault="00655745" w:rsidP="00CC2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На промышленные предприятия района организованы выезды учеников 9-11 классов с целью ознакомления деятельностью предприятий и </w:t>
            </w:r>
            <w:r w:rsidRPr="0092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популяризации необходимых профессий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9202C3" w:rsidRDefault="00655745" w:rsidP="00CC2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5783" w:rsidRPr="0065281E" w:rsidTr="00035783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E" w:rsidRPr="009202C3" w:rsidRDefault="00374DAE" w:rsidP="00CC25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E" w:rsidRPr="009202C3" w:rsidRDefault="00374DAE" w:rsidP="00CC2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молодежных инициатив в сфере социального экспериментирования, в предпринимательской сфере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E" w:rsidRPr="009202C3" w:rsidRDefault="00374DAE" w:rsidP="00CC2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2016-2021гг.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E" w:rsidRPr="009202C3" w:rsidRDefault="00374DAE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РТ, Министерство экономики Республики Татарстан (по согласованию)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E" w:rsidRPr="009202C3" w:rsidRDefault="00374DAE" w:rsidP="00CC2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E" w:rsidRPr="009202C3" w:rsidRDefault="00374DAE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МО,</w:t>
            </w:r>
          </w:p>
          <w:p w:rsidR="00374DAE" w:rsidRPr="009202C3" w:rsidRDefault="00374DAE" w:rsidP="00CC2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внебюджетные средства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E" w:rsidRPr="009202C3" w:rsidRDefault="00374DAE" w:rsidP="00CC2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НПФ Пакер оказывает поддержку молодежных инициатив в сфере предпринимательской деятельности  путем выделения субсидий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AE" w:rsidRPr="009202C3" w:rsidRDefault="00374DAE" w:rsidP="00CC2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83" w:rsidRPr="0065281E" w:rsidTr="00035783">
        <w:trPr>
          <w:trHeight w:val="253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26" w:rsidRPr="009202C3" w:rsidRDefault="00587F26" w:rsidP="00CC25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26" w:rsidRDefault="00587F26" w:rsidP="00CC2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7F26" w:rsidRPr="009202C3" w:rsidRDefault="00587F26" w:rsidP="00CC2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Продвижение продукции субъектов малого предпринимательства района на региональные рынки, поддержка выставочно-ярмарочной деятельности, организация мастер-классов.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26" w:rsidRPr="009202C3" w:rsidRDefault="00587F26" w:rsidP="00CC2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2016-2030гг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26" w:rsidRPr="009202C3" w:rsidRDefault="00587F26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Ютазинского муниципального района Республика Татарстан, промышленные предприятия района,</w:t>
            </w:r>
          </w:p>
          <w:p w:rsidR="00587F26" w:rsidRPr="009202C3" w:rsidRDefault="00587F26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Министерство экономики РТ (по согласованию)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26" w:rsidRPr="009202C3" w:rsidRDefault="00587F26" w:rsidP="00CC2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26" w:rsidRPr="009202C3" w:rsidRDefault="00587F26" w:rsidP="00CC253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МО,</w:t>
            </w:r>
          </w:p>
          <w:p w:rsidR="00587F26" w:rsidRPr="009202C3" w:rsidRDefault="00587F26" w:rsidP="00CC2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внебюджетные средства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26" w:rsidRPr="009202C3" w:rsidRDefault="00587F26" w:rsidP="00CC2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На территории района проводятся ярмарки местных товаропроизводителей, организуются выставки продукции промышленных предприятий.</w:t>
            </w:r>
          </w:p>
          <w:p w:rsidR="00587F26" w:rsidRPr="009202C3" w:rsidRDefault="00587F26" w:rsidP="00CC2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На 01.01.20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</w:t>
            </w: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года проведено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10</w:t>
            </w: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ярмарок и 3 выставки</w:t>
            </w:r>
          </w:p>
          <w:p w:rsidR="00587F26" w:rsidRPr="009202C3" w:rsidRDefault="00587F26" w:rsidP="00CC2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26" w:rsidRPr="009202C3" w:rsidRDefault="00587F26" w:rsidP="00CC2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E758F6" w:rsidRPr="0065281E" w:rsidTr="00641955">
        <w:trPr>
          <w:trHeight w:val="253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Default="00E758F6" w:rsidP="00E758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8F6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8F6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8F6" w:rsidRPr="009202C3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профориентационных мероприятий по популяризации рабочих, инженерных, сельскохозяйственных профессий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9202C3" w:rsidRDefault="00E758F6" w:rsidP="00E7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2016-2030гг.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9202C3" w:rsidRDefault="00E758F6" w:rsidP="00E758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</w:t>
            </w:r>
          </w:p>
          <w:p w:rsidR="00E758F6" w:rsidRPr="009202C3" w:rsidRDefault="00E758F6" w:rsidP="00E7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0"/>
                <w:szCs w:val="20"/>
                <w:lang w:eastAsia="ru-RU"/>
              </w:rPr>
            </w:pPr>
            <w:r w:rsidRPr="0092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«Центр занятости населения» пгт. Уруссу,</w:t>
            </w:r>
            <w:r w:rsidRPr="009202C3">
              <w:rPr>
                <w:rFonts w:ascii="Times New Roman" w:eastAsia="Times New Roman" w:hAnsi="Times New Roman" w:cs="Times New Roman"/>
                <w:color w:val="C0504D"/>
                <w:sz w:val="20"/>
                <w:szCs w:val="20"/>
                <w:lang w:eastAsia="ru-RU"/>
              </w:rPr>
              <w:t xml:space="preserve"> </w:t>
            </w: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Управление сельского хозяйства и продовольствия МСХиП в ЮМР </w:t>
            </w:r>
            <w:r w:rsidRPr="009202C3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(по согласованию)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9202C3" w:rsidRDefault="00E758F6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0,2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9202C3" w:rsidRDefault="00E758F6" w:rsidP="00E758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МО,</w:t>
            </w:r>
          </w:p>
          <w:p w:rsidR="00E758F6" w:rsidRPr="009202C3" w:rsidRDefault="00E758F6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внебюджетные средства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9202C3" w:rsidRDefault="00E758F6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средства массовой информации проводятся профориентационные мероприятия по популяризации рабочих, инженерных, сельскохозяйственных профессий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F6" w:rsidRDefault="00E758F6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758F6" w:rsidRDefault="00E758F6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758F6" w:rsidRPr="009202C3" w:rsidRDefault="00E758F6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E758F6" w:rsidRPr="0065281E" w:rsidTr="00035783">
        <w:trPr>
          <w:trHeight w:val="253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Default="00E758F6" w:rsidP="00E758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F571EA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конкурса «Слет передовиков» в сфере производства, сельского хозяйства и ЖКХ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F571EA" w:rsidRDefault="00E758F6" w:rsidP="00E7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F571EA" w:rsidRDefault="00E758F6" w:rsidP="00E758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571E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РТ,, УСХиП ЮМР</w:t>
            </w:r>
          </w:p>
          <w:p w:rsidR="00E758F6" w:rsidRPr="00F571EA" w:rsidRDefault="00E758F6" w:rsidP="00E758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571E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(по согласованию), союз предпринимателей ЮМР (по согласованию)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F571EA" w:rsidRDefault="00E758F6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571E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0,7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F571EA" w:rsidRDefault="00E758F6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571E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Внебюджетные средства, Бюджетные средства ЮМР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F571EA" w:rsidRDefault="00E758F6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571E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Конкурс проведен в октябре 2018 года. В конкурсе участвовали около 300 работников предприятий и организаций. </w:t>
            </w:r>
          </w:p>
          <w:p w:rsidR="00E758F6" w:rsidRPr="00F571EA" w:rsidRDefault="00E758F6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571E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Торжественное награждение победителей состоялось 2 ноября.  Было награждено 105 человек, занявших 1,2,3 места.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F6" w:rsidRPr="00F571EA" w:rsidRDefault="00E758F6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F571EA" w:rsidRDefault="00F571EA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758F6" w:rsidRPr="00F571EA" w:rsidRDefault="00E758F6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571E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2017-0,4</w:t>
            </w:r>
          </w:p>
          <w:p w:rsidR="00E758F6" w:rsidRPr="00F571EA" w:rsidRDefault="00E758F6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F571EA" w:rsidRDefault="00E758F6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571E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2018-0,8</w:t>
            </w:r>
          </w:p>
          <w:p w:rsidR="00E758F6" w:rsidRDefault="00E758F6" w:rsidP="00F571EA">
            <w:pP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F571EA" w:rsidRPr="00E355E4" w:rsidRDefault="00F571EA" w:rsidP="00F571EA">
            <w:pPr>
              <w:rPr>
                <w:rFonts w:ascii="Times New Roman" w:eastAsia="Batang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   2019-</w:t>
            </w:r>
          </w:p>
        </w:tc>
      </w:tr>
      <w:tr w:rsidR="00E758F6" w:rsidRPr="0065281E" w:rsidTr="00035783">
        <w:trPr>
          <w:trHeight w:val="253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Default="00E758F6" w:rsidP="00E758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9202C3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механизма нематериального стимулирования служащих ОМС ЮМР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9202C3" w:rsidRDefault="00E758F6" w:rsidP="00E7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2017-2021гг.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9202C3" w:rsidRDefault="00E758F6" w:rsidP="00E758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Ютазинского муниципального района Республики Татарстан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9202C3" w:rsidRDefault="00E758F6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trike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trike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9202C3" w:rsidRDefault="00E758F6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trike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trike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9202C3" w:rsidRDefault="00E758F6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Работа ведется.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F6" w:rsidRPr="009202C3" w:rsidRDefault="00E758F6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E758F6" w:rsidRPr="0065281E" w:rsidTr="00035783">
        <w:trPr>
          <w:trHeight w:val="253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Default="00E758F6" w:rsidP="00E758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9202C3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групп специалистов, направляемых на курсы повышения квалификации  исходя из профильного направления деятельности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9202C3" w:rsidRDefault="00E758F6" w:rsidP="00E7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9202C3" w:rsidRDefault="00E758F6" w:rsidP="00E758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Совет Ютазинского муниципального района Республики Татарстан, </w:t>
            </w:r>
            <w:r w:rsidRPr="009202C3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 </w:t>
            </w:r>
            <w:r w:rsidRPr="009202C3">
              <w:rPr>
                <w:rFonts w:ascii="Times New Roman" w:eastAsia="Batang" w:hAnsi="Times New Roman" w:cs="Times New Roman"/>
                <w:sz w:val="20"/>
                <w:szCs w:val="20"/>
              </w:rPr>
              <w:t>Департамент по делам государственных служащих при Президенте РТ (по согласованию)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9202C3" w:rsidRDefault="00E758F6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0,15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9202C3" w:rsidRDefault="00E758F6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РТ, Бюджетные средства МО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F6" w:rsidRPr="009202C3" w:rsidRDefault="00E758F6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2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поступления заявок формируются группы специалистов, направляемых на курсы повышения квалификации  исходя из профильного направления деятельности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F6" w:rsidRPr="009202C3" w:rsidRDefault="00E758F6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758F6" w:rsidRPr="009202C3" w:rsidRDefault="00E758F6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E758F6" w:rsidRPr="009202C3" w:rsidRDefault="00E758F6" w:rsidP="00E7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tbl>
      <w:tblPr>
        <w:tblW w:w="5459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551"/>
        <w:gridCol w:w="1544"/>
        <w:gridCol w:w="2425"/>
        <w:gridCol w:w="992"/>
        <w:gridCol w:w="1984"/>
        <w:gridCol w:w="3261"/>
        <w:gridCol w:w="1840"/>
      </w:tblGrid>
      <w:tr w:rsidR="00CC253F" w:rsidRPr="009202C3" w:rsidTr="00641955">
        <w:trPr>
          <w:trHeight w:val="4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65281E" w:rsidRDefault="009202C3" w:rsidP="00587F2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center"/>
              <w:rPr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65281E" w:rsidRDefault="009202C3" w:rsidP="00587F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8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автономной котельной на территории ООО «Уруссинский химический завод»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65281E" w:rsidRDefault="009202C3" w:rsidP="00587F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8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2017-2021гг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65281E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81E">
              <w:rPr>
                <w:rFonts w:ascii="Times New Roman" w:hAnsi="Times New Roman" w:cs="Times New Roman"/>
                <w:sz w:val="20"/>
                <w:szCs w:val="20"/>
              </w:rPr>
              <w:t>ООО «УХЗ», Министерство промышленности и торговли РТ, Министерство экономики РТ, Исполнительный комитет ЮМР (по согласованию)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65281E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81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65281E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81E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 инвесторов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65281E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81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автономной котельной на территории </w:t>
            </w:r>
            <w:r w:rsidRPr="006528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«Уруссинский химический завод» завершено в 2017 году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3" w:rsidRPr="0065281E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53F" w:rsidRPr="009202C3" w:rsidTr="00641955">
        <w:trPr>
          <w:trHeight w:val="4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F45292" w:rsidRDefault="009202C3" w:rsidP="00587F2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center"/>
              <w:rPr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66045E" w:rsidRDefault="009202C3" w:rsidP="0058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45E">
              <w:rPr>
                <w:rFonts w:ascii="Times New Roman" w:hAnsi="Times New Roman" w:cs="Times New Roman"/>
                <w:sz w:val="20"/>
                <w:szCs w:val="20"/>
              </w:rPr>
              <w:t>Создание совместного предприятия ПАО «Татнефть» и ООО НПФ «Пакер»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66045E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5E">
              <w:rPr>
                <w:rFonts w:ascii="Times New Roman" w:hAnsi="Times New Roman" w:cs="Times New Roman"/>
                <w:sz w:val="20"/>
                <w:szCs w:val="20"/>
              </w:rPr>
              <w:t>2016-2021гг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66045E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5E">
              <w:rPr>
                <w:rFonts w:ascii="Times New Roman" w:hAnsi="Times New Roman" w:cs="Times New Roman"/>
                <w:sz w:val="20"/>
                <w:szCs w:val="20"/>
              </w:rPr>
              <w:t>НПФ «Пакер», ПАО «Татнефть» Исполнительный комитет ЮМР Министерство промышленности и торговли, Министерство экономики, (по согласованию)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66045E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66045E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5E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 инвесторов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5E" w:rsidRPr="0066045E" w:rsidRDefault="005E4950" w:rsidP="005E4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5E">
              <w:rPr>
                <w:rFonts w:ascii="Times New Roman" w:hAnsi="Times New Roman" w:cs="Times New Roman"/>
                <w:sz w:val="20"/>
                <w:szCs w:val="20"/>
              </w:rPr>
              <w:t xml:space="preserve">В 2019  </w:t>
            </w:r>
            <w:r w:rsidR="0066045E" w:rsidRPr="0066045E">
              <w:rPr>
                <w:rFonts w:ascii="Times New Roman" w:hAnsi="Times New Roman" w:cs="Times New Roman"/>
                <w:sz w:val="20"/>
                <w:szCs w:val="20"/>
              </w:rPr>
              <w:t xml:space="preserve"> году  продолжено строительство  основного корпусак общей площадью  более 1 000 кв.м.,  сдача которого запланирована на май 2020 года.</w:t>
            </w:r>
          </w:p>
          <w:p w:rsidR="009202C3" w:rsidRPr="0066045E" w:rsidRDefault="009202C3" w:rsidP="005E4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3" w:rsidRPr="0066045E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2C3" w:rsidRPr="0066045E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2C3" w:rsidRPr="0066045E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2C3" w:rsidRPr="0066045E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5E">
              <w:rPr>
                <w:rFonts w:ascii="Times New Roman" w:hAnsi="Times New Roman" w:cs="Times New Roman"/>
                <w:sz w:val="20"/>
                <w:szCs w:val="20"/>
              </w:rPr>
              <w:t>2017- 12,0</w:t>
            </w:r>
          </w:p>
          <w:p w:rsidR="009202C3" w:rsidRPr="0066045E" w:rsidRDefault="0066045E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02C3" w:rsidRPr="0066045E">
              <w:rPr>
                <w:rFonts w:ascii="Times New Roman" w:hAnsi="Times New Roman" w:cs="Times New Roman"/>
                <w:sz w:val="20"/>
                <w:szCs w:val="20"/>
              </w:rPr>
              <w:t>018- 50,0</w:t>
            </w:r>
          </w:p>
          <w:p w:rsidR="0066045E" w:rsidRPr="0066045E" w:rsidRDefault="0066045E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EF4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45E">
              <w:rPr>
                <w:rFonts w:ascii="Times New Roman" w:hAnsi="Times New Roman" w:cs="Times New Roman"/>
                <w:sz w:val="20"/>
                <w:szCs w:val="20"/>
              </w:rPr>
              <w:t xml:space="preserve"> – 68,0</w:t>
            </w:r>
          </w:p>
        </w:tc>
      </w:tr>
      <w:tr w:rsidR="00CC253F" w:rsidRPr="009202C3" w:rsidTr="00641955">
        <w:trPr>
          <w:trHeight w:val="4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center"/>
              <w:rPr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промышленного парка с инженерной инфраструктурой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</w:t>
            </w:r>
          </w:p>
          <w:p w:rsidR="009202C3" w:rsidRPr="005B07A4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НПФ «Пакер»,</w:t>
            </w:r>
          </w:p>
          <w:p w:rsidR="009202C3" w:rsidRPr="005B07A4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ООО Горизонт,</w:t>
            </w:r>
          </w:p>
          <w:p w:rsidR="009202C3" w:rsidRPr="005B07A4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экономики РТ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Бюджетные средства РТ,  внебюджетные средства, бюджетные средства МО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C3" w:rsidRPr="005B07A4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eastAsia="Times New Roman" w:hAnsi="Times New Roman" w:cs="Times New Roman"/>
                <w:sz w:val="20"/>
                <w:szCs w:val="20"/>
              </w:rPr>
              <w:t>В декабре 2017 года на существующей промышленной площадке создан промышленный парк. Были проведены подготовительные и изыскательские работы по строительству инженерной инфраструктуры парка, на выполнение которых было выделено из Республиканского бюджета в сумме более 12,410 млн.рублей. В 2018 году из бюджета РТ выделено 69,9 млн.руб. и  начато строительство.</w:t>
            </w:r>
            <w:r w:rsidR="005B07A4" w:rsidRPr="005B0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 2019  году  на развитие инфраструктуры выделено 45,5 млн. руб.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3" w:rsidRPr="005B07A4" w:rsidRDefault="009202C3" w:rsidP="00587F26">
            <w:pPr>
              <w:pStyle w:val="2"/>
              <w:shd w:val="clear" w:color="auto" w:fill="F5F5F5"/>
              <w:spacing w:before="0" w:after="0" w:line="299" w:lineRule="atLeast"/>
              <w:jc w:val="center"/>
              <w:rPr>
                <w:rFonts w:ascii="Times New Roman" w:hAnsi="Times New Roman"/>
                <w:b w:val="0"/>
                <w:i w:val="0"/>
                <w:color w:val="32373D"/>
                <w:sz w:val="20"/>
                <w:szCs w:val="20"/>
              </w:rPr>
            </w:pPr>
          </w:p>
          <w:p w:rsidR="009202C3" w:rsidRPr="005B07A4" w:rsidRDefault="009202C3" w:rsidP="00587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2C3" w:rsidRPr="005B07A4" w:rsidRDefault="009202C3" w:rsidP="00587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2C3" w:rsidRPr="005B07A4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2017-12,0</w:t>
            </w:r>
          </w:p>
          <w:p w:rsidR="009202C3" w:rsidRPr="005B07A4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2018-69,9</w:t>
            </w:r>
          </w:p>
          <w:p w:rsidR="005B07A4" w:rsidRPr="005B07A4" w:rsidRDefault="005B07A4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2019-45,5</w:t>
            </w:r>
          </w:p>
        </w:tc>
      </w:tr>
      <w:tr w:rsidR="00CC253F" w:rsidRPr="009202C3" w:rsidTr="00641955">
        <w:trPr>
          <w:trHeight w:val="4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center"/>
              <w:rPr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Развитие промышленной площадки «Уруссу» путем привлечения резидентов и стимулирование открытия новых производств путем предоставления преференций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2016-2021 гг.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 Министерство экономики РТ (по согласованию),</w:t>
            </w:r>
          </w:p>
          <w:p w:rsidR="009202C3" w:rsidRPr="005B07A4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частные инвесторы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средства,</w:t>
            </w:r>
          </w:p>
          <w:p w:rsidR="009202C3" w:rsidRPr="005B07A4" w:rsidRDefault="009202C3" w:rsidP="00587F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Бюджетные средства МО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C3" w:rsidRPr="005B07A4" w:rsidRDefault="009202C3" w:rsidP="001F4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В настоящее время на территории промышленной площадки «Уруссу» работает 1</w:t>
            </w:r>
            <w:r w:rsidR="005B07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 xml:space="preserve"> резидентов, </w:t>
            </w:r>
            <w:r w:rsidR="001F46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 xml:space="preserve">оздано </w:t>
            </w:r>
            <w:r w:rsidR="005B07A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мест.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D" w:rsidRDefault="00384E8D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8D" w:rsidRDefault="00384E8D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2C3" w:rsidRPr="005B07A4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53F" w:rsidRPr="009202C3" w:rsidTr="00641955">
        <w:trPr>
          <w:trHeight w:val="4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F45292" w:rsidRDefault="009202C3" w:rsidP="00587F2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center"/>
              <w:rPr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Запуск производства арматуры для укрепления железобетонных конструкций на территории промышленной площадки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2016-2021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 Министерство экономики РТ (по согласованию),</w:t>
            </w:r>
          </w:p>
          <w:p w:rsidR="009202C3" w:rsidRPr="005B07A4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частные инвесторы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Идет поиск инвестора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3" w:rsidRPr="005B07A4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53F" w:rsidRPr="009202C3" w:rsidTr="00641955">
        <w:trPr>
          <w:trHeight w:val="4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center"/>
              <w:rPr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автономной котельной на территории ООО «Уруссинский химический завод»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2017-2021гг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ООО «УХЗ», Министерство промышленности и торговли РТ, Министерство экономики РТ, Исполнительный комитет ЮМР (по согласованию)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 инвесторов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автономной котельной на территории </w:t>
            </w:r>
            <w:r w:rsidRPr="005B0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«Уруссинский химический завод» завершено в 2017 году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3" w:rsidRPr="005B07A4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53F" w:rsidRPr="009202C3" w:rsidTr="00641955">
        <w:trPr>
          <w:trHeight w:val="4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положений о структурных подразделениях ОМС ЮМР и должностных инструкций работников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Ютазинского муниципального района Республики Татарстан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Актуализация проводится по мере необходимости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3" w:rsidRPr="005B07A4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CC253F" w:rsidRPr="009202C3" w:rsidTr="00641955">
        <w:trPr>
          <w:trHeight w:val="4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B07A4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деятельности органов местного самоуправления Ютазинского муниципального района путем проведения функционального аудита, разработка планов индивидуального развития муниципальных служащих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7A4">
              <w:rPr>
                <w:rFonts w:ascii="Times New Roman" w:hAnsi="Times New Roman"/>
                <w:sz w:val="20"/>
                <w:szCs w:val="20"/>
              </w:rPr>
              <w:t>2016-2030гг.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</w:t>
            </w:r>
          </w:p>
          <w:p w:rsidR="009202C3" w:rsidRPr="005B07A4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ГБУ «ЦЭСИ РТ» при КМ РТ (по согласованию)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 xml:space="preserve">В настоящий момент проводится функциональный аудит и разработка  планов индивидуального развития муниципальных служащих ЮМР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3" w:rsidRPr="005B07A4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CC253F" w:rsidRPr="009202C3" w:rsidTr="00641955">
        <w:trPr>
          <w:trHeight w:val="4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B07A4">
              <w:rPr>
                <w:rFonts w:ascii="Times New Roman" w:hAnsi="Times New Roman"/>
                <w:sz w:val="20"/>
                <w:szCs w:val="20"/>
              </w:rPr>
              <w:t>Повышение квалификации в соответствии с профессиональной деятельностью муниципального служащего путем отправки на курсы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7A4">
              <w:rPr>
                <w:rFonts w:ascii="Times New Roman" w:hAnsi="Times New Roman"/>
                <w:sz w:val="20"/>
                <w:szCs w:val="20"/>
              </w:rPr>
              <w:t>2016-2030гг.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 xml:space="preserve">На регулярной основе согласно графиков обучения сотрудники направляются на курсы повышения квалификации в соответствии с профессиональной деятельностью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3" w:rsidRPr="005B07A4" w:rsidRDefault="009202C3" w:rsidP="0058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CC253F" w:rsidRPr="009202C3" w:rsidTr="00641955">
        <w:trPr>
          <w:trHeight w:val="286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B07A4">
              <w:rPr>
                <w:rFonts w:ascii="Times New Roman" w:hAnsi="Times New Roman"/>
                <w:sz w:val="20"/>
                <w:szCs w:val="20"/>
              </w:rPr>
              <w:t>Организация межмуниципального взаимодействия путем проведения анализа технологических цепочек и подготовка перечня приоритетных межмуниципальных проектов входящих в одну экономическую зону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7A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202C3" w:rsidRPr="005B07A4" w:rsidRDefault="009202C3" w:rsidP="00587F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02C3" w:rsidRPr="005B07A4" w:rsidRDefault="009202C3" w:rsidP="00587F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ЮМР РТ,</w:t>
            </w:r>
          </w:p>
          <w:p w:rsidR="009202C3" w:rsidRPr="005B07A4" w:rsidRDefault="009202C3" w:rsidP="00587F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экономики РТ (по согласованию)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B07A4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3" w:rsidRPr="005B07A4" w:rsidRDefault="009202C3" w:rsidP="00587F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7A4">
              <w:rPr>
                <w:rFonts w:ascii="Times New Roman" w:hAnsi="Times New Roman"/>
                <w:sz w:val="20"/>
                <w:szCs w:val="20"/>
              </w:rPr>
              <w:t>Межмуниципальное взаимодействие организовано  путем проведения анализа технологических цепочек и подготовки перечня приоритетных  проектов входящих в Альметьевскую агломерацию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3" w:rsidRPr="005B07A4" w:rsidRDefault="009202C3" w:rsidP="00587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CC253F" w:rsidRPr="00655745" w:rsidTr="00641955">
        <w:trPr>
          <w:trHeight w:val="56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45" w:rsidRPr="00655745" w:rsidRDefault="00655745" w:rsidP="006A1E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0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45" w:rsidRPr="00655745" w:rsidRDefault="00655745" w:rsidP="006A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жилых зон с доступным жильем, в том числе ИЖС. Обеспечение инженерной и социальной инфраструктурой территорий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45" w:rsidRPr="00655745" w:rsidRDefault="00655745" w:rsidP="006A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2016-2030гг.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45" w:rsidRPr="00655745" w:rsidRDefault="00655745" w:rsidP="006A1E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РТ, Министерство строительства и АиЖКХ РТ (по согласованию)</w:t>
            </w:r>
          </w:p>
          <w:p w:rsidR="00655745" w:rsidRPr="00655745" w:rsidRDefault="00655745" w:rsidP="006A1E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Министерство транспорта и дорожного хозяйства РТ (по согласованию), Министерство труда, занятости и социальной защиты РТ (по согласованию), Государственный жилищный фонд при Президенте РТ (по согласованию),</w:t>
            </w:r>
          </w:p>
          <w:p w:rsidR="00655745" w:rsidRPr="00655745" w:rsidRDefault="00655745" w:rsidP="006A1E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ГКУ «Фонд газификации РТ» (по согласованию),</w:t>
            </w:r>
          </w:p>
          <w:p w:rsidR="00655745" w:rsidRPr="00655745" w:rsidRDefault="00655745" w:rsidP="006A1E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средства инвесторов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45" w:rsidRPr="00655745" w:rsidRDefault="00655745" w:rsidP="006A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5,0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45" w:rsidRPr="00655745" w:rsidRDefault="00655745" w:rsidP="006A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РТ, внебюджетные средства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45" w:rsidRPr="00655745" w:rsidRDefault="00655745" w:rsidP="006A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 2010 году создан мкр. Солнечный, который на сегодняшний день обеспечен и</w:t>
            </w:r>
            <w:r w:rsidRPr="006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нженерной и социальной инфраструктурой территорий (построен детский сад на 80 мест. В феврале 2018 года открыта школа на 385 мест, имеется спортивная площадка и молодежный парк).</w:t>
            </w:r>
          </w:p>
          <w:p w:rsidR="00655745" w:rsidRPr="00655745" w:rsidRDefault="00655745" w:rsidP="006A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5745" w:rsidRPr="00655745" w:rsidRDefault="00655745" w:rsidP="006A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момента создания микрорайона построено 5 многоквартирных домов, предоставлено 180 квартир.</w:t>
            </w:r>
          </w:p>
          <w:p w:rsidR="00655745" w:rsidRPr="00655745" w:rsidRDefault="00655745" w:rsidP="006A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2018 году начато строительство парка площадью 3,5 га.</w:t>
            </w:r>
          </w:p>
          <w:p w:rsidR="00655745" w:rsidRPr="00655745" w:rsidRDefault="00655745" w:rsidP="006A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В 2019 году данные работы продолжены.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655745" w:rsidRDefault="00655745" w:rsidP="006A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655745" w:rsidRPr="00655745" w:rsidRDefault="00FF06FB" w:rsidP="00FF06FB">
            <w:pPr>
              <w:tabs>
                <w:tab w:val="left" w:pos="210"/>
                <w:tab w:val="center" w:pos="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ab/>
            </w:r>
            <w:r w:rsidR="00655745"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2017 г.-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="00655745"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8,0</w:t>
            </w:r>
          </w:p>
          <w:p w:rsidR="00655745" w:rsidRPr="00655745" w:rsidRDefault="00655745" w:rsidP="006A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655745" w:rsidRPr="00655745" w:rsidRDefault="00655745" w:rsidP="006A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2018 г.-6,0</w:t>
            </w:r>
          </w:p>
          <w:p w:rsidR="00655745" w:rsidRPr="00655745" w:rsidRDefault="00655745" w:rsidP="006A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655745" w:rsidRPr="00655745" w:rsidRDefault="00655745" w:rsidP="006A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2019 г.-10,2</w:t>
            </w:r>
          </w:p>
        </w:tc>
      </w:tr>
      <w:tr w:rsidR="00CC253F" w:rsidRPr="00655745" w:rsidTr="00641955">
        <w:trPr>
          <w:trHeight w:val="42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45" w:rsidRPr="00655745" w:rsidRDefault="00655745" w:rsidP="006A1E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45" w:rsidRPr="00655745" w:rsidRDefault="00655745" w:rsidP="006A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ФАП в селе Подгорный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45" w:rsidRPr="00655745" w:rsidRDefault="00655745" w:rsidP="006A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45" w:rsidRPr="00655745" w:rsidRDefault="00655745" w:rsidP="006A1E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ГАУЗ «У ЦРБ»</w:t>
            </w:r>
          </w:p>
          <w:p w:rsidR="00655745" w:rsidRPr="00655745" w:rsidRDefault="00655745" w:rsidP="006A1E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Мин.здрав. РТ</w:t>
            </w:r>
          </w:p>
          <w:p w:rsidR="00655745" w:rsidRPr="00655745" w:rsidRDefault="00655745" w:rsidP="006A1E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(по согласованию),</w:t>
            </w:r>
          </w:p>
          <w:p w:rsidR="00655745" w:rsidRPr="00655745" w:rsidRDefault="00655745" w:rsidP="006A1E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Министерство строительства, АиЖКХ РТ (по согласованию)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45" w:rsidRPr="00655745" w:rsidRDefault="00655745" w:rsidP="006A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2,9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45" w:rsidRPr="00655745" w:rsidRDefault="00655745" w:rsidP="006A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РТ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45" w:rsidRPr="00655745" w:rsidRDefault="00655745" w:rsidP="006A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Строительство завершено в 2019 году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655745" w:rsidRDefault="00655745" w:rsidP="006A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655745" w:rsidRPr="00655745" w:rsidRDefault="00655745" w:rsidP="006A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2019</w:t>
            </w:r>
            <w:r w:rsidR="001F460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г.-2,9</w:t>
            </w:r>
          </w:p>
        </w:tc>
      </w:tr>
      <w:tr w:rsidR="00CC253F" w:rsidRPr="00655745" w:rsidTr="00641955">
        <w:trPr>
          <w:trHeight w:val="128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55745" w:rsidRDefault="008F764B" w:rsidP="008F76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F76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дорожных знаков, устройство барьерных ограждений, устройство искусственных неровностей, модернизация светофорных объектов</w:t>
            </w:r>
            <w:r w:rsidRPr="0065574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2016-2030гг.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РТ, Министерство транспорта и дорожного хозяйства РТ (по согласованию),</w:t>
            </w: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 ГИБДД по РТ (по согласованию)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0,05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МО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8F764B" w:rsidRDefault="008F764B" w:rsidP="008F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4B">
              <w:rPr>
                <w:rFonts w:ascii="Times New Roman" w:hAnsi="Times New Roman" w:cs="Times New Roman"/>
                <w:sz w:val="20"/>
                <w:szCs w:val="20"/>
              </w:rPr>
              <w:t xml:space="preserve">В 2017 году МУП «УПБиО» осуществило нанесение дорожных разметок в районе. Работа в этом направлении будет продолжена и текущем году. В 2017 году установлено новых дорожных знаков 70 единиц, в 2018 г. планируется установить еще 50 шт. дорожных знаков. В 2017 году построено 15 искусственных неровностей. </w:t>
            </w:r>
          </w:p>
          <w:p w:rsidR="008F764B" w:rsidRPr="008F764B" w:rsidRDefault="008F764B" w:rsidP="008F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4B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плана в 2018 году планируется установить еще 20 дорожных знаков. В 2018 году всего установлено 114 штук. В 2019 году дополнительно установили 40 шт. дорожных знаков. Светофоров на территории района не имеется. 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2017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г-0,03</w:t>
            </w: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2018г-0,1</w:t>
            </w:r>
          </w:p>
        </w:tc>
      </w:tr>
      <w:tr w:rsidR="00CC253F" w:rsidRPr="00655745" w:rsidTr="00641955">
        <w:trPr>
          <w:trHeight w:val="56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55745" w:rsidRDefault="008F764B" w:rsidP="008F76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объездной дороги вокруг пгт. Уруссу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2018-2021гг.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РТ, Министерство транспорта и дорожного хозяйства РТ (по согласованию),</w:t>
            </w:r>
          </w:p>
          <w:p w:rsidR="008F764B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 ГИБДД по РТ (по согласованию), частные инвесторы (ПАО Татнефть)</w:t>
            </w:r>
          </w:p>
          <w:p w:rsidR="0018754F" w:rsidRPr="00655745" w:rsidRDefault="0018754F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140,4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Внебюджетные средства инвесторов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В 2017 году строительство объездной дороги продолжено за счет спонсорской помощи ПАО «Татнефть». Ориентировочная дата окончания строительства май 2019 г. </w:t>
            </w: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 2019 году завершено строительство объездной дороги.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2017-2018 годы - 88,0</w:t>
            </w: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2019-52,4</w:t>
            </w:r>
          </w:p>
        </w:tc>
      </w:tr>
      <w:tr w:rsidR="00CC253F" w:rsidRPr="00655745" w:rsidTr="00641955">
        <w:trPr>
          <w:trHeight w:val="128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55745" w:rsidRDefault="008F764B" w:rsidP="008F76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состояния автомобильных дорог за счет средств самообложения граждан и участия в программе Дорожного Фонда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2016-2021гг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РТ, Министерство транспорта и дорожного хозяйства РТ (по согласованию),</w:t>
            </w: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 ГИБДД по РТ (по согласованию),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150,0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РТ, средства населения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В 2018 году на улучшение состояния автомобильных дорог направлено средств самообложения в сумме 10178 тыс. руб. остатки средств 2017 года 1805 тыс. руб. За счет средств дорожного фонда 7,3 млн. рублей</w:t>
            </w:r>
          </w:p>
          <w:p w:rsidR="008F764B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В 2019 году средства самообложения (17,8 млн. рублей), «Дорожный фонд»(8,2 млн. рублей),остаток «Дорожного фонда» (0,6 млн. рублей),ЧПС (20 млн. рублей),  «Асфальт на асфальт» (15 млн. рублей) направлены на улучшение состояния дорог и тротуаров в Ютазинском муниципальном районе.</w:t>
            </w:r>
          </w:p>
          <w:p w:rsidR="0018754F" w:rsidRPr="00655745" w:rsidRDefault="0018754F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2017-21,0</w:t>
            </w: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2018- 19,3</w:t>
            </w: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2019-61,6</w:t>
            </w:r>
          </w:p>
        </w:tc>
      </w:tr>
      <w:tr w:rsidR="00CC253F" w:rsidRPr="00655745" w:rsidTr="00641955">
        <w:trPr>
          <w:trHeight w:val="128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55745" w:rsidRDefault="008F764B" w:rsidP="008F76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Формирование Программы по замене котлов в котельных, отапливающих объекты бюджетной сферы (школы, детские сады, клубы)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2016-2021гг.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РТ, Министерство строительства жилищно-коммунального хозяйства РТ (по согласованию)</w:t>
            </w: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ГКУ «Фонд газификации РТ» (по согласованию)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МО</w:t>
            </w: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Внебюджетные средства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Программа сформирована. Согласно программы подлежит установке в пгт. Уруссу 13 БМК для отопления объектов бюджетной сферы. В настоящий момент БМК запущены. Программа выполнена полностью.</w:t>
            </w: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 2019 году проведена замена котла в  котельной школы в н.п. Старый Каразерик.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2017-30,0</w:t>
            </w:r>
          </w:p>
        </w:tc>
      </w:tr>
      <w:tr w:rsidR="00CC253F" w:rsidRPr="00655745" w:rsidTr="00641955">
        <w:trPr>
          <w:trHeight w:val="128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55745" w:rsidRDefault="008F764B" w:rsidP="008F76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Перевод многоквартирных домов и домов частного сектора на индивидуальную систему отопления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4F" w:rsidRDefault="0018754F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 Министерство строительства жилищно-коммунального хозяйства РТ (по согласованию)</w:t>
            </w:r>
          </w:p>
          <w:p w:rsidR="008F764B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ГКУ «Фонд газификации РТ» (по согласованию)</w:t>
            </w:r>
          </w:p>
          <w:p w:rsidR="0018754F" w:rsidRPr="00655745" w:rsidRDefault="0018754F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350,0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Средства населения, Бюджетные средства РТ, Фонд газификации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Работы по переводу МКД и домов частного сектора </w:t>
            </w:r>
            <w:r w:rsidRPr="00655745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на индивидуальную систему отопления </w:t>
            </w: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начаты в августе 2016 года. В настоящий момент переведено 3441 квартир и домов. Программа выполнена на 100%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2017-200,0</w:t>
            </w:r>
          </w:p>
        </w:tc>
      </w:tr>
      <w:tr w:rsidR="00CC253F" w:rsidRPr="00655745" w:rsidTr="00641955">
        <w:trPr>
          <w:trHeight w:val="112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55745" w:rsidRDefault="008F764B" w:rsidP="008F76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5745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 новых и реконструкция существующих парков и скверов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2016-2030 гг.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РТ, Министерство строительства, архитектуры и ЖКХ РТ (по согласованию)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5,0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РТ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Реконструкция детского парка завершена в сентябре 2017 года.</w:t>
            </w: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В 2018-2019 годах   начато строительство нового парка в мкр. Солнечный площадью 3,5 га. В центральной части парка уже заложены дорожки, произведен монтаж светильников, посажены зеленые </w:t>
            </w: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lastRenderedPageBreak/>
              <w:t>насаждения, в основном саженцы хвойных деревьев и шиповника. Реализации программы будет продолжена в 2020 году.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2017- 25,2</w:t>
            </w: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2018-10,0</w:t>
            </w: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2019-10,2</w:t>
            </w:r>
          </w:p>
        </w:tc>
      </w:tr>
      <w:tr w:rsidR="00CC253F" w:rsidRPr="00655745" w:rsidTr="00641955">
        <w:trPr>
          <w:trHeight w:val="31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55745" w:rsidRDefault="008F764B" w:rsidP="008F76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5745">
              <w:rPr>
                <w:rFonts w:ascii="Times New Roman" w:eastAsia="Calibri" w:hAnsi="Times New Roman" w:cs="Times New Roman"/>
                <w:sz w:val="20"/>
                <w:szCs w:val="20"/>
              </w:rPr>
              <w:t>Реконструкция и строительство сетей водоотведения в сельских населенных пунктах путем участия в Федеральной целевой программе «Чистая вода»</w:t>
            </w:r>
          </w:p>
          <w:p w:rsidR="008F764B" w:rsidRPr="00655745" w:rsidRDefault="008F764B" w:rsidP="008F76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2016-2020 гг.</w:t>
            </w: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2016г.</w:t>
            </w: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2017г.</w:t>
            </w: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2018г.</w:t>
            </w: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2019г.</w:t>
            </w: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2020г.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Исполнительный комитет ЮМР РТ Министерство строительства и жилищно-коммунального хозяйства РТ (по согласованию)</w:t>
            </w: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Министерство транспорта и дорожного хозяйства РТ (по согласованию)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5,0</w:t>
            </w: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5,0</w:t>
            </w: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5,5</w:t>
            </w: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5,0</w:t>
            </w: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5,5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Бюджетные средства РТ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5745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Проводится реконструкция и строительство сетей водоотведения в сельских населенных пунктах путем участия в Федеральной целевой программе «Чистая вода». В 2017 году построено чуть более 4 км. сетей водоснабжения в с.Каракашлы и М.Уруссу.</w:t>
            </w:r>
          </w:p>
          <w:p w:rsidR="008F764B" w:rsidRPr="00655745" w:rsidRDefault="008F764B" w:rsidP="008F7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5745">
              <w:rPr>
                <w:rFonts w:ascii="Times New Roman" w:eastAsia="Calibri" w:hAnsi="Times New Roman" w:cs="Times New Roman"/>
                <w:sz w:val="20"/>
                <w:szCs w:val="20"/>
              </w:rPr>
              <w:t>В 2018 году выполнено строительство сетей водоснабжения в селе Байряки-Тамак</w:t>
            </w: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 2019 году завершено строительство сетей водоснабжения в селе Байряка.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2017-5,0</w:t>
            </w: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2018- 5,0</w:t>
            </w:r>
          </w:p>
          <w:p w:rsidR="008F764B" w:rsidRPr="0065574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5574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2019-5,4</w:t>
            </w:r>
          </w:p>
        </w:tc>
      </w:tr>
      <w:tr w:rsidR="00CC253F" w:rsidRPr="00655745" w:rsidTr="00641955">
        <w:trPr>
          <w:trHeight w:val="31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55745" w:rsidRDefault="008F764B" w:rsidP="008F764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A1E22" w:rsidRDefault="008F764B" w:rsidP="008F76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E22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B" w:rsidRPr="006A1E22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ko-KR"/>
              </w:rPr>
            </w:pPr>
            <w:r w:rsidRPr="006A1E22"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ko-KR"/>
              </w:rPr>
              <w:t>x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A1E22" w:rsidRDefault="008F764B" w:rsidP="008F76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ko-KR"/>
              </w:rPr>
            </w:pPr>
            <w:r w:rsidRPr="006A1E22"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ko-KR"/>
              </w:rPr>
              <w:t>x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716A75" w:rsidRDefault="00641955" w:rsidP="00E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lang w:val="en-US" w:eastAsia="ko-KR"/>
              </w:rPr>
            </w:pPr>
            <w:r w:rsidRPr="00641955">
              <w:rPr>
                <w:rFonts w:ascii="Times New Roman" w:hAnsi="Times New Roman" w:cs="Times New Roman"/>
                <w:b/>
              </w:rPr>
              <w:t>2</w:t>
            </w:r>
            <w:r w:rsidR="00E355E4">
              <w:rPr>
                <w:rFonts w:ascii="Times New Roman" w:hAnsi="Times New Roman" w:cs="Times New Roman"/>
                <w:b/>
              </w:rPr>
              <w:t>,</w:t>
            </w:r>
            <w:r w:rsidRPr="00641955">
              <w:rPr>
                <w:rFonts w:ascii="Times New Roman" w:hAnsi="Times New Roman" w:cs="Times New Roman"/>
                <w:b/>
              </w:rPr>
              <w:t> 071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41955" w:rsidRDefault="008F764B" w:rsidP="008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lang w:val="en-US" w:eastAsia="ko-KR"/>
              </w:rPr>
            </w:pPr>
            <w:r w:rsidRPr="00641955">
              <w:rPr>
                <w:rFonts w:ascii="Times New Roman" w:eastAsia="Batang" w:hAnsi="Times New Roman" w:cs="Times New Roman"/>
                <w:b/>
                <w:lang w:val="en-US" w:eastAsia="ko-KR"/>
              </w:rPr>
              <w:t>x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A1E22" w:rsidRDefault="008F764B" w:rsidP="008F7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A1E2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28" w:rsidRPr="00E96E28" w:rsidRDefault="005D6F9F" w:rsidP="00E9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н</w:t>
            </w:r>
            <w:r w:rsidR="00E96E28" w:rsidRPr="00E96E28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а </w:t>
            </w:r>
          </w:p>
          <w:p w:rsidR="008F764B" w:rsidRDefault="00E96E28" w:rsidP="00E9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E96E28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01.01.19-1940,35</w:t>
            </w:r>
          </w:p>
          <w:p w:rsidR="00E96E28" w:rsidRDefault="005D6F9F" w:rsidP="00E9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на                                     </w:t>
            </w:r>
            <w:r w:rsidR="00E96E28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 01.01.2020</w:t>
            </w:r>
            <w:r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-560,128</w:t>
            </w:r>
          </w:p>
          <w:p w:rsidR="00E96E28" w:rsidRPr="00716A75" w:rsidRDefault="00E96E28" w:rsidP="00E9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</w:p>
        </w:tc>
      </w:tr>
    </w:tbl>
    <w:p w:rsidR="00655745" w:rsidRDefault="00655745" w:rsidP="00086CA7">
      <w:pPr>
        <w:tabs>
          <w:tab w:val="left" w:pos="3402"/>
        </w:tabs>
      </w:pPr>
    </w:p>
    <w:sectPr w:rsidR="00655745" w:rsidSect="006A7BF1">
      <w:footerReference w:type="default" r:id="rId9"/>
      <w:pgSz w:w="16838" w:h="11906" w:orient="landscape" w:code="9"/>
      <w:pgMar w:top="289" w:right="1673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26" w:rsidRDefault="00EC0726" w:rsidP="0024317C">
      <w:pPr>
        <w:spacing w:after="0" w:line="240" w:lineRule="auto"/>
      </w:pPr>
      <w:r>
        <w:separator/>
      </w:r>
    </w:p>
  </w:endnote>
  <w:endnote w:type="continuationSeparator" w:id="0">
    <w:p w:rsidR="00EC0726" w:rsidRDefault="00EC0726" w:rsidP="002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472660"/>
      <w:docPartObj>
        <w:docPartGallery w:val="Page Numbers (Bottom of Page)"/>
        <w:docPartUnique/>
      </w:docPartObj>
    </w:sdtPr>
    <w:sdtEndPr/>
    <w:sdtContent>
      <w:p w:rsidR="00E96E28" w:rsidRDefault="00E96E2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E08">
          <w:rPr>
            <w:noProof/>
          </w:rPr>
          <w:t>1</w:t>
        </w:r>
        <w:r>
          <w:fldChar w:fldCharType="end"/>
        </w:r>
      </w:p>
    </w:sdtContent>
  </w:sdt>
  <w:p w:rsidR="00E96E28" w:rsidRDefault="00E96E2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26" w:rsidRDefault="00EC0726" w:rsidP="0024317C">
      <w:pPr>
        <w:spacing w:after="0" w:line="240" w:lineRule="auto"/>
      </w:pPr>
      <w:r>
        <w:separator/>
      </w:r>
    </w:p>
  </w:footnote>
  <w:footnote w:type="continuationSeparator" w:id="0">
    <w:p w:rsidR="00EC0726" w:rsidRDefault="00EC0726" w:rsidP="0024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E54"/>
    <w:multiLevelType w:val="hybridMultilevel"/>
    <w:tmpl w:val="2EBE7746"/>
    <w:lvl w:ilvl="0" w:tplc="1DEAE7DE">
      <w:start w:val="1"/>
      <w:numFmt w:val="decimal"/>
      <w:lvlText w:val="%1."/>
      <w:lvlJc w:val="left"/>
      <w:pPr>
        <w:ind w:left="502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32164"/>
    <w:multiLevelType w:val="hybridMultilevel"/>
    <w:tmpl w:val="D9FC3F48"/>
    <w:lvl w:ilvl="0" w:tplc="A8BC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F31BA"/>
    <w:multiLevelType w:val="hybridMultilevel"/>
    <w:tmpl w:val="2EBE7746"/>
    <w:lvl w:ilvl="0" w:tplc="1DEAE7DE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0C21B0A"/>
    <w:multiLevelType w:val="hybridMultilevel"/>
    <w:tmpl w:val="2EBE7746"/>
    <w:lvl w:ilvl="0" w:tplc="1DEAE7DE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83"/>
    <w:rsid w:val="00035783"/>
    <w:rsid w:val="00086CA7"/>
    <w:rsid w:val="000C0681"/>
    <w:rsid w:val="0018754F"/>
    <w:rsid w:val="001F4601"/>
    <w:rsid w:val="0024317C"/>
    <w:rsid w:val="00254D7C"/>
    <w:rsid w:val="002A17E7"/>
    <w:rsid w:val="002A6340"/>
    <w:rsid w:val="002C0820"/>
    <w:rsid w:val="00374DAE"/>
    <w:rsid w:val="00384E8D"/>
    <w:rsid w:val="003D7771"/>
    <w:rsid w:val="003F653F"/>
    <w:rsid w:val="0040210B"/>
    <w:rsid w:val="00424E98"/>
    <w:rsid w:val="004425BC"/>
    <w:rsid w:val="004F2C29"/>
    <w:rsid w:val="00514790"/>
    <w:rsid w:val="00523324"/>
    <w:rsid w:val="00523D7A"/>
    <w:rsid w:val="0057434E"/>
    <w:rsid w:val="00587F26"/>
    <w:rsid w:val="005B07A4"/>
    <w:rsid w:val="005D6F9F"/>
    <w:rsid w:val="005E4950"/>
    <w:rsid w:val="00624F3F"/>
    <w:rsid w:val="00641955"/>
    <w:rsid w:val="0065281E"/>
    <w:rsid w:val="0065356F"/>
    <w:rsid w:val="00655745"/>
    <w:rsid w:val="0066045E"/>
    <w:rsid w:val="006A1E22"/>
    <w:rsid w:val="006A7BF1"/>
    <w:rsid w:val="006B6985"/>
    <w:rsid w:val="006D708C"/>
    <w:rsid w:val="00716A75"/>
    <w:rsid w:val="0079436B"/>
    <w:rsid w:val="00830C61"/>
    <w:rsid w:val="00886D7E"/>
    <w:rsid w:val="008F764B"/>
    <w:rsid w:val="009202C3"/>
    <w:rsid w:val="00977C83"/>
    <w:rsid w:val="00997D98"/>
    <w:rsid w:val="009C1CEF"/>
    <w:rsid w:val="00A3174F"/>
    <w:rsid w:val="00A4176C"/>
    <w:rsid w:val="00A43AD9"/>
    <w:rsid w:val="00AA6F31"/>
    <w:rsid w:val="00AF06CC"/>
    <w:rsid w:val="00B45771"/>
    <w:rsid w:val="00B83CD6"/>
    <w:rsid w:val="00BC1474"/>
    <w:rsid w:val="00C34638"/>
    <w:rsid w:val="00C61466"/>
    <w:rsid w:val="00CC253F"/>
    <w:rsid w:val="00CF10C9"/>
    <w:rsid w:val="00D07C36"/>
    <w:rsid w:val="00D50690"/>
    <w:rsid w:val="00DE6E08"/>
    <w:rsid w:val="00DF3ACC"/>
    <w:rsid w:val="00E048AB"/>
    <w:rsid w:val="00E355E4"/>
    <w:rsid w:val="00E55D53"/>
    <w:rsid w:val="00E727B7"/>
    <w:rsid w:val="00E758F6"/>
    <w:rsid w:val="00E8008F"/>
    <w:rsid w:val="00E96E28"/>
    <w:rsid w:val="00EC0726"/>
    <w:rsid w:val="00EF4393"/>
    <w:rsid w:val="00F01051"/>
    <w:rsid w:val="00F571EA"/>
    <w:rsid w:val="00F6180F"/>
    <w:rsid w:val="00F857D5"/>
    <w:rsid w:val="00FC0AC7"/>
    <w:rsid w:val="00FF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0080B-9E49-44C1-881C-A12BAE4D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5D53"/>
    <w:pPr>
      <w:keepNext/>
      <w:spacing w:before="240" w:after="60" w:line="240" w:lineRule="auto"/>
      <w:outlineLvl w:val="0"/>
    </w:pPr>
    <w:rPr>
      <w:rFonts w:ascii="Arial" w:eastAsia="Batang" w:hAnsi="Arial" w:cs="Times New Roman"/>
      <w:b/>
      <w:bCs/>
      <w:kern w:val="32"/>
      <w:sz w:val="32"/>
      <w:szCs w:val="32"/>
      <w:lang w:eastAsia="ko-KR"/>
    </w:rPr>
  </w:style>
  <w:style w:type="paragraph" w:styleId="2">
    <w:name w:val="heading 2"/>
    <w:basedOn w:val="a"/>
    <w:next w:val="a"/>
    <w:link w:val="20"/>
    <w:unhideWhenUsed/>
    <w:qFormat/>
    <w:rsid w:val="009202C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D53"/>
    <w:rPr>
      <w:rFonts w:ascii="Arial" w:eastAsia="Batang" w:hAnsi="Arial" w:cs="Times New Roman"/>
      <w:b/>
      <w:bCs/>
      <w:kern w:val="32"/>
      <w:sz w:val="32"/>
      <w:szCs w:val="32"/>
      <w:lang w:eastAsia="ko-KR"/>
    </w:rPr>
  </w:style>
  <w:style w:type="paragraph" w:styleId="a3">
    <w:name w:val="No Spacing"/>
    <w:link w:val="a4"/>
    <w:uiPriority w:val="1"/>
    <w:qFormat/>
    <w:rsid w:val="00E55D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55D53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E55D53"/>
    <w:pPr>
      <w:spacing w:after="0" w:line="240" w:lineRule="auto"/>
      <w:ind w:left="708"/>
    </w:pPr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a6">
    <w:name w:val="Абзац списка Знак"/>
    <w:link w:val="a5"/>
    <w:uiPriority w:val="34"/>
    <w:rsid w:val="00E55D53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styleId="a7">
    <w:name w:val="Strong"/>
    <w:uiPriority w:val="22"/>
    <w:qFormat/>
    <w:rsid w:val="00E55D53"/>
    <w:rPr>
      <w:b/>
      <w:bCs/>
    </w:rPr>
  </w:style>
  <w:style w:type="character" w:styleId="a8">
    <w:name w:val="Hyperlink"/>
    <w:uiPriority w:val="99"/>
    <w:rsid w:val="00086CA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8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6CA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4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317C"/>
  </w:style>
  <w:style w:type="paragraph" w:styleId="ac">
    <w:name w:val="footer"/>
    <w:basedOn w:val="a"/>
    <w:link w:val="ad"/>
    <w:uiPriority w:val="99"/>
    <w:unhideWhenUsed/>
    <w:rsid w:val="0024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317C"/>
  </w:style>
  <w:style w:type="paragraph" w:styleId="ae">
    <w:name w:val="Plain Text"/>
    <w:basedOn w:val="a"/>
    <w:link w:val="af"/>
    <w:uiPriority w:val="99"/>
    <w:semiHidden/>
    <w:unhideWhenUsed/>
    <w:rsid w:val="00E727B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f">
    <w:name w:val="Текст Знак"/>
    <w:basedOn w:val="a0"/>
    <w:link w:val="ae"/>
    <w:uiPriority w:val="99"/>
    <w:semiHidden/>
    <w:rsid w:val="00E727B7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ConsPlusTitle">
    <w:name w:val="ConsPlusTitle"/>
    <w:uiPriority w:val="99"/>
    <w:rsid w:val="00E727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02C3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CFD46-54DA-44B8-8076-463B47AD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8807</Words>
  <Characters>50202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Абдуллина</dc:creator>
  <cp:keywords/>
  <dc:description/>
  <cp:lastModifiedBy>Мухаметзянова Гульназ Ландышовна</cp:lastModifiedBy>
  <cp:revision>2</cp:revision>
  <dcterms:created xsi:type="dcterms:W3CDTF">2020-03-16T08:52:00Z</dcterms:created>
  <dcterms:modified xsi:type="dcterms:W3CDTF">2020-03-16T08:52:00Z</dcterms:modified>
</cp:coreProperties>
</file>