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EDA" w:rsidRPr="001C780D" w:rsidRDefault="006E6EDA" w:rsidP="00417C6F">
      <w:pPr>
        <w:pStyle w:val="a8"/>
        <w:spacing w:after="0" w:line="240" w:lineRule="auto"/>
        <w:ind w:left="0"/>
        <w:jc w:val="right"/>
        <w:outlineLvl w:val="0"/>
        <w:rPr>
          <w:rFonts w:ascii="Times New Roman" w:hAnsi="Times New Roman" w:cs="Times New Roman"/>
          <w:sz w:val="24"/>
          <w:szCs w:val="24"/>
        </w:rPr>
      </w:pPr>
      <w:bookmarkStart w:id="0" w:name="_Toc451843723"/>
      <w:bookmarkStart w:id="1" w:name="_Toc451845902"/>
      <w:bookmarkStart w:id="2" w:name="_GoBack"/>
      <w:bookmarkEnd w:id="2"/>
      <w:r w:rsidRPr="001C780D">
        <w:rPr>
          <w:rFonts w:ascii="Times New Roman" w:hAnsi="Times New Roman" w:cs="Times New Roman"/>
          <w:sz w:val="24"/>
          <w:szCs w:val="24"/>
        </w:rPr>
        <w:t>Приложение</w:t>
      </w:r>
    </w:p>
    <w:p w:rsidR="00E26C36" w:rsidRPr="001C780D" w:rsidRDefault="00E26C36" w:rsidP="001C780D">
      <w:pPr>
        <w:pStyle w:val="a8"/>
        <w:spacing w:after="0" w:line="240" w:lineRule="auto"/>
        <w:ind w:left="0"/>
        <w:jc w:val="both"/>
        <w:outlineLvl w:val="0"/>
        <w:rPr>
          <w:rFonts w:ascii="Times New Roman" w:hAnsi="Times New Roman" w:cs="Times New Roman"/>
          <w:sz w:val="24"/>
          <w:szCs w:val="24"/>
        </w:rPr>
      </w:pPr>
    </w:p>
    <w:p w:rsidR="005F78B0" w:rsidRPr="001C780D" w:rsidRDefault="002048C5" w:rsidP="00417C6F">
      <w:pPr>
        <w:pStyle w:val="a8"/>
        <w:spacing w:after="0" w:line="240" w:lineRule="auto"/>
        <w:ind w:left="0"/>
        <w:jc w:val="center"/>
        <w:outlineLvl w:val="0"/>
        <w:rPr>
          <w:rFonts w:ascii="Times New Roman" w:hAnsi="Times New Roman" w:cs="Times New Roman"/>
          <w:sz w:val="24"/>
          <w:szCs w:val="24"/>
        </w:rPr>
      </w:pPr>
      <w:r w:rsidRPr="001C780D">
        <w:rPr>
          <w:rFonts w:ascii="Times New Roman" w:hAnsi="Times New Roman" w:cs="Times New Roman"/>
          <w:sz w:val="24"/>
          <w:szCs w:val="24"/>
        </w:rPr>
        <w:t>Исполнение м</w:t>
      </w:r>
      <w:r w:rsidR="005F78B0" w:rsidRPr="001C780D">
        <w:rPr>
          <w:rFonts w:ascii="Times New Roman" w:hAnsi="Times New Roman" w:cs="Times New Roman"/>
          <w:sz w:val="24"/>
          <w:szCs w:val="24"/>
        </w:rPr>
        <w:t>ероприяти</w:t>
      </w:r>
      <w:r w:rsidRPr="001C780D">
        <w:rPr>
          <w:rFonts w:ascii="Times New Roman" w:hAnsi="Times New Roman" w:cs="Times New Roman"/>
          <w:sz w:val="24"/>
          <w:szCs w:val="24"/>
        </w:rPr>
        <w:t>й</w:t>
      </w:r>
      <w:r w:rsidR="005F78B0" w:rsidRPr="001C780D">
        <w:rPr>
          <w:rFonts w:ascii="Times New Roman" w:hAnsi="Times New Roman" w:cs="Times New Roman"/>
          <w:sz w:val="24"/>
          <w:szCs w:val="24"/>
        </w:rPr>
        <w:t xml:space="preserve"> Стратегии Ч</w:t>
      </w:r>
      <w:r w:rsidR="00AF0470" w:rsidRPr="001C780D">
        <w:rPr>
          <w:rFonts w:ascii="Times New Roman" w:hAnsi="Times New Roman" w:cs="Times New Roman"/>
          <w:sz w:val="24"/>
          <w:szCs w:val="24"/>
        </w:rPr>
        <w:t>МР</w:t>
      </w:r>
      <w:r w:rsidR="005F78B0" w:rsidRPr="001C780D">
        <w:rPr>
          <w:rFonts w:ascii="Times New Roman" w:hAnsi="Times New Roman" w:cs="Times New Roman"/>
          <w:sz w:val="24"/>
          <w:szCs w:val="24"/>
        </w:rPr>
        <w:t xml:space="preserve"> до 2030 года</w:t>
      </w:r>
      <w:bookmarkEnd w:id="0"/>
      <w:bookmarkEnd w:id="1"/>
      <w:r w:rsidRPr="001C780D">
        <w:rPr>
          <w:rFonts w:ascii="Times New Roman" w:hAnsi="Times New Roman" w:cs="Times New Roman"/>
          <w:sz w:val="24"/>
          <w:szCs w:val="24"/>
        </w:rPr>
        <w:t xml:space="preserve"> за 2019 год</w:t>
      </w:r>
    </w:p>
    <w:p w:rsidR="005F78B0" w:rsidRPr="001C780D" w:rsidRDefault="005F78B0" w:rsidP="001C780D">
      <w:pPr>
        <w:spacing w:after="0" w:line="240" w:lineRule="auto"/>
        <w:contextualSpacing/>
        <w:jc w:val="both"/>
        <w:rPr>
          <w:rFonts w:ascii="Times New Roman" w:hAnsi="Times New Roman" w:cs="Times New Roman"/>
          <w:sz w:val="24"/>
          <w:szCs w:val="24"/>
        </w:rPr>
      </w:pPr>
    </w:p>
    <w:tbl>
      <w:tblPr>
        <w:tblW w:w="15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2957"/>
        <w:gridCol w:w="850"/>
        <w:gridCol w:w="1985"/>
        <w:gridCol w:w="992"/>
        <w:gridCol w:w="1418"/>
        <w:gridCol w:w="6095"/>
      </w:tblGrid>
      <w:tr w:rsidR="00B937D3" w:rsidRPr="00E63D1D" w:rsidTr="00E63D1D">
        <w:tc>
          <w:tcPr>
            <w:tcW w:w="811" w:type="dxa"/>
            <w:shd w:val="clear" w:color="auto" w:fill="D9D9D9" w:themeFill="background1" w:themeFillShade="D9"/>
            <w:vAlign w:val="center"/>
          </w:tcPr>
          <w:p w:rsidR="00B937D3" w:rsidRPr="00E63D1D" w:rsidRDefault="00B937D3" w:rsidP="001C780D">
            <w:pPr>
              <w:spacing w:after="0" w:line="240" w:lineRule="auto"/>
              <w:contextualSpacing/>
              <w:jc w:val="center"/>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w:t>
            </w:r>
          </w:p>
        </w:tc>
        <w:tc>
          <w:tcPr>
            <w:tcW w:w="2957" w:type="dxa"/>
            <w:shd w:val="clear" w:color="auto" w:fill="D9D9D9" w:themeFill="background1" w:themeFillShade="D9"/>
            <w:vAlign w:val="center"/>
          </w:tcPr>
          <w:p w:rsidR="00B937D3" w:rsidRPr="00E63D1D" w:rsidRDefault="00B937D3" w:rsidP="001C780D">
            <w:pPr>
              <w:spacing w:after="0" w:line="240" w:lineRule="auto"/>
              <w:contextualSpacing/>
              <w:jc w:val="center"/>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Мероприятие</w:t>
            </w:r>
          </w:p>
        </w:tc>
        <w:tc>
          <w:tcPr>
            <w:tcW w:w="850" w:type="dxa"/>
            <w:shd w:val="clear" w:color="auto" w:fill="D9D9D9" w:themeFill="background1" w:themeFillShade="D9"/>
            <w:vAlign w:val="center"/>
          </w:tcPr>
          <w:p w:rsidR="00B937D3" w:rsidRPr="00E63D1D" w:rsidRDefault="00B937D3" w:rsidP="001C780D">
            <w:pPr>
              <w:spacing w:after="0" w:line="240" w:lineRule="auto"/>
              <w:contextualSpacing/>
              <w:jc w:val="center"/>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Сроки исполнения</w:t>
            </w:r>
          </w:p>
        </w:tc>
        <w:tc>
          <w:tcPr>
            <w:tcW w:w="1985" w:type="dxa"/>
            <w:shd w:val="clear" w:color="auto" w:fill="D9D9D9" w:themeFill="background1" w:themeFillShade="D9"/>
            <w:vAlign w:val="center"/>
          </w:tcPr>
          <w:p w:rsidR="00B937D3" w:rsidRPr="00E63D1D" w:rsidRDefault="00B937D3" w:rsidP="001C780D">
            <w:pPr>
              <w:spacing w:after="0" w:line="240" w:lineRule="auto"/>
              <w:contextualSpacing/>
              <w:jc w:val="center"/>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Ответственный</w:t>
            </w:r>
          </w:p>
          <w:p w:rsidR="00B937D3" w:rsidRPr="00E63D1D" w:rsidRDefault="00B937D3" w:rsidP="001C780D">
            <w:pPr>
              <w:spacing w:after="0" w:line="240" w:lineRule="auto"/>
              <w:contextualSpacing/>
              <w:jc w:val="center"/>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исполнитель</w:t>
            </w:r>
          </w:p>
        </w:tc>
        <w:tc>
          <w:tcPr>
            <w:tcW w:w="992" w:type="dxa"/>
            <w:shd w:val="clear" w:color="auto" w:fill="D9D9D9" w:themeFill="background1" w:themeFillShade="D9"/>
            <w:vAlign w:val="center"/>
          </w:tcPr>
          <w:p w:rsidR="00B937D3" w:rsidRPr="00E63D1D" w:rsidRDefault="00B937D3" w:rsidP="001C780D">
            <w:pPr>
              <w:spacing w:after="0" w:line="240" w:lineRule="auto"/>
              <w:contextualSpacing/>
              <w:jc w:val="center"/>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Объем финансирования, тыс. руб.</w:t>
            </w:r>
          </w:p>
        </w:tc>
        <w:tc>
          <w:tcPr>
            <w:tcW w:w="1418" w:type="dxa"/>
            <w:shd w:val="clear" w:color="auto" w:fill="D9D9D9" w:themeFill="background1" w:themeFillShade="D9"/>
            <w:vAlign w:val="center"/>
          </w:tcPr>
          <w:p w:rsidR="00B937D3" w:rsidRPr="00E63D1D" w:rsidRDefault="00B937D3" w:rsidP="001C780D">
            <w:pPr>
              <w:spacing w:after="0" w:line="240" w:lineRule="auto"/>
              <w:contextualSpacing/>
              <w:jc w:val="center"/>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Источники</w:t>
            </w:r>
          </w:p>
        </w:tc>
        <w:tc>
          <w:tcPr>
            <w:tcW w:w="6095" w:type="dxa"/>
            <w:shd w:val="clear" w:color="auto" w:fill="D9D9D9" w:themeFill="background1" w:themeFillShade="D9"/>
            <w:vAlign w:val="center"/>
          </w:tcPr>
          <w:p w:rsidR="00B937D3" w:rsidRPr="00E63D1D" w:rsidRDefault="00B937D3" w:rsidP="001C780D">
            <w:pPr>
              <w:spacing w:after="0" w:line="240" w:lineRule="auto"/>
              <w:contextualSpacing/>
              <w:jc w:val="center"/>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Исполнение</w:t>
            </w:r>
          </w:p>
        </w:tc>
      </w:tr>
      <w:tr w:rsidR="00E63D1D" w:rsidRPr="00E63D1D" w:rsidTr="00853A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blHeader/>
        </w:trPr>
        <w:tc>
          <w:tcPr>
            <w:tcW w:w="1510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3D1D" w:rsidRPr="00E63D1D" w:rsidRDefault="00E63D1D" w:rsidP="00E63D1D">
            <w:pPr>
              <w:spacing w:after="0" w:line="240" w:lineRule="auto"/>
              <w:contextualSpacing/>
              <w:jc w:val="center"/>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Мероприятия в сфере образования</w:t>
            </w:r>
          </w:p>
        </w:tc>
      </w:tr>
      <w:tr w:rsidR="00B937D3" w:rsidRPr="00E63D1D" w:rsidTr="00E63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7D3" w:rsidRPr="00E63D1D" w:rsidRDefault="00B937D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w:t>
            </w:r>
          </w:p>
        </w:tc>
        <w:tc>
          <w:tcPr>
            <w:tcW w:w="2957" w:type="dxa"/>
            <w:tcBorders>
              <w:top w:val="single" w:sz="4" w:space="0" w:color="auto"/>
              <w:left w:val="nil"/>
              <w:bottom w:val="single" w:sz="4" w:space="0" w:color="auto"/>
              <w:right w:val="single" w:sz="4" w:space="0" w:color="auto"/>
            </w:tcBorders>
            <w:shd w:val="clear" w:color="auto" w:fill="auto"/>
            <w:hideMark/>
          </w:tcPr>
          <w:p w:rsidR="00B937D3" w:rsidRPr="00E63D1D" w:rsidRDefault="00B937D3" w:rsidP="009F418A">
            <w:pPr>
              <w:pStyle w:val="Default"/>
              <w:contextualSpacing/>
              <w:jc w:val="both"/>
              <w:rPr>
                <w:rFonts w:eastAsia="Times New Roman"/>
                <w:bCs/>
              </w:rPr>
            </w:pPr>
            <w:r w:rsidRPr="00E63D1D">
              <w:t>Участие в грантовых программах  поддержки инноваций в сфере дошкольного образования, в том числе участие в  реализации грантовых программ по направлениям: «Лучшая дошкольная образовательная организация», «Лучшая дошкольная образовательная организация по развитию здоровьесберегающей среды», «Воспитатель года Республики Татарстан»</w:t>
            </w:r>
          </w:p>
        </w:tc>
        <w:tc>
          <w:tcPr>
            <w:tcW w:w="850" w:type="dxa"/>
            <w:tcBorders>
              <w:top w:val="single" w:sz="4" w:space="0" w:color="auto"/>
              <w:left w:val="nil"/>
              <w:bottom w:val="single" w:sz="4" w:space="0" w:color="auto"/>
              <w:right w:val="single" w:sz="4" w:space="0" w:color="auto"/>
            </w:tcBorders>
            <w:shd w:val="clear" w:color="auto" w:fill="auto"/>
            <w:hideMark/>
          </w:tcPr>
          <w:p w:rsidR="00B937D3" w:rsidRPr="00E63D1D" w:rsidRDefault="00B937D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hAnsi="Times New Roman" w:cs="Times New Roman"/>
                <w:sz w:val="24"/>
                <w:szCs w:val="24"/>
              </w:rPr>
              <w:t>2016-2030 гг.</w:t>
            </w:r>
          </w:p>
        </w:tc>
        <w:tc>
          <w:tcPr>
            <w:tcW w:w="1985" w:type="dxa"/>
            <w:tcBorders>
              <w:top w:val="single" w:sz="4" w:space="0" w:color="auto"/>
              <w:left w:val="nil"/>
              <w:bottom w:val="single" w:sz="4" w:space="0" w:color="auto"/>
              <w:right w:val="single" w:sz="4" w:space="0" w:color="auto"/>
            </w:tcBorders>
            <w:shd w:val="clear" w:color="auto" w:fill="auto"/>
            <w:hideMark/>
          </w:tcPr>
          <w:p w:rsidR="00B937D3" w:rsidRPr="00E63D1D" w:rsidRDefault="00B937D3"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hAnsi="Times New Roman" w:cs="Times New Roman"/>
                <w:sz w:val="24"/>
                <w:szCs w:val="24"/>
              </w:rPr>
              <w:t>ИК ЧМР РТ, Управление образования ИК ЧМР РТ;</w:t>
            </w:r>
          </w:p>
          <w:p w:rsidR="00B937D3" w:rsidRPr="00E63D1D" w:rsidRDefault="00B937D3" w:rsidP="001C780D">
            <w:pPr>
              <w:spacing w:after="0" w:line="240" w:lineRule="auto"/>
              <w:ind w:left="-66" w:right="-66"/>
              <w:contextualSpacing/>
              <w:jc w:val="both"/>
              <w:rPr>
                <w:rFonts w:ascii="Times New Roman" w:eastAsia="Times New Roman" w:hAnsi="Times New Roman" w:cs="Times New Roman"/>
                <w:bCs/>
                <w:color w:val="000000"/>
                <w:sz w:val="24"/>
                <w:szCs w:val="24"/>
              </w:rPr>
            </w:pPr>
            <w:r w:rsidRPr="00E63D1D">
              <w:rPr>
                <w:rFonts w:ascii="Times New Roman" w:hAnsi="Times New Roman" w:cs="Times New Roman"/>
                <w:sz w:val="24"/>
                <w:szCs w:val="24"/>
              </w:rPr>
              <w:t>Образовательные организации района</w:t>
            </w:r>
          </w:p>
        </w:tc>
        <w:tc>
          <w:tcPr>
            <w:tcW w:w="992" w:type="dxa"/>
            <w:tcBorders>
              <w:top w:val="single" w:sz="4" w:space="0" w:color="auto"/>
              <w:left w:val="nil"/>
              <w:bottom w:val="single" w:sz="4" w:space="0" w:color="auto"/>
              <w:right w:val="single" w:sz="4" w:space="0" w:color="auto"/>
            </w:tcBorders>
            <w:shd w:val="clear" w:color="auto" w:fill="auto"/>
          </w:tcPr>
          <w:p w:rsidR="00B937D3" w:rsidRPr="00E63D1D" w:rsidRDefault="00B937D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60,00</w:t>
            </w:r>
          </w:p>
          <w:p w:rsidR="00B937D3" w:rsidRPr="00E63D1D" w:rsidRDefault="00B937D3" w:rsidP="001C780D">
            <w:pPr>
              <w:spacing w:after="0" w:line="240" w:lineRule="auto"/>
              <w:contextualSpacing/>
              <w:jc w:val="both"/>
              <w:rPr>
                <w:rFonts w:ascii="Times New Roman" w:eastAsia="Times New Roman" w:hAnsi="Times New Roman" w:cs="Times New Roman"/>
                <w:bCs/>
                <w:color w:val="000000"/>
                <w:sz w:val="24"/>
                <w:szCs w:val="24"/>
              </w:rPr>
            </w:pPr>
          </w:p>
          <w:p w:rsidR="00B937D3" w:rsidRPr="00E63D1D" w:rsidRDefault="00B937D3" w:rsidP="001C780D">
            <w:pPr>
              <w:spacing w:after="0" w:line="240" w:lineRule="auto"/>
              <w:contextualSpacing/>
              <w:jc w:val="both"/>
              <w:rPr>
                <w:rFonts w:ascii="Times New Roman" w:eastAsia="Times New Roman" w:hAnsi="Times New Roman" w:cs="Times New Roman"/>
                <w:bCs/>
                <w:color w:val="000000"/>
                <w:sz w:val="24"/>
                <w:szCs w:val="24"/>
              </w:rPr>
            </w:pPr>
          </w:p>
          <w:p w:rsidR="00B937D3" w:rsidRPr="00E63D1D" w:rsidRDefault="00B937D3" w:rsidP="001C780D">
            <w:pPr>
              <w:spacing w:after="0" w:line="240" w:lineRule="auto"/>
              <w:contextualSpacing/>
              <w:jc w:val="both"/>
              <w:rPr>
                <w:rFonts w:ascii="Times New Roman" w:eastAsia="Times New Roman" w:hAnsi="Times New Roman" w:cs="Times New Roman"/>
                <w:bCs/>
                <w:color w:val="000000"/>
                <w:sz w:val="24"/>
                <w:szCs w:val="24"/>
              </w:rPr>
            </w:pPr>
          </w:p>
          <w:p w:rsidR="00B937D3" w:rsidRPr="00E63D1D" w:rsidRDefault="00B937D3" w:rsidP="001C780D">
            <w:pPr>
              <w:spacing w:after="0" w:line="240" w:lineRule="auto"/>
              <w:contextualSpacing/>
              <w:jc w:val="both"/>
              <w:rPr>
                <w:rFonts w:ascii="Times New Roman" w:eastAsia="Times New Roman" w:hAnsi="Times New Roman" w:cs="Times New Roman"/>
                <w:bCs/>
                <w:color w:val="000000"/>
                <w:sz w:val="24"/>
                <w:szCs w:val="24"/>
              </w:rPr>
            </w:pPr>
          </w:p>
          <w:p w:rsidR="00B937D3" w:rsidRPr="00E63D1D" w:rsidRDefault="00B937D3" w:rsidP="001C780D">
            <w:pPr>
              <w:spacing w:after="0" w:line="240" w:lineRule="auto"/>
              <w:contextualSpacing/>
              <w:jc w:val="both"/>
              <w:rPr>
                <w:rFonts w:ascii="Times New Roman" w:eastAsia="Times New Roman" w:hAnsi="Times New Roman" w:cs="Times New Roman"/>
                <w:bCs/>
                <w:color w:val="000000"/>
                <w:sz w:val="24"/>
                <w:szCs w:val="24"/>
              </w:rPr>
            </w:pPr>
          </w:p>
          <w:p w:rsidR="00B937D3" w:rsidRPr="00E63D1D" w:rsidRDefault="00B937D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200,00</w:t>
            </w:r>
          </w:p>
        </w:tc>
        <w:tc>
          <w:tcPr>
            <w:tcW w:w="1418" w:type="dxa"/>
            <w:tcBorders>
              <w:top w:val="single" w:sz="4" w:space="0" w:color="auto"/>
              <w:left w:val="nil"/>
              <w:bottom w:val="single" w:sz="4" w:space="0" w:color="auto"/>
              <w:right w:val="single" w:sz="4" w:space="0" w:color="auto"/>
            </w:tcBorders>
            <w:shd w:val="clear" w:color="auto" w:fill="auto"/>
          </w:tcPr>
          <w:p w:rsidR="00B937D3" w:rsidRPr="00E63D1D" w:rsidRDefault="00B937D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Местный бюджет</w:t>
            </w:r>
          </w:p>
          <w:p w:rsidR="00B937D3" w:rsidRPr="00E63D1D" w:rsidRDefault="00B937D3" w:rsidP="001C780D">
            <w:pPr>
              <w:spacing w:after="0" w:line="240" w:lineRule="auto"/>
              <w:contextualSpacing/>
              <w:jc w:val="both"/>
              <w:rPr>
                <w:rFonts w:ascii="Times New Roman" w:eastAsia="Times New Roman" w:hAnsi="Times New Roman" w:cs="Times New Roman"/>
                <w:bCs/>
                <w:color w:val="000000"/>
                <w:sz w:val="24"/>
                <w:szCs w:val="24"/>
              </w:rPr>
            </w:pPr>
          </w:p>
          <w:p w:rsidR="00B937D3" w:rsidRPr="00E63D1D" w:rsidRDefault="00B937D3" w:rsidP="001C780D">
            <w:pPr>
              <w:spacing w:after="0" w:line="240" w:lineRule="auto"/>
              <w:contextualSpacing/>
              <w:jc w:val="both"/>
              <w:rPr>
                <w:rFonts w:ascii="Times New Roman" w:eastAsia="Times New Roman" w:hAnsi="Times New Roman" w:cs="Times New Roman"/>
                <w:bCs/>
                <w:color w:val="000000"/>
                <w:sz w:val="24"/>
                <w:szCs w:val="24"/>
              </w:rPr>
            </w:pPr>
          </w:p>
          <w:p w:rsidR="00B937D3" w:rsidRPr="00E63D1D" w:rsidRDefault="00B937D3" w:rsidP="001C780D">
            <w:pPr>
              <w:spacing w:after="0" w:line="240" w:lineRule="auto"/>
              <w:contextualSpacing/>
              <w:jc w:val="both"/>
              <w:rPr>
                <w:rFonts w:ascii="Times New Roman" w:eastAsia="Times New Roman" w:hAnsi="Times New Roman" w:cs="Times New Roman"/>
                <w:bCs/>
                <w:color w:val="000000"/>
                <w:sz w:val="24"/>
                <w:szCs w:val="24"/>
              </w:rPr>
            </w:pPr>
          </w:p>
          <w:p w:rsidR="00B937D3" w:rsidRPr="00E63D1D" w:rsidRDefault="00B937D3" w:rsidP="001C780D">
            <w:pPr>
              <w:spacing w:after="0" w:line="240" w:lineRule="auto"/>
              <w:contextualSpacing/>
              <w:jc w:val="both"/>
              <w:rPr>
                <w:rFonts w:ascii="Times New Roman" w:eastAsia="Times New Roman" w:hAnsi="Times New Roman" w:cs="Times New Roman"/>
                <w:bCs/>
                <w:color w:val="000000"/>
                <w:sz w:val="24"/>
                <w:szCs w:val="24"/>
              </w:rPr>
            </w:pPr>
          </w:p>
          <w:p w:rsidR="00B937D3" w:rsidRPr="00E63D1D" w:rsidRDefault="00B937D3" w:rsidP="001C780D">
            <w:pPr>
              <w:spacing w:after="0" w:line="240" w:lineRule="auto"/>
              <w:contextualSpacing/>
              <w:jc w:val="both"/>
              <w:rPr>
                <w:rFonts w:ascii="Times New Roman" w:eastAsia="Times New Roman" w:hAnsi="Times New Roman" w:cs="Times New Roman"/>
                <w:bCs/>
                <w:color w:val="000000"/>
                <w:sz w:val="24"/>
                <w:szCs w:val="24"/>
              </w:rPr>
            </w:pPr>
          </w:p>
          <w:p w:rsidR="00B937D3" w:rsidRPr="00E63D1D" w:rsidRDefault="00B937D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Республиканский бюджет</w:t>
            </w:r>
          </w:p>
        </w:tc>
        <w:tc>
          <w:tcPr>
            <w:tcW w:w="6095" w:type="dxa"/>
            <w:tcBorders>
              <w:top w:val="single" w:sz="4" w:space="0" w:color="auto"/>
              <w:left w:val="nil"/>
              <w:bottom w:val="single" w:sz="4" w:space="0" w:color="auto"/>
              <w:right w:val="single" w:sz="4" w:space="0" w:color="auto"/>
            </w:tcBorders>
            <w:shd w:val="clear" w:color="auto" w:fill="auto"/>
          </w:tcPr>
          <w:p w:rsidR="00DE500F" w:rsidRPr="00E63D1D" w:rsidRDefault="00DE500F"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Ежегодно дошкольные образовательные организации принимают участие в конкурсе “Воспитатель года Республики Татарстан», являются финалистами и победителями.</w:t>
            </w:r>
          </w:p>
          <w:p w:rsidR="00DE500F" w:rsidRPr="00E63D1D" w:rsidRDefault="00DE500F"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2018 год- МБДОУ № 6 – победитель в номинации “Воспитатель года Республики Татарстан”.</w:t>
            </w:r>
          </w:p>
          <w:p w:rsidR="00DE500F" w:rsidRPr="00E63D1D" w:rsidRDefault="00DE500F"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2019 год -  МБДОУ № 8 – призер (3 место)  Республиканского этапа конкурса “Воспитатель года 2019”</w:t>
            </w:r>
          </w:p>
          <w:p w:rsidR="00DE500F" w:rsidRPr="00E63D1D" w:rsidRDefault="00DE500F"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Участие в конкурсе социальных и культурных проектов ПАО “Лукойл” в регионах деятельности АО “РИТЭК”  2018 год- МБДОУ № 22- победитель (получатель гранта)</w:t>
            </w:r>
          </w:p>
          <w:p w:rsidR="00DE500F" w:rsidRPr="00E63D1D" w:rsidRDefault="00DE500F"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МБДОУ № 26- лауреат Республиканского конкурса “Зеленый огонек 2018”.</w:t>
            </w:r>
          </w:p>
          <w:p w:rsidR="00DE500F" w:rsidRPr="00E63D1D" w:rsidRDefault="00DE500F"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w:t>
            </w:r>
            <w:r w:rsidRPr="00E63D1D">
              <w:rPr>
                <w:rFonts w:ascii="Times New Roman" w:eastAsia="Times New Roman" w:hAnsi="Times New Roman" w:cs="Times New Roman"/>
                <w:bCs/>
                <w:color w:val="000000"/>
                <w:sz w:val="24"/>
                <w:szCs w:val="24"/>
              </w:rPr>
              <w:tab/>
              <w:t>Республиканский конкурс русскоязычных воспитателей «Я говорю и работаю на татарском”  – победитель в номинации “Научу просто, объясню легко”, воспитатель МАДОУ № 20 Каргина Н.В.</w:t>
            </w:r>
          </w:p>
          <w:p w:rsidR="00DE500F" w:rsidRPr="00E63D1D" w:rsidRDefault="00DE500F"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w:t>
            </w:r>
            <w:r w:rsidRPr="00E63D1D">
              <w:rPr>
                <w:rFonts w:ascii="Times New Roman" w:eastAsia="Times New Roman" w:hAnsi="Times New Roman" w:cs="Times New Roman"/>
                <w:bCs/>
                <w:color w:val="000000"/>
                <w:sz w:val="24"/>
                <w:szCs w:val="24"/>
              </w:rPr>
              <w:tab/>
              <w:t>Республиканский конкурс “Эковесна 2019” –  победитель МАДОУ  “Детский сад № 20” , “Эко-детский сад”</w:t>
            </w:r>
          </w:p>
          <w:p w:rsidR="00DE500F" w:rsidRPr="00E63D1D" w:rsidRDefault="00DE500F"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w:t>
            </w:r>
            <w:r w:rsidRPr="00E63D1D">
              <w:rPr>
                <w:rFonts w:ascii="Times New Roman" w:eastAsia="Times New Roman" w:hAnsi="Times New Roman" w:cs="Times New Roman"/>
                <w:bCs/>
                <w:color w:val="000000"/>
                <w:sz w:val="24"/>
                <w:szCs w:val="24"/>
              </w:rPr>
              <w:tab/>
              <w:t>Всероссийский конкурс “Воспитатель России” - педагог МБДОУ № 6  О.Кузьмина  стала лауреатом</w:t>
            </w:r>
          </w:p>
          <w:p w:rsidR="00DE500F" w:rsidRPr="00E63D1D" w:rsidRDefault="00DE500F"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lastRenderedPageBreak/>
              <w:t>•</w:t>
            </w:r>
            <w:r w:rsidRPr="00E63D1D">
              <w:rPr>
                <w:rFonts w:ascii="Times New Roman" w:eastAsia="Times New Roman" w:hAnsi="Times New Roman" w:cs="Times New Roman"/>
                <w:bCs/>
                <w:color w:val="000000"/>
                <w:sz w:val="24"/>
                <w:szCs w:val="24"/>
              </w:rPr>
              <w:tab/>
              <w:t>Всероссийский конкурс “Образцовый детский сад” – победителями конкурса стали МБДОУ № 8,  МБДОУ№ 20,  МБДОУ № 26.</w:t>
            </w:r>
          </w:p>
          <w:p w:rsidR="00B937D3" w:rsidRPr="00E63D1D" w:rsidRDefault="00DE500F"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w:t>
            </w:r>
            <w:r w:rsidRPr="00E63D1D">
              <w:rPr>
                <w:rFonts w:ascii="Times New Roman" w:eastAsia="Times New Roman" w:hAnsi="Times New Roman" w:cs="Times New Roman"/>
                <w:bCs/>
                <w:color w:val="000000"/>
                <w:sz w:val="24"/>
                <w:szCs w:val="24"/>
              </w:rPr>
              <w:tab/>
              <w:t>Всероссийский конкурс “Лучшие детские сады России 2019”- победителями конкурса являются МБДОУ № 1, МБДОУ № 2, МБДОУ № 5.</w:t>
            </w:r>
          </w:p>
        </w:tc>
      </w:tr>
      <w:tr w:rsidR="00B937D3" w:rsidRPr="00E63D1D" w:rsidTr="00E63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7D3" w:rsidRPr="00E63D1D" w:rsidRDefault="00B937D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lastRenderedPageBreak/>
              <w:t>3</w:t>
            </w:r>
          </w:p>
        </w:tc>
        <w:tc>
          <w:tcPr>
            <w:tcW w:w="2957" w:type="dxa"/>
            <w:tcBorders>
              <w:top w:val="single" w:sz="4" w:space="0" w:color="auto"/>
              <w:left w:val="nil"/>
              <w:bottom w:val="single" w:sz="4" w:space="0" w:color="auto"/>
              <w:right w:val="single" w:sz="4" w:space="0" w:color="auto"/>
            </w:tcBorders>
            <w:shd w:val="clear" w:color="auto" w:fill="auto"/>
            <w:hideMark/>
          </w:tcPr>
          <w:p w:rsidR="00B937D3" w:rsidRPr="00E63D1D" w:rsidRDefault="00B937D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hAnsi="Times New Roman" w:cs="Times New Roman"/>
                <w:sz w:val="24"/>
                <w:szCs w:val="24"/>
              </w:rPr>
              <w:t>Участие в гранте «Лучший билингвальный детский сад»</w:t>
            </w:r>
          </w:p>
        </w:tc>
        <w:tc>
          <w:tcPr>
            <w:tcW w:w="850" w:type="dxa"/>
            <w:tcBorders>
              <w:top w:val="single" w:sz="4" w:space="0" w:color="auto"/>
              <w:left w:val="nil"/>
              <w:bottom w:val="single" w:sz="4" w:space="0" w:color="auto"/>
              <w:right w:val="single" w:sz="4" w:space="0" w:color="auto"/>
            </w:tcBorders>
            <w:shd w:val="clear" w:color="auto" w:fill="auto"/>
            <w:hideMark/>
          </w:tcPr>
          <w:p w:rsidR="00B937D3" w:rsidRPr="00E63D1D" w:rsidRDefault="00B937D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hAnsi="Times New Roman" w:cs="Times New Roman"/>
                <w:sz w:val="24"/>
                <w:szCs w:val="24"/>
              </w:rPr>
              <w:t>2016-2030 гг.</w:t>
            </w:r>
          </w:p>
        </w:tc>
        <w:tc>
          <w:tcPr>
            <w:tcW w:w="1985" w:type="dxa"/>
            <w:tcBorders>
              <w:top w:val="single" w:sz="4" w:space="0" w:color="auto"/>
              <w:left w:val="nil"/>
              <w:bottom w:val="single" w:sz="4" w:space="0" w:color="auto"/>
              <w:right w:val="single" w:sz="4" w:space="0" w:color="auto"/>
            </w:tcBorders>
            <w:shd w:val="clear" w:color="auto" w:fill="auto"/>
            <w:hideMark/>
          </w:tcPr>
          <w:p w:rsidR="00B937D3" w:rsidRPr="00E63D1D" w:rsidRDefault="00B937D3"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hAnsi="Times New Roman" w:cs="Times New Roman"/>
                <w:sz w:val="24"/>
                <w:szCs w:val="24"/>
              </w:rPr>
              <w:t>ИК ЧМР РТ, Управление образования ИК ЧМР РТ;</w:t>
            </w:r>
          </w:p>
          <w:p w:rsidR="00B937D3" w:rsidRPr="00E63D1D" w:rsidRDefault="00B937D3" w:rsidP="001C780D">
            <w:pPr>
              <w:spacing w:after="0" w:line="240" w:lineRule="auto"/>
              <w:ind w:left="-66" w:right="-66"/>
              <w:contextualSpacing/>
              <w:jc w:val="both"/>
              <w:rPr>
                <w:rFonts w:ascii="Times New Roman" w:eastAsia="Times New Roman" w:hAnsi="Times New Roman" w:cs="Times New Roman"/>
                <w:bCs/>
                <w:color w:val="000000"/>
                <w:sz w:val="24"/>
                <w:szCs w:val="24"/>
              </w:rPr>
            </w:pPr>
            <w:r w:rsidRPr="00E63D1D">
              <w:rPr>
                <w:rFonts w:ascii="Times New Roman" w:hAnsi="Times New Roman" w:cs="Times New Roman"/>
                <w:sz w:val="24"/>
                <w:szCs w:val="24"/>
              </w:rPr>
              <w:t>Образовательные организации района</w:t>
            </w:r>
          </w:p>
        </w:tc>
        <w:tc>
          <w:tcPr>
            <w:tcW w:w="992" w:type="dxa"/>
            <w:tcBorders>
              <w:top w:val="single" w:sz="4" w:space="0" w:color="auto"/>
              <w:left w:val="nil"/>
              <w:bottom w:val="single" w:sz="4" w:space="0" w:color="auto"/>
              <w:right w:val="single" w:sz="4" w:space="0" w:color="auto"/>
            </w:tcBorders>
            <w:shd w:val="clear" w:color="auto" w:fill="auto"/>
          </w:tcPr>
          <w:p w:rsidR="00B937D3" w:rsidRPr="00E63D1D" w:rsidRDefault="00B937D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15 000,00</w:t>
            </w:r>
          </w:p>
        </w:tc>
        <w:tc>
          <w:tcPr>
            <w:tcW w:w="1418" w:type="dxa"/>
            <w:tcBorders>
              <w:top w:val="single" w:sz="4" w:space="0" w:color="auto"/>
              <w:left w:val="nil"/>
              <w:bottom w:val="single" w:sz="4" w:space="0" w:color="auto"/>
              <w:right w:val="single" w:sz="4" w:space="0" w:color="auto"/>
            </w:tcBorders>
            <w:shd w:val="clear" w:color="auto" w:fill="auto"/>
          </w:tcPr>
          <w:p w:rsidR="00B937D3" w:rsidRPr="00E63D1D" w:rsidRDefault="00B937D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Республиканский бюджет</w:t>
            </w:r>
          </w:p>
        </w:tc>
        <w:tc>
          <w:tcPr>
            <w:tcW w:w="6095" w:type="dxa"/>
            <w:tcBorders>
              <w:top w:val="single" w:sz="4" w:space="0" w:color="auto"/>
              <w:left w:val="nil"/>
              <w:bottom w:val="single" w:sz="4" w:space="0" w:color="auto"/>
              <w:right w:val="single" w:sz="4" w:space="0" w:color="auto"/>
            </w:tcBorders>
            <w:shd w:val="clear" w:color="auto" w:fill="auto"/>
          </w:tcPr>
          <w:p w:rsidR="00DE500F" w:rsidRPr="00E63D1D" w:rsidRDefault="00DE500F"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Ежегодно дошкольные образовательные организации принимают участие в гранте “Лучший билингвальный детский сад” и получают гранты в размере 500 000 рублей.</w:t>
            </w:r>
          </w:p>
          <w:p w:rsidR="00DE500F" w:rsidRPr="00E63D1D" w:rsidRDefault="00DE500F" w:rsidP="001C780D">
            <w:pPr>
              <w:spacing w:after="0" w:line="240" w:lineRule="auto"/>
              <w:contextualSpacing/>
              <w:jc w:val="both"/>
              <w:rPr>
                <w:rFonts w:ascii="Times New Roman" w:eastAsia="Times New Roman" w:hAnsi="Times New Roman" w:cs="Times New Roman"/>
                <w:bCs/>
                <w:color w:val="000000"/>
                <w:sz w:val="24"/>
                <w:szCs w:val="24"/>
              </w:rPr>
            </w:pPr>
          </w:p>
          <w:p w:rsidR="00DE500F" w:rsidRPr="00E63D1D" w:rsidRDefault="00DE500F"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2016 год- МБДОУ № 26- победитель</w:t>
            </w:r>
          </w:p>
          <w:p w:rsidR="00DE500F" w:rsidRPr="00E63D1D" w:rsidRDefault="00DE500F"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2017 год- МБДОУ № 1 – победитель</w:t>
            </w:r>
          </w:p>
          <w:p w:rsidR="00DE500F" w:rsidRPr="00E63D1D" w:rsidRDefault="00DE500F"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2018 год – МБОУ “Детский сад № 2” – победитель</w:t>
            </w:r>
          </w:p>
          <w:p w:rsidR="00B937D3" w:rsidRPr="00E63D1D" w:rsidRDefault="00DE500F"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2019 год- МБДОУ № 14, МБДОУ № 6- победители.</w:t>
            </w:r>
          </w:p>
        </w:tc>
      </w:tr>
      <w:tr w:rsidR="00DE500F" w:rsidRPr="00E63D1D" w:rsidTr="00E63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00F" w:rsidRPr="00E63D1D" w:rsidRDefault="00DE500F"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4</w:t>
            </w:r>
          </w:p>
        </w:tc>
        <w:tc>
          <w:tcPr>
            <w:tcW w:w="2957" w:type="dxa"/>
            <w:tcBorders>
              <w:top w:val="single" w:sz="4" w:space="0" w:color="auto"/>
              <w:left w:val="nil"/>
              <w:bottom w:val="single" w:sz="4" w:space="0" w:color="auto"/>
              <w:right w:val="single" w:sz="4" w:space="0" w:color="auto"/>
            </w:tcBorders>
            <w:shd w:val="clear" w:color="auto" w:fill="auto"/>
            <w:hideMark/>
          </w:tcPr>
          <w:p w:rsidR="00DE500F" w:rsidRPr="00E63D1D" w:rsidRDefault="00DE500F" w:rsidP="001C780D">
            <w:pPr>
              <w:spacing w:after="0" w:line="240" w:lineRule="auto"/>
              <w:contextualSpacing/>
              <w:jc w:val="both"/>
              <w:rPr>
                <w:rFonts w:ascii="Times New Roman" w:eastAsia="Times New Roman" w:hAnsi="Times New Roman" w:cs="Times New Roman"/>
                <w:bCs/>
                <w:color w:val="000000"/>
                <w:sz w:val="24"/>
                <w:szCs w:val="24"/>
                <w:lang w:val="en-US"/>
              </w:rPr>
            </w:pPr>
            <w:r w:rsidRPr="00E63D1D">
              <w:rPr>
                <w:rFonts w:ascii="Times New Roman" w:hAnsi="Times New Roman" w:cs="Times New Roman"/>
                <w:sz w:val="24"/>
                <w:szCs w:val="24"/>
              </w:rPr>
              <w:t>Участие</w:t>
            </w:r>
            <w:r w:rsidRPr="00E63D1D">
              <w:rPr>
                <w:rFonts w:ascii="Times New Roman" w:hAnsi="Times New Roman" w:cs="Times New Roman"/>
                <w:sz w:val="24"/>
                <w:szCs w:val="24"/>
                <w:lang w:val="en-US"/>
              </w:rPr>
              <w:t xml:space="preserve"> </w:t>
            </w:r>
            <w:r w:rsidRPr="00E63D1D">
              <w:rPr>
                <w:rFonts w:ascii="Times New Roman" w:hAnsi="Times New Roman" w:cs="Times New Roman"/>
                <w:sz w:val="24"/>
                <w:szCs w:val="24"/>
              </w:rPr>
              <w:t>в</w:t>
            </w:r>
            <w:r w:rsidRPr="00E63D1D">
              <w:rPr>
                <w:rFonts w:ascii="Times New Roman" w:hAnsi="Times New Roman" w:cs="Times New Roman"/>
                <w:sz w:val="24"/>
                <w:szCs w:val="24"/>
                <w:lang w:val="en-US"/>
              </w:rPr>
              <w:t xml:space="preserve"> </w:t>
            </w:r>
            <w:r w:rsidRPr="00E63D1D">
              <w:rPr>
                <w:rFonts w:ascii="Times New Roman" w:hAnsi="Times New Roman" w:cs="Times New Roman"/>
                <w:sz w:val="24"/>
                <w:szCs w:val="24"/>
              </w:rPr>
              <w:t>Проекте</w:t>
            </w:r>
            <w:r w:rsidRPr="00E63D1D">
              <w:rPr>
                <w:rFonts w:ascii="Times New Roman" w:hAnsi="Times New Roman" w:cs="Times New Roman"/>
                <w:sz w:val="24"/>
                <w:szCs w:val="24"/>
                <w:lang w:val="en-US"/>
              </w:rPr>
              <w:t xml:space="preserve"> Content and Language Integrated Learning (CLIL)</w:t>
            </w:r>
          </w:p>
        </w:tc>
        <w:tc>
          <w:tcPr>
            <w:tcW w:w="850" w:type="dxa"/>
            <w:tcBorders>
              <w:top w:val="single" w:sz="4" w:space="0" w:color="auto"/>
              <w:left w:val="nil"/>
              <w:bottom w:val="single" w:sz="4" w:space="0" w:color="auto"/>
              <w:right w:val="single" w:sz="4" w:space="0" w:color="auto"/>
            </w:tcBorders>
            <w:shd w:val="clear" w:color="auto" w:fill="auto"/>
            <w:hideMark/>
          </w:tcPr>
          <w:p w:rsidR="00DE500F" w:rsidRPr="00E63D1D" w:rsidRDefault="00DE500F"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hAnsi="Times New Roman" w:cs="Times New Roman"/>
                <w:sz w:val="24"/>
                <w:szCs w:val="24"/>
              </w:rPr>
              <w:t>2016-2030 гг.</w:t>
            </w:r>
          </w:p>
        </w:tc>
        <w:tc>
          <w:tcPr>
            <w:tcW w:w="1985" w:type="dxa"/>
            <w:tcBorders>
              <w:top w:val="single" w:sz="4" w:space="0" w:color="auto"/>
              <w:left w:val="nil"/>
              <w:bottom w:val="single" w:sz="4" w:space="0" w:color="auto"/>
              <w:right w:val="single" w:sz="4" w:space="0" w:color="auto"/>
            </w:tcBorders>
            <w:shd w:val="clear" w:color="auto" w:fill="auto"/>
            <w:hideMark/>
          </w:tcPr>
          <w:p w:rsidR="00DE500F" w:rsidRPr="00E63D1D" w:rsidRDefault="00DE500F"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hAnsi="Times New Roman" w:cs="Times New Roman"/>
                <w:sz w:val="24"/>
                <w:szCs w:val="24"/>
              </w:rPr>
              <w:t>ИК ЧМР РТ, Управление образования ИК ЧМР РТ;</w:t>
            </w:r>
          </w:p>
          <w:p w:rsidR="00DE500F" w:rsidRPr="00E63D1D" w:rsidRDefault="00DE500F" w:rsidP="001C780D">
            <w:pPr>
              <w:spacing w:after="0" w:line="240" w:lineRule="auto"/>
              <w:ind w:left="-66" w:right="-66"/>
              <w:contextualSpacing/>
              <w:jc w:val="both"/>
              <w:rPr>
                <w:rFonts w:ascii="Times New Roman" w:eastAsia="Times New Roman" w:hAnsi="Times New Roman" w:cs="Times New Roman"/>
                <w:bCs/>
                <w:color w:val="000000"/>
                <w:sz w:val="24"/>
                <w:szCs w:val="24"/>
              </w:rPr>
            </w:pPr>
            <w:r w:rsidRPr="00E63D1D">
              <w:rPr>
                <w:rFonts w:ascii="Times New Roman" w:hAnsi="Times New Roman" w:cs="Times New Roman"/>
                <w:sz w:val="24"/>
                <w:szCs w:val="24"/>
              </w:rPr>
              <w:t>Образовательные организации района</w:t>
            </w:r>
          </w:p>
        </w:tc>
        <w:tc>
          <w:tcPr>
            <w:tcW w:w="992" w:type="dxa"/>
            <w:tcBorders>
              <w:top w:val="single" w:sz="4" w:space="0" w:color="auto"/>
              <w:left w:val="nil"/>
              <w:bottom w:val="single" w:sz="4" w:space="0" w:color="auto"/>
              <w:right w:val="single" w:sz="4" w:space="0" w:color="auto"/>
            </w:tcBorders>
            <w:shd w:val="clear" w:color="auto" w:fill="auto"/>
          </w:tcPr>
          <w:p w:rsidR="00DE500F" w:rsidRPr="00E63D1D" w:rsidRDefault="00DE500F" w:rsidP="001C780D">
            <w:pPr>
              <w:spacing w:after="0" w:line="240" w:lineRule="auto"/>
              <w:contextualSpacing/>
              <w:jc w:val="both"/>
              <w:rPr>
                <w:rFonts w:ascii="Times New Roman" w:eastAsia="Times New Roman" w:hAnsi="Times New Roman" w:cs="Times New Roman"/>
                <w:bCs/>
                <w:color w:val="000000"/>
                <w:sz w:val="24"/>
                <w:szCs w:val="24"/>
                <w:lang w:val="en-US"/>
              </w:rPr>
            </w:pPr>
            <w:r w:rsidRPr="00E63D1D">
              <w:rPr>
                <w:rFonts w:ascii="Times New Roman" w:eastAsia="Times New Roman" w:hAnsi="Times New Roman" w:cs="Times New Roman"/>
                <w:bCs/>
                <w:color w:val="000000"/>
                <w:sz w:val="24"/>
                <w:szCs w:val="24"/>
              </w:rPr>
              <w:t>15000,00</w:t>
            </w:r>
          </w:p>
        </w:tc>
        <w:tc>
          <w:tcPr>
            <w:tcW w:w="1418" w:type="dxa"/>
            <w:tcBorders>
              <w:top w:val="single" w:sz="4" w:space="0" w:color="auto"/>
              <w:left w:val="nil"/>
              <w:bottom w:val="single" w:sz="4" w:space="0" w:color="auto"/>
              <w:right w:val="single" w:sz="4" w:space="0" w:color="auto"/>
            </w:tcBorders>
            <w:shd w:val="clear" w:color="auto" w:fill="auto"/>
          </w:tcPr>
          <w:p w:rsidR="00DE500F" w:rsidRPr="00E63D1D" w:rsidRDefault="00DE500F" w:rsidP="001C780D">
            <w:pPr>
              <w:spacing w:after="0" w:line="240" w:lineRule="auto"/>
              <w:contextualSpacing/>
              <w:jc w:val="both"/>
              <w:rPr>
                <w:rFonts w:ascii="Times New Roman" w:eastAsia="Times New Roman" w:hAnsi="Times New Roman" w:cs="Times New Roman"/>
                <w:bCs/>
                <w:color w:val="000000"/>
                <w:sz w:val="24"/>
                <w:szCs w:val="24"/>
                <w:lang w:val="en-US"/>
              </w:rPr>
            </w:pPr>
            <w:r w:rsidRPr="00E63D1D">
              <w:rPr>
                <w:rFonts w:ascii="Times New Roman" w:eastAsia="Times New Roman" w:hAnsi="Times New Roman" w:cs="Times New Roman"/>
                <w:bCs/>
                <w:color w:val="000000"/>
                <w:sz w:val="24"/>
                <w:szCs w:val="24"/>
              </w:rPr>
              <w:t>Республиканский бюджет</w:t>
            </w:r>
          </w:p>
        </w:tc>
        <w:tc>
          <w:tcPr>
            <w:tcW w:w="6095" w:type="dxa"/>
            <w:tcBorders>
              <w:top w:val="single" w:sz="4" w:space="0" w:color="auto"/>
              <w:left w:val="nil"/>
              <w:bottom w:val="single" w:sz="4" w:space="0" w:color="auto"/>
              <w:right w:val="single" w:sz="4" w:space="0" w:color="auto"/>
            </w:tcBorders>
            <w:shd w:val="clear" w:color="auto" w:fill="auto"/>
          </w:tcPr>
          <w:p w:rsidR="00DE500F" w:rsidRPr="00E63D1D" w:rsidRDefault="00DE500F" w:rsidP="001C780D">
            <w:pPr>
              <w:spacing w:after="0" w:line="240" w:lineRule="auto"/>
              <w:contextualSpacing/>
              <w:jc w:val="both"/>
              <w:rPr>
                <w:rFonts w:ascii="Times New Roman" w:eastAsia="Times New Roman" w:hAnsi="Times New Roman" w:cs="Times New Roman"/>
                <w:bCs/>
                <w:color w:val="FF0000"/>
                <w:sz w:val="24"/>
                <w:szCs w:val="24"/>
              </w:rPr>
            </w:pPr>
            <w:r w:rsidRPr="00E63D1D">
              <w:rPr>
                <w:rFonts w:ascii="Times New Roman" w:eastAsia="Times New Roman" w:hAnsi="Times New Roman" w:cs="Times New Roman"/>
                <w:bCs/>
                <w:sz w:val="24"/>
                <w:szCs w:val="24"/>
              </w:rPr>
              <w:t>За отчетный период работа в данном проекте не осуществлялась.</w:t>
            </w:r>
          </w:p>
        </w:tc>
      </w:tr>
      <w:tr w:rsidR="00DE500F" w:rsidRPr="00E63D1D" w:rsidTr="00E63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00F" w:rsidRPr="00E63D1D" w:rsidRDefault="00DE500F"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5</w:t>
            </w:r>
          </w:p>
        </w:tc>
        <w:tc>
          <w:tcPr>
            <w:tcW w:w="2957" w:type="dxa"/>
            <w:tcBorders>
              <w:top w:val="single" w:sz="4" w:space="0" w:color="auto"/>
              <w:left w:val="nil"/>
              <w:bottom w:val="single" w:sz="4" w:space="0" w:color="auto"/>
              <w:right w:val="single" w:sz="4" w:space="0" w:color="auto"/>
            </w:tcBorders>
            <w:shd w:val="clear" w:color="auto" w:fill="auto"/>
            <w:hideMark/>
          </w:tcPr>
          <w:p w:rsidR="00DE500F" w:rsidRPr="00E63D1D" w:rsidRDefault="00DE500F"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hAnsi="Times New Roman" w:cs="Times New Roman"/>
                <w:sz w:val="24"/>
                <w:szCs w:val="24"/>
              </w:rPr>
              <w:t>Участие в Проекте международного образовательного центра English First</w:t>
            </w:r>
          </w:p>
        </w:tc>
        <w:tc>
          <w:tcPr>
            <w:tcW w:w="850" w:type="dxa"/>
            <w:tcBorders>
              <w:top w:val="single" w:sz="4" w:space="0" w:color="auto"/>
              <w:left w:val="nil"/>
              <w:bottom w:val="single" w:sz="4" w:space="0" w:color="auto"/>
              <w:right w:val="single" w:sz="4" w:space="0" w:color="auto"/>
            </w:tcBorders>
            <w:shd w:val="clear" w:color="auto" w:fill="auto"/>
            <w:hideMark/>
          </w:tcPr>
          <w:p w:rsidR="00DE500F" w:rsidRPr="00E63D1D" w:rsidRDefault="00DE500F"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hAnsi="Times New Roman" w:cs="Times New Roman"/>
                <w:sz w:val="24"/>
                <w:szCs w:val="24"/>
              </w:rPr>
              <w:t>2016-2030 гг.</w:t>
            </w:r>
          </w:p>
        </w:tc>
        <w:tc>
          <w:tcPr>
            <w:tcW w:w="1985" w:type="dxa"/>
            <w:tcBorders>
              <w:top w:val="single" w:sz="4" w:space="0" w:color="auto"/>
              <w:left w:val="nil"/>
              <w:bottom w:val="single" w:sz="4" w:space="0" w:color="auto"/>
              <w:right w:val="single" w:sz="4" w:space="0" w:color="auto"/>
            </w:tcBorders>
            <w:shd w:val="clear" w:color="auto" w:fill="auto"/>
            <w:hideMark/>
          </w:tcPr>
          <w:p w:rsidR="00DE500F" w:rsidRPr="00E63D1D" w:rsidRDefault="00DE500F"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hAnsi="Times New Roman" w:cs="Times New Roman"/>
                <w:sz w:val="24"/>
                <w:szCs w:val="24"/>
              </w:rPr>
              <w:t>ИК ЧМР РТ, Управление образования ИК ЧМР РТ;</w:t>
            </w:r>
          </w:p>
          <w:p w:rsidR="00DE500F" w:rsidRPr="00E63D1D" w:rsidRDefault="00DE500F" w:rsidP="001C780D">
            <w:pPr>
              <w:spacing w:after="0" w:line="240" w:lineRule="auto"/>
              <w:ind w:left="-66" w:right="-66"/>
              <w:contextualSpacing/>
              <w:jc w:val="both"/>
              <w:rPr>
                <w:rFonts w:ascii="Times New Roman" w:eastAsia="Times New Roman" w:hAnsi="Times New Roman" w:cs="Times New Roman"/>
                <w:bCs/>
                <w:color w:val="000000"/>
                <w:sz w:val="24"/>
                <w:szCs w:val="24"/>
              </w:rPr>
            </w:pPr>
            <w:r w:rsidRPr="00E63D1D">
              <w:rPr>
                <w:rFonts w:ascii="Times New Roman" w:hAnsi="Times New Roman" w:cs="Times New Roman"/>
                <w:sz w:val="24"/>
                <w:szCs w:val="24"/>
              </w:rPr>
              <w:t>Образовательные организации района</w:t>
            </w:r>
          </w:p>
        </w:tc>
        <w:tc>
          <w:tcPr>
            <w:tcW w:w="992" w:type="dxa"/>
            <w:tcBorders>
              <w:top w:val="single" w:sz="4" w:space="0" w:color="auto"/>
              <w:left w:val="nil"/>
              <w:bottom w:val="single" w:sz="4" w:space="0" w:color="auto"/>
              <w:right w:val="single" w:sz="4" w:space="0" w:color="auto"/>
            </w:tcBorders>
            <w:shd w:val="clear" w:color="auto" w:fill="auto"/>
          </w:tcPr>
          <w:p w:rsidR="00DE500F" w:rsidRPr="00E63D1D" w:rsidRDefault="00DE500F" w:rsidP="001C780D">
            <w:pPr>
              <w:spacing w:after="0" w:line="240" w:lineRule="auto"/>
              <w:contextualSpacing/>
              <w:jc w:val="both"/>
              <w:rPr>
                <w:rFonts w:ascii="Times New Roman" w:eastAsia="Times New Roman" w:hAnsi="Times New Roman" w:cs="Times New Roman"/>
                <w:bCs/>
                <w:color w:val="000000"/>
                <w:sz w:val="24"/>
                <w:szCs w:val="24"/>
                <w:lang w:val="en-US"/>
              </w:rPr>
            </w:pPr>
            <w:r w:rsidRPr="00E63D1D">
              <w:rPr>
                <w:rFonts w:ascii="Times New Roman" w:eastAsia="Times New Roman" w:hAnsi="Times New Roman" w:cs="Times New Roman"/>
                <w:bCs/>
                <w:color w:val="000000"/>
                <w:sz w:val="24"/>
                <w:szCs w:val="24"/>
              </w:rPr>
              <w:t>15000,00</w:t>
            </w:r>
          </w:p>
        </w:tc>
        <w:tc>
          <w:tcPr>
            <w:tcW w:w="1418" w:type="dxa"/>
            <w:tcBorders>
              <w:top w:val="single" w:sz="4" w:space="0" w:color="auto"/>
              <w:left w:val="nil"/>
              <w:bottom w:val="single" w:sz="4" w:space="0" w:color="auto"/>
              <w:right w:val="single" w:sz="4" w:space="0" w:color="auto"/>
            </w:tcBorders>
            <w:shd w:val="clear" w:color="auto" w:fill="auto"/>
          </w:tcPr>
          <w:p w:rsidR="00DE500F" w:rsidRPr="00E63D1D" w:rsidRDefault="00DE500F" w:rsidP="001C780D">
            <w:pPr>
              <w:spacing w:after="0" w:line="240" w:lineRule="auto"/>
              <w:contextualSpacing/>
              <w:jc w:val="both"/>
              <w:rPr>
                <w:rFonts w:ascii="Times New Roman" w:eastAsia="Times New Roman" w:hAnsi="Times New Roman" w:cs="Times New Roman"/>
                <w:bCs/>
                <w:color w:val="000000"/>
                <w:sz w:val="24"/>
                <w:szCs w:val="24"/>
                <w:lang w:val="en-US"/>
              </w:rPr>
            </w:pPr>
            <w:r w:rsidRPr="00E63D1D">
              <w:rPr>
                <w:rFonts w:ascii="Times New Roman" w:eastAsia="Times New Roman" w:hAnsi="Times New Roman" w:cs="Times New Roman"/>
                <w:bCs/>
                <w:color w:val="000000"/>
                <w:sz w:val="24"/>
                <w:szCs w:val="24"/>
              </w:rPr>
              <w:t>Республиканский бюджет</w:t>
            </w:r>
          </w:p>
        </w:tc>
        <w:tc>
          <w:tcPr>
            <w:tcW w:w="6095" w:type="dxa"/>
            <w:tcBorders>
              <w:top w:val="single" w:sz="4" w:space="0" w:color="auto"/>
              <w:left w:val="nil"/>
              <w:bottom w:val="single" w:sz="4" w:space="0" w:color="auto"/>
              <w:right w:val="single" w:sz="4" w:space="0" w:color="auto"/>
            </w:tcBorders>
            <w:shd w:val="clear" w:color="auto" w:fill="auto"/>
          </w:tcPr>
          <w:p w:rsidR="00DE500F" w:rsidRPr="00E63D1D" w:rsidRDefault="00DE500F" w:rsidP="001C780D">
            <w:pPr>
              <w:spacing w:after="0" w:line="240" w:lineRule="auto"/>
              <w:contextualSpacing/>
              <w:jc w:val="both"/>
              <w:rPr>
                <w:rFonts w:ascii="Times New Roman" w:eastAsia="Times New Roman" w:hAnsi="Times New Roman" w:cs="Times New Roman"/>
                <w:bCs/>
                <w:color w:val="FF0000"/>
                <w:sz w:val="24"/>
                <w:szCs w:val="24"/>
                <w:lang w:val="tt-RU"/>
              </w:rPr>
            </w:pPr>
            <w:r w:rsidRPr="00E63D1D">
              <w:rPr>
                <w:rFonts w:ascii="Times New Roman" w:eastAsia="Times New Roman" w:hAnsi="Times New Roman" w:cs="Times New Roman"/>
                <w:bCs/>
                <w:sz w:val="24"/>
                <w:szCs w:val="24"/>
              </w:rPr>
              <w:t>За отчетный период работа в данном проекте не осуществлялась.</w:t>
            </w:r>
          </w:p>
        </w:tc>
      </w:tr>
      <w:tr w:rsidR="00DE500F" w:rsidRPr="00E63D1D" w:rsidTr="00E63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00F" w:rsidRPr="00E63D1D" w:rsidRDefault="00DE500F"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6</w:t>
            </w:r>
          </w:p>
        </w:tc>
        <w:tc>
          <w:tcPr>
            <w:tcW w:w="2957" w:type="dxa"/>
            <w:tcBorders>
              <w:top w:val="single" w:sz="4" w:space="0" w:color="auto"/>
              <w:left w:val="nil"/>
              <w:bottom w:val="single" w:sz="4" w:space="0" w:color="auto"/>
              <w:right w:val="single" w:sz="4" w:space="0" w:color="auto"/>
            </w:tcBorders>
            <w:shd w:val="clear" w:color="auto" w:fill="auto"/>
            <w:hideMark/>
          </w:tcPr>
          <w:p w:rsidR="00DE500F" w:rsidRPr="00E63D1D" w:rsidRDefault="00DE500F"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Участие в грантовой поддержке:</w:t>
            </w:r>
          </w:p>
          <w:p w:rsidR="00DE500F" w:rsidRPr="00E63D1D" w:rsidRDefault="00DE500F"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 xml:space="preserve">-  методистов муниципальных органов управления образованием, </w:t>
            </w:r>
            <w:r w:rsidRPr="00E63D1D">
              <w:rPr>
                <w:rFonts w:ascii="Times New Roman" w:hAnsi="Times New Roman" w:cs="Times New Roman"/>
                <w:sz w:val="24"/>
                <w:szCs w:val="24"/>
              </w:rPr>
              <w:lastRenderedPageBreak/>
              <w:t>использующих инновационные методы работы (грант «Наш лучший методист»);</w:t>
            </w:r>
          </w:p>
          <w:p w:rsidR="00DE500F" w:rsidRPr="00E63D1D" w:rsidRDefault="00DE500F"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 «Лучший директор школы»;</w:t>
            </w:r>
          </w:p>
          <w:p w:rsidR="00DE500F" w:rsidRPr="00E63D1D" w:rsidRDefault="00DE500F"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 «Успешная школа»;</w:t>
            </w:r>
          </w:p>
          <w:p w:rsidR="00DE500F" w:rsidRPr="00E63D1D" w:rsidRDefault="00DE500F"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 Педагогических работников, подготовивших призеров и победителей заключительного этапа Всероссийской олимпиады школьников;</w:t>
            </w:r>
          </w:p>
          <w:p w:rsidR="00DE500F" w:rsidRPr="00E63D1D" w:rsidRDefault="00DE500F"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 ПНПО;</w:t>
            </w:r>
          </w:p>
          <w:p w:rsidR="00DE500F" w:rsidRPr="00E63D1D" w:rsidRDefault="00DE500F"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 «Наш новый учитель»;</w:t>
            </w:r>
          </w:p>
          <w:p w:rsidR="00DE500F" w:rsidRPr="00E63D1D" w:rsidRDefault="00DE500F"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hAnsi="Times New Roman" w:cs="Times New Roman"/>
                <w:sz w:val="24"/>
                <w:szCs w:val="24"/>
              </w:rPr>
              <w:t>- «Лучший работник в сфере воспитания и  дополнительного образования детей»</w:t>
            </w:r>
          </w:p>
        </w:tc>
        <w:tc>
          <w:tcPr>
            <w:tcW w:w="850" w:type="dxa"/>
            <w:tcBorders>
              <w:top w:val="single" w:sz="4" w:space="0" w:color="auto"/>
              <w:left w:val="nil"/>
              <w:bottom w:val="single" w:sz="4" w:space="0" w:color="auto"/>
              <w:right w:val="single" w:sz="4" w:space="0" w:color="auto"/>
            </w:tcBorders>
            <w:shd w:val="clear" w:color="auto" w:fill="auto"/>
            <w:hideMark/>
          </w:tcPr>
          <w:p w:rsidR="00DE500F" w:rsidRPr="00E63D1D" w:rsidRDefault="00DE500F"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hAnsi="Times New Roman" w:cs="Times New Roman"/>
                <w:sz w:val="24"/>
                <w:szCs w:val="24"/>
              </w:rPr>
              <w:lastRenderedPageBreak/>
              <w:t>2016-2030 гг.</w:t>
            </w:r>
          </w:p>
        </w:tc>
        <w:tc>
          <w:tcPr>
            <w:tcW w:w="1985" w:type="dxa"/>
            <w:tcBorders>
              <w:top w:val="single" w:sz="4" w:space="0" w:color="auto"/>
              <w:left w:val="nil"/>
              <w:bottom w:val="single" w:sz="4" w:space="0" w:color="auto"/>
              <w:right w:val="single" w:sz="4" w:space="0" w:color="auto"/>
            </w:tcBorders>
            <w:shd w:val="clear" w:color="auto" w:fill="auto"/>
            <w:hideMark/>
          </w:tcPr>
          <w:p w:rsidR="00DE500F" w:rsidRPr="00E63D1D" w:rsidRDefault="00DE500F"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hAnsi="Times New Roman" w:cs="Times New Roman"/>
                <w:sz w:val="24"/>
                <w:szCs w:val="24"/>
              </w:rPr>
              <w:t>ИК ЧМР РТ, Управление образования ИК ЧМР РТ;</w:t>
            </w:r>
          </w:p>
          <w:p w:rsidR="00DE500F" w:rsidRPr="00E63D1D" w:rsidRDefault="00DE500F" w:rsidP="001C780D">
            <w:pPr>
              <w:spacing w:after="0" w:line="240" w:lineRule="auto"/>
              <w:ind w:left="-66" w:right="-66"/>
              <w:contextualSpacing/>
              <w:jc w:val="both"/>
              <w:rPr>
                <w:rFonts w:ascii="Times New Roman" w:eastAsia="Times New Roman" w:hAnsi="Times New Roman" w:cs="Times New Roman"/>
                <w:bCs/>
                <w:color w:val="000000"/>
                <w:sz w:val="24"/>
                <w:szCs w:val="24"/>
              </w:rPr>
            </w:pPr>
            <w:r w:rsidRPr="00E63D1D">
              <w:rPr>
                <w:rFonts w:ascii="Times New Roman" w:hAnsi="Times New Roman" w:cs="Times New Roman"/>
                <w:sz w:val="24"/>
                <w:szCs w:val="24"/>
              </w:rPr>
              <w:lastRenderedPageBreak/>
              <w:t>Образовательные организации района</w:t>
            </w:r>
          </w:p>
        </w:tc>
        <w:tc>
          <w:tcPr>
            <w:tcW w:w="992" w:type="dxa"/>
            <w:tcBorders>
              <w:top w:val="single" w:sz="4" w:space="0" w:color="auto"/>
              <w:left w:val="nil"/>
              <w:bottom w:val="single" w:sz="4" w:space="0" w:color="auto"/>
              <w:right w:val="single" w:sz="4" w:space="0" w:color="auto"/>
            </w:tcBorders>
            <w:shd w:val="clear" w:color="auto" w:fill="auto"/>
          </w:tcPr>
          <w:p w:rsidR="00DE500F" w:rsidRPr="00E63D1D" w:rsidRDefault="00DE500F"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lastRenderedPageBreak/>
              <w:t>15 600,00</w:t>
            </w:r>
          </w:p>
        </w:tc>
        <w:tc>
          <w:tcPr>
            <w:tcW w:w="1418" w:type="dxa"/>
            <w:tcBorders>
              <w:top w:val="single" w:sz="4" w:space="0" w:color="auto"/>
              <w:left w:val="nil"/>
              <w:bottom w:val="single" w:sz="4" w:space="0" w:color="auto"/>
              <w:right w:val="single" w:sz="4" w:space="0" w:color="auto"/>
            </w:tcBorders>
            <w:shd w:val="clear" w:color="auto" w:fill="auto"/>
          </w:tcPr>
          <w:p w:rsidR="00DE500F" w:rsidRPr="00E63D1D" w:rsidRDefault="00DE500F" w:rsidP="001C780D">
            <w:pPr>
              <w:spacing w:after="0" w:line="240" w:lineRule="auto"/>
              <w:contextualSpacing/>
              <w:jc w:val="both"/>
              <w:rPr>
                <w:rFonts w:ascii="Times New Roman" w:eastAsia="Times New Roman" w:hAnsi="Times New Roman" w:cs="Times New Roman"/>
                <w:bCs/>
                <w:color w:val="000000"/>
                <w:sz w:val="24"/>
                <w:szCs w:val="24"/>
                <w:lang w:val="en-US"/>
              </w:rPr>
            </w:pPr>
            <w:r w:rsidRPr="00E63D1D">
              <w:rPr>
                <w:rFonts w:ascii="Times New Roman" w:eastAsia="Times New Roman" w:hAnsi="Times New Roman" w:cs="Times New Roman"/>
                <w:bCs/>
                <w:color w:val="000000"/>
                <w:sz w:val="24"/>
                <w:szCs w:val="24"/>
              </w:rPr>
              <w:t>Республиканский бюджет</w:t>
            </w:r>
          </w:p>
        </w:tc>
        <w:tc>
          <w:tcPr>
            <w:tcW w:w="6095" w:type="dxa"/>
            <w:tcBorders>
              <w:top w:val="single" w:sz="4" w:space="0" w:color="auto"/>
              <w:left w:val="nil"/>
              <w:bottom w:val="single" w:sz="4" w:space="0" w:color="auto"/>
              <w:right w:val="single" w:sz="4" w:space="0" w:color="auto"/>
            </w:tcBorders>
            <w:shd w:val="clear" w:color="auto" w:fill="auto"/>
          </w:tcPr>
          <w:p w:rsidR="00DE500F" w:rsidRPr="00E63D1D" w:rsidRDefault="00DE500F" w:rsidP="001C780D">
            <w:pPr>
              <w:spacing w:after="0" w:line="240" w:lineRule="auto"/>
              <w:contextualSpacing/>
              <w:jc w:val="both"/>
              <w:rPr>
                <w:rFonts w:ascii="Times New Roman" w:hAnsi="Times New Roman" w:cs="Times New Roman"/>
                <w:sz w:val="24"/>
                <w:szCs w:val="24"/>
              </w:rPr>
            </w:pPr>
            <w:r w:rsidRPr="00E63D1D">
              <w:rPr>
                <w:rFonts w:ascii="Times New Roman" w:eastAsia="Times New Roman" w:hAnsi="Times New Roman" w:cs="Times New Roman"/>
                <w:bCs/>
                <w:color w:val="000000"/>
                <w:sz w:val="24"/>
                <w:szCs w:val="24"/>
              </w:rPr>
              <w:t xml:space="preserve">На протяжении  пяти лет методисты управления образования, </w:t>
            </w:r>
            <w:r w:rsidRPr="00E63D1D">
              <w:rPr>
                <w:rFonts w:ascii="Times New Roman" w:hAnsi="Times New Roman" w:cs="Times New Roman"/>
                <w:sz w:val="24"/>
                <w:szCs w:val="24"/>
              </w:rPr>
              <w:t xml:space="preserve">использующие инновационные методы работы, </w:t>
            </w:r>
            <w:r w:rsidRPr="00E63D1D">
              <w:rPr>
                <w:rFonts w:ascii="Times New Roman" w:eastAsia="Times New Roman" w:hAnsi="Times New Roman" w:cs="Times New Roman"/>
                <w:bCs/>
                <w:color w:val="000000"/>
                <w:sz w:val="24"/>
                <w:szCs w:val="24"/>
              </w:rPr>
              <w:t xml:space="preserve">участвуют в </w:t>
            </w:r>
            <w:r w:rsidRPr="00E63D1D">
              <w:rPr>
                <w:rFonts w:ascii="Times New Roman" w:hAnsi="Times New Roman" w:cs="Times New Roman"/>
                <w:sz w:val="24"/>
                <w:szCs w:val="24"/>
              </w:rPr>
              <w:t xml:space="preserve">грантовой поддержке МО и Н РТ, (грант «Наш лучший методист»).  В 2019 году участвовали и победили 6 методистов и, начальник </w:t>
            </w:r>
            <w:r w:rsidRPr="00E63D1D">
              <w:rPr>
                <w:rFonts w:ascii="Times New Roman" w:hAnsi="Times New Roman" w:cs="Times New Roman"/>
                <w:sz w:val="24"/>
                <w:szCs w:val="24"/>
              </w:rPr>
              <w:lastRenderedPageBreak/>
              <w:t xml:space="preserve">отдела  учебно-методического обеспечения.  </w:t>
            </w:r>
            <w:r w:rsidRPr="00E63D1D">
              <w:rPr>
                <w:rFonts w:ascii="Times New Roman" w:eastAsia="Times New Roman" w:hAnsi="Times New Roman" w:cs="Times New Roman"/>
                <w:bCs/>
                <w:sz w:val="24"/>
                <w:szCs w:val="24"/>
              </w:rPr>
              <w:t>приказ МОиН РТ «Об итогах проведения республиканского конкурса на соискание гранта» № под-1339/19 от 25.09.2019</w:t>
            </w:r>
            <w:r w:rsidRPr="00E63D1D">
              <w:rPr>
                <w:rFonts w:ascii="Times New Roman" w:hAnsi="Times New Roman" w:cs="Times New Roman"/>
                <w:sz w:val="24"/>
                <w:szCs w:val="24"/>
              </w:rPr>
              <w:t xml:space="preserve">  (2015- 7 чел.; 2016- 8 чел.; 2017 г.-  8 чел.; 2018 – 8 чел.; 2019 – 7 чел.)</w:t>
            </w:r>
          </w:p>
          <w:p w:rsidR="00DE500F" w:rsidRPr="00E63D1D" w:rsidRDefault="00DE500F"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«Лучший директор школы»:</w:t>
            </w:r>
          </w:p>
          <w:p w:rsidR="00DE500F" w:rsidRPr="00E63D1D" w:rsidRDefault="00DE500F" w:rsidP="001C780D">
            <w:pPr>
              <w:spacing w:after="0" w:line="240" w:lineRule="auto"/>
              <w:contextualSpacing/>
              <w:jc w:val="both"/>
              <w:rPr>
                <w:rFonts w:ascii="Times New Roman" w:hAnsi="Times New Roman" w:cs="Times New Roman"/>
                <w:color w:val="000000"/>
                <w:sz w:val="24"/>
                <w:szCs w:val="24"/>
              </w:rPr>
            </w:pPr>
            <w:r w:rsidRPr="00E63D1D">
              <w:rPr>
                <w:rFonts w:ascii="Times New Roman" w:hAnsi="Times New Roman" w:cs="Times New Roman"/>
                <w:color w:val="000000"/>
                <w:sz w:val="24"/>
                <w:szCs w:val="24"/>
              </w:rPr>
              <w:t>-победитель-Абзянова Марина Николаевна директор муниципального бюджетного общеобразовательного учреждения «Гимназия №3»,</w:t>
            </w:r>
          </w:p>
          <w:p w:rsidR="00DE500F" w:rsidRPr="00E63D1D" w:rsidRDefault="00DE500F"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color w:val="000000"/>
                <w:sz w:val="24"/>
                <w:szCs w:val="24"/>
              </w:rPr>
              <w:t>Призеры - Давлетшина Гулия Зайнулловна, директор муниципального бюджетного общеобразовательного учреждения «Каргалинская гимназия»;</w:t>
            </w:r>
          </w:p>
          <w:p w:rsidR="00DE500F" w:rsidRPr="00E63D1D" w:rsidRDefault="00DE500F" w:rsidP="001C780D">
            <w:pPr>
              <w:spacing w:after="0" w:line="240" w:lineRule="auto"/>
              <w:contextualSpacing/>
              <w:jc w:val="both"/>
              <w:rPr>
                <w:rFonts w:ascii="Times New Roman" w:hAnsi="Times New Roman" w:cs="Times New Roman"/>
                <w:color w:val="000000"/>
                <w:sz w:val="24"/>
                <w:szCs w:val="24"/>
              </w:rPr>
            </w:pPr>
            <w:r w:rsidRPr="00E63D1D">
              <w:rPr>
                <w:rFonts w:ascii="Times New Roman" w:hAnsi="Times New Roman" w:cs="Times New Roman"/>
                <w:color w:val="000000"/>
                <w:sz w:val="24"/>
                <w:szCs w:val="24"/>
              </w:rPr>
              <w:t>Габитова Гульнур Салиховна, директор муниципального бюджетного общеобразовательного учреждения    «Лицей №1»;</w:t>
            </w:r>
          </w:p>
          <w:p w:rsidR="00DE500F" w:rsidRPr="00E63D1D" w:rsidRDefault="00DE500F"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ПНПО – участник-Мирсияпова Л.А., учитель технологии гимназии №2;</w:t>
            </w:r>
          </w:p>
          <w:p w:rsidR="00DE500F" w:rsidRPr="00E63D1D" w:rsidRDefault="00DE500F"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«Наш новый учитель»- победитель Щепеткова Ю.В., учитель биологии Чистопольско - Высельской СОШ (приказ от 11.10.2019 № под-1444/19)</w:t>
            </w:r>
          </w:p>
          <w:p w:rsidR="00DE500F" w:rsidRPr="00E63D1D" w:rsidRDefault="00DE500F"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«КРАСИВАЯ ШКОЛА»-</w:t>
            </w:r>
          </w:p>
          <w:p w:rsidR="00DE500F" w:rsidRPr="00E63D1D" w:rsidRDefault="00DE500F"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приказ  от 30.10.2019  № под-1568/19-ПОБЕДИТЕЛЬ (3 МЕСТО) в номинации «От красивой школы к красивому селу»- Адельшинская СОШ;</w:t>
            </w:r>
          </w:p>
          <w:p w:rsidR="00DE500F" w:rsidRPr="00E63D1D" w:rsidRDefault="00DE500F"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«Школа личности» - Давлетшина Г.З., директор Каргалинской гимназии;</w:t>
            </w:r>
          </w:p>
          <w:p w:rsidR="00DE500F" w:rsidRPr="00E63D1D" w:rsidRDefault="00DE500F"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Конкурс проектов –СОШ №1 (Полякова Екатерина, Романов Иван- 10 класс).</w:t>
            </w:r>
          </w:p>
          <w:p w:rsidR="00DE500F" w:rsidRPr="00E63D1D" w:rsidRDefault="00DE500F" w:rsidP="001C780D">
            <w:pPr>
              <w:spacing w:after="0" w:line="240" w:lineRule="auto"/>
              <w:contextualSpacing/>
              <w:jc w:val="both"/>
              <w:rPr>
                <w:rFonts w:ascii="Times New Roman" w:eastAsia="Times New Roman" w:hAnsi="Times New Roman" w:cs="Times New Roman"/>
                <w:bCs/>
                <w:color w:val="000000"/>
                <w:sz w:val="24"/>
                <w:szCs w:val="24"/>
              </w:rPr>
            </w:pPr>
          </w:p>
        </w:tc>
      </w:tr>
      <w:tr w:rsidR="00DE500F" w:rsidRPr="00E63D1D" w:rsidTr="00E63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DE500F" w:rsidRPr="00E63D1D" w:rsidRDefault="00DE500F"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lastRenderedPageBreak/>
              <w:t>7</w:t>
            </w:r>
          </w:p>
        </w:tc>
        <w:tc>
          <w:tcPr>
            <w:tcW w:w="2957" w:type="dxa"/>
            <w:tcBorders>
              <w:top w:val="single" w:sz="4" w:space="0" w:color="auto"/>
              <w:left w:val="nil"/>
              <w:bottom w:val="single" w:sz="4" w:space="0" w:color="auto"/>
              <w:right w:val="single" w:sz="4" w:space="0" w:color="auto"/>
            </w:tcBorders>
            <w:shd w:val="clear" w:color="auto" w:fill="auto"/>
          </w:tcPr>
          <w:p w:rsidR="00DE500F" w:rsidRPr="00E63D1D" w:rsidRDefault="00DE500F"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Участие во Всероссийских  конкурсах:</w:t>
            </w:r>
          </w:p>
          <w:p w:rsidR="00DE500F" w:rsidRPr="00E63D1D" w:rsidRDefault="00DE500F"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«Воспитатель года », «Учитель года».</w:t>
            </w:r>
          </w:p>
          <w:p w:rsidR="00DE500F" w:rsidRPr="00E63D1D" w:rsidRDefault="00DE500F" w:rsidP="001C780D">
            <w:pPr>
              <w:overflowPunct w:val="0"/>
              <w:autoSpaceDE w:val="0"/>
              <w:autoSpaceDN w:val="0"/>
              <w:adjustRightInd w:val="0"/>
              <w:spacing w:after="0" w:line="240" w:lineRule="auto"/>
              <w:jc w:val="both"/>
              <w:rPr>
                <w:rFonts w:ascii="Times New Roman" w:hAnsi="Times New Roman" w:cs="Times New Roman"/>
                <w:sz w:val="24"/>
                <w:szCs w:val="24"/>
              </w:rPr>
            </w:pPr>
            <w:r w:rsidRPr="00E63D1D">
              <w:rPr>
                <w:rFonts w:ascii="Times New Roman" w:eastAsia="Times New Roman" w:hAnsi="Times New Roman" w:cs="Times New Roman"/>
                <w:sz w:val="24"/>
                <w:szCs w:val="24"/>
              </w:rPr>
              <w:lastRenderedPageBreak/>
              <w:t>Участие в конкурсах профессионального мастерства работников сферы воспитания и дополнительного образования детей «Воспитать человека», «Сердце отдаю детям», «Педагог-психолог».</w:t>
            </w:r>
          </w:p>
        </w:tc>
        <w:tc>
          <w:tcPr>
            <w:tcW w:w="850" w:type="dxa"/>
            <w:tcBorders>
              <w:top w:val="single" w:sz="4" w:space="0" w:color="auto"/>
              <w:left w:val="nil"/>
              <w:bottom w:val="single" w:sz="4" w:space="0" w:color="auto"/>
              <w:right w:val="single" w:sz="4" w:space="0" w:color="auto"/>
            </w:tcBorders>
            <w:shd w:val="clear" w:color="auto" w:fill="auto"/>
          </w:tcPr>
          <w:p w:rsidR="00DE500F" w:rsidRPr="00E63D1D" w:rsidRDefault="00DE500F"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hAnsi="Times New Roman" w:cs="Times New Roman"/>
                <w:sz w:val="24"/>
                <w:szCs w:val="24"/>
              </w:rPr>
              <w:lastRenderedPageBreak/>
              <w:t>2016-2030 гг.</w:t>
            </w:r>
          </w:p>
        </w:tc>
        <w:tc>
          <w:tcPr>
            <w:tcW w:w="1985" w:type="dxa"/>
            <w:tcBorders>
              <w:top w:val="single" w:sz="4" w:space="0" w:color="auto"/>
              <w:left w:val="nil"/>
              <w:bottom w:val="single" w:sz="4" w:space="0" w:color="auto"/>
              <w:right w:val="single" w:sz="4" w:space="0" w:color="auto"/>
            </w:tcBorders>
            <w:shd w:val="clear" w:color="auto" w:fill="auto"/>
          </w:tcPr>
          <w:p w:rsidR="00DE500F" w:rsidRPr="00E63D1D" w:rsidRDefault="00DE500F"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hAnsi="Times New Roman" w:cs="Times New Roman"/>
                <w:sz w:val="24"/>
                <w:szCs w:val="24"/>
              </w:rPr>
              <w:t>ИК ЧМР РТ, Управление образования ИК ЧМР РТ;</w:t>
            </w:r>
          </w:p>
          <w:p w:rsidR="00DE500F" w:rsidRPr="00E63D1D" w:rsidRDefault="00DE500F"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hAnsi="Times New Roman" w:cs="Times New Roman"/>
                <w:sz w:val="24"/>
                <w:szCs w:val="24"/>
              </w:rPr>
              <w:lastRenderedPageBreak/>
              <w:t>Образовательные организации района</w:t>
            </w:r>
          </w:p>
          <w:p w:rsidR="00DE500F" w:rsidRPr="00E63D1D" w:rsidRDefault="00DE500F" w:rsidP="001C780D">
            <w:pPr>
              <w:spacing w:after="0" w:line="240" w:lineRule="auto"/>
              <w:ind w:left="-66" w:right="-66"/>
              <w:contextualSpacing/>
              <w:jc w:val="both"/>
              <w:rPr>
                <w:rFonts w:ascii="Times New Roman" w:hAnsi="Times New Roman" w:cs="Times New Roman"/>
                <w:sz w:val="24"/>
                <w:szCs w:val="24"/>
              </w:rPr>
            </w:pPr>
          </w:p>
          <w:p w:rsidR="00DE500F" w:rsidRPr="00E63D1D" w:rsidRDefault="00DE500F" w:rsidP="001C780D">
            <w:pPr>
              <w:spacing w:after="0" w:line="240" w:lineRule="auto"/>
              <w:ind w:left="-66" w:right="-66"/>
              <w:contextualSpacing/>
              <w:jc w:val="both"/>
              <w:rPr>
                <w:rFonts w:ascii="Times New Roman" w:eastAsia="Times New Roman" w:hAnsi="Times New Roman" w:cs="Times New Roman"/>
                <w:bCs/>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tcPr>
          <w:p w:rsidR="00DE500F" w:rsidRPr="00E63D1D" w:rsidRDefault="00DE500F"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DE500F" w:rsidRPr="00E63D1D" w:rsidRDefault="00DE500F" w:rsidP="001C780D">
            <w:pPr>
              <w:spacing w:after="0" w:line="240" w:lineRule="auto"/>
              <w:contextualSpacing/>
              <w:jc w:val="both"/>
              <w:rPr>
                <w:rFonts w:ascii="Times New Roman" w:eastAsia="Times New Roman" w:hAnsi="Times New Roman" w:cs="Times New Roman"/>
                <w:bCs/>
                <w:color w:val="000000"/>
                <w:sz w:val="24"/>
                <w:szCs w:val="24"/>
              </w:rPr>
            </w:pPr>
          </w:p>
        </w:tc>
        <w:tc>
          <w:tcPr>
            <w:tcW w:w="6095" w:type="dxa"/>
            <w:tcBorders>
              <w:top w:val="single" w:sz="4" w:space="0" w:color="auto"/>
              <w:left w:val="nil"/>
              <w:bottom w:val="single" w:sz="4" w:space="0" w:color="auto"/>
              <w:right w:val="single" w:sz="4" w:space="0" w:color="auto"/>
            </w:tcBorders>
            <w:shd w:val="clear" w:color="auto" w:fill="auto"/>
          </w:tcPr>
          <w:p w:rsidR="00DE500F" w:rsidRPr="00E63D1D" w:rsidRDefault="00DE500F" w:rsidP="001C780D">
            <w:pPr>
              <w:spacing w:after="0" w:line="240" w:lineRule="auto"/>
              <w:contextualSpacing/>
              <w:jc w:val="both"/>
              <w:rPr>
                <w:rFonts w:ascii="Times New Roman" w:eastAsia="Times New Roman" w:hAnsi="Times New Roman" w:cs="Times New Roman"/>
                <w:color w:val="000000"/>
                <w:sz w:val="24"/>
                <w:szCs w:val="24"/>
              </w:rPr>
            </w:pPr>
            <w:r w:rsidRPr="00E63D1D">
              <w:rPr>
                <w:rFonts w:ascii="Times New Roman" w:eastAsia="Times New Roman" w:hAnsi="Times New Roman" w:cs="Times New Roman"/>
                <w:color w:val="000000"/>
                <w:sz w:val="24"/>
                <w:szCs w:val="24"/>
              </w:rPr>
              <w:t>В номинации «Лучший педагог дополнительного</w:t>
            </w:r>
          </w:p>
          <w:p w:rsidR="00DE500F" w:rsidRPr="00E63D1D" w:rsidRDefault="00DE500F" w:rsidP="001C780D">
            <w:pPr>
              <w:spacing w:after="0" w:line="240" w:lineRule="auto"/>
              <w:jc w:val="both"/>
              <w:rPr>
                <w:rFonts w:ascii="Times New Roman" w:eastAsia="Times New Roman" w:hAnsi="Times New Roman" w:cs="Times New Roman"/>
                <w:color w:val="000000"/>
                <w:sz w:val="24"/>
                <w:szCs w:val="24"/>
              </w:rPr>
            </w:pPr>
            <w:r w:rsidRPr="00E63D1D">
              <w:rPr>
                <w:rFonts w:ascii="Times New Roman" w:eastAsia="Times New Roman" w:hAnsi="Times New Roman" w:cs="Times New Roman"/>
                <w:color w:val="000000"/>
                <w:sz w:val="24"/>
                <w:szCs w:val="24"/>
              </w:rPr>
              <w:t>образования детей»:</w:t>
            </w:r>
          </w:p>
          <w:p w:rsidR="00DE500F" w:rsidRPr="00E63D1D" w:rsidRDefault="00DE500F" w:rsidP="001C780D">
            <w:pPr>
              <w:spacing w:after="0" w:line="240" w:lineRule="auto"/>
              <w:jc w:val="both"/>
              <w:rPr>
                <w:rFonts w:ascii="Times New Roman" w:eastAsia="Times New Roman" w:hAnsi="Times New Roman" w:cs="Times New Roman"/>
                <w:color w:val="000000"/>
                <w:sz w:val="24"/>
                <w:szCs w:val="24"/>
              </w:rPr>
            </w:pPr>
            <w:r w:rsidRPr="00E63D1D">
              <w:rPr>
                <w:rFonts w:ascii="Times New Roman" w:eastAsia="Times New Roman" w:hAnsi="Times New Roman" w:cs="Times New Roman"/>
                <w:color w:val="000000"/>
                <w:sz w:val="24"/>
                <w:szCs w:val="24"/>
              </w:rPr>
              <w:t>Шамсутдинова Л.Е.-МБОУ «Гимназия №1»,</w:t>
            </w:r>
          </w:p>
          <w:p w:rsidR="00DE500F" w:rsidRPr="00E63D1D" w:rsidRDefault="00DE500F" w:rsidP="001C780D">
            <w:pPr>
              <w:spacing w:after="0" w:line="240" w:lineRule="auto"/>
              <w:jc w:val="both"/>
              <w:rPr>
                <w:rFonts w:ascii="Times New Roman" w:eastAsia="Times New Roman" w:hAnsi="Times New Roman" w:cs="Times New Roman"/>
                <w:color w:val="000000"/>
                <w:sz w:val="24"/>
                <w:szCs w:val="24"/>
              </w:rPr>
            </w:pPr>
            <w:r w:rsidRPr="00E63D1D">
              <w:rPr>
                <w:rFonts w:ascii="Times New Roman" w:eastAsia="Times New Roman" w:hAnsi="Times New Roman" w:cs="Times New Roman"/>
                <w:color w:val="000000"/>
                <w:sz w:val="24"/>
                <w:szCs w:val="24"/>
              </w:rPr>
              <w:t>Мирсияпова Л.А. - МБОУ «Гимназия №2»,</w:t>
            </w:r>
          </w:p>
          <w:p w:rsidR="00DE500F" w:rsidRPr="00E63D1D" w:rsidRDefault="00DE500F" w:rsidP="001C780D">
            <w:pPr>
              <w:spacing w:after="0" w:line="240" w:lineRule="auto"/>
              <w:jc w:val="both"/>
              <w:rPr>
                <w:rFonts w:ascii="Times New Roman" w:eastAsia="Times New Roman" w:hAnsi="Times New Roman" w:cs="Times New Roman"/>
                <w:color w:val="000000"/>
                <w:sz w:val="24"/>
                <w:szCs w:val="24"/>
              </w:rPr>
            </w:pPr>
            <w:r w:rsidRPr="00E63D1D">
              <w:rPr>
                <w:rFonts w:ascii="Times New Roman" w:eastAsia="Times New Roman" w:hAnsi="Times New Roman" w:cs="Times New Roman"/>
                <w:color w:val="000000"/>
                <w:sz w:val="24"/>
                <w:szCs w:val="24"/>
              </w:rPr>
              <w:lastRenderedPageBreak/>
              <w:t>В номинации «Лучший работник сферы воспитания и дополнительного образования детей» (в рамках республиканских конкурсов профессионального мастерства кадров сферы воспитания и дополнительного образования детей «Воспитать человека», «Сердце отдаю детям», «Педагог-психолог-2019»):</w:t>
            </w:r>
          </w:p>
          <w:p w:rsidR="00DE500F" w:rsidRPr="00E63D1D" w:rsidRDefault="00DE500F" w:rsidP="001C780D">
            <w:pPr>
              <w:spacing w:after="0" w:line="240" w:lineRule="auto"/>
              <w:jc w:val="both"/>
              <w:rPr>
                <w:rFonts w:ascii="Times New Roman" w:eastAsia="Times New Roman" w:hAnsi="Times New Roman" w:cs="Times New Roman"/>
                <w:color w:val="000000"/>
                <w:sz w:val="24"/>
                <w:szCs w:val="24"/>
              </w:rPr>
            </w:pPr>
            <w:r w:rsidRPr="00E63D1D">
              <w:rPr>
                <w:rFonts w:ascii="Times New Roman" w:eastAsia="Times New Roman" w:hAnsi="Times New Roman" w:cs="Times New Roman"/>
                <w:color w:val="000000"/>
                <w:sz w:val="24"/>
                <w:szCs w:val="24"/>
              </w:rPr>
              <w:t>-</w:t>
            </w:r>
            <w:r w:rsidRPr="00E63D1D">
              <w:rPr>
                <w:rFonts w:ascii="Times New Roman" w:hAnsi="Times New Roman" w:cs="Times New Roman"/>
                <w:sz w:val="24"/>
                <w:szCs w:val="24"/>
              </w:rPr>
              <w:t xml:space="preserve"> </w:t>
            </w:r>
            <w:r w:rsidRPr="00E63D1D">
              <w:rPr>
                <w:rFonts w:ascii="Times New Roman" w:eastAsia="Times New Roman" w:hAnsi="Times New Roman" w:cs="Times New Roman"/>
                <w:color w:val="000000"/>
                <w:sz w:val="24"/>
                <w:szCs w:val="24"/>
              </w:rPr>
              <w:t>Батуева О.Л., Шарифуллина А.Ю., - МБОУ «СОШ №1»,</w:t>
            </w:r>
          </w:p>
          <w:p w:rsidR="00DE500F" w:rsidRPr="00E63D1D" w:rsidRDefault="00DE500F" w:rsidP="001C780D">
            <w:pPr>
              <w:spacing w:after="0" w:line="240" w:lineRule="auto"/>
              <w:jc w:val="both"/>
              <w:rPr>
                <w:rFonts w:ascii="Times New Roman" w:eastAsia="Times New Roman" w:hAnsi="Times New Roman" w:cs="Times New Roman"/>
                <w:color w:val="000000"/>
                <w:sz w:val="24"/>
                <w:szCs w:val="24"/>
              </w:rPr>
            </w:pPr>
            <w:r w:rsidRPr="00E63D1D">
              <w:rPr>
                <w:rFonts w:ascii="Times New Roman" w:eastAsia="Times New Roman" w:hAnsi="Times New Roman" w:cs="Times New Roman"/>
                <w:color w:val="000000"/>
                <w:sz w:val="24"/>
                <w:szCs w:val="24"/>
              </w:rPr>
              <w:t>В номинации «Лучший педагог-психолог образовательной организации, государственной бюджетной организации»:</w:t>
            </w:r>
          </w:p>
          <w:p w:rsidR="00DE500F" w:rsidRPr="00E63D1D" w:rsidRDefault="00DE500F" w:rsidP="001C780D">
            <w:pPr>
              <w:spacing w:after="0" w:line="240" w:lineRule="auto"/>
              <w:jc w:val="both"/>
              <w:rPr>
                <w:rFonts w:ascii="Times New Roman" w:eastAsia="Times New Roman" w:hAnsi="Times New Roman" w:cs="Times New Roman"/>
                <w:color w:val="000000"/>
                <w:sz w:val="24"/>
                <w:szCs w:val="24"/>
              </w:rPr>
            </w:pPr>
            <w:r w:rsidRPr="00E63D1D">
              <w:rPr>
                <w:rFonts w:ascii="Times New Roman" w:eastAsia="Times New Roman" w:hAnsi="Times New Roman" w:cs="Times New Roman"/>
                <w:color w:val="000000"/>
                <w:sz w:val="24"/>
                <w:szCs w:val="24"/>
              </w:rPr>
              <w:t>Шумилова Т.М.</w:t>
            </w:r>
            <w:r w:rsidRPr="00E63D1D">
              <w:rPr>
                <w:rFonts w:ascii="Times New Roman" w:hAnsi="Times New Roman" w:cs="Times New Roman"/>
                <w:sz w:val="24"/>
                <w:szCs w:val="24"/>
              </w:rPr>
              <w:t xml:space="preserve"> - </w:t>
            </w:r>
            <w:r w:rsidRPr="00E63D1D">
              <w:rPr>
                <w:rFonts w:ascii="Times New Roman" w:eastAsia="Times New Roman" w:hAnsi="Times New Roman" w:cs="Times New Roman"/>
                <w:color w:val="000000"/>
                <w:sz w:val="24"/>
                <w:szCs w:val="24"/>
              </w:rPr>
              <w:t>МБОУ «Гимназия №3»</w:t>
            </w:r>
          </w:p>
          <w:p w:rsidR="00DE500F" w:rsidRPr="00E63D1D" w:rsidRDefault="00DE500F" w:rsidP="001C780D">
            <w:pPr>
              <w:spacing w:after="0" w:line="240" w:lineRule="auto"/>
              <w:jc w:val="both"/>
              <w:rPr>
                <w:rFonts w:ascii="Times New Roman" w:eastAsia="Times New Roman" w:hAnsi="Times New Roman" w:cs="Times New Roman"/>
                <w:color w:val="000000"/>
                <w:sz w:val="24"/>
                <w:szCs w:val="24"/>
              </w:rPr>
            </w:pPr>
            <w:r w:rsidRPr="00E63D1D">
              <w:rPr>
                <w:rFonts w:ascii="Times New Roman" w:eastAsia="Times New Roman" w:hAnsi="Times New Roman" w:cs="Times New Roman"/>
                <w:color w:val="000000"/>
                <w:sz w:val="24"/>
                <w:szCs w:val="24"/>
              </w:rPr>
              <w:t>В номинации «Лучший заместитель начальника отдела (управления) образования муниципальных образований РТ  по воспитательной работе»</w:t>
            </w:r>
          </w:p>
          <w:p w:rsidR="00DE500F" w:rsidRPr="00E63D1D" w:rsidRDefault="00DE500F" w:rsidP="001C780D">
            <w:pPr>
              <w:spacing w:after="0" w:line="240" w:lineRule="auto"/>
              <w:jc w:val="both"/>
              <w:rPr>
                <w:rFonts w:ascii="Times New Roman" w:eastAsia="Times New Roman" w:hAnsi="Times New Roman" w:cs="Times New Roman"/>
                <w:color w:val="000000"/>
                <w:sz w:val="24"/>
                <w:szCs w:val="24"/>
              </w:rPr>
            </w:pPr>
            <w:r w:rsidRPr="00E63D1D">
              <w:rPr>
                <w:rFonts w:ascii="Times New Roman" w:eastAsia="Times New Roman" w:hAnsi="Times New Roman" w:cs="Times New Roman"/>
                <w:color w:val="000000"/>
                <w:sz w:val="24"/>
                <w:szCs w:val="24"/>
              </w:rPr>
              <w:t>Гатауллина Г.В.- МКУ «Управление от образования»</w:t>
            </w:r>
          </w:p>
          <w:p w:rsidR="00DE500F" w:rsidRPr="00E63D1D" w:rsidRDefault="00DE500F" w:rsidP="001C780D">
            <w:pPr>
              <w:spacing w:after="0" w:line="240" w:lineRule="auto"/>
              <w:contextualSpacing/>
              <w:jc w:val="both"/>
              <w:rPr>
                <w:rFonts w:ascii="Times New Roman" w:eastAsia="Times New Roman" w:hAnsi="Times New Roman" w:cs="Times New Roman"/>
                <w:bCs/>
                <w:sz w:val="24"/>
                <w:szCs w:val="24"/>
              </w:rPr>
            </w:pPr>
            <w:r w:rsidRPr="00E63D1D">
              <w:rPr>
                <w:rFonts w:ascii="Times New Roman" w:eastAsia="Times New Roman" w:hAnsi="Times New Roman" w:cs="Times New Roman"/>
                <w:bCs/>
                <w:sz w:val="24"/>
                <w:szCs w:val="24"/>
              </w:rPr>
              <w:t>Ежегодно педагоги Чистопольского муниципального района принимают участие в конкурсах профессионального мастерства:</w:t>
            </w:r>
          </w:p>
          <w:p w:rsidR="00DE500F" w:rsidRPr="00E63D1D" w:rsidRDefault="00DE500F" w:rsidP="001C780D">
            <w:pPr>
              <w:spacing w:after="0" w:line="240" w:lineRule="auto"/>
              <w:contextualSpacing/>
              <w:jc w:val="both"/>
              <w:rPr>
                <w:rFonts w:ascii="Times New Roman" w:eastAsia="Times New Roman" w:hAnsi="Times New Roman" w:cs="Times New Roman"/>
                <w:bCs/>
                <w:sz w:val="24"/>
                <w:szCs w:val="24"/>
              </w:rPr>
            </w:pPr>
            <w:r w:rsidRPr="00E63D1D">
              <w:rPr>
                <w:rFonts w:ascii="Times New Roman" w:eastAsia="Times New Roman" w:hAnsi="Times New Roman" w:cs="Times New Roman"/>
                <w:bCs/>
                <w:sz w:val="24"/>
                <w:szCs w:val="24"/>
              </w:rPr>
              <w:t>«Учитель года- 2019»-победитель в номинации Потапова С.П., учитель химии Гимназии №3;</w:t>
            </w:r>
          </w:p>
          <w:p w:rsidR="00DE500F" w:rsidRPr="00E63D1D" w:rsidRDefault="00DE500F" w:rsidP="001C780D">
            <w:pPr>
              <w:spacing w:after="0" w:line="240" w:lineRule="auto"/>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«Воспитать человека»</w:t>
            </w:r>
          </w:p>
          <w:p w:rsidR="00DE500F" w:rsidRPr="00E63D1D" w:rsidRDefault="00DE500F" w:rsidP="001C780D">
            <w:pPr>
              <w:spacing w:after="0" w:line="240" w:lineRule="auto"/>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Батуева О.Л. педагог-организатор МБОУ «СОШ №1», 2 место в зональном этапе, лауреат республиканского конкурса,</w:t>
            </w:r>
          </w:p>
          <w:p w:rsidR="00DE500F" w:rsidRPr="00E63D1D" w:rsidRDefault="00DE500F" w:rsidP="001C780D">
            <w:pPr>
              <w:spacing w:after="0" w:line="240" w:lineRule="auto"/>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Шарифуллина А.Ю., классный руководитель МБОУ «СОШ №1», 2 место в зональном этапе, лауреат республиканского конкурса,</w:t>
            </w:r>
          </w:p>
          <w:p w:rsidR="00DE500F" w:rsidRPr="00E63D1D" w:rsidRDefault="00DE500F" w:rsidP="001C780D">
            <w:pPr>
              <w:spacing w:after="0" w:line="240" w:lineRule="auto"/>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«Педагог-психолог».</w:t>
            </w:r>
          </w:p>
          <w:p w:rsidR="00DE500F" w:rsidRPr="00E63D1D" w:rsidRDefault="00DE500F" w:rsidP="001C780D">
            <w:pPr>
              <w:spacing w:after="0" w:line="240" w:lineRule="auto"/>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Шумилова Т.М. педагог-психолог МБОУ «Гимназия№3» 2 место в зональном этапе, участник финала</w:t>
            </w:r>
          </w:p>
        </w:tc>
      </w:tr>
      <w:tr w:rsidR="00DE500F" w:rsidRPr="00E63D1D" w:rsidTr="00E63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DE500F" w:rsidRPr="00E63D1D" w:rsidRDefault="00DE500F"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lastRenderedPageBreak/>
              <w:t>8</w:t>
            </w:r>
          </w:p>
        </w:tc>
        <w:tc>
          <w:tcPr>
            <w:tcW w:w="2957" w:type="dxa"/>
            <w:tcBorders>
              <w:top w:val="single" w:sz="4" w:space="0" w:color="auto"/>
              <w:left w:val="nil"/>
              <w:bottom w:val="single" w:sz="4" w:space="0" w:color="auto"/>
              <w:right w:val="single" w:sz="4" w:space="0" w:color="auto"/>
            </w:tcBorders>
            <w:shd w:val="clear" w:color="auto" w:fill="auto"/>
          </w:tcPr>
          <w:p w:rsidR="00DE500F" w:rsidRPr="00E63D1D" w:rsidRDefault="00DE500F"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hAnsi="Times New Roman" w:cs="Times New Roman"/>
                <w:sz w:val="24"/>
                <w:szCs w:val="24"/>
              </w:rPr>
              <w:t xml:space="preserve">Участие в грантовой поддержке муниципальных органов </w:t>
            </w:r>
            <w:r w:rsidRPr="00E63D1D">
              <w:rPr>
                <w:rFonts w:ascii="Times New Roman" w:hAnsi="Times New Roman" w:cs="Times New Roman"/>
                <w:sz w:val="24"/>
                <w:szCs w:val="24"/>
              </w:rPr>
              <w:lastRenderedPageBreak/>
              <w:t>управления образованием, реализующих программу профессиональной ориентации обучающихся общеобразовательных организаций  Чистопольского муниципального района  (грант «Лучшая муниципальная программа профессиональной ориентации обучающихся общеобразовательных организаций Республики Татарстан»)</w:t>
            </w:r>
          </w:p>
        </w:tc>
        <w:tc>
          <w:tcPr>
            <w:tcW w:w="850" w:type="dxa"/>
            <w:tcBorders>
              <w:top w:val="single" w:sz="4" w:space="0" w:color="auto"/>
              <w:left w:val="nil"/>
              <w:bottom w:val="single" w:sz="4" w:space="0" w:color="auto"/>
              <w:right w:val="single" w:sz="4" w:space="0" w:color="auto"/>
            </w:tcBorders>
            <w:shd w:val="clear" w:color="auto" w:fill="auto"/>
          </w:tcPr>
          <w:p w:rsidR="00DE500F" w:rsidRPr="00E63D1D" w:rsidRDefault="00DE500F"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hAnsi="Times New Roman" w:cs="Times New Roman"/>
                <w:sz w:val="24"/>
                <w:szCs w:val="24"/>
              </w:rPr>
              <w:lastRenderedPageBreak/>
              <w:t>2016-2030 гг.</w:t>
            </w:r>
          </w:p>
        </w:tc>
        <w:tc>
          <w:tcPr>
            <w:tcW w:w="1985" w:type="dxa"/>
            <w:tcBorders>
              <w:top w:val="single" w:sz="4" w:space="0" w:color="auto"/>
              <w:left w:val="nil"/>
              <w:bottom w:val="single" w:sz="4" w:space="0" w:color="auto"/>
              <w:right w:val="single" w:sz="4" w:space="0" w:color="auto"/>
            </w:tcBorders>
            <w:shd w:val="clear" w:color="auto" w:fill="auto"/>
          </w:tcPr>
          <w:p w:rsidR="00DE500F" w:rsidRPr="00E63D1D" w:rsidRDefault="00DE500F"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hAnsi="Times New Roman" w:cs="Times New Roman"/>
                <w:sz w:val="24"/>
                <w:szCs w:val="24"/>
              </w:rPr>
              <w:t xml:space="preserve">ИК ЧМР РТ, Управление образования ИК </w:t>
            </w:r>
            <w:r w:rsidRPr="00E63D1D">
              <w:rPr>
                <w:rFonts w:ascii="Times New Roman" w:hAnsi="Times New Roman" w:cs="Times New Roman"/>
                <w:sz w:val="24"/>
                <w:szCs w:val="24"/>
              </w:rPr>
              <w:lastRenderedPageBreak/>
              <w:t>ЧМР РТ;</w:t>
            </w:r>
          </w:p>
          <w:p w:rsidR="00DE500F" w:rsidRPr="00E63D1D" w:rsidRDefault="00DE500F" w:rsidP="001C780D">
            <w:pPr>
              <w:spacing w:after="0" w:line="240" w:lineRule="auto"/>
              <w:ind w:left="-66" w:right="-66"/>
              <w:contextualSpacing/>
              <w:jc w:val="both"/>
              <w:rPr>
                <w:rFonts w:ascii="Times New Roman" w:eastAsia="Times New Roman" w:hAnsi="Times New Roman" w:cs="Times New Roman"/>
                <w:bCs/>
                <w:color w:val="000000"/>
                <w:sz w:val="24"/>
                <w:szCs w:val="24"/>
              </w:rPr>
            </w:pPr>
            <w:r w:rsidRPr="00E63D1D">
              <w:rPr>
                <w:rFonts w:ascii="Times New Roman" w:hAnsi="Times New Roman" w:cs="Times New Roman"/>
                <w:sz w:val="24"/>
                <w:szCs w:val="24"/>
              </w:rPr>
              <w:t>Образовательные организации района</w:t>
            </w:r>
          </w:p>
        </w:tc>
        <w:tc>
          <w:tcPr>
            <w:tcW w:w="992" w:type="dxa"/>
            <w:tcBorders>
              <w:top w:val="single" w:sz="4" w:space="0" w:color="auto"/>
              <w:left w:val="nil"/>
              <w:bottom w:val="single" w:sz="4" w:space="0" w:color="auto"/>
              <w:right w:val="single" w:sz="4" w:space="0" w:color="auto"/>
            </w:tcBorders>
            <w:shd w:val="clear" w:color="auto" w:fill="auto"/>
          </w:tcPr>
          <w:p w:rsidR="00DE500F" w:rsidRPr="00E63D1D" w:rsidRDefault="00DE500F"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lastRenderedPageBreak/>
              <w:t>15 000,00</w:t>
            </w:r>
          </w:p>
        </w:tc>
        <w:tc>
          <w:tcPr>
            <w:tcW w:w="1418" w:type="dxa"/>
            <w:tcBorders>
              <w:top w:val="single" w:sz="4" w:space="0" w:color="auto"/>
              <w:left w:val="nil"/>
              <w:bottom w:val="single" w:sz="4" w:space="0" w:color="auto"/>
              <w:right w:val="single" w:sz="4" w:space="0" w:color="auto"/>
            </w:tcBorders>
            <w:shd w:val="clear" w:color="auto" w:fill="auto"/>
          </w:tcPr>
          <w:p w:rsidR="00DE500F" w:rsidRPr="00E63D1D" w:rsidRDefault="00DE500F" w:rsidP="001C780D">
            <w:pPr>
              <w:spacing w:after="0" w:line="240" w:lineRule="auto"/>
              <w:contextualSpacing/>
              <w:jc w:val="both"/>
              <w:rPr>
                <w:rFonts w:ascii="Times New Roman" w:eastAsia="Times New Roman" w:hAnsi="Times New Roman" w:cs="Times New Roman"/>
                <w:bCs/>
                <w:color w:val="000000"/>
                <w:sz w:val="24"/>
                <w:szCs w:val="24"/>
                <w:lang w:val="en-US"/>
              </w:rPr>
            </w:pPr>
            <w:r w:rsidRPr="00E63D1D">
              <w:rPr>
                <w:rFonts w:ascii="Times New Roman" w:eastAsia="Times New Roman" w:hAnsi="Times New Roman" w:cs="Times New Roman"/>
                <w:bCs/>
                <w:color w:val="000000"/>
                <w:sz w:val="24"/>
                <w:szCs w:val="24"/>
              </w:rPr>
              <w:t>Республиканский бюджет</w:t>
            </w:r>
          </w:p>
        </w:tc>
        <w:tc>
          <w:tcPr>
            <w:tcW w:w="6095" w:type="dxa"/>
            <w:tcBorders>
              <w:top w:val="single" w:sz="4" w:space="0" w:color="auto"/>
              <w:left w:val="nil"/>
              <w:bottom w:val="single" w:sz="4" w:space="0" w:color="auto"/>
              <w:right w:val="single" w:sz="4" w:space="0" w:color="auto"/>
            </w:tcBorders>
            <w:shd w:val="clear" w:color="auto" w:fill="auto"/>
          </w:tcPr>
          <w:p w:rsidR="00DE500F" w:rsidRPr="00E63D1D" w:rsidRDefault="00DE500F"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В 2018 году был разработан проект «Шаг в мир профессии», который стал обладателем гранта на сумму 130 000 рублей. Грант реализован в октябре 2018 года.</w:t>
            </w:r>
          </w:p>
          <w:p w:rsidR="00DE500F" w:rsidRPr="00E63D1D" w:rsidRDefault="00DE500F"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lastRenderedPageBreak/>
              <w:t>10.10.2018г., - Экскурсия на Завод «</w:t>
            </w:r>
            <w:r w:rsidRPr="00E63D1D">
              <w:rPr>
                <w:rFonts w:ascii="Times New Roman" w:eastAsia="Times New Roman" w:hAnsi="Times New Roman" w:cs="Times New Roman"/>
                <w:bCs/>
                <w:color w:val="000000"/>
                <w:sz w:val="24"/>
                <w:szCs w:val="24"/>
                <w:lang w:val="en-US"/>
              </w:rPr>
              <w:t>ICL</w:t>
            </w:r>
            <w:r w:rsidRPr="00E63D1D">
              <w:rPr>
                <w:rFonts w:ascii="Times New Roman" w:eastAsia="Times New Roman" w:hAnsi="Times New Roman" w:cs="Times New Roman"/>
                <w:bCs/>
                <w:color w:val="000000"/>
                <w:sz w:val="24"/>
                <w:szCs w:val="24"/>
              </w:rPr>
              <w:t xml:space="preserve"> Техно» и в Казанский государственный энергетический университет в проведением интерактивных занятий (13 детей (9 класс) из МБОУ «СОШ №1»).</w:t>
            </w:r>
          </w:p>
          <w:p w:rsidR="00DE500F" w:rsidRPr="00E63D1D" w:rsidRDefault="00DE500F"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07.12.2018г., - Экскурсия в Технополис "ИНВЭНТ" и Казанский Национальный Исследовательский Технический Университет им. А. Н. Туполева – КАИ с проведением квеста 30 детей. (9 классы МБОУ «Гимназия №3», МБОУ «СОШ №16», МБОУ «ООШ№6»)</w:t>
            </w:r>
          </w:p>
        </w:tc>
      </w:tr>
      <w:tr w:rsidR="008B6251" w:rsidRPr="00E63D1D" w:rsidTr="00E63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lastRenderedPageBreak/>
              <w:t>9</w:t>
            </w:r>
          </w:p>
        </w:tc>
        <w:tc>
          <w:tcPr>
            <w:tcW w:w="2957"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hAnsi="Times New Roman" w:cs="Times New Roman"/>
                <w:sz w:val="24"/>
                <w:szCs w:val="24"/>
              </w:rPr>
              <w:t>Участие в грантовой поддержке муниципальных образований по развитию психолого- педагогических центров и служб системы образования</w:t>
            </w:r>
          </w:p>
        </w:tc>
        <w:tc>
          <w:tcPr>
            <w:tcW w:w="850"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hAnsi="Times New Roman" w:cs="Times New Roman"/>
                <w:sz w:val="24"/>
                <w:szCs w:val="24"/>
              </w:rPr>
              <w:t>2016-2030 гг.</w:t>
            </w:r>
          </w:p>
        </w:tc>
        <w:tc>
          <w:tcPr>
            <w:tcW w:w="1985"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hAnsi="Times New Roman" w:cs="Times New Roman"/>
                <w:sz w:val="24"/>
                <w:szCs w:val="24"/>
              </w:rPr>
              <w:t>ИК ЧМР РТ, Управление образования ИК ЧМР РТ;</w:t>
            </w:r>
          </w:p>
          <w:p w:rsidR="008B6251" w:rsidRPr="00E63D1D" w:rsidRDefault="008B6251" w:rsidP="001C780D">
            <w:pPr>
              <w:spacing w:after="0" w:line="240" w:lineRule="auto"/>
              <w:ind w:left="-66" w:right="-66"/>
              <w:contextualSpacing/>
              <w:jc w:val="both"/>
              <w:rPr>
                <w:rFonts w:ascii="Times New Roman" w:eastAsia="Times New Roman" w:hAnsi="Times New Roman" w:cs="Times New Roman"/>
                <w:bCs/>
                <w:color w:val="000000"/>
                <w:sz w:val="24"/>
                <w:szCs w:val="24"/>
              </w:rPr>
            </w:pPr>
            <w:r w:rsidRPr="00E63D1D">
              <w:rPr>
                <w:rFonts w:ascii="Times New Roman" w:hAnsi="Times New Roman" w:cs="Times New Roman"/>
                <w:sz w:val="24"/>
                <w:szCs w:val="24"/>
              </w:rPr>
              <w:t>Образовательные организации района</w:t>
            </w:r>
          </w:p>
        </w:tc>
        <w:tc>
          <w:tcPr>
            <w:tcW w:w="992"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15000,00</w:t>
            </w:r>
          </w:p>
        </w:tc>
        <w:tc>
          <w:tcPr>
            <w:tcW w:w="1418"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lang w:val="en-US"/>
              </w:rPr>
            </w:pPr>
            <w:r w:rsidRPr="00E63D1D">
              <w:rPr>
                <w:rFonts w:ascii="Times New Roman" w:eastAsia="Times New Roman" w:hAnsi="Times New Roman" w:cs="Times New Roman"/>
                <w:bCs/>
                <w:color w:val="000000"/>
                <w:sz w:val="24"/>
                <w:szCs w:val="24"/>
              </w:rPr>
              <w:t>Республиканский бюджет</w:t>
            </w:r>
          </w:p>
        </w:tc>
        <w:tc>
          <w:tcPr>
            <w:tcW w:w="6095" w:type="dxa"/>
            <w:tcBorders>
              <w:top w:val="single" w:sz="4" w:space="0" w:color="auto"/>
              <w:left w:val="nil"/>
              <w:bottom w:val="single" w:sz="4" w:space="0" w:color="auto"/>
              <w:right w:val="single" w:sz="4" w:space="0" w:color="auto"/>
            </w:tcBorders>
            <w:shd w:val="clear" w:color="auto" w:fill="auto"/>
          </w:tcPr>
          <w:p w:rsidR="008B6251" w:rsidRPr="00E63D1D" w:rsidRDefault="0057177E" w:rsidP="001C780D">
            <w:pPr>
              <w:spacing w:after="0" w:line="240" w:lineRule="auto"/>
              <w:contextualSpacing/>
              <w:jc w:val="both"/>
              <w:rPr>
                <w:rFonts w:ascii="Times New Roman" w:eastAsia="Times New Roman" w:hAnsi="Times New Roman" w:cs="Times New Roman"/>
                <w:bCs/>
                <w:color w:val="FF0000"/>
                <w:sz w:val="24"/>
                <w:szCs w:val="24"/>
              </w:rPr>
            </w:pPr>
            <w:r w:rsidRPr="00E63D1D">
              <w:rPr>
                <w:rFonts w:ascii="Times New Roman" w:hAnsi="Times New Roman" w:cs="Times New Roman"/>
                <w:sz w:val="24"/>
                <w:szCs w:val="24"/>
              </w:rPr>
              <w:t>Психолого-</w:t>
            </w:r>
            <w:r w:rsidR="008B6251" w:rsidRPr="00E63D1D">
              <w:rPr>
                <w:rFonts w:ascii="Times New Roman" w:hAnsi="Times New Roman" w:cs="Times New Roman"/>
                <w:sz w:val="24"/>
                <w:szCs w:val="24"/>
              </w:rPr>
              <w:t>педагогические центры  в  системе образования</w:t>
            </w:r>
            <w:r w:rsidR="008B6251" w:rsidRPr="00E63D1D">
              <w:rPr>
                <w:rFonts w:ascii="Times New Roman" w:eastAsia="Times New Roman" w:hAnsi="Times New Roman" w:cs="Times New Roman"/>
                <w:bCs/>
                <w:sz w:val="24"/>
                <w:szCs w:val="24"/>
              </w:rPr>
              <w:t xml:space="preserve">   отсутствуют. В системе образования имеется мобильная ппсихолого –педагогическая служба.</w:t>
            </w:r>
          </w:p>
        </w:tc>
      </w:tr>
      <w:tr w:rsidR="008B6251" w:rsidRPr="00E63D1D" w:rsidTr="00E63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10</w:t>
            </w:r>
          </w:p>
        </w:tc>
        <w:tc>
          <w:tcPr>
            <w:tcW w:w="2957"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pStyle w:val="Default"/>
              <w:contextualSpacing/>
              <w:jc w:val="both"/>
            </w:pPr>
            <w:r w:rsidRPr="00E63D1D">
              <w:t>Участие в грантовой поддержке учителей, имеющих высшую квалификационную категорию:</w:t>
            </w:r>
          </w:p>
          <w:p w:rsidR="008B6251" w:rsidRPr="00E63D1D" w:rsidRDefault="008B6251" w:rsidP="001C780D">
            <w:pPr>
              <w:pStyle w:val="Default"/>
              <w:contextualSpacing/>
              <w:jc w:val="both"/>
            </w:pPr>
            <w:r w:rsidRPr="00E63D1D">
              <w:t>«Старший учитель»,</w:t>
            </w:r>
          </w:p>
          <w:p w:rsidR="008B6251" w:rsidRPr="00E63D1D" w:rsidRDefault="008B6251" w:rsidP="001C780D">
            <w:pPr>
              <w:pStyle w:val="Default"/>
              <w:contextualSpacing/>
              <w:jc w:val="both"/>
            </w:pPr>
            <w:r w:rsidRPr="00E63D1D">
              <w:t>«Учитель-наставник»,</w:t>
            </w:r>
          </w:p>
          <w:p w:rsidR="008B6251" w:rsidRPr="00E63D1D" w:rsidRDefault="008B6251"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«Учитель-эксперт»,</w:t>
            </w:r>
          </w:p>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hAnsi="Times New Roman" w:cs="Times New Roman"/>
                <w:sz w:val="24"/>
                <w:szCs w:val="24"/>
              </w:rPr>
              <w:t>«Учитель мастер»</w:t>
            </w:r>
          </w:p>
        </w:tc>
        <w:tc>
          <w:tcPr>
            <w:tcW w:w="850"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hAnsi="Times New Roman" w:cs="Times New Roman"/>
                <w:sz w:val="24"/>
                <w:szCs w:val="24"/>
              </w:rPr>
              <w:t>2016-2030 гг.</w:t>
            </w:r>
          </w:p>
        </w:tc>
        <w:tc>
          <w:tcPr>
            <w:tcW w:w="1985"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hAnsi="Times New Roman" w:cs="Times New Roman"/>
                <w:sz w:val="24"/>
                <w:szCs w:val="24"/>
              </w:rPr>
              <w:t>ИК ЧМР РТ, Управление образования ИК ЧМР РТ;</w:t>
            </w:r>
          </w:p>
          <w:p w:rsidR="008B6251" w:rsidRPr="00E63D1D" w:rsidRDefault="008B6251" w:rsidP="001C780D">
            <w:pPr>
              <w:spacing w:after="0" w:line="240" w:lineRule="auto"/>
              <w:ind w:left="-66" w:right="-66"/>
              <w:contextualSpacing/>
              <w:jc w:val="both"/>
              <w:rPr>
                <w:rFonts w:ascii="Times New Roman" w:eastAsia="Times New Roman" w:hAnsi="Times New Roman" w:cs="Times New Roman"/>
                <w:bCs/>
                <w:color w:val="000000"/>
                <w:sz w:val="24"/>
                <w:szCs w:val="24"/>
              </w:rPr>
            </w:pPr>
            <w:r w:rsidRPr="00E63D1D">
              <w:rPr>
                <w:rFonts w:ascii="Times New Roman" w:hAnsi="Times New Roman" w:cs="Times New Roman"/>
                <w:sz w:val="24"/>
                <w:szCs w:val="24"/>
              </w:rPr>
              <w:t>Образовательные организации района</w:t>
            </w:r>
          </w:p>
        </w:tc>
        <w:tc>
          <w:tcPr>
            <w:tcW w:w="992"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28 350,00</w:t>
            </w:r>
          </w:p>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lang w:val="en-US"/>
              </w:rPr>
            </w:pPr>
            <w:r w:rsidRPr="00E63D1D">
              <w:rPr>
                <w:rFonts w:ascii="Times New Roman" w:eastAsia="Times New Roman" w:hAnsi="Times New Roman" w:cs="Times New Roman"/>
                <w:bCs/>
                <w:color w:val="000000"/>
                <w:sz w:val="24"/>
                <w:szCs w:val="24"/>
              </w:rPr>
              <w:t>Республиканский бюджет</w:t>
            </w:r>
          </w:p>
        </w:tc>
        <w:tc>
          <w:tcPr>
            <w:tcW w:w="6095"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jc w:val="both"/>
              <w:rPr>
                <w:rFonts w:ascii="Times New Roman" w:hAnsi="Times New Roman" w:cs="Times New Roman"/>
                <w:sz w:val="24"/>
                <w:szCs w:val="24"/>
              </w:rPr>
            </w:pPr>
            <w:r w:rsidRPr="00E63D1D">
              <w:rPr>
                <w:rFonts w:ascii="Times New Roman" w:hAnsi="Times New Roman" w:cs="Times New Roman"/>
                <w:sz w:val="24"/>
                <w:szCs w:val="24"/>
              </w:rPr>
              <w:t>За 2019 год денежным вознаграждением из республиканского бюджета были поощрены 22 учителя :</w:t>
            </w:r>
          </w:p>
          <w:p w:rsidR="008B6251" w:rsidRPr="00E63D1D" w:rsidRDefault="008B6251" w:rsidP="001C780D">
            <w:pPr>
              <w:spacing w:after="0" w:line="240" w:lineRule="auto"/>
              <w:jc w:val="both"/>
              <w:rPr>
                <w:rFonts w:ascii="Times New Roman" w:hAnsi="Times New Roman" w:cs="Times New Roman"/>
                <w:sz w:val="24"/>
                <w:szCs w:val="24"/>
              </w:rPr>
            </w:pPr>
            <w:r w:rsidRPr="00E63D1D">
              <w:rPr>
                <w:rFonts w:ascii="Times New Roman" w:hAnsi="Times New Roman" w:cs="Times New Roman"/>
                <w:sz w:val="24"/>
                <w:szCs w:val="24"/>
              </w:rPr>
              <w:t>«Старший учитель» – 5 чел. (329241,55руб.);</w:t>
            </w:r>
          </w:p>
          <w:p w:rsidR="008B6251" w:rsidRPr="00E63D1D" w:rsidRDefault="008B6251" w:rsidP="001C780D">
            <w:pPr>
              <w:spacing w:after="0" w:line="240" w:lineRule="auto"/>
              <w:jc w:val="both"/>
              <w:rPr>
                <w:rFonts w:ascii="Times New Roman" w:hAnsi="Times New Roman" w:cs="Times New Roman"/>
                <w:sz w:val="24"/>
                <w:szCs w:val="24"/>
              </w:rPr>
            </w:pPr>
            <w:r w:rsidRPr="00E63D1D">
              <w:rPr>
                <w:rFonts w:ascii="Times New Roman" w:hAnsi="Times New Roman" w:cs="Times New Roman"/>
                <w:sz w:val="24"/>
                <w:szCs w:val="24"/>
              </w:rPr>
              <w:t>«Учитель - мастер» – 5 чел. (246931,08 руб.);</w:t>
            </w:r>
          </w:p>
          <w:p w:rsidR="008B6251" w:rsidRPr="00E63D1D" w:rsidRDefault="008B6251" w:rsidP="001C780D">
            <w:pPr>
              <w:spacing w:after="0" w:line="240" w:lineRule="auto"/>
              <w:jc w:val="both"/>
              <w:rPr>
                <w:rFonts w:ascii="Times New Roman" w:hAnsi="Times New Roman" w:cs="Times New Roman"/>
                <w:sz w:val="24"/>
                <w:szCs w:val="24"/>
              </w:rPr>
            </w:pPr>
            <w:r w:rsidRPr="00E63D1D">
              <w:rPr>
                <w:rFonts w:ascii="Times New Roman" w:hAnsi="Times New Roman" w:cs="Times New Roman"/>
                <w:sz w:val="24"/>
                <w:szCs w:val="24"/>
              </w:rPr>
              <w:t>«Учитель - наставник» – 9 чел. (1185268,59 руб.);</w:t>
            </w:r>
          </w:p>
          <w:p w:rsidR="008B6251" w:rsidRPr="00E63D1D" w:rsidRDefault="008B6251" w:rsidP="001C780D">
            <w:pPr>
              <w:spacing w:after="0" w:line="240" w:lineRule="auto"/>
              <w:jc w:val="both"/>
              <w:rPr>
                <w:rFonts w:ascii="Times New Roman" w:hAnsi="Times New Roman" w:cs="Times New Roman"/>
                <w:sz w:val="24"/>
                <w:szCs w:val="24"/>
              </w:rPr>
            </w:pPr>
            <w:r w:rsidRPr="00E63D1D">
              <w:rPr>
                <w:rFonts w:ascii="Times New Roman" w:hAnsi="Times New Roman" w:cs="Times New Roman"/>
                <w:sz w:val="24"/>
                <w:szCs w:val="24"/>
              </w:rPr>
              <w:t>«Учитель - эксперт» - 3 чел. (823103,05 руб.)</w:t>
            </w:r>
          </w:p>
          <w:p w:rsidR="008B6251" w:rsidRPr="00E63D1D" w:rsidRDefault="008B6251" w:rsidP="001C780D">
            <w:pPr>
              <w:spacing w:after="0" w:line="240" w:lineRule="auto"/>
              <w:contextualSpacing/>
              <w:jc w:val="both"/>
              <w:rPr>
                <w:rFonts w:ascii="Times New Roman" w:eastAsia="Times New Roman" w:hAnsi="Times New Roman" w:cs="Times New Roman"/>
                <w:bCs/>
                <w:color w:val="FF0000"/>
                <w:sz w:val="24"/>
                <w:szCs w:val="24"/>
              </w:rPr>
            </w:pPr>
          </w:p>
        </w:tc>
      </w:tr>
      <w:tr w:rsidR="008B6251" w:rsidRPr="00E63D1D" w:rsidTr="00E63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lastRenderedPageBreak/>
              <w:t>11</w:t>
            </w:r>
          </w:p>
        </w:tc>
        <w:tc>
          <w:tcPr>
            <w:tcW w:w="2957"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pStyle w:val="Default"/>
              <w:contextualSpacing/>
              <w:jc w:val="both"/>
            </w:pPr>
            <w:r w:rsidRPr="00E63D1D">
              <w:t>Участие в грантовой поддержке образовательных организаций, реализующих программы по робототехнике</w:t>
            </w:r>
          </w:p>
          <w:p w:rsidR="008B6251" w:rsidRPr="00E63D1D" w:rsidRDefault="008B6251" w:rsidP="001C780D">
            <w:pPr>
              <w:spacing w:after="0" w:line="240" w:lineRule="auto"/>
              <w:contextualSpacing/>
              <w:jc w:val="both"/>
              <w:rPr>
                <w:rFonts w:ascii="Times New Roman" w:hAnsi="Times New Roman" w:cs="Times New Roman"/>
                <w:sz w:val="24"/>
                <w:szCs w:val="24"/>
              </w:rPr>
            </w:pPr>
          </w:p>
        </w:tc>
        <w:tc>
          <w:tcPr>
            <w:tcW w:w="850"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hAnsi="Times New Roman" w:cs="Times New Roman"/>
                <w:sz w:val="24"/>
                <w:szCs w:val="24"/>
              </w:rPr>
              <w:t>2016-2030 гг.</w:t>
            </w:r>
          </w:p>
        </w:tc>
        <w:tc>
          <w:tcPr>
            <w:tcW w:w="1985"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hAnsi="Times New Roman" w:cs="Times New Roman"/>
                <w:sz w:val="24"/>
                <w:szCs w:val="24"/>
              </w:rPr>
              <w:t>ИК ЧМР РТ, Управление образования ИК ЧМР РТ;</w:t>
            </w:r>
          </w:p>
          <w:p w:rsidR="008B6251" w:rsidRPr="00E63D1D" w:rsidRDefault="008B6251" w:rsidP="001C780D">
            <w:pPr>
              <w:spacing w:after="0" w:line="240" w:lineRule="auto"/>
              <w:ind w:left="-66" w:right="-66"/>
              <w:contextualSpacing/>
              <w:jc w:val="both"/>
              <w:rPr>
                <w:rFonts w:ascii="Times New Roman" w:eastAsia="Times New Roman" w:hAnsi="Times New Roman" w:cs="Times New Roman"/>
                <w:bCs/>
                <w:color w:val="000000"/>
                <w:sz w:val="24"/>
                <w:szCs w:val="24"/>
              </w:rPr>
            </w:pPr>
            <w:r w:rsidRPr="00E63D1D">
              <w:rPr>
                <w:rFonts w:ascii="Times New Roman" w:hAnsi="Times New Roman" w:cs="Times New Roman"/>
                <w:sz w:val="24"/>
                <w:szCs w:val="24"/>
              </w:rPr>
              <w:t>Образовательные организации района</w:t>
            </w:r>
          </w:p>
        </w:tc>
        <w:tc>
          <w:tcPr>
            <w:tcW w:w="992"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300,00</w:t>
            </w:r>
          </w:p>
        </w:tc>
        <w:tc>
          <w:tcPr>
            <w:tcW w:w="1418"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Местный бюджет</w:t>
            </w:r>
          </w:p>
        </w:tc>
        <w:tc>
          <w:tcPr>
            <w:tcW w:w="6095"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jc w:val="both"/>
              <w:rPr>
                <w:rFonts w:ascii="Times New Roman" w:hAnsi="Times New Roman" w:cs="Times New Roman"/>
                <w:sz w:val="24"/>
                <w:szCs w:val="24"/>
              </w:rPr>
            </w:pPr>
            <w:r w:rsidRPr="00E63D1D">
              <w:rPr>
                <w:rFonts w:ascii="Times New Roman" w:hAnsi="Times New Roman" w:cs="Times New Roman"/>
                <w:sz w:val="24"/>
                <w:szCs w:val="24"/>
              </w:rPr>
              <w:t xml:space="preserve">В 2019 году </w:t>
            </w:r>
            <w:r w:rsidRPr="00E63D1D">
              <w:rPr>
                <w:rFonts w:ascii="Times New Roman" w:eastAsia="Calibri" w:hAnsi="Times New Roman" w:cs="Times New Roman"/>
                <w:sz w:val="24"/>
                <w:szCs w:val="24"/>
                <w:lang w:eastAsia="en-US"/>
              </w:rPr>
              <w:t>Распоряжением Кабинета Министров Республики Татарстан от 27.02.201 № 399-р утвержден перечень общеобразовательных организаций, в которых подлежат ремонту функциональные зоны в рамках федерального проекта «Современная школа» национального проекта «Образование» государственной программы «Развитие образования» в 2019 году.</w:t>
            </w:r>
            <w:r w:rsidRPr="00E63D1D">
              <w:rPr>
                <w:rFonts w:ascii="Times New Roman" w:hAnsi="Times New Roman" w:cs="Times New Roman"/>
                <w:sz w:val="24"/>
                <w:szCs w:val="24"/>
              </w:rPr>
              <w:t xml:space="preserve"> Центром образования цифрового и гуманитарного профилей «Точка роста» в ЧМР- МБОУ «Каргалинская гимназия»</w:t>
            </w:r>
          </w:p>
          <w:p w:rsidR="008B6251" w:rsidRPr="00E63D1D" w:rsidRDefault="008B6251" w:rsidP="001C780D">
            <w:pPr>
              <w:spacing w:after="0" w:line="240" w:lineRule="auto"/>
              <w:contextualSpacing/>
              <w:jc w:val="both"/>
              <w:rPr>
                <w:rFonts w:ascii="Times New Roman" w:eastAsia="Times New Roman" w:hAnsi="Times New Roman" w:cs="Times New Roman"/>
                <w:bCs/>
                <w:color w:val="FF0000"/>
                <w:sz w:val="24"/>
                <w:szCs w:val="24"/>
              </w:rPr>
            </w:pPr>
          </w:p>
        </w:tc>
      </w:tr>
      <w:tr w:rsidR="008B6251" w:rsidRPr="00E63D1D" w:rsidTr="00E63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12</w:t>
            </w:r>
          </w:p>
        </w:tc>
        <w:tc>
          <w:tcPr>
            <w:tcW w:w="2957"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pStyle w:val="Default"/>
              <w:contextualSpacing/>
              <w:jc w:val="both"/>
            </w:pPr>
            <w:r w:rsidRPr="00E63D1D">
              <w:t>Участие в республиканских соревнованиях  по робототехнике</w:t>
            </w:r>
          </w:p>
          <w:p w:rsidR="008B6251" w:rsidRPr="00E63D1D" w:rsidRDefault="008B6251" w:rsidP="001C780D">
            <w:pPr>
              <w:spacing w:after="0" w:line="240" w:lineRule="auto"/>
              <w:contextualSpacing/>
              <w:jc w:val="both"/>
              <w:rPr>
                <w:rFonts w:ascii="Times New Roman" w:hAnsi="Times New Roman" w:cs="Times New Roman"/>
                <w:sz w:val="24"/>
                <w:szCs w:val="24"/>
              </w:rPr>
            </w:pPr>
          </w:p>
        </w:tc>
        <w:tc>
          <w:tcPr>
            <w:tcW w:w="850"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hAnsi="Times New Roman" w:cs="Times New Roman"/>
                <w:sz w:val="24"/>
                <w:szCs w:val="24"/>
              </w:rPr>
              <w:t>2016-2030 гг.</w:t>
            </w:r>
          </w:p>
        </w:tc>
        <w:tc>
          <w:tcPr>
            <w:tcW w:w="1985"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hAnsi="Times New Roman" w:cs="Times New Roman"/>
                <w:sz w:val="24"/>
                <w:szCs w:val="24"/>
              </w:rPr>
              <w:t>ИК ЧМР РТ, Управление образования ИК ЧМР РТ;</w:t>
            </w:r>
          </w:p>
          <w:p w:rsidR="008B6251" w:rsidRPr="00E63D1D" w:rsidRDefault="008B6251" w:rsidP="001C780D">
            <w:pPr>
              <w:spacing w:after="0" w:line="240" w:lineRule="auto"/>
              <w:ind w:left="-66" w:right="-66"/>
              <w:contextualSpacing/>
              <w:jc w:val="both"/>
              <w:rPr>
                <w:rFonts w:ascii="Times New Roman" w:eastAsia="Times New Roman" w:hAnsi="Times New Roman" w:cs="Times New Roman"/>
                <w:bCs/>
                <w:color w:val="000000"/>
                <w:sz w:val="24"/>
                <w:szCs w:val="24"/>
              </w:rPr>
            </w:pPr>
            <w:r w:rsidRPr="00E63D1D">
              <w:rPr>
                <w:rFonts w:ascii="Times New Roman" w:hAnsi="Times New Roman" w:cs="Times New Roman"/>
                <w:sz w:val="24"/>
                <w:szCs w:val="24"/>
              </w:rPr>
              <w:t>Образовательные организации района</w:t>
            </w:r>
          </w:p>
        </w:tc>
        <w:tc>
          <w:tcPr>
            <w:tcW w:w="992"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300,00</w:t>
            </w:r>
          </w:p>
        </w:tc>
        <w:tc>
          <w:tcPr>
            <w:tcW w:w="1418"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Местный бюджет</w:t>
            </w:r>
          </w:p>
        </w:tc>
        <w:tc>
          <w:tcPr>
            <w:tcW w:w="6095"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pStyle w:val="af0"/>
              <w:tabs>
                <w:tab w:val="left" w:pos="390"/>
              </w:tabs>
              <w:spacing w:before="0" w:beforeAutospacing="0" w:after="0" w:afterAutospacing="0" w:line="276" w:lineRule="auto"/>
              <w:jc w:val="both"/>
              <w:rPr>
                <w:color w:val="000000"/>
              </w:rPr>
            </w:pPr>
            <w:r w:rsidRPr="00E63D1D">
              <w:rPr>
                <w:color w:val="000000"/>
              </w:rPr>
              <w:t>Республиканский робототехнический фестиваль -</w:t>
            </w:r>
            <w:r w:rsidR="0057177E" w:rsidRPr="00E63D1D">
              <w:rPr>
                <w:color w:val="000000"/>
              </w:rPr>
              <w:t xml:space="preserve"> </w:t>
            </w:r>
            <w:r w:rsidRPr="00E63D1D">
              <w:rPr>
                <w:color w:val="000000"/>
              </w:rPr>
              <w:t>2019 Инновационный Технопарк Идея ,30 мая 2019</w:t>
            </w:r>
          </w:p>
        </w:tc>
      </w:tr>
      <w:tr w:rsidR="008B6251" w:rsidRPr="00E63D1D" w:rsidTr="00E63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13</w:t>
            </w:r>
          </w:p>
        </w:tc>
        <w:tc>
          <w:tcPr>
            <w:tcW w:w="2957"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pStyle w:val="Default"/>
              <w:contextualSpacing/>
              <w:jc w:val="both"/>
            </w:pPr>
            <w:r w:rsidRPr="00E63D1D">
              <w:t>Внедрение  Проекта «Информатизация 3.0»в том числе:</w:t>
            </w:r>
          </w:p>
          <w:p w:rsidR="008B6251" w:rsidRPr="00E63D1D" w:rsidRDefault="008B6251" w:rsidP="001C780D">
            <w:pPr>
              <w:pStyle w:val="Default"/>
              <w:contextualSpacing/>
              <w:jc w:val="both"/>
            </w:pPr>
            <w:r w:rsidRPr="00E63D1D">
              <w:t>Создание современных центров интересной науки и эксплораториумов, в том числе:</w:t>
            </w:r>
          </w:p>
          <w:p w:rsidR="008B6251" w:rsidRPr="00E63D1D" w:rsidRDefault="008B6251"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содействие развитию проекта «Детский город профессий «Kidspace», организация экскурсий в  город профессий «Kidspace»</w:t>
            </w:r>
          </w:p>
          <w:p w:rsidR="008B6251" w:rsidRPr="00E63D1D" w:rsidRDefault="008B6251" w:rsidP="001C780D">
            <w:pPr>
              <w:spacing w:after="0" w:line="240" w:lineRule="auto"/>
              <w:contextualSpacing/>
              <w:jc w:val="both"/>
              <w:rPr>
                <w:rFonts w:ascii="Times New Roman" w:hAnsi="Times New Roman" w:cs="Times New Roman"/>
                <w:sz w:val="24"/>
                <w:szCs w:val="24"/>
              </w:rPr>
            </w:pPr>
          </w:p>
        </w:tc>
        <w:tc>
          <w:tcPr>
            <w:tcW w:w="850"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hAnsi="Times New Roman" w:cs="Times New Roman"/>
                <w:sz w:val="24"/>
                <w:szCs w:val="24"/>
              </w:rPr>
              <w:t>2016-2030 гг.</w:t>
            </w:r>
          </w:p>
        </w:tc>
        <w:tc>
          <w:tcPr>
            <w:tcW w:w="1985"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hAnsi="Times New Roman" w:cs="Times New Roman"/>
                <w:sz w:val="24"/>
                <w:szCs w:val="24"/>
              </w:rPr>
              <w:t>ИК ЧМР РТ, Управление образования ИК ЧМР РТ;</w:t>
            </w:r>
          </w:p>
          <w:p w:rsidR="008B6251" w:rsidRPr="00E63D1D" w:rsidRDefault="008B6251" w:rsidP="001C780D">
            <w:pPr>
              <w:spacing w:after="0" w:line="240" w:lineRule="auto"/>
              <w:ind w:left="-66" w:right="-66"/>
              <w:contextualSpacing/>
              <w:jc w:val="both"/>
              <w:rPr>
                <w:rFonts w:ascii="Times New Roman" w:eastAsia="Times New Roman" w:hAnsi="Times New Roman" w:cs="Times New Roman"/>
                <w:bCs/>
                <w:color w:val="000000"/>
                <w:sz w:val="24"/>
                <w:szCs w:val="24"/>
              </w:rPr>
            </w:pPr>
            <w:r w:rsidRPr="00E63D1D">
              <w:rPr>
                <w:rFonts w:ascii="Times New Roman" w:hAnsi="Times New Roman" w:cs="Times New Roman"/>
                <w:sz w:val="24"/>
                <w:szCs w:val="24"/>
              </w:rPr>
              <w:t>Образовательные организации района</w:t>
            </w:r>
          </w:p>
        </w:tc>
        <w:tc>
          <w:tcPr>
            <w:tcW w:w="992"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400,00</w:t>
            </w:r>
          </w:p>
        </w:tc>
        <w:tc>
          <w:tcPr>
            <w:tcW w:w="1418"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Республиканский бюджет</w:t>
            </w:r>
          </w:p>
        </w:tc>
        <w:tc>
          <w:tcPr>
            <w:tcW w:w="6095" w:type="dxa"/>
            <w:tcBorders>
              <w:top w:val="single" w:sz="4" w:space="0" w:color="auto"/>
              <w:left w:val="nil"/>
              <w:bottom w:val="single" w:sz="4" w:space="0" w:color="auto"/>
              <w:right w:val="single" w:sz="4" w:space="0" w:color="auto"/>
            </w:tcBorders>
            <w:shd w:val="clear" w:color="auto" w:fill="auto"/>
          </w:tcPr>
          <w:p w:rsidR="008B6251" w:rsidRPr="00E63D1D" w:rsidRDefault="0057177E"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sz w:val="24"/>
                <w:szCs w:val="24"/>
              </w:rPr>
              <w:t>За отчетный период работа в данном проекте не осуществлялась.</w:t>
            </w:r>
          </w:p>
        </w:tc>
      </w:tr>
      <w:tr w:rsidR="008B6251" w:rsidRPr="00E63D1D" w:rsidTr="00E63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14</w:t>
            </w:r>
          </w:p>
        </w:tc>
        <w:tc>
          <w:tcPr>
            <w:tcW w:w="2957"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pStyle w:val="Default"/>
              <w:contextualSpacing/>
              <w:jc w:val="both"/>
            </w:pPr>
            <w:r w:rsidRPr="00E63D1D">
              <w:t xml:space="preserve">Реализация проекта « Туристские компетенции </w:t>
            </w:r>
            <w:r w:rsidRPr="00E63D1D">
              <w:lastRenderedPageBreak/>
              <w:t>в мире профессий»</w:t>
            </w:r>
          </w:p>
        </w:tc>
        <w:tc>
          <w:tcPr>
            <w:tcW w:w="850"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lastRenderedPageBreak/>
              <w:t xml:space="preserve">2018-2030 </w:t>
            </w:r>
            <w:r w:rsidRPr="00E63D1D">
              <w:rPr>
                <w:rFonts w:ascii="Times New Roman" w:hAnsi="Times New Roman" w:cs="Times New Roman"/>
                <w:sz w:val="24"/>
                <w:szCs w:val="24"/>
              </w:rPr>
              <w:lastRenderedPageBreak/>
              <w:t>гг.</w:t>
            </w:r>
          </w:p>
        </w:tc>
        <w:tc>
          <w:tcPr>
            <w:tcW w:w="1985"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hAnsi="Times New Roman" w:cs="Times New Roman"/>
                <w:sz w:val="24"/>
                <w:szCs w:val="24"/>
              </w:rPr>
              <w:lastRenderedPageBreak/>
              <w:t xml:space="preserve">ИК ЧМР РТ, Управление </w:t>
            </w:r>
            <w:r w:rsidRPr="00E63D1D">
              <w:rPr>
                <w:rFonts w:ascii="Times New Roman" w:hAnsi="Times New Roman" w:cs="Times New Roman"/>
                <w:sz w:val="24"/>
                <w:szCs w:val="24"/>
              </w:rPr>
              <w:lastRenderedPageBreak/>
              <w:t>образования ИК ЧМР РТ;</w:t>
            </w:r>
          </w:p>
          <w:p w:rsidR="008B6251" w:rsidRPr="00E63D1D" w:rsidRDefault="008B6251"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hAnsi="Times New Roman" w:cs="Times New Roman"/>
                <w:sz w:val="24"/>
                <w:szCs w:val="24"/>
                <w:shd w:val="clear" w:color="auto" w:fill="FFFFFF"/>
              </w:rPr>
              <w:t>ЧОУ ВО «Казанский инновационный университет имени В.Г. Тимирясова   (ИЭУП)»;</w:t>
            </w:r>
          </w:p>
          <w:p w:rsidR="008B6251" w:rsidRPr="00E63D1D" w:rsidRDefault="008B6251"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hAnsi="Times New Roman" w:cs="Times New Roman"/>
                <w:sz w:val="24"/>
                <w:szCs w:val="24"/>
              </w:rPr>
              <w:t>Образовательные организации района</w:t>
            </w:r>
          </w:p>
        </w:tc>
        <w:tc>
          <w:tcPr>
            <w:tcW w:w="992"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tc>
        <w:tc>
          <w:tcPr>
            <w:tcW w:w="6095"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 xml:space="preserve">Реализация проекта « Туристские компетенции в мире профессий» осуществляется на протяжении трех лет . В </w:t>
            </w:r>
            <w:r w:rsidRPr="00E63D1D">
              <w:rPr>
                <w:rFonts w:ascii="Times New Roman" w:eastAsia="Times New Roman" w:hAnsi="Times New Roman" w:cs="Times New Roman"/>
                <w:bCs/>
                <w:color w:val="000000"/>
                <w:sz w:val="24"/>
                <w:szCs w:val="24"/>
              </w:rPr>
              <w:lastRenderedPageBreak/>
              <w:t>реализации данного проекта участвуют общеобразовательных учреждений:</w:t>
            </w:r>
          </w:p>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МБОУ «Лицей № 1»,</w:t>
            </w:r>
          </w:p>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МБОУ «Гимназия № 1»,</w:t>
            </w:r>
          </w:p>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МБОУ «Гимназия № 2»,</w:t>
            </w:r>
          </w:p>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МБОУ «СОШ № 5»,</w:t>
            </w:r>
          </w:p>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МБОУ «Юлдузская СОШ»,</w:t>
            </w:r>
          </w:p>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МБОУ «Чистопольско-Высельская СОШ».</w:t>
            </w:r>
          </w:p>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В  ноября 2019 года  в  Казани, наши учащиеся приняли участие  в региональном  Чемпионате «Молодые профессионалы» WorldSkills Russia ( по компетенциям «Туризм. Юниоры»,  «Организация экскурсионных услуг. Юниоры»,  « Промышленная автоматика»  и «Геодезия»).   Результаты регионального Чемпионата следующие:</w:t>
            </w:r>
          </w:p>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В компетенции  « Туризм. Юниоры» командное II место заняли ученицы  МБОУ «Гимназия  № 1» ; командное III  место заняли ученицы МБОУ « Лицея   № 1».</w:t>
            </w:r>
          </w:p>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В компетенции   «Организация экскурсионных услуг. Юниоры» участница из МБОУ «Гимназия № 1» стала Победителем, заняла I место, II место поделили  участницы  из МБОУ « Гимназия № 2» и  «СОШ  № 5.» Получили Диплом за профессионализм участницы из МБОУ « Юлдузская СОШ»  и МБОУ «Чистопольско-Высельская СОШ».</w:t>
            </w:r>
          </w:p>
        </w:tc>
      </w:tr>
      <w:tr w:rsidR="008B6251" w:rsidRPr="00E63D1D" w:rsidTr="00E63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lastRenderedPageBreak/>
              <w:t>15</w:t>
            </w:r>
          </w:p>
        </w:tc>
        <w:tc>
          <w:tcPr>
            <w:tcW w:w="2957"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pStyle w:val="Default"/>
              <w:contextualSpacing/>
              <w:jc w:val="both"/>
            </w:pPr>
            <w:r w:rsidRPr="00E63D1D">
              <w:t xml:space="preserve">Участие в чемпионатах  с использованием стандартов </w:t>
            </w:r>
            <w:r w:rsidRPr="00E63D1D">
              <w:rPr>
                <w:lang w:val="en-US"/>
              </w:rPr>
              <w:t>WorldSkills</w:t>
            </w:r>
          </w:p>
        </w:tc>
        <w:tc>
          <w:tcPr>
            <w:tcW w:w="850"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2018-2030 гг.</w:t>
            </w:r>
          </w:p>
        </w:tc>
        <w:tc>
          <w:tcPr>
            <w:tcW w:w="1985"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hAnsi="Times New Roman" w:cs="Times New Roman"/>
                <w:sz w:val="24"/>
                <w:szCs w:val="24"/>
              </w:rPr>
              <w:t>ИК ЧМР РТ, Управление образования ИК ЧМР РТ;</w:t>
            </w:r>
          </w:p>
          <w:p w:rsidR="008B6251" w:rsidRPr="00E63D1D" w:rsidRDefault="008B6251"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hAnsi="Times New Roman" w:cs="Times New Roman"/>
                <w:sz w:val="24"/>
                <w:szCs w:val="24"/>
                <w:shd w:val="clear" w:color="auto" w:fill="FFFFFF"/>
              </w:rPr>
              <w:t xml:space="preserve">ЧОУ ВО «Казанский инновационный университет </w:t>
            </w:r>
            <w:r w:rsidRPr="00E63D1D">
              <w:rPr>
                <w:rFonts w:ascii="Times New Roman" w:hAnsi="Times New Roman" w:cs="Times New Roman"/>
                <w:sz w:val="24"/>
                <w:szCs w:val="24"/>
                <w:shd w:val="clear" w:color="auto" w:fill="FFFFFF"/>
              </w:rPr>
              <w:lastRenderedPageBreak/>
              <w:t>имени В.Г. Тимирясова   (ИЭУП)»;</w:t>
            </w:r>
          </w:p>
          <w:p w:rsidR="008B6251" w:rsidRPr="00E63D1D" w:rsidRDefault="008B6251"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hAnsi="Times New Roman" w:cs="Times New Roman"/>
                <w:sz w:val="24"/>
                <w:szCs w:val="24"/>
              </w:rPr>
              <w:t>Образовательные организации района</w:t>
            </w:r>
          </w:p>
        </w:tc>
        <w:tc>
          <w:tcPr>
            <w:tcW w:w="992"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lastRenderedPageBreak/>
              <w:t>2629,980</w:t>
            </w:r>
          </w:p>
        </w:tc>
        <w:tc>
          <w:tcPr>
            <w:tcW w:w="1418"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tc>
        <w:tc>
          <w:tcPr>
            <w:tcW w:w="6095"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В Отборочных  соревнованиях  на право участия в Финале VII  Национального чемпионата «Молодые профессионалы» (WorldSkills Russia) – 2019, которые проходили  в   Великом Новгороде , в составе сборной Республики Татарстан были  наши Чистопольские   ученицы Гимназии № 1, это – Гараева Розалина и Исламова Сабина. Им была  предоставлена честь выступать за Республику в компетенции «Туризм-</w:t>
            </w:r>
            <w:r w:rsidRPr="00E63D1D">
              <w:rPr>
                <w:rFonts w:ascii="Times New Roman" w:eastAsia="Times New Roman" w:hAnsi="Times New Roman" w:cs="Times New Roman"/>
                <w:bCs/>
                <w:color w:val="000000"/>
                <w:sz w:val="24"/>
                <w:szCs w:val="24"/>
              </w:rPr>
              <w:lastRenderedPageBreak/>
              <w:t>Юниоры».</w:t>
            </w:r>
          </w:p>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По итогам  Отборочных  соревнований учащиеся Гимназии 1  завоевали бронзовую медаль  в данной компетенции.</w:t>
            </w:r>
          </w:p>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В  ноября 2019 года  в  Казани, наши учащиеся приняли участие  в региональном  Чемпионате «Молодые профессионалы» WorldSkills Russia ( по компетенциям «Туризм. Юниоры»,  «Организация экскурсионных услуг. Юниоры»,  « Промышленная автоматика»  и «Геодезия»).   Результаты регионального Чемпионата следующие:</w:t>
            </w:r>
          </w:p>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В компетенции  « Туризм. Юниоры» командное II место заняли ученицы  МБОУ «Гимназия  № 1» ; командное III  место заняли ученицы МБОУ « Лицея   № 1».</w:t>
            </w:r>
          </w:p>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В компетенции   «Организация экскурсионных услуг. Юниоры» участница из МБОУ «Гимназия № 1» стала Победителем, заняла I место, II место поделили  участницы  из МБОУ « Гимназия № 2» и  «СОШ  № 5.» Получили Диплом за профессионализм участницы из МБОУ « Юлдузская СОШ»  и МБОУ «Чистопольско-Высельская СОШ».</w:t>
            </w:r>
          </w:p>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В компетенции   «Геодезия»  команда учащихся из МБОУ «СОШ № 16»   заняли  III место.</w:t>
            </w:r>
          </w:p>
        </w:tc>
      </w:tr>
      <w:tr w:rsidR="008B6251" w:rsidRPr="00E63D1D" w:rsidTr="00E63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lastRenderedPageBreak/>
              <w:t>16</w:t>
            </w:r>
          </w:p>
        </w:tc>
        <w:tc>
          <w:tcPr>
            <w:tcW w:w="2957" w:type="dxa"/>
            <w:tcBorders>
              <w:top w:val="single" w:sz="4" w:space="0" w:color="auto"/>
              <w:left w:val="nil"/>
              <w:bottom w:val="single" w:sz="4" w:space="0" w:color="auto"/>
              <w:right w:val="single" w:sz="4" w:space="0" w:color="auto"/>
            </w:tcBorders>
            <w:shd w:val="clear" w:color="auto" w:fill="auto"/>
            <w:hideMark/>
          </w:tcPr>
          <w:p w:rsidR="008B6251" w:rsidRPr="00E63D1D" w:rsidRDefault="008B6251" w:rsidP="001C780D">
            <w:pPr>
              <w:pStyle w:val="Default"/>
              <w:contextualSpacing/>
              <w:jc w:val="both"/>
            </w:pPr>
            <w:r w:rsidRPr="00E63D1D">
              <w:t>Участие в республиканском Фестивале муниципальных образований Республики Татарстан по поддержке и развитию детского технического творчества</w:t>
            </w:r>
          </w:p>
          <w:p w:rsidR="008B6251" w:rsidRPr="00E63D1D" w:rsidRDefault="008B6251" w:rsidP="001C780D">
            <w:pPr>
              <w:spacing w:after="0" w:line="240" w:lineRule="auto"/>
              <w:contextualSpacing/>
              <w:jc w:val="both"/>
              <w:rPr>
                <w:rFonts w:ascii="Times New Roman" w:hAnsi="Times New Roman" w:cs="Times New Roman"/>
                <w:sz w:val="24"/>
                <w:szCs w:val="24"/>
              </w:rPr>
            </w:pPr>
          </w:p>
        </w:tc>
        <w:tc>
          <w:tcPr>
            <w:tcW w:w="850" w:type="dxa"/>
            <w:tcBorders>
              <w:top w:val="single" w:sz="4" w:space="0" w:color="auto"/>
              <w:left w:val="nil"/>
              <w:bottom w:val="single" w:sz="4" w:space="0" w:color="auto"/>
              <w:right w:val="single" w:sz="4" w:space="0" w:color="auto"/>
            </w:tcBorders>
            <w:shd w:val="clear" w:color="auto" w:fill="auto"/>
            <w:hideMark/>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hAnsi="Times New Roman" w:cs="Times New Roman"/>
                <w:sz w:val="24"/>
                <w:szCs w:val="24"/>
              </w:rPr>
              <w:t>2016-2030 гг.</w:t>
            </w:r>
          </w:p>
        </w:tc>
        <w:tc>
          <w:tcPr>
            <w:tcW w:w="1985" w:type="dxa"/>
            <w:tcBorders>
              <w:top w:val="single" w:sz="4" w:space="0" w:color="auto"/>
              <w:left w:val="nil"/>
              <w:bottom w:val="single" w:sz="4" w:space="0" w:color="auto"/>
              <w:right w:val="single" w:sz="4" w:space="0" w:color="auto"/>
            </w:tcBorders>
            <w:shd w:val="clear" w:color="auto" w:fill="auto"/>
            <w:hideMark/>
          </w:tcPr>
          <w:p w:rsidR="008B6251" w:rsidRPr="00E63D1D" w:rsidRDefault="008B6251"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hAnsi="Times New Roman" w:cs="Times New Roman"/>
                <w:sz w:val="24"/>
                <w:szCs w:val="24"/>
              </w:rPr>
              <w:t>ИК ЧМР РТ, Управление образования ИК ЧМР РТ;</w:t>
            </w:r>
          </w:p>
          <w:p w:rsidR="008B6251" w:rsidRPr="00E63D1D" w:rsidRDefault="008B6251" w:rsidP="001C780D">
            <w:pPr>
              <w:spacing w:after="0" w:line="240" w:lineRule="auto"/>
              <w:ind w:left="-66" w:right="-66"/>
              <w:contextualSpacing/>
              <w:jc w:val="both"/>
              <w:rPr>
                <w:rFonts w:ascii="Times New Roman" w:eastAsia="Times New Roman" w:hAnsi="Times New Roman" w:cs="Times New Roman"/>
                <w:bCs/>
                <w:color w:val="000000"/>
                <w:sz w:val="24"/>
                <w:szCs w:val="24"/>
              </w:rPr>
            </w:pPr>
            <w:r w:rsidRPr="00E63D1D">
              <w:rPr>
                <w:rFonts w:ascii="Times New Roman" w:hAnsi="Times New Roman" w:cs="Times New Roman"/>
                <w:sz w:val="24"/>
                <w:szCs w:val="24"/>
              </w:rPr>
              <w:t>Образовательные организации района</w:t>
            </w:r>
          </w:p>
        </w:tc>
        <w:tc>
          <w:tcPr>
            <w:tcW w:w="992"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300,00</w:t>
            </w:r>
          </w:p>
        </w:tc>
        <w:tc>
          <w:tcPr>
            <w:tcW w:w="1418"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Местный бюджет</w:t>
            </w:r>
          </w:p>
        </w:tc>
        <w:tc>
          <w:tcPr>
            <w:tcW w:w="6095"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w:t>
            </w:r>
            <w:r w:rsidRPr="00E63D1D">
              <w:rPr>
                <w:rFonts w:ascii="Times New Roman" w:eastAsia="Times New Roman" w:hAnsi="Times New Roman" w:cs="Times New Roman"/>
                <w:bCs/>
                <w:color w:val="000000"/>
                <w:sz w:val="24"/>
                <w:szCs w:val="24"/>
              </w:rPr>
              <w:tab/>
              <w:t>Стажировка, мастер-класс «2D анимация в Scratch» Изучение окружающего мира с помощью виртуальных инструментов»</w:t>
            </w:r>
          </w:p>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23 октября 2019</w:t>
            </w:r>
          </w:p>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w:t>
            </w:r>
            <w:r w:rsidRPr="00E63D1D">
              <w:rPr>
                <w:rFonts w:ascii="Times New Roman" w:eastAsia="Times New Roman" w:hAnsi="Times New Roman" w:cs="Times New Roman"/>
                <w:bCs/>
                <w:color w:val="000000"/>
                <w:sz w:val="24"/>
                <w:szCs w:val="24"/>
              </w:rPr>
              <w:tab/>
              <w:t>Практический мастер-класс LEGO Education в рамках дней программирования</w:t>
            </w:r>
          </w:p>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5-6 ноября 2019</w:t>
            </w:r>
          </w:p>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Республиканский фестиваль детской анимации «Планета детей» 2 место,апрель 2019</w:t>
            </w:r>
          </w:p>
        </w:tc>
      </w:tr>
      <w:tr w:rsidR="008B6251" w:rsidRPr="00E63D1D" w:rsidTr="00E63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18</w:t>
            </w:r>
          </w:p>
        </w:tc>
        <w:tc>
          <w:tcPr>
            <w:tcW w:w="2957" w:type="dxa"/>
            <w:tcBorders>
              <w:top w:val="single" w:sz="4" w:space="0" w:color="auto"/>
              <w:left w:val="nil"/>
              <w:bottom w:val="single" w:sz="4" w:space="0" w:color="auto"/>
              <w:right w:val="single" w:sz="4" w:space="0" w:color="auto"/>
            </w:tcBorders>
            <w:shd w:val="clear" w:color="auto" w:fill="auto"/>
            <w:hideMark/>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hAnsi="Times New Roman" w:cs="Times New Roman"/>
                <w:sz w:val="24"/>
                <w:szCs w:val="24"/>
              </w:rPr>
              <w:t>Участие в развитии  и продвижении интернет-</w:t>
            </w:r>
            <w:r w:rsidRPr="00E63D1D">
              <w:rPr>
                <w:rFonts w:ascii="Times New Roman" w:hAnsi="Times New Roman" w:cs="Times New Roman"/>
                <w:sz w:val="24"/>
                <w:szCs w:val="24"/>
              </w:rPr>
              <w:lastRenderedPageBreak/>
              <w:t>проекта «Татар иле»</w:t>
            </w:r>
          </w:p>
        </w:tc>
        <w:tc>
          <w:tcPr>
            <w:tcW w:w="850" w:type="dxa"/>
            <w:tcBorders>
              <w:top w:val="single" w:sz="4" w:space="0" w:color="auto"/>
              <w:left w:val="nil"/>
              <w:bottom w:val="single" w:sz="4" w:space="0" w:color="auto"/>
              <w:right w:val="single" w:sz="4" w:space="0" w:color="auto"/>
            </w:tcBorders>
            <w:shd w:val="clear" w:color="auto" w:fill="auto"/>
            <w:hideMark/>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hAnsi="Times New Roman" w:cs="Times New Roman"/>
                <w:sz w:val="24"/>
                <w:szCs w:val="24"/>
              </w:rPr>
              <w:lastRenderedPageBreak/>
              <w:t xml:space="preserve">2016-2030 </w:t>
            </w:r>
            <w:r w:rsidRPr="00E63D1D">
              <w:rPr>
                <w:rFonts w:ascii="Times New Roman" w:hAnsi="Times New Roman" w:cs="Times New Roman"/>
                <w:sz w:val="24"/>
                <w:szCs w:val="24"/>
              </w:rPr>
              <w:lastRenderedPageBreak/>
              <w:t>гг.</w:t>
            </w:r>
          </w:p>
        </w:tc>
        <w:tc>
          <w:tcPr>
            <w:tcW w:w="1985" w:type="dxa"/>
            <w:tcBorders>
              <w:top w:val="single" w:sz="4" w:space="0" w:color="auto"/>
              <w:left w:val="nil"/>
              <w:bottom w:val="single" w:sz="4" w:space="0" w:color="auto"/>
              <w:right w:val="single" w:sz="4" w:space="0" w:color="auto"/>
            </w:tcBorders>
            <w:shd w:val="clear" w:color="auto" w:fill="auto"/>
            <w:hideMark/>
          </w:tcPr>
          <w:p w:rsidR="008B6251" w:rsidRPr="00E63D1D" w:rsidRDefault="008B6251"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hAnsi="Times New Roman" w:cs="Times New Roman"/>
                <w:sz w:val="24"/>
                <w:szCs w:val="24"/>
              </w:rPr>
              <w:lastRenderedPageBreak/>
              <w:t xml:space="preserve">ИК ЧМР РТ, Управление </w:t>
            </w:r>
            <w:r w:rsidRPr="00E63D1D">
              <w:rPr>
                <w:rFonts w:ascii="Times New Roman" w:hAnsi="Times New Roman" w:cs="Times New Roman"/>
                <w:sz w:val="24"/>
                <w:szCs w:val="24"/>
              </w:rPr>
              <w:lastRenderedPageBreak/>
              <w:t>образования ИК ЧМР РТ;</w:t>
            </w:r>
          </w:p>
          <w:p w:rsidR="008B6251" w:rsidRPr="00E63D1D" w:rsidRDefault="008B6251" w:rsidP="001C780D">
            <w:pPr>
              <w:spacing w:after="0" w:line="240" w:lineRule="auto"/>
              <w:ind w:left="-66" w:right="-66"/>
              <w:contextualSpacing/>
              <w:jc w:val="both"/>
              <w:rPr>
                <w:rFonts w:ascii="Times New Roman" w:eastAsia="Times New Roman" w:hAnsi="Times New Roman" w:cs="Times New Roman"/>
                <w:bCs/>
                <w:color w:val="000000"/>
                <w:sz w:val="24"/>
                <w:szCs w:val="24"/>
              </w:rPr>
            </w:pPr>
            <w:r w:rsidRPr="00E63D1D">
              <w:rPr>
                <w:rFonts w:ascii="Times New Roman" w:hAnsi="Times New Roman" w:cs="Times New Roman"/>
                <w:sz w:val="24"/>
                <w:szCs w:val="24"/>
              </w:rPr>
              <w:t>Образовательные организации района</w:t>
            </w:r>
          </w:p>
        </w:tc>
        <w:tc>
          <w:tcPr>
            <w:tcW w:w="992"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tc>
        <w:tc>
          <w:tcPr>
            <w:tcW w:w="6095"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 xml:space="preserve">Проект «Татар иле» был реализован с 2016 года  в формате школьной электронной энциклопедии «Татар </w:t>
            </w:r>
            <w:r w:rsidRPr="00E63D1D">
              <w:rPr>
                <w:rFonts w:ascii="Times New Roman" w:eastAsia="Times New Roman" w:hAnsi="Times New Roman" w:cs="Times New Roman"/>
                <w:bCs/>
                <w:color w:val="000000"/>
                <w:sz w:val="24"/>
                <w:szCs w:val="24"/>
              </w:rPr>
              <w:lastRenderedPageBreak/>
              <w:t>иле». Обеспечение доступа к изучению родного языка, истории и культуры татарского народа и содействие сохранению учащимися татарами этнокультурной самобытности</w:t>
            </w:r>
          </w:p>
        </w:tc>
      </w:tr>
      <w:tr w:rsidR="008B6251" w:rsidRPr="00E63D1D" w:rsidTr="00E63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tc>
        <w:tc>
          <w:tcPr>
            <w:tcW w:w="2957" w:type="dxa"/>
            <w:tcBorders>
              <w:top w:val="single" w:sz="4" w:space="0" w:color="auto"/>
              <w:left w:val="nil"/>
              <w:bottom w:val="single" w:sz="4" w:space="0" w:color="auto"/>
              <w:right w:val="single" w:sz="4" w:space="0" w:color="auto"/>
            </w:tcBorders>
            <w:shd w:val="clear" w:color="auto" w:fill="auto"/>
            <w:vAlign w:val="center"/>
            <w:hideMark/>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TE28C0670t00" w:hAnsi="Times New Roman" w:cs="Times New Roman"/>
                <w:sz w:val="24"/>
                <w:szCs w:val="24"/>
              </w:rPr>
              <w:t>Участие в Программе «Капитальный ремонт образовательных учреждений»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tc>
        <w:tc>
          <w:tcPr>
            <w:tcW w:w="6095"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tc>
      </w:tr>
      <w:tr w:rsidR="008B6251" w:rsidRPr="00E63D1D" w:rsidTr="00E63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26</w:t>
            </w:r>
          </w:p>
        </w:tc>
        <w:tc>
          <w:tcPr>
            <w:tcW w:w="2957" w:type="dxa"/>
            <w:tcBorders>
              <w:top w:val="single" w:sz="4" w:space="0" w:color="auto"/>
              <w:left w:val="nil"/>
              <w:bottom w:val="single" w:sz="4" w:space="0" w:color="auto"/>
              <w:right w:val="single" w:sz="4" w:space="0" w:color="auto"/>
            </w:tcBorders>
            <w:shd w:val="clear" w:color="auto" w:fill="auto"/>
            <w:hideMark/>
          </w:tcPr>
          <w:p w:rsidR="008B6251" w:rsidRPr="00E63D1D" w:rsidRDefault="008B6251" w:rsidP="001C780D">
            <w:pPr>
              <w:spacing w:after="0" w:line="240" w:lineRule="auto"/>
              <w:contextualSpacing/>
              <w:jc w:val="both"/>
              <w:rPr>
                <w:rFonts w:ascii="Times New Roman" w:hAnsi="Times New Roman" w:cs="Times New Roman"/>
                <w:bCs/>
                <w:sz w:val="24"/>
                <w:szCs w:val="24"/>
              </w:rPr>
            </w:pPr>
            <w:r w:rsidRPr="00E63D1D">
              <w:rPr>
                <w:rFonts w:ascii="Times New Roman" w:hAnsi="Times New Roman" w:cs="Times New Roman"/>
                <w:sz w:val="24"/>
                <w:szCs w:val="24"/>
              </w:rPr>
              <w:t>МБДОУ «Александровский детский сад»</w:t>
            </w:r>
          </w:p>
        </w:tc>
        <w:tc>
          <w:tcPr>
            <w:tcW w:w="850" w:type="dxa"/>
            <w:tcBorders>
              <w:top w:val="single" w:sz="4" w:space="0" w:color="auto"/>
              <w:left w:val="nil"/>
              <w:bottom w:val="single" w:sz="4" w:space="0" w:color="auto"/>
              <w:right w:val="single" w:sz="4" w:space="0" w:color="auto"/>
            </w:tcBorders>
            <w:shd w:val="clear" w:color="auto" w:fill="auto"/>
            <w:hideMark/>
          </w:tcPr>
          <w:p w:rsidR="008B6251" w:rsidRPr="00E63D1D" w:rsidRDefault="008B6251" w:rsidP="001C780D">
            <w:pPr>
              <w:spacing w:after="0" w:line="240" w:lineRule="auto"/>
              <w:contextualSpacing/>
              <w:jc w:val="both"/>
              <w:rPr>
                <w:rFonts w:ascii="Times New Roman" w:hAnsi="Times New Roman" w:cs="Times New Roman"/>
                <w:bCs/>
                <w:sz w:val="24"/>
                <w:szCs w:val="24"/>
              </w:rPr>
            </w:pPr>
            <w:r w:rsidRPr="00E63D1D">
              <w:rPr>
                <w:rFonts w:ascii="Times New Roman" w:hAnsi="Times New Roman" w:cs="Times New Roman"/>
                <w:sz w:val="24"/>
                <w:szCs w:val="24"/>
              </w:rPr>
              <w:t>2019 г.</w:t>
            </w:r>
          </w:p>
        </w:tc>
        <w:tc>
          <w:tcPr>
            <w:tcW w:w="1985" w:type="dxa"/>
            <w:tcBorders>
              <w:top w:val="single" w:sz="4" w:space="0" w:color="auto"/>
              <w:left w:val="nil"/>
              <w:bottom w:val="single" w:sz="4" w:space="0" w:color="auto"/>
              <w:right w:val="single" w:sz="4" w:space="0" w:color="auto"/>
            </w:tcBorders>
            <w:shd w:val="clear" w:color="auto" w:fill="auto"/>
            <w:hideMark/>
          </w:tcPr>
          <w:p w:rsidR="008B6251" w:rsidRPr="00E63D1D" w:rsidRDefault="008B6251"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hAnsi="Times New Roman" w:cs="Times New Roman"/>
                <w:sz w:val="24"/>
                <w:szCs w:val="24"/>
              </w:rPr>
              <w:t>ИК ЧМР РТ;</w:t>
            </w:r>
          </w:p>
          <w:p w:rsidR="008B6251" w:rsidRPr="00E63D1D" w:rsidRDefault="008B6251"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hAnsi="Times New Roman" w:cs="Times New Roman"/>
                <w:sz w:val="24"/>
                <w:szCs w:val="24"/>
              </w:rPr>
              <w:t>Управление образования ИК ЧМР РТ</w:t>
            </w:r>
          </w:p>
        </w:tc>
        <w:tc>
          <w:tcPr>
            <w:tcW w:w="992"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sz w:val="24"/>
                <w:szCs w:val="24"/>
              </w:rPr>
            </w:pPr>
            <w:r w:rsidRPr="00E63D1D">
              <w:rPr>
                <w:rFonts w:ascii="Times New Roman" w:eastAsia="Times New Roman" w:hAnsi="Times New Roman" w:cs="Times New Roman"/>
                <w:bCs/>
                <w:sz w:val="24"/>
                <w:szCs w:val="24"/>
              </w:rPr>
              <w:t>1 890,00</w:t>
            </w:r>
          </w:p>
        </w:tc>
        <w:tc>
          <w:tcPr>
            <w:tcW w:w="1418"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sz w:val="24"/>
                <w:szCs w:val="24"/>
              </w:rPr>
            </w:pPr>
            <w:r w:rsidRPr="00E63D1D">
              <w:rPr>
                <w:rFonts w:ascii="Times New Roman" w:eastAsia="Times New Roman" w:hAnsi="Times New Roman" w:cs="Times New Roman"/>
                <w:bCs/>
                <w:sz w:val="24"/>
                <w:szCs w:val="24"/>
              </w:rPr>
              <w:t>Республиканский бюджет</w:t>
            </w:r>
          </w:p>
          <w:p w:rsidR="008B6251" w:rsidRPr="00E63D1D" w:rsidRDefault="008B6251" w:rsidP="001C780D">
            <w:pPr>
              <w:spacing w:after="0" w:line="240" w:lineRule="auto"/>
              <w:contextualSpacing/>
              <w:jc w:val="both"/>
              <w:rPr>
                <w:rFonts w:ascii="Times New Roman" w:eastAsia="Times New Roman" w:hAnsi="Times New Roman" w:cs="Times New Roman"/>
                <w:bCs/>
                <w:sz w:val="24"/>
                <w:szCs w:val="24"/>
              </w:rPr>
            </w:pPr>
            <w:r w:rsidRPr="00E63D1D">
              <w:rPr>
                <w:rFonts w:ascii="Times New Roman" w:eastAsia="Times New Roman" w:hAnsi="Times New Roman" w:cs="Times New Roman"/>
                <w:bCs/>
                <w:sz w:val="24"/>
                <w:szCs w:val="24"/>
              </w:rPr>
              <w:t>В процессе реализации. перевод из здания МБДОУ «Александровский детский сад » в здание МБОУ «Александровская ООШ»</w:t>
            </w:r>
          </w:p>
        </w:tc>
        <w:tc>
          <w:tcPr>
            <w:tcW w:w="6095"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sz w:val="24"/>
                <w:szCs w:val="24"/>
              </w:rPr>
            </w:pPr>
            <w:r w:rsidRPr="00E63D1D">
              <w:rPr>
                <w:rFonts w:ascii="Times New Roman" w:eastAsia="Times New Roman" w:hAnsi="Times New Roman" w:cs="Times New Roman"/>
                <w:bCs/>
                <w:sz w:val="24"/>
                <w:szCs w:val="24"/>
              </w:rPr>
              <w:t>Перевод из здания МБДОУ «Александровский детский сад» в здание МБОУ «Александровская ООШ» планируется на лето 2020 г.</w:t>
            </w:r>
          </w:p>
        </w:tc>
      </w:tr>
      <w:tr w:rsidR="008B6251" w:rsidRPr="00E63D1D" w:rsidTr="00E63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29</w:t>
            </w:r>
          </w:p>
        </w:tc>
        <w:tc>
          <w:tcPr>
            <w:tcW w:w="2957" w:type="dxa"/>
            <w:tcBorders>
              <w:top w:val="single" w:sz="4" w:space="0" w:color="auto"/>
              <w:left w:val="nil"/>
              <w:bottom w:val="single" w:sz="4" w:space="0" w:color="auto"/>
              <w:right w:val="single" w:sz="4" w:space="0" w:color="auto"/>
            </w:tcBorders>
            <w:shd w:val="clear" w:color="auto" w:fill="auto"/>
            <w:hideMark/>
          </w:tcPr>
          <w:p w:rsidR="008B6251" w:rsidRPr="00E63D1D" w:rsidRDefault="008B6251" w:rsidP="001C780D">
            <w:pPr>
              <w:spacing w:after="0" w:line="240" w:lineRule="auto"/>
              <w:contextualSpacing/>
              <w:jc w:val="both"/>
              <w:rPr>
                <w:rFonts w:ascii="Times New Roman" w:hAnsi="Times New Roman" w:cs="Times New Roman"/>
                <w:bCs/>
                <w:sz w:val="24"/>
                <w:szCs w:val="24"/>
              </w:rPr>
            </w:pPr>
            <w:r w:rsidRPr="00E63D1D">
              <w:rPr>
                <w:rFonts w:ascii="Times New Roman" w:hAnsi="Times New Roman" w:cs="Times New Roman"/>
                <w:sz w:val="24"/>
                <w:szCs w:val="24"/>
              </w:rPr>
              <w:t>МБДОУ «Детский сад №19»</w:t>
            </w:r>
          </w:p>
        </w:tc>
        <w:tc>
          <w:tcPr>
            <w:tcW w:w="850" w:type="dxa"/>
            <w:tcBorders>
              <w:top w:val="single" w:sz="4" w:space="0" w:color="auto"/>
              <w:left w:val="nil"/>
              <w:bottom w:val="single" w:sz="4" w:space="0" w:color="auto"/>
              <w:right w:val="single" w:sz="4" w:space="0" w:color="auto"/>
            </w:tcBorders>
            <w:shd w:val="clear" w:color="auto" w:fill="auto"/>
            <w:hideMark/>
          </w:tcPr>
          <w:p w:rsidR="008B6251" w:rsidRPr="00E63D1D" w:rsidRDefault="008B6251" w:rsidP="001C780D">
            <w:pPr>
              <w:spacing w:after="0" w:line="240" w:lineRule="auto"/>
              <w:contextualSpacing/>
              <w:jc w:val="both"/>
              <w:rPr>
                <w:rFonts w:ascii="Times New Roman" w:hAnsi="Times New Roman" w:cs="Times New Roman"/>
                <w:bCs/>
                <w:sz w:val="24"/>
                <w:szCs w:val="24"/>
              </w:rPr>
            </w:pPr>
            <w:r w:rsidRPr="00E63D1D">
              <w:rPr>
                <w:rFonts w:ascii="Times New Roman" w:hAnsi="Times New Roman" w:cs="Times New Roman"/>
                <w:sz w:val="24"/>
                <w:szCs w:val="24"/>
              </w:rPr>
              <w:t>2019 г.</w:t>
            </w:r>
          </w:p>
        </w:tc>
        <w:tc>
          <w:tcPr>
            <w:tcW w:w="1985" w:type="dxa"/>
            <w:tcBorders>
              <w:top w:val="single" w:sz="4" w:space="0" w:color="auto"/>
              <w:left w:val="nil"/>
              <w:bottom w:val="single" w:sz="4" w:space="0" w:color="auto"/>
              <w:right w:val="single" w:sz="4" w:space="0" w:color="auto"/>
            </w:tcBorders>
            <w:shd w:val="clear" w:color="auto" w:fill="auto"/>
            <w:hideMark/>
          </w:tcPr>
          <w:p w:rsidR="008B6251" w:rsidRPr="00E63D1D" w:rsidRDefault="008B6251"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hAnsi="Times New Roman" w:cs="Times New Roman"/>
                <w:sz w:val="24"/>
                <w:szCs w:val="24"/>
              </w:rPr>
              <w:t>ИК ЧМР РТ;</w:t>
            </w:r>
          </w:p>
          <w:p w:rsidR="008B6251" w:rsidRPr="00E63D1D" w:rsidRDefault="008B6251"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hAnsi="Times New Roman" w:cs="Times New Roman"/>
                <w:sz w:val="24"/>
                <w:szCs w:val="24"/>
              </w:rPr>
              <w:t>Управление образования ИК ЧМР РТ</w:t>
            </w:r>
          </w:p>
        </w:tc>
        <w:tc>
          <w:tcPr>
            <w:tcW w:w="992"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19 804,09</w:t>
            </w:r>
          </w:p>
        </w:tc>
        <w:tc>
          <w:tcPr>
            <w:tcW w:w="1418"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Республиканский бюджет</w:t>
            </w:r>
          </w:p>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В процессе РЕАЛИЗАЦИИ</w:t>
            </w:r>
          </w:p>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 xml:space="preserve">Распоряжение </w:t>
            </w:r>
            <w:r w:rsidRPr="00E63D1D">
              <w:rPr>
                <w:rFonts w:ascii="Times New Roman" w:eastAsia="Times New Roman" w:hAnsi="Times New Roman" w:cs="Times New Roman"/>
                <w:bCs/>
                <w:color w:val="000000"/>
                <w:sz w:val="24"/>
                <w:szCs w:val="24"/>
              </w:rPr>
              <w:lastRenderedPageBreak/>
              <w:t>Кабинета Министров от  27.02.2019г. № 399-р</w:t>
            </w:r>
          </w:p>
        </w:tc>
        <w:tc>
          <w:tcPr>
            <w:tcW w:w="6095"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lastRenderedPageBreak/>
              <w:t>По Распоряжению Кабинета Министров РТ от 22.09.2018 г № 2523-р данное образовательное учреждение было  включено в программу капитального ремонта   2019 года.</w:t>
            </w:r>
          </w:p>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Капитальный ремонт завершен в августе 2019 года</w:t>
            </w:r>
          </w:p>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19 млн.296 тыс.810 руб. (респ. бюджет)</w:t>
            </w:r>
          </w:p>
        </w:tc>
      </w:tr>
      <w:tr w:rsidR="008B6251" w:rsidRPr="00E63D1D" w:rsidTr="00E63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31</w:t>
            </w:r>
          </w:p>
        </w:tc>
        <w:tc>
          <w:tcPr>
            <w:tcW w:w="2957" w:type="dxa"/>
            <w:tcBorders>
              <w:top w:val="single" w:sz="4" w:space="0" w:color="auto"/>
              <w:left w:val="nil"/>
              <w:bottom w:val="single" w:sz="4" w:space="0" w:color="auto"/>
              <w:right w:val="single" w:sz="4" w:space="0" w:color="auto"/>
            </w:tcBorders>
            <w:shd w:val="clear" w:color="auto" w:fill="auto"/>
            <w:hideMark/>
          </w:tcPr>
          <w:p w:rsidR="008B6251" w:rsidRPr="00E63D1D" w:rsidRDefault="008B6251" w:rsidP="001C780D">
            <w:pPr>
              <w:spacing w:after="0" w:line="240" w:lineRule="auto"/>
              <w:contextualSpacing/>
              <w:jc w:val="both"/>
              <w:rPr>
                <w:rFonts w:ascii="Times New Roman" w:hAnsi="Times New Roman" w:cs="Times New Roman"/>
                <w:bCs/>
                <w:sz w:val="24"/>
                <w:szCs w:val="24"/>
              </w:rPr>
            </w:pPr>
            <w:r w:rsidRPr="00E63D1D">
              <w:rPr>
                <w:rFonts w:ascii="Times New Roman" w:hAnsi="Times New Roman" w:cs="Times New Roman"/>
                <w:sz w:val="24"/>
                <w:szCs w:val="24"/>
              </w:rPr>
              <w:t>МБДОУ «Детский сад №28»</w:t>
            </w:r>
          </w:p>
        </w:tc>
        <w:tc>
          <w:tcPr>
            <w:tcW w:w="850" w:type="dxa"/>
            <w:tcBorders>
              <w:top w:val="single" w:sz="4" w:space="0" w:color="auto"/>
              <w:left w:val="nil"/>
              <w:bottom w:val="single" w:sz="4" w:space="0" w:color="auto"/>
              <w:right w:val="single" w:sz="4" w:space="0" w:color="auto"/>
            </w:tcBorders>
            <w:shd w:val="clear" w:color="auto" w:fill="auto"/>
            <w:hideMark/>
          </w:tcPr>
          <w:p w:rsidR="008B6251" w:rsidRPr="00E63D1D" w:rsidRDefault="008B6251" w:rsidP="001C780D">
            <w:pPr>
              <w:spacing w:after="0" w:line="240" w:lineRule="auto"/>
              <w:contextualSpacing/>
              <w:jc w:val="both"/>
              <w:rPr>
                <w:rFonts w:ascii="Times New Roman" w:hAnsi="Times New Roman" w:cs="Times New Roman"/>
                <w:bCs/>
                <w:sz w:val="24"/>
                <w:szCs w:val="24"/>
              </w:rPr>
            </w:pPr>
            <w:r w:rsidRPr="00E63D1D">
              <w:rPr>
                <w:rFonts w:ascii="Times New Roman" w:hAnsi="Times New Roman" w:cs="Times New Roman"/>
                <w:sz w:val="24"/>
                <w:szCs w:val="24"/>
              </w:rPr>
              <w:t>2019 г.</w:t>
            </w:r>
          </w:p>
        </w:tc>
        <w:tc>
          <w:tcPr>
            <w:tcW w:w="1985" w:type="dxa"/>
            <w:tcBorders>
              <w:top w:val="single" w:sz="4" w:space="0" w:color="auto"/>
              <w:left w:val="nil"/>
              <w:bottom w:val="single" w:sz="4" w:space="0" w:color="auto"/>
              <w:right w:val="single" w:sz="4" w:space="0" w:color="auto"/>
            </w:tcBorders>
            <w:shd w:val="clear" w:color="auto" w:fill="auto"/>
            <w:hideMark/>
          </w:tcPr>
          <w:p w:rsidR="008B6251" w:rsidRPr="00E63D1D" w:rsidRDefault="008B6251"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hAnsi="Times New Roman" w:cs="Times New Roman"/>
                <w:sz w:val="24"/>
                <w:szCs w:val="24"/>
              </w:rPr>
              <w:t>ИК ЧМР РТ;</w:t>
            </w:r>
          </w:p>
          <w:p w:rsidR="008B6251" w:rsidRPr="00E63D1D" w:rsidRDefault="008B6251"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hAnsi="Times New Roman" w:cs="Times New Roman"/>
                <w:sz w:val="24"/>
                <w:szCs w:val="24"/>
              </w:rPr>
              <w:t>Управление образования ИК ЧМР РТ</w:t>
            </w:r>
          </w:p>
        </w:tc>
        <w:tc>
          <w:tcPr>
            <w:tcW w:w="992"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31 507,60</w:t>
            </w:r>
          </w:p>
        </w:tc>
        <w:tc>
          <w:tcPr>
            <w:tcW w:w="1418"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Республиканский бюджет</w:t>
            </w:r>
          </w:p>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В процессе РЕАЛИЗАЦИИ</w:t>
            </w:r>
          </w:p>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Распоряжение Кабинета Министров от  27.02.2019г. № 399 -р</w:t>
            </w:r>
          </w:p>
        </w:tc>
        <w:tc>
          <w:tcPr>
            <w:tcW w:w="6095"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По Распоряжению Кабинета Министров РТ от 22.09.2018 г № 2523-р данное образовательное учреждение было включено в программу капитального ремонта   2019 года.</w:t>
            </w:r>
          </w:p>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Капитальный ремонт завершен в августе 2019 года</w:t>
            </w:r>
          </w:p>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31 млн.310 руб. (респ.бюджет)</w:t>
            </w:r>
          </w:p>
        </w:tc>
      </w:tr>
      <w:tr w:rsidR="008B6251" w:rsidRPr="00E63D1D" w:rsidTr="00E63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tc>
        <w:tc>
          <w:tcPr>
            <w:tcW w:w="2957" w:type="dxa"/>
            <w:tcBorders>
              <w:top w:val="single" w:sz="4" w:space="0" w:color="auto"/>
              <w:left w:val="nil"/>
              <w:bottom w:val="single" w:sz="4" w:space="0" w:color="auto"/>
              <w:right w:val="single" w:sz="4" w:space="0" w:color="auto"/>
            </w:tcBorders>
            <w:shd w:val="clear" w:color="auto" w:fill="auto"/>
            <w:hideMark/>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hAnsi="Times New Roman" w:cs="Times New Roman"/>
                <w:color w:val="333333"/>
                <w:sz w:val="24"/>
                <w:szCs w:val="24"/>
              </w:rPr>
              <w:t>Строительство новых образовательных учреждений</w:t>
            </w:r>
          </w:p>
        </w:tc>
        <w:tc>
          <w:tcPr>
            <w:tcW w:w="850" w:type="dxa"/>
            <w:tcBorders>
              <w:top w:val="single" w:sz="4" w:space="0" w:color="auto"/>
              <w:left w:val="nil"/>
              <w:bottom w:val="single" w:sz="4" w:space="0" w:color="auto"/>
              <w:right w:val="single" w:sz="4" w:space="0" w:color="auto"/>
            </w:tcBorders>
            <w:shd w:val="clear" w:color="auto" w:fill="auto"/>
            <w:hideMark/>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auto"/>
            <w:hideMark/>
          </w:tcPr>
          <w:p w:rsidR="008B6251" w:rsidRPr="00E63D1D" w:rsidRDefault="008B6251" w:rsidP="001C780D">
            <w:pPr>
              <w:spacing w:after="0" w:line="240" w:lineRule="auto"/>
              <w:ind w:left="-66" w:right="-66"/>
              <w:contextualSpacing/>
              <w:jc w:val="both"/>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tc>
        <w:tc>
          <w:tcPr>
            <w:tcW w:w="6095"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Идет строительство нового общеобразоватиельного учреждения на 800 мест, по улице Полющенкова 28б</w:t>
            </w:r>
          </w:p>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Планируемой срок сдачи в эксплуатацию июнь 2020 г.</w:t>
            </w:r>
          </w:p>
        </w:tc>
      </w:tr>
      <w:tr w:rsidR="008B6251" w:rsidRPr="00E63D1D" w:rsidTr="00E63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9"/>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53</w:t>
            </w:r>
          </w:p>
        </w:tc>
        <w:tc>
          <w:tcPr>
            <w:tcW w:w="2957"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pStyle w:val="ConsPlusCell"/>
              <w:widowControl/>
              <w:contextualSpacing/>
              <w:jc w:val="both"/>
              <w:rPr>
                <w:rFonts w:ascii="Times New Roman" w:hAnsi="Times New Roman" w:cs="Times New Roman"/>
                <w:sz w:val="24"/>
                <w:szCs w:val="24"/>
                <w:lang w:val="ru-RU"/>
              </w:rPr>
            </w:pPr>
            <w:r w:rsidRPr="00E63D1D">
              <w:rPr>
                <w:rFonts w:ascii="Times New Roman" w:hAnsi="Times New Roman" w:cs="Times New Roman"/>
                <w:sz w:val="24"/>
                <w:szCs w:val="24"/>
                <w:lang w:val="ru-RU"/>
              </w:rPr>
              <w:t>Участие в реализации Федеральных проектах</w:t>
            </w:r>
          </w:p>
        </w:tc>
        <w:tc>
          <w:tcPr>
            <w:tcW w:w="850"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pStyle w:val="ConsPlusCell"/>
              <w:widowControl/>
              <w:contextualSpacing/>
              <w:jc w:val="both"/>
              <w:rPr>
                <w:rFonts w:ascii="Times New Roman" w:hAnsi="Times New Roman" w:cs="Times New Roman"/>
                <w:sz w:val="24"/>
                <w:szCs w:val="24"/>
                <w:lang w:val="ru-RU"/>
              </w:rPr>
            </w:pPr>
            <w:r w:rsidRPr="00E63D1D">
              <w:rPr>
                <w:rFonts w:ascii="Times New Roman" w:hAnsi="Times New Roman" w:cs="Times New Roman"/>
                <w:sz w:val="24"/>
                <w:szCs w:val="24"/>
                <w:lang w:val="ru-RU"/>
              </w:rPr>
              <w:t>2019-2030</w:t>
            </w:r>
          </w:p>
        </w:tc>
        <w:tc>
          <w:tcPr>
            <w:tcW w:w="1985"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hAnsi="Times New Roman" w:cs="Times New Roman"/>
                <w:sz w:val="24"/>
                <w:szCs w:val="24"/>
              </w:rPr>
              <w:t>ИК ЧМР РТ;</w:t>
            </w:r>
          </w:p>
          <w:p w:rsidR="008B6251" w:rsidRPr="00E63D1D" w:rsidRDefault="008B6251"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hAnsi="Times New Roman" w:cs="Times New Roman"/>
                <w:sz w:val="24"/>
                <w:szCs w:val="24"/>
              </w:rPr>
              <w:t>Управление образования ИК ЧМР РТ; Образовательные учреждения</w:t>
            </w:r>
          </w:p>
        </w:tc>
        <w:tc>
          <w:tcPr>
            <w:tcW w:w="992"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Республиканский и федеральные бюджеты</w:t>
            </w:r>
          </w:p>
        </w:tc>
        <w:tc>
          <w:tcPr>
            <w:tcW w:w="6095"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tc>
      </w:tr>
      <w:tr w:rsidR="008B6251" w:rsidRPr="001C780D" w:rsidTr="00E63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1"/>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tc>
        <w:tc>
          <w:tcPr>
            <w:tcW w:w="2957"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pStyle w:val="ad"/>
              <w:spacing w:line="276" w:lineRule="auto"/>
              <w:jc w:val="both"/>
              <w:rPr>
                <w:rFonts w:ascii="Times New Roman" w:hAnsi="Times New Roman" w:cs="Times New Roman"/>
                <w:sz w:val="24"/>
                <w:szCs w:val="24"/>
              </w:rPr>
            </w:pPr>
            <w:r w:rsidRPr="00E63D1D">
              <w:rPr>
                <w:rFonts w:ascii="Times New Roman" w:hAnsi="Times New Roman" w:cs="Times New Roman"/>
                <w:sz w:val="24"/>
                <w:szCs w:val="24"/>
              </w:rPr>
              <w:t>Реализация Федерального  проекта  «Современная школа» национального проекта «Образование»</w:t>
            </w:r>
          </w:p>
          <w:p w:rsidR="008B6251" w:rsidRPr="00E63D1D" w:rsidRDefault="008B6251" w:rsidP="001C780D">
            <w:pPr>
              <w:pStyle w:val="ConsPlusCell"/>
              <w:widowControl/>
              <w:contextualSpacing/>
              <w:jc w:val="both"/>
              <w:rPr>
                <w:rFonts w:ascii="Times New Roman" w:hAnsi="Times New Roman" w:cs="Times New Roman"/>
                <w:sz w:val="24"/>
                <w:szCs w:val="24"/>
                <w:lang w:val="ru-RU"/>
              </w:rPr>
            </w:pPr>
          </w:p>
        </w:tc>
        <w:tc>
          <w:tcPr>
            <w:tcW w:w="850"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pStyle w:val="ConsPlusCell"/>
              <w:widowControl/>
              <w:contextualSpacing/>
              <w:jc w:val="both"/>
              <w:rPr>
                <w:rFonts w:ascii="Times New Roman" w:hAnsi="Times New Roman" w:cs="Times New Roman"/>
                <w:sz w:val="24"/>
                <w:szCs w:val="24"/>
                <w:lang w:val="ru-RU"/>
              </w:rPr>
            </w:pPr>
            <w:r w:rsidRPr="00E63D1D">
              <w:rPr>
                <w:rFonts w:ascii="Times New Roman" w:hAnsi="Times New Roman" w:cs="Times New Roman"/>
                <w:sz w:val="24"/>
                <w:szCs w:val="24"/>
                <w:lang w:val="ru-RU"/>
              </w:rPr>
              <w:t>2019 г.</w:t>
            </w:r>
          </w:p>
        </w:tc>
        <w:tc>
          <w:tcPr>
            <w:tcW w:w="1985"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hAnsi="Times New Roman" w:cs="Times New Roman"/>
                <w:sz w:val="24"/>
                <w:szCs w:val="24"/>
              </w:rPr>
              <w:t>ИК ЧМР РТ;</w:t>
            </w:r>
          </w:p>
          <w:p w:rsidR="008B6251" w:rsidRPr="00E63D1D" w:rsidRDefault="008B6251"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hAnsi="Times New Roman" w:cs="Times New Roman"/>
                <w:sz w:val="24"/>
                <w:szCs w:val="24"/>
              </w:rPr>
              <w:t>Управление образования ИК ЧМР РТ;</w:t>
            </w:r>
          </w:p>
          <w:p w:rsidR="008B6251" w:rsidRPr="00E63D1D" w:rsidRDefault="008B6251"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hAnsi="Times New Roman" w:cs="Times New Roman"/>
                <w:sz w:val="24"/>
                <w:szCs w:val="24"/>
              </w:rPr>
              <w:t>МБОУ «Каргалинская гимназия»</w:t>
            </w:r>
          </w:p>
        </w:tc>
        <w:tc>
          <w:tcPr>
            <w:tcW w:w="992"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sz w:val="24"/>
                <w:szCs w:val="24"/>
              </w:rPr>
            </w:pPr>
            <w:r w:rsidRPr="00E63D1D">
              <w:rPr>
                <w:rFonts w:ascii="Times New Roman" w:eastAsia="Times New Roman" w:hAnsi="Times New Roman" w:cs="Times New Roman"/>
                <w:bCs/>
                <w:sz w:val="24"/>
                <w:szCs w:val="24"/>
              </w:rPr>
              <w:t>814,22</w:t>
            </w:r>
          </w:p>
        </w:tc>
        <w:tc>
          <w:tcPr>
            <w:tcW w:w="1418"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Республиканский бюджет</w:t>
            </w:r>
          </w:p>
        </w:tc>
        <w:tc>
          <w:tcPr>
            <w:tcW w:w="6095"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 xml:space="preserve">В рамках федерального проекта «Современная школа» национального проекта «Образование» в МБОУ «Каргалинская гимназия» Чистопольского муниципального района Республики Татарстан создан центр образования цифрового и гуманитарного профилей «Точка роста». В кабинетах основы безопасности жизнедеятельности, технологии, </w:t>
            </w:r>
            <w:r w:rsidRPr="00E63D1D">
              <w:rPr>
                <w:rFonts w:ascii="Times New Roman" w:eastAsia="Times New Roman" w:hAnsi="Times New Roman" w:cs="Times New Roman"/>
                <w:bCs/>
                <w:color w:val="000000"/>
                <w:sz w:val="24"/>
                <w:szCs w:val="24"/>
              </w:rPr>
              <w:lastRenderedPageBreak/>
              <w:t>информатики, шахматной зоне проведены ремонтные работы общим объемом финансирования на сумму 814 тысяч 200 рублей. Осуществлена поставка оборудования в рамках мероприятия «Обновление материально-технической базы для формирования у обучающихся современных технологических и гуманитарных навыков» на 1 млн. 600 тыс. рублей.</w:t>
            </w:r>
          </w:p>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Разработан план мероприятий для родителей, учителей и учащихся.</w:t>
            </w:r>
          </w:p>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Также ГБОУ    «Чистопольская школа № 10 для детей с ограниченными возможностями здоровья» является участником  федерального проекта «Современная школа», направленного на поддержку образования обучающихся с ОВЗ. Было закуплено оборудование на 4 268 693 руб.</w:t>
            </w:r>
          </w:p>
        </w:tc>
      </w:tr>
    </w:tbl>
    <w:p w:rsidR="001C780D" w:rsidRDefault="001C780D">
      <w:r>
        <w:lastRenderedPageBreak/>
        <w:br w:type="page"/>
      </w:r>
    </w:p>
    <w:tbl>
      <w:tblPr>
        <w:tblW w:w="15108" w:type="dxa"/>
        <w:tblInd w:w="-116" w:type="dxa"/>
        <w:tblLayout w:type="fixed"/>
        <w:tblLook w:val="04A0" w:firstRow="1" w:lastRow="0" w:firstColumn="1" w:lastColumn="0" w:noHBand="0" w:noVBand="1"/>
      </w:tblPr>
      <w:tblGrid>
        <w:gridCol w:w="811"/>
        <w:gridCol w:w="2957"/>
        <w:gridCol w:w="850"/>
        <w:gridCol w:w="1985"/>
        <w:gridCol w:w="992"/>
        <w:gridCol w:w="1418"/>
        <w:gridCol w:w="6095"/>
      </w:tblGrid>
      <w:tr w:rsidR="008B6251" w:rsidRPr="00E63D1D" w:rsidTr="001C780D">
        <w:trPr>
          <w:trHeight w:val="323"/>
        </w:trPr>
        <w:tc>
          <w:tcPr>
            <w:tcW w:w="15108" w:type="dxa"/>
            <w:gridSpan w:val="7"/>
            <w:tcBorders>
              <w:top w:val="single" w:sz="4" w:space="0" w:color="auto"/>
              <w:left w:val="single" w:sz="4" w:space="0" w:color="auto"/>
              <w:bottom w:val="single" w:sz="4" w:space="0" w:color="auto"/>
              <w:right w:val="single" w:sz="4" w:space="0" w:color="auto"/>
            </w:tcBorders>
            <w:shd w:val="clear" w:color="auto" w:fill="auto"/>
          </w:tcPr>
          <w:p w:rsidR="008B6251" w:rsidRPr="00E63D1D" w:rsidRDefault="008B6251" w:rsidP="00E63D1D">
            <w:pPr>
              <w:spacing w:after="0" w:line="240" w:lineRule="auto"/>
              <w:contextualSpacing/>
              <w:jc w:val="center"/>
              <w:rPr>
                <w:rFonts w:ascii="Times New Roman" w:eastAsia="Times New Roman" w:hAnsi="Times New Roman" w:cs="Times New Roman"/>
                <w:bCs/>
                <w:color w:val="000000"/>
                <w:sz w:val="24"/>
                <w:szCs w:val="24"/>
              </w:rPr>
            </w:pPr>
            <w:r w:rsidRPr="00E63D1D">
              <w:rPr>
                <w:rFonts w:ascii="Times New Roman" w:hAnsi="Times New Roman" w:cs="Times New Roman"/>
                <w:sz w:val="24"/>
                <w:szCs w:val="24"/>
              </w:rPr>
              <w:lastRenderedPageBreak/>
              <w:t xml:space="preserve">Развитие </w:t>
            </w:r>
            <w:r w:rsidRPr="00E63D1D">
              <w:rPr>
                <w:rFonts w:ascii="Times New Roman" w:hAnsi="Times New Roman" w:cs="Times New Roman"/>
                <w:bCs/>
                <w:sz w:val="24"/>
                <w:szCs w:val="24"/>
              </w:rPr>
              <w:t>ГАПОУ «Чистопольский сельскохозяйственный техникум имени Г.И. Усманова»</w:t>
            </w:r>
          </w:p>
        </w:tc>
      </w:tr>
      <w:tr w:rsidR="008B6251" w:rsidRPr="00E63D1D" w:rsidTr="001C780D">
        <w:trPr>
          <w:trHeight w:val="323"/>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5.</w:t>
            </w:r>
          </w:p>
        </w:tc>
        <w:tc>
          <w:tcPr>
            <w:tcW w:w="2957"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line="240" w:lineRule="auto"/>
              <w:jc w:val="both"/>
              <w:rPr>
                <w:rFonts w:ascii="Times New Roman" w:eastAsia="Calibri" w:hAnsi="Times New Roman" w:cs="Times New Roman"/>
                <w:color w:val="2D2D2D"/>
                <w:sz w:val="24"/>
                <w:szCs w:val="24"/>
              </w:rPr>
            </w:pPr>
            <w:r w:rsidRPr="00E63D1D">
              <w:rPr>
                <w:rFonts w:ascii="Times New Roman" w:eastAsia="Calibri" w:hAnsi="Times New Roman" w:cs="Times New Roman"/>
                <w:color w:val="2D2D2D"/>
                <w:sz w:val="24"/>
                <w:szCs w:val="24"/>
              </w:rPr>
              <w:t>Создание центра профессиональной подготовки и реабилитации детей с ограниченными возможностями здоровья.</w:t>
            </w:r>
          </w:p>
        </w:tc>
        <w:tc>
          <w:tcPr>
            <w:tcW w:w="850"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hAnsi="Times New Roman" w:cs="Times New Roman"/>
                <w:sz w:val="24"/>
                <w:szCs w:val="24"/>
              </w:rPr>
            </w:pPr>
            <w:r w:rsidRPr="00E63D1D">
              <w:rPr>
                <w:rFonts w:ascii="Times New Roman" w:eastAsia="Calibri" w:hAnsi="Times New Roman" w:cs="Times New Roman"/>
                <w:color w:val="2D2D2D"/>
                <w:sz w:val="24"/>
                <w:szCs w:val="24"/>
              </w:rPr>
              <w:t>2019-2030г.г.</w:t>
            </w:r>
          </w:p>
        </w:tc>
        <w:tc>
          <w:tcPr>
            <w:tcW w:w="1985"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line="240" w:lineRule="auto"/>
              <w:jc w:val="both"/>
              <w:rPr>
                <w:rFonts w:ascii="Times New Roman" w:eastAsia="Times New Roman" w:hAnsi="Times New Roman" w:cs="Times New Roman"/>
                <w:color w:val="2D2D2D"/>
                <w:sz w:val="24"/>
                <w:szCs w:val="24"/>
              </w:rPr>
            </w:pPr>
            <w:r w:rsidRPr="00E63D1D">
              <w:rPr>
                <w:rFonts w:ascii="Times New Roman" w:eastAsia="Times New Roman" w:hAnsi="Times New Roman" w:cs="Times New Roman"/>
                <w:color w:val="2D2D2D"/>
                <w:sz w:val="24"/>
                <w:szCs w:val="24"/>
              </w:rPr>
              <w:t>ИК ЧМР РТ, Чистопольский СХТ</w:t>
            </w:r>
          </w:p>
          <w:p w:rsidR="008B6251" w:rsidRPr="00E63D1D" w:rsidRDefault="008B6251" w:rsidP="001C780D">
            <w:pPr>
              <w:spacing w:after="0" w:line="240" w:lineRule="auto"/>
              <w:ind w:left="-66" w:right="-66"/>
              <w:contextualSpacing/>
              <w:jc w:val="both"/>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sz w:val="24"/>
                <w:szCs w:val="24"/>
              </w:rPr>
            </w:pPr>
            <w:r w:rsidRPr="00E63D1D">
              <w:rPr>
                <w:rFonts w:ascii="Times New Roman" w:eastAsia="Times New Roman" w:hAnsi="Times New Roman" w:cs="Times New Roman"/>
                <w:bCs/>
                <w:sz w:val="24"/>
                <w:szCs w:val="24"/>
              </w:rPr>
              <w:t>В рамках организации ресурсного центра</w:t>
            </w:r>
          </w:p>
        </w:tc>
        <w:tc>
          <w:tcPr>
            <w:tcW w:w="6095" w:type="dxa"/>
            <w:tcBorders>
              <w:top w:val="single" w:sz="4" w:space="0" w:color="auto"/>
              <w:left w:val="nil"/>
              <w:bottom w:val="single" w:sz="4" w:space="0" w:color="auto"/>
              <w:right w:val="single" w:sz="4" w:space="0" w:color="auto"/>
            </w:tcBorders>
            <w:shd w:val="clear" w:color="auto" w:fill="auto"/>
          </w:tcPr>
          <w:p w:rsidR="00DE6989" w:rsidRPr="00E63D1D" w:rsidRDefault="00DE6989" w:rsidP="001C780D">
            <w:pPr>
              <w:spacing w:after="0" w:line="240" w:lineRule="auto"/>
              <w:contextualSpacing/>
              <w:jc w:val="both"/>
              <w:rPr>
                <w:rFonts w:ascii="Times New Roman" w:eastAsia="Times New Roman" w:hAnsi="Times New Roman" w:cs="Times New Roman"/>
                <w:bCs/>
                <w:sz w:val="24"/>
                <w:szCs w:val="24"/>
              </w:rPr>
            </w:pPr>
            <w:r w:rsidRPr="00E63D1D">
              <w:rPr>
                <w:rFonts w:ascii="Times New Roman" w:eastAsia="Times New Roman" w:hAnsi="Times New Roman" w:cs="Times New Roman"/>
                <w:bCs/>
                <w:sz w:val="24"/>
                <w:szCs w:val="24"/>
              </w:rPr>
              <w:t>Разработано положение о порядке организации инклюзивного обучения лиц с ограниченными возможностями № 46 от 12.02.2016 года.</w:t>
            </w:r>
          </w:p>
          <w:p w:rsidR="008B6251" w:rsidRPr="00E63D1D" w:rsidRDefault="00DE6989" w:rsidP="001C780D">
            <w:pPr>
              <w:spacing w:after="0" w:line="240" w:lineRule="auto"/>
              <w:contextualSpacing/>
              <w:jc w:val="both"/>
              <w:rPr>
                <w:rFonts w:ascii="Times New Roman" w:eastAsia="Times New Roman" w:hAnsi="Times New Roman" w:cs="Times New Roman"/>
                <w:bCs/>
                <w:sz w:val="24"/>
                <w:szCs w:val="24"/>
              </w:rPr>
            </w:pPr>
            <w:r w:rsidRPr="00E63D1D">
              <w:rPr>
                <w:rFonts w:ascii="Times New Roman" w:eastAsia="Times New Roman" w:hAnsi="Times New Roman" w:cs="Times New Roman"/>
                <w:bCs/>
                <w:sz w:val="24"/>
                <w:szCs w:val="24"/>
              </w:rPr>
              <w:t>С 2016 года открыты группы здоровья в спорткомплексе техникума</w:t>
            </w:r>
          </w:p>
        </w:tc>
      </w:tr>
      <w:tr w:rsidR="008B6251" w:rsidRPr="001C780D" w:rsidTr="001C780D">
        <w:trPr>
          <w:trHeight w:val="323"/>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8.</w:t>
            </w:r>
          </w:p>
        </w:tc>
        <w:tc>
          <w:tcPr>
            <w:tcW w:w="2957"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line="240" w:lineRule="auto"/>
              <w:jc w:val="both"/>
              <w:rPr>
                <w:rFonts w:ascii="Times New Roman" w:eastAsia="Calibri" w:hAnsi="Times New Roman" w:cs="Times New Roman"/>
                <w:color w:val="2D2D2D"/>
                <w:sz w:val="24"/>
                <w:szCs w:val="24"/>
              </w:rPr>
            </w:pPr>
            <w:r w:rsidRPr="00E63D1D">
              <w:rPr>
                <w:rFonts w:ascii="Times New Roman" w:eastAsia="Calibri" w:hAnsi="Times New Roman" w:cs="Times New Roman"/>
                <w:color w:val="2D2D2D"/>
                <w:sz w:val="24"/>
                <w:szCs w:val="24"/>
              </w:rPr>
              <w:t>В целях повышения привлекательности среднего профессионального образования обновить инфраструктуру образовательной деятельности, привести ее в соответствие с современными требованиями. Обновить материально-техническую и учебно-производственную базу согласно требований современного высокотехнологичного производства (станочный парк с ЧПУ,  сварочное оборудование и др.</w:t>
            </w:r>
          </w:p>
        </w:tc>
        <w:tc>
          <w:tcPr>
            <w:tcW w:w="850"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hAnsi="Times New Roman" w:cs="Times New Roman"/>
                <w:sz w:val="24"/>
                <w:szCs w:val="24"/>
              </w:rPr>
            </w:pPr>
            <w:r w:rsidRPr="00E63D1D">
              <w:rPr>
                <w:rFonts w:ascii="Times New Roman" w:eastAsia="Calibri" w:hAnsi="Times New Roman" w:cs="Times New Roman"/>
                <w:color w:val="2D2D2D"/>
                <w:sz w:val="24"/>
                <w:szCs w:val="24"/>
              </w:rPr>
              <w:t>2019-2030г.г.</w:t>
            </w:r>
          </w:p>
        </w:tc>
        <w:tc>
          <w:tcPr>
            <w:tcW w:w="1985"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line="240" w:lineRule="auto"/>
              <w:jc w:val="both"/>
              <w:rPr>
                <w:rFonts w:ascii="Times New Roman" w:eastAsia="Times New Roman" w:hAnsi="Times New Roman" w:cs="Times New Roman"/>
                <w:color w:val="2D2D2D"/>
                <w:sz w:val="24"/>
                <w:szCs w:val="24"/>
              </w:rPr>
            </w:pPr>
            <w:r w:rsidRPr="00E63D1D">
              <w:rPr>
                <w:rFonts w:ascii="Times New Roman" w:eastAsia="Times New Roman" w:hAnsi="Times New Roman" w:cs="Times New Roman"/>
                <w:color w:val="2D2D2D"/>
                <w:sz w:val="24"/>
                <w:szCs w:val="24"/>
              </w:rPr>
              <w:t>ИК ЧМР РТ, Чистопольский СХТ</w:t>
            </w:r>
          </w:p>
          <w:p w:rsidR="008B6251" w:rsidRPr="00E63D1D" w:rsidRDefault="008B6251" w:rsidP="001C780D">
            <w:pPr>
              <w:spacing w:after="0" w:line="240" w:lineRule="auto"/>
              <w:ind w:left="-66" w:right="-66"/>
              <w:contextualSpacing/>
              <w:jc w:val="both"/>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42769,524</w:t>
            </w:r>
          </w:p>
        </w:tc>
        <w:tc>
          <w:tcPr>
            <w:tcW w:w="1418"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sz w:val="24"/>
                <w:szCs w:val="24"/>
              </w:rPr>
              <w:t>Обновление материально-техническое базы запланировано в рамках создания ресурсного центра</w:t>
            </w:r>
          </w:p>
        </w:tc>
        <w:tc>
          <w:tcPr>
            <w:tcW w:w="6095" w:type="dxa"/>
            <w:tcBorders>
              <w:top w:val="single" w:sz="4" w:space="0" w:color="auto"/>
              <w:left w:val="nil"/>
              <w:bottom w:val="single" w:sz="4" w:space="0" w:color="auto"/>
              <w:right w:val="single" w:sz="4" w:space="0" w:color="auto"/>
            </w:tcBorders>
            <w:shd w:val="clear" w:color="auto" w:fill="auto"/>
          </w:tcPr>
          <w:p w:rsidR="00DE6989" w:rsidRPr="00E63D1D" w:rsidRDefault="00DE698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Привести инфраструктуру образовательной деятельности в соответствии с открытием новых специальностей востребованных на рынках труда ЧМР РТ, приобрести высокотехнологическое современное оборудование для данных специальностей и рабочих профессий.</w:t>
            </w:r>
          </w:p>
          <w:p w:rsidR="008B6251" w:rsidRPr="00E63D1D" w:rsidRDefault="00DE698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Ведется разработка концепции развития техникума.</w:t>
            </w:r>
          </w:p>
        </w:tc>
      </w:tr>
    </w:tbl>
    <w:p w:rsidR="001C780D" w:rsidRDefault="001C780D">
      <w:r>
        <w:br w:type="page"/>
      </w:r>
    </w:p>
    <w:tbl>
      <w:tblPr>
        <w:tblW w:w="15108" w:type="dxa"/>
        <w:tblInd w:w="-116" w:type="dxa"/>
        <w:tblLayout w:type="fixed"/>
        <w:tblLook w:val="04A0" w:firstRow="1" w:lastRow="0" w:firstColumn="1" w:lastColumn="0" w:noHBand="0" w:noVBand="1"/>
      </w:tblPr>
      <w:tblGrid>
        <w:gridCol w:w="811"/>
        <w:gridCol w:w="2957"/>
        <w:gridCol w:w="850"/>
        <w:gridCol w:w="1985"/>
        <w:gridCol w:w="992"/>
        <w:gridCol w:w="1418"/>
        <w:gridCol w:w="6095"/>
      </w:tblGrid>
      <w:tr w:rsidR="008B6251" w:rsidRPr="00E63D1D" w:rsidTr="001C780D">
        <w:trPr>
          <w:trHeight w:val="323"/>
        </w:trPr>
        <w:tc>
          <w:tcPr>
            <w:tcW w:w="151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B6251" w:rsidRPr="00E63D1D" w:rsidRDefault="008B6251" w:rsidP="00E63D1D">
            <w:pPr>
              <w:tabs>
                <w:tab w:val="left" w:pos="1240"/>
              </w:tabs>
              <w:autoSpaceDE w:val="0"/>
              <w:autoSpaceDN w:val="0"/>
              <w:adjustRightInd w:val="0"/>
              <w:spacing w:after="0" w:line="240" w:lineRule="auto"/>
              <w:jc w:val="center"/>
              <w:rPr>
                <w:rFonts w:ascii="Times New Roman" w:hAnsi="Times New Roman" w:cs="Times New Roman"/>
                <w:bCs/>
                <w:sz w:val="24"/>
                <w:szCs w:val="24"/>
              </w:rPr>
            </w:pPr>
            <w:r w:rsidRPr="00E63D1D">
              <w:rPr>
                <w:rFonts w:ascii="Times New Roman" w:hAnsi="Times New Roman" w:cs="Times New Roman"/>
                <w:bCs/>
                <w:sz w:val="24"/>
                <w:szCs w:val="24"/>
              </w:rPr>
              <w:lastRenderedPageBreak/>
              <w:t>Развитие основных направлений   ГАПОУ «Чистопольский многопрофильный колледж»</w:t>
            </w:r>
          </w:p>
          <w:p w:rsidR="008B6251" w:rsidRPr="00E63D1D" w:rsidRDefault="008B6251" w:rsidP="001C780D">
            <w:pPr>
              <w:tabs>
                <w:tab w:val="left" w:pos="1240"/>
              </w:tabs>
              <w:autoSpaceDE w:val="0"/>
              <w:autoSpaceDN w:val="0"/>
              <w:adjustRightInd w:val="0"/>
              <w:spacing w:after="0" w:line="240" w:lineRule="auto"/>
              <w:jc w:val="both"/>
              <w:rPr>
                <w:rFonts w:ascii="Times New Roman" w:hAnsi="Times New Roman" w:cs="Times New Roman"/>
                <w:bCs/>
                <w:sz w:val="24"/>
                <w:szCs w:val="24"/>
              </w:rPr>
            </w:pPr>
          </w:p>
        </w:tc>
      </w:tr>
      <w:tr w:rsidR="008B6251" w:rsidRPr="00E63D1D" w:rsidTr="001C780D">
        <w:trPr>
          <w:trHeight w:val="323"/>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w:t>
            </w:r>
          </w:p>
        </w:tc>
        <w:tc>
          <w:tcPr>
            <w:tcW w:w="2957"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jc w:val="both"/>
              <w:rPr>
                <w:rFonts w:ascii="Times New Roman" w:hAnsi="Times New Roman" w:cs="Times New Roman"/>
                <w:color w:val="2D2D2D"/>
                <w:sz w:val="24"/>
                <w:szCs w:val="24"/>
              </w:rPr>
            </w:pPr>
            <w:r w:rsidRPr="00E63D1D">
              <w:rPr>
                <w:rFonts w:ascii="Times New Roman" w:hAnsi="Times New Roman" w:cs="Times New Roman"/>
                <w:sz w:val="24"/>
                <w:szCs w:val="24"/>
              </w:rPr>
              <w:t>Совершенствование системы подготовки специалистов, в том числе:</w:t>
            </w:r>
          </w:p>
        </w:tc>
        <w:tc>
          <w:tcPr>
            <w:tcW w:w="850"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ind w:left="-66" w:right="-66"/>
              <w:contextualSpacing/>
              <w:jc w:val="both"/>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tc>
        <w:tc>
          <w:tcPr>
            <w:tcW w:w="6095"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tc>
      </w:tr>
      <w:tr w:rsidR="008B6251" w:rsidRPr="00E63D1D" w:rsidTr="001C780D">
        <w:trPr>
          <w:trHeight w:val="1092"/>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1.1.</w:t>
            </w:r>
          </w:p>
        </w:tc>
        <w:tc>
          <w:tcPr>
            <w:tcW w:w="2957"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jc w:val="both"/>
              <w:rPr>
                <w:rFonts w:ascii="Times New Roman" w:hAnsi="Times New Roman" w:cs="Times New Roman"/>
                <w:color w:val="2D2D2D"/>
                <w:sz w:val="24"/>
                <w:szCs w:val="24"/>
              </w:rPr>
            </w:pPr>
            <w:r w:rsidRPr="00E63D1D">
              <w:rPr>
                <w:rFonts w:ascii="Times New Roman" w:hAnsi="Times New Roman" w:cs="Times New Roman"/>
                <w:sz w:val="24"/>
                <w:szCs w:val="24"/>
              </w:rPr>
              <w:t>Реализация программ  профессионального образования в соответствии со стратегическими направлениями развития района</w:t>
            </w:r>
          </w:p>
        </w:tc>
        <w:tc>
          <w:tcPr>
            <w:tcW w:w="850"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Calibri" w:hAnsi="Times New Roman" w:cs="Times New Roman"/>
                <w:color w:val="2D2D2D"/>
                <w:sz w:val="24"/>
                <w:szCs w:val="24"/>
              </w:rPr>
              <w:t>2016-2030 г.г.</w:t>
            </w:r>
          </w:p>
        </w:tc>
        <w:tc>
          <w:tcPr>
            <w:tcW w:w="1985"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hAnsi="Times New Roman" w:cs="Times New Roman"/>
                <w:sz w:val="24"/>
                <w:szCs w:val="24"/>
              </w:rPr>
              <w:t xml:space="preserve">ИК ЧМР, </w:t>
            </w:r>
            <w:r w:rsidRPr="00E63D1D">
              <w:rPr>
                <w:rFonts w:ascii="Times New Roman" w:hAnsi="Times New Roman" w:cs="Times New Roman"/>
                <w:bCs/>
                <w:sz w:val="24"/>
                <w:szCs w:val="24"/>
              </w:rPr>
              <w:t>ГАПОУ «Чистопольский многопрофильный колледж»</w:t>
            </w:r>
          </w:p>
        </w:tc>
        <w:tc>
          <w:tcPr>
            <w:tcW w:w="992"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tc>
        <w:tc>
          <w:tcPr>
            <w:tcW w:w="6095"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Соблюдение ПОО контрольных цифр приема на подготовку кадров по образовательным программам СПО, соответствующим ФГОС.</w:t>
            </w:r>
          </w:p>
        </w:tc>
      </w:tr>
      <w:tr w:rsidR="008B6251" w:rsidRPr="00E63D1D" w:rsidTr="001C780D">
        <w:trPr>
          <w:trHeight w:val="1777"/>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1.2.</w:t>
            </w:r>
          </w:p>
        </w:tc>
        <w:tc>
          <w:tcPr>
            <w:tcW w:w="2957"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jc w:val="both"/>
              <w:rPr>
                <w:rFonts w:ascii="Times New Roman" w:hAnsi="Times New Roman" w:cs="Times New Roman"/>
                <w:color w:val="2D2D2D"/>
                <w:sz w:val="24"/>
                <w:szCs w:val="24"/>
              </w:rPr>
            </w:pPr>
            <w:r w:rsidRPr="00E63D1D">
              <w:rPr>
                <w:rFonts w:ascii="Times New Roman" w:hAnsi="Times New Roman" w:cs="Times New Roman"/>
                <w:sz w:val="24"/>
                <w:szCs w:val="24"/>
              </w:rPr>
              <w:t>Организация опережающей переподготовки кадров под инновационные запросы экономики, минимизирующие кадровый дефицит</w:t>
            </w:r>
          </w:p>
        </w:tc>
        <w:tc>
          <w:tcPr>
            <w:tcW w:w="850"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Calibri" w:hAnsi="Times New Roman" w:cs="Times New Roman"/>
                <w:color w:val="2D2D2D"/>
                <w:sz w:val="24"/>
                <w:szCs w:val="24"/>
              </w:rPr>
              <w:t>2016-2030 г.г.</w:t>
            </w:r>
          </w:p>
        </w:tc>
        <w:tc>
          <w:tcPr>
            <w:tcW w:w="1985"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hAnsi="Times New Roman" w:cs="Times New Roman"/>
                <w:bCs/>
                <w:sz w:val="24"/>
                <w:szCs w:val="24"/>
              </w:rPr>
              <w:t>ИК ЧМР РТ, ГАПОУ «Чистопольский многопрофильный колледж», предприятия и организации ЧМР, юридические и физические лица</w:t>
            </w:r>
          </w:p>
        </w:tc>
        <w:tc>
          <w:tcPr>
            <w:tcW w:w="992"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tc>
        <w:tc>
          <w:tcPr>
            <w:tcW w:w="6095"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ind w:firstLine="609"/>
              <w:contextualSpacing/>
              <w:jc w:val="both"/>
              <w:rPr>
                <w:rFonts w:ascii="Times New Roman" w:eastAsia="Times New Roman" w:hAnsi="Times New Roman" w:cs="Times New Roman"/>
                <w:sz w:val="24"/>
                <w:szCs w:val="24"/>
                <w:lang w:bidi="ru-RU"/>
              </w:rPr>
            </w:pPr>
            <w:r w:rsidRPr="00E63D1D">
              <w:rPr>
                <w:rFonts w:ascii="Times New Roman" w:eastAsia="Times New Roman" w:hAnsi="Times New Roman" w:cs="Times New Roman"/>
                <w:sz w:val="24"/>
                <w:szCs w:val="24"/>
                <w:lang w:bidi="ru-RU"/>
              </w:rPr>
              <w:t>Созданы комплексы программ дополнительной профессиональной подготовки для студентов колледжей («Мультскиллс»), для физических лиц программы платных образовательных услуг.</w:t>
            </w:r>
          </w:p>
          <w:p w:rsidR="008B6251" w:rsidRPr="00E63D1D" w:rsidRDefault="008B6251" w:rsidP="001C780D">
            <w:pPr>
              <w:spacing w:after="0" w:line="240" w:lineRule="auto"/>
              <w:ind w:left="28" w:firstLine="567"/>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lang w:bidi="ru-RU"/>
              </w:rPr>
              <w:t xml:space="preserve">Разработана Программа </w:t>
            </w:r>
            <w:r w:rsidRPr="00E63D1D">
              <w:rPr>
                <w:rFonts w:ascii="Times New Roman" w:eastAsia="Times New Roman" w:hAnsi="Times New Roman" w:cs="Times New Roman"/>
                <w:sz w:val="24"/>
                <w:szCs w:val="24"/>
              </w:rPr>
              <w:t>модернизации Государственного автономного профессионального образовательного учреждения «Чистопольский многопрофильный колледж» в целях устранения дефицита рабочих кадровв Республике Татарстан» (до 2024 года).</w:t>
            </w:r>
          </w:p>
          <w:p w:rsidR="008B6251" w:rsidRPr="00E63D1D" w:rsidRDefault="008B6251" w:rsidP="001C780D">
            <w:pPr>
              <w:spacing w:after="0" w:line="240" w:lineRule="auto"/>
              <w:ind w:left="28" w:firstLine="567"/>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Разработана Программа развития ГАПОУ «Чистопольский многопрофильный колледж» на 2019 – 2021гг.</w:t>
            </w:r>
          </w:p>
          <w:p w:rsidR="008B6251" w:rsidRPr="00E63D1D" w:rsidRDefault="008B6251" w:rsidP="001C780D">
            <w:pPr>
              <w:spacing w:after="0" w:line="240" w:lineRule="auto"/>
              <w:ind w:firstLine="609"/>
              <w:contextualSpacing/>
              <w:jc w:val="both"/>
              <w:rPr>
                <w:rFonts w:ascii="Times New Roman" w:eastAsia="Times New Roman" w:hAnsi="Times New Roman" w:cs="Times New Roman"/>
                <w:sz w:val="24"/>
                <w:szCs w:val="24"/>
                <w:lang w:bidi="ru-RU"/>
              </w:rPr>
            </w:pPr>
            <w:r w:rsidRPr="00E63D1D">
              <w:rPr>
                <w:rFonts w:ascii="Times New Roman" w:eastAsia="Times New Roman" w:hAnsi="Times New Roman" w:cs="Times New Roman"/>
                <w:sz w:val="24"/>
                <w:szCs w:val="24"/>
                <w:lang w:bidi="ru-RU"/>
              </w:rPr>
              <w:t>Разработан эффективный учебный план по специальности 19.02.10 Технология продукции общественного питания.</w:t>
            </w:r>
          </w:p>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tc>
      </w:tr>
      <w:tr w:rsidR="008B6251" w:rsidRPr="00E63D1D" w:rsidTr="001C780D">
        <w:trPr>
          <w:trHeight w:val="323"/>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1.3.</w:t>
            </w:r>
          </w:p>
        </w:tc>
        <w:tc>
          <w:tcPr>
            <w:tcW w:w="2957"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tabs>
                <w:tab w:val="left" w:pos="1240"/>
              </w:tabs>
              <w:autoSpaceDE w:val="0"/>
              <w:autoSpaceDN w:val="0"/>
              <w:adjustRightInd w:val="0"/>
              <w:spacing w:after="0" w:line="240" w:lineRule="auto"/>
              <w:jc w:val="both"/>
              <w:rPr>
                <w:rFonts w:ascii="Times New Roman" w:hAnsi="Times New Roman" w:cs="Times New Roman"/>
                <w:sz w:val="24"/>
                <w:szCs w:val="24"/>
              </w:rPr>
            </w:pPr>
            <w:r w:rsidRPr="00E63D1D">
              <w:rPr>
                <w:rFonts w:ascii="Times New Roman" w:hAnsi="Times New Roman" w:cs="Times New Roman"/>
                <w:sz w:val="24"/>
                <w:szCs w:val="24"/>
              </w:rPr>
              <w:t xml:space="preserve">Совершенствование организации профориентационной и профконсультационной </w:t>
            </w:r>
            <w:r w:rsidRPr="00E63D1D">
              <w:rPr>
                <w:rFonts w:ascii="Times New Roman" w:hAnsi="Times New Roman" w:cs="Times New Roman"/>
                <w:sz w:val="24"/>
                <w:szCs w:val="24"/>
              </w:rPr>
              <w:lastRenderedPageBreak/>
              <w:t>деятельности для выпускников школ и колледжа</w:t>
            </w:r>
          </w:p>
        </w:tc>
        <w:tc>
          <w:tcPr>
            <w:tcW w:w="850"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Calibri" w:hAnsi="Times New Roman" w:cs="Times New Roman"/>
                <w:color w:val="2D2D2D"/>
                <w:sz w:val="24"/>
                <w:szCs w:val="24"/>
              </w:rPr>
              <w:lastRenderedPageBreak/>
              <w:t>2016-2030 г.г.</w:t>
            </w:r>
          </w:p>
        </w:tc>
        <w:tc>
          <w:tcPr>
            <w:tcW w:w="1985"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hAnsi="Times New Roman" w:cs="Times New Roman"/>
                <w:sz w:val="24"/>
                <w:szCs w:val="24"/>
              </w:rPr>
              <w:t xml:space="preserve">ИК ЧМР, Управление образование ЧМР, </w:t>
            </w:r>
            <w:r w:rsidRPr="00E63D1D">
              <w:rPr>
                <w:rFonts w:ascii="Times New Roman" w:hAnsi="Times New Roman" w:cs="Times New Roman"/>
                <w:bCs/>
                <w:sz w:val="24"/>
                <w:szCs w:val="24"/>
              </w:rPr>
              <w:t xml:space="preserve">ГАПОУ </w:t>
            </w:r>
            <w:r w:rsidRPr="00E63D1D">
              <w:rPr>
                <w:rFonts w:ascii="Times New Roman" w:hAnsi="Times New Roman" w:cs="Times New Roman"/>
                <w:bCs/>
                <w:sz w:val="24"/>
                <w:szCs w:val="24"/>
              </w:rPr>
              <w:lastRenderedPageBreak/>
              <w:t>«Чистопольский многопрофильный колледж»</w:t>
            </w:r>
          </w:p>
        </w:tc>
        <w:tc>
          <w:tcPr>
            <w:tcW w:w="992"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tc>
        <w:tc>
          <w:tcPr>
            <w:tcW w:w="6095"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sz w:val="24"/>
                <w:szCs w:val="24"/>
                <w:lang w:bidi="ru-RU"/>
              </w:rPr>
              <w:t>Созданы комплексы программ профессиональной подготовки школьников.</w:t>
            </w:r>
          </w:p>
          <w:p w:rsidR="008B6251" w:rsidRPr="00E63D1D" w:rsidRDefault="008B6251" w:rsidP="001C780D">
            <w:pPr>
              <w:spacing w:after="0" w:line="240" w:lineRule="auto"/>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 xml:space="preserve">100% выпускников школ города и района получили профориентационные услуги при  встречах </w:t>
            </w:r>
            <w:r w:rsidRPr="00E63D1D">
              <w:rPr>
                <w:rFonts w:ascii="Times New Roman" w:eastAsia="Times New Roman" w:hAnsi="Times New Roman" w:cs="Times New Roman"/>
                <w:bCs/>
                <w:color w:val="000000"/>
                <w:sz w:val="24"/>
                <w:szCs w:val="24"/>
              </w:rPr>
              <w:lastRenderedPageBreak/>
              <w:t>педагогического коллектива колледжа с учащимися выпускных классов и их родителями.</w:t>
            </w:r>
          </w:p>
          <w:p w:rsidR="008B6251" w:rsidRPr="00E63D1D" w:rsidRDefault="008B6251" w:rsidP="001C780D">
            <w:pPr>
              <w:spacing w:after="0" w:line="240" w:lineRule="auto"/>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Проведены внутриколледжные мероприятия с привлечением школьников выпускных классов:   дни открытых дверей, мастер-классы по всем профессиям и специальностям,      конкурсы, спортивные соревнования.                                                                         Выпущены рекламные ролики для выпускников школ города и района по радиовещанию «Шансон», «</w:t>
            </w:r>
            <w:r w:rsidRPr="00E63D1D">
              <w:rPr>
                <w:rFonts w:ascii="Times New Roman" w:eastAsia="Times New Roman" w:hAnsi="Times New Roman" w:cs="Times New Roman"/>
                <w:bCs/>
                <w:color w:val="000000"/>
                <w:sz w:val="24"/>
                <w:szCs w:val="24"/>
                <w:lang w:val="en-US"/>
              </w:rPr>
              <w:t>DFM</w:t>
            </w:r>
            <w:r w:rsidRPr="00E63D1D">
              <w:rPr>
                <w:rFonts w:ascii="Times New Roman" w:eastAsia="Times New Roman" w:hAnsi="Times New Roman" w:cs="Times New Roman"/>
                <w:bCs/>
                <w:color w:val="000000"/>
                <w:sz w:val="24"/>
                <w:szCs w:val="24"/>
              </w:rPr>
              <w:t>», «Новое радио».</w:t>
            </w:r>
          </w:p>
          <w:p w:rsidR="008B6251" w:rsidRPr="00E63D1D" w:rsidRDefault="008B6251" w:rsidP="001C780D">
            <w:pPr>
              <w:spacing w:after="0" w:line="240" w:lineRule="auto"/>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Изготовлены переносные     информационные стенды по профориентации.</w:t>
            </w:r>
          </w:p>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Приняли активное участие в городском                мероприятии «Ярмарка профессий».</w:t>
            </w:r>
          </w:p>
        </w:tc>
      </w:tr>
      <w:tr w:rsidR="008B6251" w:rsidRPr="00E63D1D" w:rsidTr="001C780D">
        <w:trPr>
          <w:trHeight w:val="323"/>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lastRenderedPageBreak/>
              <w:t>1.4.</w:t>
            </w:r>
          </w:p>
        </w:tc>
        <w:tc>
          <w:tcPr>
            <w:tcW w:w="2957"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jc w:val="both"/>
              <w:rPr>
                <w:rFonts w:ascii="Times New Roman" w:hAnsi="Times New Roman" w:cs="Times New Roman"/>
                <w:color w:val="2D2D2D"/>
                <w:sz w:val="24"/>
                <w:szCs w:val="24"/>
              </w:rPr>
            </w:pPr>
            <w:r w:rsidRPr="00E63D1D">
              <w:rPr>
                <w:rFonts w:ascii="Times New Roman" w:hAnsi="Times New Roman" w:cs="Times New Roman"/>
                <w:sz w:val="24"/>
                <w:szCs w:val="24"/>
              </w:rPr>
              <w:t>Обеспечение информационной открытости о деятельности колледжа</w:t>
            </w:r>
          </w:p>
        </w:tc>
        <w:tc>
          <w:tcPr>
            <w:tcW w:w="850"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Calibri" w:hAnsi="Times New Roman" w:cs="Times New Roman"/>
                <w:color w:val="2D2D2D"/>
                <w:sz w:val="24"/>
                <w:szCs w:val="24"/>
              </w:rPr>
              <w:t>2016-2030 г.г.</w:t>
            </w:r>
          </w:p>
        </w:tc>
        <w:tc>
          <w:tcPr>
            <w:tcW w:w="1985"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hAnsi="Times New Roman" w:cs="Times New Roman"/>
                <w:bCs/>
                <w:sz w:val="24"/>
                <w:szCs w:val="24"/>
              </w:rPr>
              <w:t>ГАПОУ «Чистопольский многопрофильный колледж»</w:t>
            </w:r>
          </w:p>
        </w:tc>
        <w:tc>
          <w:tcPr>
            <w:tcW w:w="992"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tc>
        <w:tc>
          <w:tcPr>
            <w:tcW w:w="6095"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ind w:firstLine="467"/>
              <w:contextualSpacing/>
              <w:jc w:val="both"/>
              <w:rPr>
                <w:rFonts w:ascii="Times New Roman" w:eastAsia="Times New Roman" w:hAnsi="Times New Roman" w:cs="Times New Roman"/>
                <w:bCs/>
                <w:sz w:val="24"/>
                <w:szCs w:val="24"/>
              </w:rPr>
            </w:pPr>
            <w:r w:rsidRPr="00E63D1D">
              <w:rPr>
                <w:rFonts w:ascii="Times New Roman" w:eastAsia="Times New Roman" w:hAnsi="Times New Roman" w:cs="Times New Roman"/>
                <w:bCs/>
                <w:sz w:val="24"/>
                <w:szCs w:val="24"/>
              </w:rPr>
              <w:t>Обновлен сайт организации. Информация о деятельности колледжа и проводимых мероприятиях размещена в социальных сетях, СМИ.</w:t>
            </w:r>
          </w:p>
        </w:tc>
      </w:tr>
      <w:tr w:rsidR="008B6251" w:rsidRPr="00E63D1D" w:rsidTr="001C780D">
        <w:trPr>
          <w:trHeight w:val="323"/>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1.5.</w:t>
            </w:r>
          </w:p>
        </w:tc>
        <w:tc>
          <w:tcPr>
            <w:tcW w:w="2957"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tabs>
                <w:tab w:val="left" w:pos="1240"/>
              </w:tabs>
              <w:autoSpaceDE w:val="0"/>
              <w:autoSpaceDN w:val="0"/>
              <w:adjustRightInd w:val="0"/>
              <w:spacing w:after="0" w:line="240" w:lineRule="auto"/>
              <w:jc w:val="both"/>
              <w:rPr>
                <w:rFonts w:ascii="Times New Roman" w:hAnsi="Times New Roman" w:cs="Times New Roman"/>
                <w:sz w:val="24"/>
                <w:szCs w:val="24"/>
                <w:lang w:val="en-US"/>
              </w:rPr>
            </w:pPr>
            <w:r w:rsidRPr="00E63D1D">
              <w:rPr>
                <w:rFonts w:ascii="Times New Roman" w:hAnsi="Times New Roman" w:cs="Times New Roman"/>
                <w:sz w:val="24"/>
                <w:szCs w:val="24"/>
              </w:rPr>
              <w:t>Реализация рекламной политики колледжа</w:t>
            </w:r>
          </w:p>
        </w:tc>
        <w:tc>
          <w:tcPr>
            <w:tcW w:w="850"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Calibri" w:hAnsi="Times New Roman" w:cs="Times New Roman"/>
                <w:color w:val="2D2D2D"/>
                <w:sz w:val="24"/>
                <w:szCs w:val="24"/>
              </w:rPr>
              <w:t>2016-2030 г.г.</w:t>
            </w:r>
          </w:p>
        </w:tc>
        <w:tc>
          <w:tcPr>
            <w:tcW w:w="1985"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hAnsi="Times New Roman" w:cs="Times New Roman"/>
                <w:bCs/>
                <w:sz w:val="24"/>
                <w:szCs w:val="24"/>
              </w:rPr>
              <w:t>ГАПОУ «Чистопольский многопрофильный колледж»</w:t>
            </w:r>
          </w:p>
        </w:tc>
        <w:tc>
          <w:tcPr>
            <w:tcW w:w="992"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tc>
        <w:tc>
          <w:tcPr>
            <w:tcW w:w="6095"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color w:val="000000"/>
                <w:sz w:val="24"/>
                <w:szCs w:val="24"/>
              </w:rPr>
              <w:t>Подготовлены презентации по направлениям набора на новый учебный год.</w:t>
            </w:r>
          </w:p>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color w:val="000000"/>
                <w:sz w:val="24"/>
                <w:szCs w:val="24"/>
              </w:rPr>
              <w:t>Подготовлены и размещены рекламные материалы в СМИ, информационные материалы на сайте колледжа и интернете.</w:t>
            </w:r>
          </w:p>
        </w:tc>
      </w:tr>
      <w:tr w:rsidR="008B6251" w:rsidRPr="00E63D1D" w:rsidTr="001C780D">
        <w:trPr>
          <w:trHeight w:val="323"/>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1.6.</w:t>
            </w:r>
          </w:p>
        </w:tc>
        <w:tc>
          <w:tcPr>
            <w:tcW w:w="2957"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tabs>
                <w:tab w:val="left" w:pos="1240"/>
              </w:tabs>
              <w:autoSpaceDE w:val="0"/>
              <w:autoSpaceDN w:val="0"/>
              <w:adjustRightInd w:val="0"/>
              <w:spacing w:after="0" w:line="240" w:lineRule="auto"/>
              <w:jc w:val="both"/>
              <w:rPr>
                <w:rFonts w:ascii="Times New Roman" w:hAnsi="Times New Roman" w:cs="Times New Roman"/>
                <w:sz w:val="24"/>
                <w:szCs w:val="24"/>
              </w:rPr>
            </w:pPr>
            <w:r w:rsidRPr="00E63D1D">
              <w:rPr>
                <w:rFonts w:ascii="Times New Roman" w:hAnsi="Times New Roman" w:cs="Times New Roman"/>
                <w:sz w:val="24"/>
                <w:szCs w:val="24"/>
              </w:rPr>
              <w:t>Разработка учебно-программной документации по новым основным профессиональным образовательным программам с учетом нового поколения ФГОС</w:t>
            </w:r>
          </w:p>
        </w:tc>
        <w:tc>
          <w:tcPr>
            <w:tcW w:w="850"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Calibri" w:hAnsi="Times New Roman" w:cs="Times New Roman"/>
                <w:color w:val="2D2D2D"/>
                <w:sz w:val="24"/>
                <w:szCs w:val="24"/>
              </w:rPr>
              <w:t>2016-2030 г.г.</w:t>
            </w:r>
          </w:p>
        </w:tc>
        <w:tc>
          <w:tcPr>
            <w:tcW w:w="1985"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hAnsi="Times New Roman" w:cs="Times New Roman"/>
                <w:sz w:val="24"/>
                <w:szCs w:val="24"/>
              </w:rPr>
              <w:t xml:space="preserve">Министерство образования и науки РТ, </w:t>
            </w:r>
            <w:r w:rsidRPr="00E63D1D">
              <w:rPr>
                <w:rFonts w:ascii="Times New Roman" w:hAnsi="Times New Roman" w:cs="Times New Roman"/>
                <w:bCs/>
                <w:sz w:val="24"/>
                <w:szCs w:val="24"/>
              </w:rPr>
              <w:t>ГАПОУ «Чистопольский многопрофильный колледж»</w:t>
            </w:r>
          </w:p>
        </w:tc>
        <w:tc>
          <w:tcPr>
            <w:tcW w:w="992"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tc>
        <w:tc>
          <w:tcPr>
            <w:tcW w:w="6095"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tabs>
                <w:tab w:val="left" w:pos="1240"/>
              </w:tabs>
              <w:autoSpaceDE w:val="0"/>
              <w:autoSpaceDN w:val="0"/>
              <w:adjustRightInd w:val="0"/>
              <w:spacing w:after="0" w:line="240" w:lineRule="auto"/>
              <w:ind w:firstLine="467"/>
              <w:contextualSpacing/>
              <w:jc w:val="both"/>
              <w:rPr>
                <w:rFonts w:ascii="Times New Roman" w:eastAsia="Calibri" w:hAnsi="Times New Roman" w:cs="Times New Roman"/>
                <w:sz w:val="24"/>
                <w:szCs w:val="24"/>
                <w:lang w:eastAsia="en-US"/>
              </w:rPr>
            </w:pPr>
            <w:r w:rsidRPr="00E63D1D">
              <w:rPr>
                <w:rFonts w:ascii="Times New Roman" w:eastAsia="Calibri" w:hAnsi="Times New Roman" w:cs="Times New Roman"/>
                <w:sz w:val="24"/>
                <w:szCs w:val="24"/>
                <w:lang w:eastAsia="en-US"/>
              </w:rPr>
              <w:t>Проведена диагностика потребности  студентов в  дополнительном образовании, программах профессионального обучения в рамках развития профессионализма будущих специалистов.</w:t>
            </w:r>
          </w:p>
          <w:p w:rsidR="008B6251" w:rsidRPr="00E63D1D" w:rsidRDefault="008B6251" w:rsidP="001C780D">
            <w:pPr>
              <w:tabs>
                <w:tab w:val="left" w:pos="1240"/>
              </w:tabs>
              <w:autoSpaceDE w:val="0"/>
              <w:autoSpaceDN w:val="0"/>
              <w:adjustRightInd w:val="0"/>
              <w:spacing w:after="0" w:line="240" w:lineRule="auto"/>
              <w:ind w:firstLine="467"/>
              <w:jc w:val="both"/>
              <w:rPr>
                <w:rFonts w:ascii="Times New Roman" w:eastAsia="Times New Roman" w:hAnsi="Times New Roman" w:cs="Times New Roman"/>
                <w:sz w:val="24"/>
                <w:szCs w:val="24"/>
                <w:lang w:bidi="ru-RU"/>
              </w:rPr>
            </w:pPr>
            <w:r w:rsidRPr="00E63D1D">
              <w:rPr>
                <w:rFonts w:ascii="Times New Roman" w:eastAsia="Calibri" w:hAnsi="Times New Roman" w:cs="Times New Roman"/>
                <w:sz w:val="24"/>
                <w:szCs w:val="24"/>
                <w:lang w:eastAsia="en-US"/>
              </w:rPr>
              <w:t>Разработаны методические материалы по оказанию помощибудущему молодому рабочему, специалисту в профессиональном становлении.</w:t>
            </w:r>
          </w:p>
        </w:tc>
      </w:tr>
      <w:tr w:rsidR="008B6251" w:rsidRPr="00E63D1D" w:rsidTr="001C780D">
        <w:trPr>
          <w:trHeight w:val="323"/>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1.7.</w:t>
            </w:r>
          </w:p>
        </w:tc>
        <w:tc>
          <w:tcPr>
            <w:tcW w:w="2957"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tabs>
                <w:tab w:val="left" w:pos="1240"/>
              </w:tabs>
              <w:autoSpaceDE w:val="0"/>
              <w:autoSpaceDN w:val="0"/>
              <w:adjustRightInd w:val="0"/>
              <w:spacing w:after="0" w:line="240" w:lineRule="auto"/>
              <w:jc w:val="both"/>
              <w:rPr>
                <w:rFonts w:ascii="Times New Roman" w:hAnsi="Times New Roman" w:cs="Times New Roman"/>
                <w:sz w:val="24"/>
                <w:szCs w:val="24"/>
              </w:rPr>
            </w:pPr>
            <w:r w:rsidRPr="00E63D1D">
              <w:rPr>
                <w:rFonts w:ascii="Times New Roman" w:hAnsi="Times New Roman" w:cs="Times New Roman"/>
                <w:sz w:val="24"/>
                <w:szCs w:val="24"/>
              </w:rPr>
              <w:t xml:space="preserve">Повышение уровня включенности работодателей, </w:t>
            </w:r>
            <w:r w:rsidRPr="00E63D1D">
              <w:rPr>
                <w:rFonts w:ascii="Times New Roman" w:hAnsi="Times New Roman" w:cs="Times New Roman"/>
                <w:sz w:val="24"/>
                <w:szCs w:val="24"/>
              </w:rPr>
              <w:lastRenderedPageBreak/>
              <w:t>родительской общественности, социальных партнеров в формирование современного содержания профессионального образования</w:t>
            </w:r>
          </w:p>
        </w:tc>
        <w:tc>
          <w:tcPr>
            <w:tcW w:w="850"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Calibri" w:hAnsi="Times New Roman" w:cs="Times New Roman"/>
                <w:color w:val="2D2D2D"/>
                <w:sz w:val="24"/>
                <w:szCs w:val="24"/>
              </w:rPr>
              <w:lastRenderedPageBreak/>
              <w:t>2016-2030 г.г.</w:t>
            </w:r>
          </w:p>
        </w:tc>
        <w:tc>
          <w:tcPr>
            <w:tcW w:w="1985"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hAnsi="Times New Roman" w:cs="Times New Roman"/>
                <w:sz w:val="24"/>
                <w:szCs w:val="24"/>
              </w:rPr>
              <w:t xml:space="preserve">Министерство образования и науки РТ, ИК </w:t>
            </w:r>
            <w:r w:rsidRPr="00E63D1D">
              <w:rPr>
                <w:rFonts w:ascii="Times New Roman" w:hAnsi="Times New Roman" w:cs="Times New Roman"/>
                <w:sz w:val="24"/>
                <w:szCs w:val="24"/>
              </w:rPr>
              <w:lastRenderedPageBreak/>
              <w:t xml:space="preserve">ЧМР РТ, </w:t>
            </w:r>
            <w:r w:rsidRPr="00E63D1D">
              <w:rPr>
                <w:rFonts w:ascii="Times New Roman" w:hAnsi="Times New Roman" w:cs="Times New Roman"/>
                <w:bCs/>
                <w:sz w:val="24"/>
                <w:szCs w:val="24"/>
              </w:rPr>
              <w:t>ГАПОУ «Чистопольский многопрофильный колледж»</w:t>
            </w:r>
          </w:p>
        </w:tc>
        <w:tc>
          <w:tcPr>
            <w:tcW w:w="992"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tc>
        <w:tc>
          <w:tcPr>
            <w:tcW w:w="6095"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tabs>
                <w:tab w:val="left" w:pos="878"/>
              </w:tabs>
              <w:spacing w:after="0" w:line="240" w:lineRule="auto"/>
              <w:ind w:firstLine="467"/>
              <w:contextualSpacing/>
              <w:jc w:val="both"/>
              <w:rPr>
                <w:rFonts w:ascii="Times New Roman" w:eastAsia="Times New Roman" w:hAnsi="Times New Roman" w:cs="Times New Roman"/>
                <w:bCs/>
                <w:color w:val="000000"/>
                <w:sz w:val="24"/>
                <w:szCs w:val="24"/>
                <w:lang w:eastAsia="en-US"/>
              </w:rPr>
            </w:pPr>
            <w:r w:rsidRPr="00E63D1D">
              <w:rPr>
                <w:rFonts w:ascii="Times New Roman" w:eastAsia="Times New Roman" w:hAnsi="Times New Roman" w:cs="Times New Roman"/>
                <w:bCs/>
                <w:color w:val="000000"/>
                <w:sz w:val="24"/>
                <w:szCs w:val="24"/>
                <w:lang w:eastAsia="en-US"/>
              </w:rPr>
              <w:t>Заключены  договора с предприятиями города о сетевой форме взаимодействия, в том числе и договора с элементами  дуального обучения.</w:t>
            </w:r>
          </w:p>
          <w:p w:rsidR="008B6251" w:rsidRPr="00E63D1D" w:rsidRDefault="008B6251" w:rsidP="001C780D">
            <w:pPr>
              <w:tabs>
                <w:tab w:val="left" w:pos="878"/>
              </w:tabs>
              <w:spacing w:after="0" w:line="240" w:lineRule="auto"/>
              <w:ind w:firstLine="467"/>
              <w:contextualSpacing/>
              <w:jc w:val="both"/>
              <w:rPr>
                <w:rFonts w:ascii="Times New Roman" w:eastAsia="Times New Roman" w:hAnsi="Times New Roman" w:cs="Times New Roman"/>
                <w:bCs/>
                <w:color w:val="000000"/>
                <w:sz w:val="24"/>
                <w:szCs w:val="24"/>
                <w:lang w:eastAsia="en-US"/>
              </w:rPr>
            </w:pPr>
            <w:r w:rsidRPr="00E63D1D">
              <w:rPr>
                <w:rFonts w:ascii="Times New Roman" w:eastAsia="Times New Roman" w:hAnsi="Times New Roman" w:cs="Times New Roman"/>
                <w:bCs/>
                <w:color w:val="000000"/>
                <w:sz w:val="24"/>
                <w:szCs w:val="24"/>
                <w:lang w:eastAsia="en-US"/>
              </w:rPr>
              <w:lastRenderedPageBreak/>
              <w:t>Заключены  договора о предоставлении баз практик на предприятиях и организациях работодателей.</w:t>
            </w:r>
          </w:p>
          <w:p w:rsidR="008B6251" w:rsidRPr="00E63D1D" w:rsidRDefault="008B6251" w:rsidP="001C780D">
            <w:pPr>
              <w:tabs>
                <w:tab w:val="left" w:pos="878"/>
              </w:tabs>
              <w:spacing w:after="0" w:line="240" w:lineRule="auto"/>
              <w:ind w:firstLine="467"/>
              <w:contextualSpacing/>
              <w:jc w:val="both"/>
              <w:rPr>
                <w:rFonts w:ascii="Times New Roman" w:eastAsia="Times New Roman" w:hAnsi="Times New Roman" w:cs="Times New Roman"/>
                <w:bCs/>
                <w:color w:val="000000"/>
                <w:sz w:val="24"/>
                <w:szCs w:val="24"/>
                <w:lang w:eastAsia="en-US"/>
              </w:rPr>
            </w:pPr>
            <w:r w:rsidRPr="00E63D1D">
              <w:rPr>
                <w:rFonts w:ascii="Times New Roman" w:eastAsia="Calibri" w:hAnsi="Times New Roman" w:cs="Times New Roman"/>
                <w:sz w:val="24"/>
                <w:szCs w:val="24"/>
                <w:lang w:eastAsia="en-US"/>
              </w:rPr>
              <w:t>Привлечение работодателей к участию в проведении ГИА  выпускников.</w:t>
            </w:r>
          </w:p>
          <w:p w:rsidR="008B6251" w:rsidRPr="00E63D1D" w:rsidRDefault="008B6251" w:rsidP="001C780D">
            <w:pPr>
              <w:tabs>
                <w:tab w:val="left" w:pos="878"/>
              </w:tabs>
              <w:spacing w:after="0" w:line="240" w:lineRule="auto"/>
              <w:ind w:firstLine="467"/>
              <w:contextualSpacing/>
              <w:jc w:val="both"/>
              <w:rPr>
                <w:rFonts w:ascii="Times New Roman" w:eastAsia="Times New Roman" w:hAnsi="Times New Roman" w:cs="Times New Roman"/>
                <w:bCs/>
                <w:color w:val="000000"/>
                <w:sz w:val="24"/>
                <w:szCs w:val="24"/>
                <w:lang w:eastAsia="en-US"/>
              </w:rPr>
            </w:pPr>
            <w:r w:rsidRPr="00E63D1D">
              <w:rPr>
                <w:rFonts w:ascii="Times New Roman" w:eastAsia="Calibri" w:hAnsi="Times New Roman" w:cs="Times New Roman"/>
                <w:sz w:val="24"/>
                <w:szCs w:val="24"/>
                <w:lang w:eastAsia="en-US"/>
              </w:rPr>
              <w:t>Проведение апробации различных вариантов квалификационного экзамена с участием работодателей.</w:t>
            </w:r>
          </w:p>
          <w:p w:rsidR="008B6251" w:rsidRPr="00E63D1D" w:rsidRDefault="008B6251" w:rsidP="001C780D">
            <w:pPr>
              <w:tabs>
                <w:tab w:val="left" w:pos="878"/>
              </w:tabs>
              <w:spacing w:after="0" w:line="240" w:lineRule="auto"/>
              <w:ind w:left="28" w:firstLine="467"/>
              <w:contextualSpacing/>
              <w:jc w:val="both"/>
              <w:rPr>
                <w:rFonts w:ascii="Times New Roman" w:eastAsia="Times New Roman" w:hAnsi="Times New Roman" w:cs="Times New Roman"/>
                <w:sz w:val="24"/>
                <w:szCs w:val="24"/>
                <w:lang w:bidi="ru-RU"/>
              </w:rPr>
            </w:pPr>
            <w:r w:rsidRPr="00E63D1D">
              <w:rPr>
                <w:rFonts w:ascii="Times New Roman" w:eastAsia="Calibri" w:hAnsi="Times New Roman" w:cs="Times New Roman"/>
                <w:sz w:val="24"/>
                <w:szCs w:val="24"/>
                <w:lang w:eastAsia="en-US"/>
              </w:rPr>
              <w:t>Информационный обмен между колледжем и руководством предприятий - партнеров по диагностике потребностей в рабочих кадрах.</w:t>
            </w:r>
          </w:p>
        </w:tc>
      </w:tr>
      <w:tr w:rsidR="008B6251" w:rsidRPr="00E63D1D" w:rsidTr="001C780D">
        <w:trPr>
          <w:trHeight w:val="323"/>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lastRenderedPageBreak/>
              <w:t>1.8.</w:t>
            </w:r>
          </w:p>
        </w:tc>
        <w:tc>
          <w:tcPr>
            <w:tcW w:w="2957"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pStyle w:val="ad"/>
              <w:jc w:val="both"/>
              <w:rPr>
                <w:rFonts w:ascii="Times New Roman" w:hAnsi="Times New Roman" w:cs="Times New Roman"/>
                <w:sz w:val="24"/>
                <w:szCs w:val="24"/>
              </w:rPr>
            </w:pPr>
            <w:r w:rsidRPr="00E63D1D">
              <w:rPr>
                <w:rFonts w:ascii="Times New Roman" w:hAnsi="Times New Roman" w:cs="Times New Roman"/>
                <w:sz w:val="24"/>
                <w:szCs w:val="24"/>
              </w:rPr>
              <w:t>Создание Многофункционального центра прикладных квалификаций по профилям реализуемым в Колледже: технический профиль, профиль речного и морского транспорта, профиль сферы обслуживания</w:t>
            </w:r>
          </w:p>
        </w:tc>
        <w:tc>
          <w:tcPr>
            <w:tcW w:w="850"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Calibri" w:hAnsi="Times New Roman" w:cs="Times New Roman"/>
                <w:color w:val="2D2D2D"/>
                <w:sz w:val="24"/>
                <w:szCs w:val="24"/>
              </w:rPr>
              <w:t>2016-2030 г.г.</w:t>
            </w:r>
          </w:p>
        </w:tc>
        <w:tc>
          <w:tcPr>
            <w:tcW w:w="1985"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hAnsi="Times New Roman" w:cs="Times New Roman"/>
                <w:sz w:val="24"/>
                <w:szCs w:val="24"/>
              </w:rPr>
              <w:t xml:space="preserve">Министерство образования и науки РТ, ИК ЧМР РТ, </w:t>
            </w:r>
            <w:r w:rsidRPr="00E63D1D">
              <w:rPr>
                <w:rFonts w:ascii="Times New Roman" w:hAnsi="Times New Roman" w:cs="Times New Roman"/>
                <w:bCs/>
                <w:sz w:val="24"/>
                <w:szCs w:val="24"/>
              </w:rPr>
              <w:t>ГАПОУ «Чистопольский многопрофильный колледж»</w:t>
            </w:r>
          </w:p>
        </w:tc>
        <w:tc>
          <w:tcPr>
            <w:tcW w:w="992"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tc>
        <w:tc>
          <w:tcPr>
            <w:tcW w:w="6095"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ind w:firstLine="467"/>
              <w:jc w:val="both"/>
              <w:rPr>
                <w:rFonts w:ascii="Times New Roman" w:hAnsi="Times New Roman" w:cs="Times New Roman"/>
                <w:sz w:val="24"/>
                <w:szCs w:val="24"/>
              </w:rPr>
            </w:pPr>
            <w:r w:rsidRPr="00E63D1D">
              <w:rPr>
                <w:rFonts w:ascii="Times New Roman" w:eastAsia="Times New Roman" w:hAnsi="Times New Roman" w:cs="Times New Roman"/>
                <w:bCs/>
                <w:color w:val="000000"/>
                <w:sz w:val="24"/>
                <w:szCs w:val="24"/>
              </w:rPr>
              <w:t>Разработка</w:t>
            </w:r>
            <w:r w:rsidRPr="00E63D1D">
              <w:rPr>
                <w:rFonts w:ascii="Times New Roman" w:hAnsi="Times New Roman" w:cs="Times New Roman"/>
                <w:sz w:val="24"/>
                <w:szCs w:val="24"/>
              </w:rPr>
              <w:t xml:space="preserve"> программного пакета документов Многофункционального центра прикладных квалификаций по профилям.</w:t>
            </w:r>
          </w:p>
          <w:p w:rsidR="008B6251" w:rsidRPr="00E63D1D" w:rsidRDefault="008B6251" w:rsidP="001C780D">
            <w:pPr>
              <w:spacing w:after="0" w:line="240" w:lineRule="auto"/>
              <w:ind w:firstLine="467"/>
              <w:jc w:val="both"/>
              <w:rPr>
                <w:rFonts w:ascii="Times New Roman" w:hAnsi="Times New Roman" w:cs="Times New Roman"/>
                <w:sz w:val="24"/>
                <w:szCs w:val="24"/>
              </w:rPr>
            </w:pPr>
            <w:r w:rsidRPr="00E63D1D">
              <w:rPr>
                <w:rFonts w:ascii="Times New Roman" w:hAnsi="Times New Roman" w:cs="Times New Roman"/>
                <w:sz w:val="24"/>
                <w:szCs w:val="24"/>
              </w:rPr>
              <w:t>Разработка и внедрение новых программ профессионального обучения.</w:t>
            </w:r>
          </w:p>
          <w:p w:rsidR="008B6251" w:rsidRPr="00E63D1D" w:rsidRDefault="008B6251" w:rsidP="001C780D">
            <w:pPr>
              <w:spacing w:after="0" w:line="240" w:lineRule="auto"/>
              <w:ind w:firstLine="467"/>
              <w:jc w:val="both"/>
              <w:rPr>
                <w:rFonts w:ascii="Times New Roman" w:hAnsi="Times New Roman" w:cs="Times New Roman"/>
                <w:sz w:val="24"/>
                <w:szCs w:val="24"/>
              </w:rPr>
            </w:pPr>
            <w:r w:rsidRPr="00E63D1D">
              <w:rPr>
                <w:rFonts w:ascii="Times New Roman" w:hAnsi="Times New Roman" w:cs="Times New Roman"/>
                <w:sz w:val="24"/>
                <w:szCs w:val="24"/>
              </w:rPr>
              <w:t>Подготовка к аккредитации по всем реализуемым направлениям.</w:t>
            </w:r>
          </w:p>
        </w:tc>
      </w:tr>
      <w:tr w:rsidR="008B6251" w:rsidRPr="00E63D1D" w:rsidTr="001C780D">
        <w:trPr>
          <w:trHeight w:val="323"/>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1.9.</w:t>
            </w:r>
          </w:p>
        </w:tc>
        <w:tc>
          <w:tcPr>
            <w:tcW w:w="2957"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tabs>
                <w:tab w:val="left" w:pos="1240"/>
              </w:tabs>
              <w:autoSpaceDE w:val="0"/>
              <w:autoSpaceDN w:val="0"/>
              <w:adjustRightInd w:val="0"/>
              <w:spacing w:after="0" w:line="240" w:lineRule="auto"/>
              <w:jc w:val="both"/>
              <w:rPr>
                <w:rFonts w:ascii="Times New Roman" w:hAnsi="Times New Roman" w:cs="Times New Roman"/>
                <w:sz w:val="24"/>
                <w:szCs w:val="24"/>
              </w:rPr>
            </w:pPr>
            <w:r w:rsidRPr="00E63D1D">
              <w:rPr>
                <w:rFonts w:ascii="Times New Roman" w:hAnsi="Times New Roman" w:cs="Times New Roman"/>
                <w:sz w:val="24"/>
                <w:szCs w:val="24"/>
              </w:rPr>
              <w:t>Создание Центра карьеры и трудоустройства Колледжа</w:t>
            </w:r>
          </w:p>
        </w:tc>
        <w:tc>
          <w:tcPr>
            <w:tcW w:w="850"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Calibri" w:hAnsi="Times New Roman" w:cs="Times New Roman"/>
                <w:color w:val="2D2D2D"/>
                <w:sz w:val="24"/>
                <w:szCs w:val="24"/>
              </w:rPr>
              <w:t>2016-2030 г.г</w:t>
            </w:r>
          </w:p>
        </w:tc>
        <w:tc>
          <w:tcPr>
            <w:tcW w:w="1985"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hAnsi="Times New Roman" w:cs="Times New Roman"/>
                <w:bCs/>
                <w:sz w:val="24"/>
                <w:szCs w:val="24"/>
              </w:rPr>
              <w:t>ИК ЧМР РТ, ГАПОУ «Чистопольский многопрофильный колледж»</w:t>
            </w:r>
          </w:p>
        </w:tc>
        <w:tc>
          <w:tcPr>
            <w:tcW w:w="992"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p>
        </w:tc>
        <w:tc>
          <w:tcPr>
            <w:tcW w:w="6095" w:type="dxa"/>
            <w:tcBorders>
              <w:top w:val="single" w:sz="4" w:space="0" w:color="auto"/>
              <w:left w:val="nil"/>
              <w:bottom w:val="single" w:sz="4" w:space="0" w:color="auto"/>
              <w:right w:val="single" w:sz="4" w:space="0" w:color="auto"/>
            </w:tcBorders>
            <w:shd w:val="clear" w:color="auto" w:fill="auto"/>
          </w:tcPr>
          <w:p w:rsidR="008B6251" w:rsidRPr="00E63D1D" w:rsidRDefault="008B6251" w:rsidP="001C780D">
            <w:pPr>
              <w:spacing w:after="0" w:line="240" w:lineRule="auto"/>
              <w:ind w:firstLine="467"/>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Заключение договоров по реализации программ профессионального обучения с Центром занятости г.Чистополь, ЧОУ ДО «Эрудит-селдом» г.Набережные Челны.</w:t>
            </w:r>
          </w:p>
          <w:p w:rsidR="008B6251" w:rsidRPr="00E63D1D" w:rsidRDefault="008B6251" w:rsidP="001C780D">
            <w:pPr>
              <w:tabs>
                <w:tab w:val="left" w:pos="892"/>
              </w:tabs>
              <w:spacing w:after="0" w:line="240" w:lineRule="auto"/>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Проведение мониторинга рынка труда с целью определения:</w:t>
            </w:r>
          </w:p>
          <w:p w:rsidR="008B6251" w:rsidRPr="00E63D1D" w:rsidRDefault="008B6251" w:rsidP="001C780D">
            <w:pPr>
              <w:tabs>
                <w:tab w:val="left" w:pos="892"/>
              </w:tabs>
              <w:spacing w:after="0" w:line="240" w:lineRule="auto"/>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-потребности количества и номенклатуры вакантных рабочих мест;</w:t>
            </w:r>
          </w:p>
          <w:p w:rsidR="008B6251" w:rsidRPr="00E63D1D" w:rsidRDefault="008B6251" w:rsidP="001C780D">
            <w:pPr>
              <w:tabs>
                <w:tab w:val="left" w:pos="892"/>
              </w:tabs>
              <w:spacing w:after="0" w:line="240" w:lineRule="auto"/>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 количества молодых специалистов, работающих на предприятиях в течение 1-3 лет;</w:t>
            </w:r>
          </w:p>
          <w:p w:rsidR="008B6251" w:rsidRPr="00E63D1D" w:rsidRDefault="008B6251" w:rsidP="001C780D">
            <w:pPr>
              <w:tabs>
                <w:tab w:val="left" w:pos="892"/>
              </w:tabs>
              <w:spacing w:after="0" w:line="240" w:lineRule="auto"/>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 количества молодых специалистов, уволившихся с предприятия за последние три года, выявления причины увольнения;</w:t>
            </w:r>
          </w:p>
          <w:p w:rsidR="008B6251" w:rsidRPr="00E63D1D" w:rsidRDefault="008B6251" w:rsidP="001C780D">
            <w:pPr>
              <w:tabs>
                <w:tab w:val="left" w:pos="892"/>
              </w:tabs>
              <w:spacing w:after="0" w:line="240" w:lineRule="auto"/>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 количества квалифицированных работников различных направлений (возможных наставников);</w:t>
            </w:r>
          </w:p>
          <w:p w:rsidR="008B6251" w:rsidRPr="00E63D1D" w:rsidRDefault="008B6251" w:rsidP="001C780D">
            <w:pPr>
              <w:tabs>
                <w:tab w:val="left" w:pos="892"/>
              </w:tabs>
              <w:spacing w:after="0" w:line="240" w:lineRule="auto"/>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lastRenderedPageBreak/>
              <w:t>-количества трудоспособных специалистов, состоящих на учете в центре занятости населения.</w:t>
            </w:r>
          </w:p>
          <w:p w:rsidR="008B6251" w:rsidRPr="00E63D1D" w:rsidRDefault="008B6251" w:rsidP="001C780D">
            <w:pPr>
              <w:tabs>
                <w:tab w:val="left" w:pos="892"/>
              </w:tabs>
              <w:spacing w:after="0" w:line="240" w:lineRule="auto"/>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Проведение маркетинговых исследований для корректировки содержания образования в соответствии с запросами работодателей:</w:t>
            </w:r>
          </w:p>
          <w:p w:rsidR="008B6251" w:rsidRPr="00E63D1D" w:rsidRDefault="008B6251" w:rsidP="001C780D">
            <w:pPr>
              <w:tabs>
                <w:tab w:val="left" w:pos="892"/>
              </w:tabs>
              <w:spacing w:after="0" w:line="240" w:lineRule="auto"/>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  по определению противоречий между спросом и фактическим предложением образовательных услуг;</w:t>
            </w:r>
          </w:p>
          <w:p w:rsidR="008B6251" w:rsidRPr="00E63D1D" w:rsidRDefault="008B6251" w:rsidP="001C780D">
            <w:pPr>
              <w:tabs>
                <w:tab w:val="left" w:pos="892"/>
              </w:tabs>
              <w:spacing w:after="0" w:line="240" w:lineRule="auto"/>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 потребностями предприятий региона и выпуском рабочих кадров и специалистов;</w:t>
            </w:r>
          </w:p>
          <w:p w:rsidR="008B6251" w:rsidRPr="00E63D1D" w:rsidRDefault="008B625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 по выявлению проблемного поля взаимодействия колледжа и предприятий района, учреждений общего и профессионального образования, позволяющего прогнозировать, координировать и регулировать направления подготовки рабочих и специалистов.</w:t>
            </w:r>
          </w:p>
        </w:tc>
      </w:tr>
      <w:tr w:rsidR="00F938BD" w:rsidRPr="00E63D1D" w:rsidTr="001C780D">
        <w:trPr>
          <w:trHeight w:val="323"/>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lastRenderedPageBreak/>
              <w:t>1.10.</w:t>
            </w:r>
          </w:p>
        </w:tc>
        <w:tc>
          <w:tcPr>
            <w:tcW w:w="2957"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tabs>
                <w:tab w:val="left" w:pos="1240"/>
              </w:tabs>
              <w:autoSpaceDE w:val="0"/>
              <w:autoSpaceDN w:val="0"/>
              <w:adjustRightInd w:val="0"/>
              <w:spacing w:after="0" w:line="240" w:lineRule="auto"/>
              <w:jc w:val="both"/>
              <w:rPr>
                <w:rFonts w:ascii="Times New Roman" w:hAnsi="Times New Roman" w:cs="Times New Roman"/>
                <w:sz w:val="24"/>
                <w:szCs w:val="24"/>
              </w:rPr>
            </w:pPr>
            <w:r w:rsidRPr="00E63D1D">
              <w:rPr>
                <w:rFonts w:ascii="Times New Roman" w:hAnsi="Times New Roman" w:cs="Times New Roman"/>
                <w:sz w:val="24"/>
                <w:szCs w:val="24"/>
              </w:rPr>
              <w:t>Предоставление материально-технической базы колледжа для проведения учебных занятий, экскурсий, консультаций, творческих мероприятий</w:t>
            </w:r>
          </w:p>
        </w:tc>
        <w:tc>
          <w:tcPr>
            <w:tcW w:w="850"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Calibri" w:hAnsi="Times New Roman" w:cs="Times New Roman"/>
                <w:color w:val="2D2D2D"/>
                <w:sz w:val="24"/>
                <w:szCs w:val="24"/>
              </w:rPr>
              <w:t>2016-2030 г.г</w:t>
            </w:r>
          </w:p>
        </w:tc>
        <w:tc>
          <w:tcPr>
            <w:tcW w:w="1985"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hAnsi="Times New Roman" w:cs="Times New Roman"/>
                <w:bCs/>
                <w:sz w:val="24"/>
                <w:szCs w:val="24"/>
              </w:rPr>
              <w:t>ИК ЧМР РТ, ГАПОУ «Чистопольский многопрофильный колледж»</w:t>
            </w:r>
          </w:p>
        </w:tc>
        <w:tc>
          <w:tcPr>
            <w:tcW w:w="992"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p>
        </w:tc>
        <w:tc>
          <w:tcPr>
            <w:tcW w:w="6095"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after="0" w:line="240" w:lineRule="auto"/>
              <w:ind w:firstLine="467"/>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 xml:space="preserve">Работа инновационной площадки в музее истории профессионального образования «Наследие» для проведения экскурсий, консультаций, творческих мероприятий </w:t>
            </w:r>
            <w:r w:rsidRPr="00E63D1D">
              <w:rPr>
                <w:rFonts w:ascii="Times New Roman" w:hAnsi="Times New Roman" w:cs="Times New Roman"/>
                <w:sz w:val="24"/>
                <w:szCs w:val="24"/>
              </w:rPr>
              <w:t>с обучающимися школ города и района.</w:t>
            </w:r>
          </w:p>
        </w:tc>
      </w:tr>
      <w:tr w:rsidR="00F938BD" w:rsidRPr="00E63D1D" w:rsidTr="001C780D">
        <w:trPr>
          <w:trHeight w:val="323"/>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1.11.</w:t>
            </w:r>
          </w:p>
        </w:tc>
        <w:tc>
          <w:tcPr>
            <w:tcW w:w="2957"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tabs>
                <w:tab w:val="left" w:pos="1240"/>
              </w:tabs>
              <w:autoSpaceDE w:val="0"/>
              <w:autoSpaceDN w:val="0"/>
              <w:adjustRightInd w:val="0"/>
              <w:spacing w:after="0" w:line="240" w:lineRule="auto"/>
              <w:jc w:val="both"/>
              <w:rPr>
                <w:rFonts w:ascii="Times New Roman" w:hAnsi="Times New Roman" w:cs="Times New Roman"/>
                <w:sz w:val="24"/>
                <w:szCs w:val="24"/>
              </w:rPr>
            </w:pPr>
            <w:r w:rsidRPr="00E63D1D">
              <w:rPr>
                <w:rFonts w:ascii="Times New Roman" w:hAnsi="Times New Roman" w:cs="Times New Roman"/>
                <w:sz w:val="24"/>
                <w:szCs w:val="24"/>
              </w:rPr>
              <w:t xml:space="preserve">Внедрение системы обучения с применением </w:t>
            </w:r>
            <w:r w:rsidRPr="00E63D1D">
              <w:rPr>
                <w:rFonts w:ascii="Times New Roman" w:hAnsi="Times New Roman" w:cs="Times New Roman"/>
                <w:bCs/>
                <w:color w:val="22272F"/>
                <w:sz w:val="24"/>
                <w:szCs w:val="24"/>
                <w:shd w:val="clear" w:color="auto" w:fill="FFFFFF"/>
              </w:rPr>
              <w:t>электронного обучения, дистанционных образовательных технологий при реализации образовательных программ</w:t>
            </w:r>
          </w:p>
        </w:tc>
        <w:tc>
          <w:tcPr>
            <w:tcW w:w="850"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Calibri" w:hAnsi="Times New Roman" w:cs="Times New Roman"/>
                <w:color w:val="2D2D2D"/>
                <w:sz w:val="24"/>
                <w:szCs w:val="24"/>
              </w:rPr>
              <w:t>2016-2030 г.г</w:t>
            </w:r>
          </w:p>
        </w:tc>
        <w:tc>
          <w:tcPr>
            <w:tcW w:w="1985"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hAnsi="Times New Roman" w:cs="Times New Roman"/>
                <w:bCs/>
                <w:sz w:val="24"/>
                <w:szCs w:val="24"/>
              </w:rPr>
              <w:t>ИК ЧМР РТ, ГАПОУ «Чистопольский многопрофильный колледж»</w:t>
            </w:r>
          </w:p>
        </w:tc>
        <w:tc>
          <w:tcPr>
            <w:tcW w:w="992"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p>
        </w:tc>
        <w:tc>
          <w:tcPr>
            <w:tcW w:w="6095"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Реализация программ заочного обучения:</w:t>
            </w:r>
          </w:p>
          <w:p w:rsidR="00F938BD" w:rsidRPr="00E63D1D" w:rsidRDefault="00F938BD" w:rsidP="001C780D">
            <w:pPr>
              <w:pStyle w:val="a8"/>
              <w:numPr>
                <w:ilvl w:val="0"/>
                <w:numId w:val="69"/>
              </w:numPr>
              <w:spacing w:after="0" w:line="240" w:lineRule="auto"/>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Судовождение;</w:t>
            </w:r>
          </w:p>
          <w:p w:rsidR="00F938BD" w:rsidRPr="00E63D1D" w:rsidRDefault="00F938BD" w:rsidP="001C780D">
            <w:pPr>
              <w:pStyle w:val="a8"/>
              <w:numPr>
                <w:ilvl w:val="0"/>
                <w:numId w:val="69"/>
              </w:numPr>
              <w:tabs>
                <w:tab w:val="left" w:pos="1240"/>
              </w:tabs>
              <w:autoSpaceDE w:val="0"/>
              <w:autoSpaceDN w:val="0"/>
              <w:adjustRightInd w:val="0"/>
              <w:spacing w:after="0" w:line="240" w:lineRule="auto"/>
              <w:jc w:val="both"/>
              <w:rPr>
                <w:rFonts w:ascii="Times New Roman" w:hAnsi="Times New Roman" w:cs="Times New Roman"/>
                <w:sz w:val="24"/>
                <w:szCs w:val="24"/>
              </w:rPr>
            </w:pPr>
            <w:r w:rsidRPr="00E63D1D">
              <w:rPr>
                <w:rFonts w:ascii="Times New Roman" w:hAnsi="Times New Roman" w:cs="Times New Roman"/>
                <w:sz w:val="24"/>
                <w:szCs w:val="24"/>
              </w:rPr>
              <w:t>Эксплуатация судовых энергетических систем</w:t>
            </w:r>
          </w:p>
          <w:p w:rsidR="00F938BD" w:rsidRPr="00E63D1D" w:rsidRDefault="00F938BD" w:rsidP="001C780D">
            <w:pPr>
              <w:pStyle w:val="a8"/>
              <w:numPr>
                <w:ilvl w:val="0"/>
                <w:numId w:val="69"/>
              </w:numPr>
              <w:tabs>
                <w:tab w:val="left" w:pos="1240"/>
              </w:tabs>
              <w:autoSpaceDE w:val="0"/>
              <w:autoSpaceDN w:val="0"/>
              <w:adjustRightInd w:val="0"/>
              <w:spacing w:after="0" w:line="240" w:lineRule="auto"/>
              <w:jc w:val="both"/>
              <w:rPr>
                <w:rFonts w:ascii="Times New Roman" w:hAnsi="Times New Roman" w:cs="Times New Roman"/>
                <w:sz w:val="24"/>
                <w:szCs w:val="24"/>
              </w:rPr>
            </w:pPr>
            <w:r w:rsidRPr="00E63D1D">
              <w:rPr>
                <w:rFonts w:ascii="Times New Roman" w:hAnsi="Times New Roman" w:cs="Times New Roman"/>
                <w:sz w:val="24"/>
                <w:szCs w:val="24"/>
              </w:rPr>
              <w:t>Дошкольное образование</w:t>
            </w:r>
          </w:p>
          <w:p w:rsidR="00F938BD" w:rsidRPr="00E63D1D" w:rsidRDefault="00F938BD" w:rsidP="001C780D">
            <w:pPr>
              <w:pStyle w:val="a8"/>
              <w:tabs>
                <w:tab w:val="left" w:pos="1240"/>
              </w:tabs>
              <w:autoSpaceDE w:val="0"/>
              <w:autoSpaceDN w:val="0"/>
              <w:adjustRightInd w:val="0"/>
              <w:spacing w:after="0" w:line="240" w:lineRule="auto"/>
              <w:ind w:left="42"/>
              <w:jc w:val="both"/>
              <w:rPr>
                <w:rFonts w:ascii="Times New Roman" w:hAnsi="Times New Roman" w:cs="Times New Roman"/>
                <w:sz w:val="24"/>
                <w:szCs w:val="24"/>
              </w:rPr>
            </w:pPr>
            <w:r w:rsidRPr="00E63D1D">
              <w:rPr>
                <w:rFonts w:ascii="Times New Roman" w:hAnsi="Times New Roman" w:cs="Times New Roman"/>
                <w:sz w:val="24"/>
                <w:szCs w:val="24"/>
              </w:rPr>
              <w:t>Совершенствование системы дистанционного консультирования:</w:t>
            </w:r>
          </w:p>
          <w:p w:rsidR="00F938BD" w:rsidRPr="00E63D1D" w:rsidRDefault="00F938BD" w:rsidP="001C780D">
            <w:pPr>
              <w:pStyle w:val="a8"/>
              <w:numPr>
                <w:ilvl w:val="0"/>
                <w:numId w:val="70"/>
              </w:numPr>
              <w:tabs>
                <w:tab w:val="left" w:pos="1240"/>
              </w:tabs>
              <w:autoSpaceDE w:val="0"/>
              <w:autoSpaceDN w:val="0"/>
              <w:adjustRightInd w:val="0"/>
              <w:spacing w:after="0" w:line="240" w:lineRule="auto"/>
              <w:jc w:val="both"/>
              <w:rPr>
                <w:rFonts w:ascii="Times New Roman" w:hAnsi="Times New Roman" w:cs="Times New Roman"/>
                <w:sz w:val="24"/>
                <w:szCs w:val="24"/>
              </w:rPr>
            </w:pPr>
            <w:r w:rsidRPr="00E63D1D">
              <w:rPr>
                <w:rFonts w:ascii="Times New Roman" w:hAnsi="Times New Roman" w:cs="Times New Roman"/>
                <w:sz w:val="24"/>
                <w:szCs w:val="24"/>
              </w:rPr>
              <w:t>Консультирование преподавателей по совершенствованию индивидуальных сайтов;</w:t>
            </w:r>
          </w:p>
          <w:p w:rsidR="00F938BD" w:rsidRPr="00E63D1D" w:rsidRDefault="00F938BD" w:rsidP="001C780D">
            <w:pPr>
              <w:pStyle w:val="a8"/>
              <w:numPr>
                <w:ilvl w:val="0"/>
                <w:numId w:val="70"/>
              </w:numPr>
              <w:tabs>
                <w:tab w:val="left" w:pos="1240"/>
              </w:tabs>
              <w:autoSpaceDE w:val="0"/>
              <w:autoSpaceDN w:val="0"/>
              <w:adjustRightInd w:val="0"/>
              <w:spacing w:after="0" w:line="240" w:lineRule="auto"/>
              <w:jc w:val="both"/>
              <w:rPr>
                <w:rFonts w:ascii="Times New Roman" w:hAnsi="Times New Roman" w:cs="Times New Roman"/>
                <w:sz w:val="24"/>
                <w:szCs w:val="24"/>
              </w:rPr>
            </w:pPr>
            <w:r w:rsidRPr="00E63D1D">
              <w:rPr>
                <w:rFonts w:ascii="Times New Roman" w:hAnsi="Times New Roman" w:cs="Times New Roman"/>
                <w:sz w:val="24"/>
                <w:szCs w:val="24"/>
              </w:rPr>
              <w:t>Консультирование студентов по созданию электронных портфолио;</w:t>
            </w:r>
          </w:p>
          <w:p w:rsidR="00F938BD" w:rsidRPr="00E63D1D" w:rsidRDefault="00F938BD" w:rsidP="001C780D">
            <w:pPr>
              <w:pStyle w:val="a8"/>
              <w:numPr>
                <w:ilvl w:val="0"/>
                <w:numId w:val="70"/>
              </w:numPr>
              <w:tabs>
                <w:tab w:val="left" w:pos="1240"/>
              </w:tabs>
              <w:autoSpaceDE w:val="0"/>
              <w:autoSpaceDN w:val="0"/>
              <w:adjustRightInd w:val="0"/>
              <w:spacing w:after="0" w:line="240" w:lineRule="auto"/>
              <w:jc w:val="both"/>
              <w:rPr>
                <w:rFonts w:ascii="Times New Roman" w:hAnsi="Times New Roman" w:cs="Times New Roman"/>
                <w:sz w:val="24"/>
                <w:szCs w:val="24"/>
              </w:rPr>
            </w:pPr>
            <w:r w:rsidRPr="00E63D1D">
              <w:rPr>
                <w:rFonts w:ascii="Times New Roman" w:hAnsi="Times New Roman" w:cs="Times New Roman"/>
                <w:sz w:val="24"/>
                <w:szCs w:val="24"/>
              </w:rPr>
              <w:t xml:space="preserve">Пополнение сайта организации активными вкладками для работы самостоятельной студентов: Электронные Библиотечные Системы (ЭБС), </w:t>
            </w:r>
            <w:r w:rsidRPr="00E63D1D">
              <w:rPr>
                <w:rFonts w:ascii="Times New Roman" w:hAnsi="Times New Roman" w:cs="Times New Roman"/>
                <w:sz w:val="24"/>
                <w:szCs w:val="24"/>
              </w:rPr>
              <w:lastRenderedPageBreak/>
              <w:t>нормативной документаций, локальными актами.</w:t>
            </w:r>
          </w:p>
          <w:p w:rsidR="00F938BD" w:rsidRPr="00E63D1D" w:rsidRDefault="00F938BD" w:rsidP="001C780D">
            <w:pPr>
              <w:pStyle w:val="a8"/>
              <w:numPr>
                <w:ilvl w:val="0"/>
                <w:numId w:val="70"/>
              </w:numPr>
              <w:tabs>
                <w:tab w:val="left" w:pos="1240"/>
              </w:tabs>
              <w:autoSpaceDE w:val="0"/>
              <w:autoSpaceDN w:val="0"/>
              <w:adjustRightInd w:val="0"/>
              <w:spacing w:after="0" w:line="240" w:lineRule="auto"/>
              <w:jc w:val="both"/>
              <w:rPr>
                <w:rFonts w:ascii="Times New Roman" w:hAnsi="Times New Roman" w:cs="Times New Roman"/>
                <w:sz w:val="24"/>
                <w:szCs w:val="24"/>
              </w:rPr>
            </w:pPr>
            <w:r w:rsidRPr="00E63D1D">
              <w:rPr>
                <w:rFonts w:ascii="Times New Roman" w:hAnsi="Times New Roman" w:cs="Times New Roman"/>
                <w:sz w:val="24"/>
                <w:szCs w:val="24"/>
              </w:rPr>
              <w:t>Разработка документов по реализации инклюзивного образования.</w:t>
            </w:r>
          </w:p>
        </w:tc>
      </w:tr>
      <w:tr w:rsidR="00F938BD" w:rsidRPr="00E63D1D" w:rsidTr="001C780D">
        <w:trPr>
          <w:trHeight w:val="323"/>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lastRenderedPageBreak/>
              <w:t>1.12.</w:t>
            </w:r>
          </w:p>
        </w:tc>
        <w:tc>
          <w:tcPr>
            <w:tcW w:w="2957"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tabs>
                <w:tab w:val="left" w:pos="1240"/>
              </w:tabs>
              <w:autoSpaceDE w:val="0"/>
              <w:autoSpaceDN w:val="0"/>
              <w:adjustRightInd w:val="0"/>
              <w:spacing w:after="0" w:line="240" w:lineRule="auto"/>
              <w:jc w:val="both"/>
              <w:rPr>
                <w:rFonts w:ascii="Times New Roman" w:hAnsi="Times New Roman" w:cs="Times New Roman"/>
                <w:sz w:val="24"/>
                <w:szCs w:val="24"/>
              </w:rPr>
            </w:pPr>
            <w:r w:rsidRPr="00E63D1D">
              <w:rPr>
                <w:rFonts w:ascii="Times New Roman" w:hAnsi="Times New Roman" w:cs="Times New Roman"/>
                <w:sz w:val="24"/>
                <w:szCs w:val="24"/>
              </w:rPr>
              <w:t>Создание Центра декоративно-прикладного искусства</w:t>
            </w:r>
          </w:p>
        </w:tc>
        <w:tc>
          <w:tcPr>
            <w:tcW w:w="850"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Calibri" w:hAnsi="Times New Roman" w:cs="Times New Roman"/>
                <w:color w:val="2D2D2D"/>
                <w:sz w:val="24"/>
                <w:szCs w:val="24"/>
              </w:rPr>
              <w:t>2016-2030 г.г</w:t>
            </w:r>
          </w:p>
        </w:tc>
        <w:tc>
          <w:tcPr>
            <w:tcW w:w="1985"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hAnsi="Times New Roman" w:cs="Times New Roman"/>
                <w:bCs/>
                <w:sz w:val="24"/>
                <w:szCs w:val="24"/>
              </w:rPr>
              <w:t>ИК ЧМР РТ, ГАПОУ «Чистопольский многопрофильный колледж»</w:t>
            </w:r>
          </w:p>
        </w:tc>
        <w:tc>
          <w:tcPr>
            <w:tcW w:w="992"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p>
        </w:tc>
        <w:tc>
          <w:tcPr>
            <w:tcW w:w="6095"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tabs>
                <w:tab w:val="left" w:pos="621"/>
              </w:tabs>
              <w:spacing w:after="0" w:line="240" w:lineRule="auto"/>
              <w:ind w:firstLine="467"/>
              <w:jc w:val="both"/>
              <w:rPr>
                <w:rFonts w:ascii="Times New Roman" w:eastAsia="Times New Roman" w:hAnsi="Times New Roman" w:cs="Times New Roman"/>
                <w:bCs/>
                <w:sz w:val="24"/>
                <w:szCs w:val="24"/>
              </w:rPr>
            </w:pPr>
            <w:r w:rsidRPr="00E63D1D">
              <w:rPr>
                <w:rFonts w:ascii="Times New Roman" w:eastAsia="Times New Roman" w:hAnsi="Times New Roman" w:cs="Times New Roman"/>
                <w:bCs/>
                <w:sz w:val="24"/>
                <w:szCs w:val="24"/>
              </w:rPr>
              <w:t>Создание мастерской неограниченных возможностей по различным направлениям декоративно-прикладного искусства.</w:t>
            </w:r>
          </w:p>
          <w:p w:rsidR="00F938BD" w:rsidRPr="00E63D1D" w:rsidRDefault="00F938BD" w:rsidP="001C780D">
            <w:pPr>
              <w:tabs>
                <w:tab w:val="left" w:pos="621"/>
              </w:tabs>
              <w:spacing w:after="0" w:line="240" w:lineRule="auto"/>
              <w:ind w:firstLine="467"/>
              <w:jc w:val="both"/>
              <w:rPr>
                <w:rFonts w:ascii="Times New Roman" w:eastAsia="Times New Roman" w:hAnsi="Times New Roman" w:cs="Times New Roman"/>
                <w:bCs/>
                <w:sz w:val="24"/>
                <w:szCs w:val="24"/>
              </w:rPr>
            </w:pPr>
            <w:r w:rsidRPr="00E63D1D">
              <w:rPr>
                <w:rFonts w:ascii="Times New Roman" w:eastAsia="Times New Roman" w:hAnsi="Times New Roman" w:cs="Times New Roman"/>
                <w:bCs/>
                <w:sz w:val="24"/>
                <w:szCs w:val="24"/>
              </w:rPr>
              <w:t>Трансляция опыта в рамках Республиканского семинара «Профессиональное образование лиц с инвалидностью и ОВЗ: презентация опыта и лучших практик»</w:t>
            </w:r>
          </w:p>
        </w:tc>
      </w:tr>
      <w:tr w:rsidR="00F938BD" w:rsidRPr="001C780D" w:rsidTr="001C780D">
        <w:trPr>
          <w:trHeight w:val="323"/>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1.13.</w:t>
            </w:r>
          </w:p>
        </w:tc>
        <w:tc>
          <w:tcPr>
            <w:tcW w:w="2957"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tabs>
                <w:tab w:val="left" w:pos="1240"/>
              </w:tabs>
              <w:autoSpaceDE w:val="0"/>
              <w:autoSpaceDN w:val="0"/>
              <w:adjustRightInd w:val="0"/>
              <w:spacing w:after="0" w:line="240" w:lineRule="auto"/>
              <w:jc w:val="both"/>
              <w:rPr>
                <w:rFonts w:ascii="Times New Roman" w:hAnsi="Times New Roman" w:cs="Times New Roman"/>
                <w:sz w:val="24"/>
                <w:szCs w:val="24"/>
              </w:rPr>
            </w:pPr>
            <w:r w:rsidRPr="00E63D1D">
              <w:rPr>
                <w:rFonts w:ascii="Times New Roman" w:hAnsi="Times New Roman" w:cs="Times New Roman"/>
                <w:sz w:val="24"/>
                <w:szCs w:val="24"/>
              </w:rPr>
              <w:t>Организация работы по созданию Центра  независимой оценки квалификации</w:t>
            </w:r>
          </w:p>
        </w:tc>
        <w:tc>
          <w:tcPr>
            <w:tcW w:w="850"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Calibri" w:hAnsi="Times New Roman" w:cs="Times New Roman"/>
                <w:color w:val="2D2D2D"/>
                <w:sz w:val="24"/>
                <w:szCs w:val="24"/>
              </w:rPr>
              <w:t>2016-2030 г.г</w:t>
            </w:r>
          </w:p>
        </w:tc>
        <w:tc>
          <w:tcPr>
            <w:tcW w:w="1985"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hAnsi="Times New Roman" w:cs="Times New Roman"/>
                <w:bCs/>
                <w:sz w:val="24"/>
                <w:szCs w:val="24"/>
              </w:rPr>
              <w:t>ИК ЧМР РТ, ГАПОУ «Чистопольский многопрофильный колледж»</w:t>
            </w:r>
          </w:p>
        </w:tc>
        <w:tc>
          <w:tcPr>
            <w:tcW w:w="992"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p>
        </w:tc>
        <w:tc>
          <w:tcPr>
            <w:tcW w:w="6095"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after="0" w:line="240" w:lineRule="auto"/>
              <w:ind w:firstLine="467"/>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 xml:space="preserve">Получение сертификатов экспертов по стандартам </w:t>
            </w:r>
            <w:r w:rsidRPr="00E63D1D">
              <w:rPr>
                <w:rFonts w:ascii="Times New Roman" w:eastAsia="Times New Roman" w:hAnsi="Times New Roman" w:cs="Times New Roman"/>
                <w:bCs/>
                <w:color w:val="000000"/>
                <w:sz w:val="24"/>
                <w:szCs w:val="24"/>
                <w:lang w:val="en-US"/>
              </w:rPr>
              <w:t>WorldSkills</w:t>
            </w:r>
            <w:r w:rsidRPr="00E63D1D">
              <w:rPr>
                <w:rFonts w:ascii="Times New Roman" w:eastAsia="Times New Roman" w:hAnsi="Times New Roman" w:cs="Times New Roman"/>
                <w:bCs/>
                <w:color w:val="000000"/>
                <w:sz w:val="24"/>
                <w:szCs w:val="24"/>
              </w:rPr>
              <w:t xml:space="preserve"> преподавателями и мастерами производственного обучения – 10человек;</w:t>
            </w:r>
          </w:p>
          <w:p w:rsidR="00F938BD" w:rsidRPr="00E63D1D" w:rsidRDefault="00F938BD" w:rsidP="001C780D">
            <w:pPr>
              <w:spacing w:after="0" w:line="240" w:lineRule="auto"/>
              <w:ind w:firstLine="467"/>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Аккредитация Центра проведения демонстрационного экзамена по стандартам Ворлдскиллс Россия по компетенции «Парикмахерское искусство»</w:t>
            </w:r>
          </w:p>
          <w:p w:rsidR="00F938BD" w:rsidRPr="00E63D1D" w:rsidRDefault="00F938BD" w:rsidP="001C780D">
            <w:pPr>
              <w:pStyle w:val="a8"/>
              <w:spacing w:after="0" w:line="240" w:lineRule="auto"/>
              <w:ind w:left="325"/>
              <w:jc w:val="both"/>
              <w:rPr>
                <w:rFonts w:ascii="Times New Roman" w:eastAsia="Times New Roman" w:hAnsi="Times New Roman" w:cs="Times New Roman"/>
                <w:bCs/>
                <w:color w:val="000000"/>
                <w:sz w:val="24"/>
                <w:szCs w:val="24"/>
              </w:rPr>
            </w:pPr>
          </w:p>
        </w:tc>
      </w:tr>
    </w:tbl>
    <w:p w:rsidR="001C780D" w:rsidRDefault="001C780D">
      <w:r>
        <w:br w:type="page"/>
      </w:r>
    </w:p>
    <w:tbl>
      <w:tblPr>
        <w:tblW w:w="15108" w:type="dxa"/>
        <w:tblInd w:w="-116" w:type="dxa"/>
        <w:tblLayout w:type="fixed"/>
        <w:tblLook w:val="04A0" w:firstRow="1" w:lastRow="0" w:firstColumn="1" w:lastColumn="0" w:noHBand="0" w:noVBand="1"/>
      </w:tblPr>
      <w:tblGrid>
        <w:gridCol w:w="811"/>
        <w:gridCol w:w="2957"/>
        <w:gridCol w:w="850"/>
        <w:gridCol w:w="1985"/>
        <w:gridCol w:w="992"/>
        <w:gridCol w:w="1418"/>
        <w:gridCol w:w="6095"/>
      </w:tblGrid>
      <w:tr w:rsidR="00F938BD" w:rsidRPr="00E63D1D" w:rsidTr="001C780D">
        <w:trPr>
          <w:trHeight w:val="323"/>
        </w:trPr>
        <w:tc>
          <w:tcPr>
            <w:tcW w:w="151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938BD" w:rsidRPr="00E63D1D" w:rsidRDefault="00F938BD" w:rsidP="00E63D1D">
            <w:pPr>
              <w:spacing w:after="0" w:line="240" w:lineRule="auto"/>
              <w:contextualSpacing/>
              <w:jc w:val="center"/>
              <w:rPr>
                <w:rFonts w:ascii="Times New Roman" w:hAnsi="Times New Roman" w:cs="Times New Roman"/>
                <w:color w:val="2D2D2D"/>
                <w:sz w:val="24"/>
                <w:szCs w:val="24"/>
              </w:rPr>
            </w:pPr>
            <w:r w:rsidRPr="00E63D1D">
              <w:rPr>
                <w:rFonts w:ascii="Times New Roman" w:hAnsi="Times New Roman" w:cs="Times New Roman"/>
                <w:color w:val="2D2D2D"/>
                <w:sz w:val="24"/>
                <w:szCs w:val="24"/>
              </w:rPr>
              <w:lastRenderedPageBreak/>
              <w:t>Повышение привлекательности среднего профессионального образования и проведение профориентационной работы в ЧМР</w:t>
            </w:r>
          </w:p>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p>
        </w:tc>
      </w:tr>
      <w:tr w:rsidR="00F938BD" w:rsidRPr="00E63D1D" w:rsidTr="001C780D">
        <w:trPr>
          <w:trHeight w:val="323"/>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w:t>
            </w:r>
          </w:p>
        </w:tc>
        <w:tc>
          <w:tcPr>
            <w:tcW w:w="2957"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line="240" w:lineRule="auto"/>
              <w:jc w:val="both"/>
              <w:rPr>
                <w:rFonts w:ascii="Times New Roman" w:eastAsia="Calibri" w:hAnsi="Times New Roman" w:cs="Times New Roman"/>
                <w:color w:val="2D2D2D"/>
                <w:sz w:val="24"/>
                <w:szCs w:val="24"/>
              </w:rPr>
            </w:pPr>
            <w:r w:rsidRPr="00E63D1D">
              <w:rPr>
                <w:rFonts w:ascii="Times New Roman" w:eastAsia="Calibri" w:hAnsi="Times New Roman" w:cs="Times New Roman"/>
                <w:color w:val="2D2D2D"/>
                <w:sz w:val="24"/>
                <w:szCs w:val="24"/>
              </w:rPr>
              <w:t>Сетевое взаимодействие учреждений общего и среднего профессионального образования по профессиональной подготовке учащихся старшей школы.</w:t>
            </w:r>
          </w:p>
        </w:tc>
        <w:tc>
          <w:tcPr>
            <w:tcW w:w="850"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line="240" w:lineRule="auto"/>
              <w:jc w:val="both"/>
              <w:rPr>
                <w:rFonts w:ascii="Times New Roman" w:eastAsia="Calibri" w:hAnsi="Times New Roman" w:cs="Times New Roman"/>
                <w:color w:val="2D2D2D"/>
                <w:sz w:val="24"/>
                <w:szCs w:val="24"/>
              </w:rPr>
            </w:pPr>
            <w:r w:rsidRPr="00E63D1D">
              <w:rPr>
                <w:rFonts w:ascii="Times New Roman" w:eastAsia="Calibri" w:hAnsi="Times New Roman" w:cs="Times New Roman"/>
                <w:color w:val="2D2D2D"/>
                <w:sz w:val="24"/>
                <w:szCs w:val="24"/>
              </w:rPr>
              <w:t>2016-2030 г.г.</w:t>
            </w:r>
          </w:p>
        </w:tc>
        <w:tc>
          <w:tcPr>
            <w:tcW w:w="1985"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line="240" w:lineRule="auto"/>
              <w:jc w:val="both"/>
              <w:rPr>
                <w:rFonts w:ascii="Times New Roman" w:eastAsia="Times New Roman" w:hAnsi="Times New Roman" w:cs="Times New Roman"/>
                <w:color w:val="2D2D2D"/>
                <w:sz w:val="24"/>
                <w:szCs w:val="24"/>
              </w:rPr>
            </w:pPr>
            <w:r w:rsidRPr="00E63D1D">
              <w:rPr>
                <w:rFonts w:ascii="Times New Roman" w:eastAsia="Times New Roman" w:hAnsi="Times New Roman" w:cs="Times New Roman"/>
                <w:color w:val="2D2D2D"/>
                <w:sz w:val="24"/>
                <w:szCs w:val="24"/>
              </w:rPr>
              <w:t>ИК ЧМР, Чистопольский СХТ</w:t>
            </w:r>
          </w:p>
          <w:p w:rsidR="00F938BD" w:rsidRPr="00E63D1D" w:rsidRDefault="00F938BD" w:rsidP="001C780D">
            <w:pPr>
              <w:spacing w:after="0" w:line="240" w:lineRule="auto"/>
              <w:ind w:left="-66" w:right="-66"/>
              <w:contextualSpacing/>
              <w:jc w:val="both"/>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100,00</w:t>
            </w:r>
          </w:p>
        </w:tc>
        <w:tc>
          <w:tcPr>
            <w:tcW w:w="1418"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p>
        </w:tc>
        <w:tc>
          <w:tcPr>
            <w:tcW w:w="6095" w:type="dxa"/>
            <w:tcBorders>
              <w:top w:val="single" w:sz="4" w:space="0" w:color="auto"/>
              <w:left w:val="nil"/>
              <w:bottom w:val="single" w:sz="4" w:space="0" w:color="auto"/>
              <w:right w:val="single" w:sz="4" w:space="0" w:color="auto"/>
            </w:tcBorders>
            <w:shd w:val="clear" w:color="auto" w:fill="auto"/>
          </w:tcPr>
          <w:p w:rsidR="00DE6989" w:rsidRPr="00E63D1D" w:rsidRDefault="00DE698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Согласован план профориентационной работы с Управлением образования ИК ЧМР.</w:t>
            </w:r>
          </w:p>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p>
        </w:tc>
      </w:tr>
      <w:tr w:rsidR="00F938BD" w:rsidRPr="00E63D1D" w:rsidTr="001C780D">
        <w:trPr>
          <w:trHeight w:val="323"/>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w:t>
            </w:r>
          </w:p>
        </w:tc>
        <w:tc>
          <w:tcPr>
            <w:tcW w:w="2957"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line="240" w:lineRule="auto"/>
              <w:jc w:val="both"/>
              <w:rPr>
                <w:rFonts w:ascii="Times New Roman" w:eastAsia="Calibri" w:hAnsi="Times New Roman" w:cs="Times New Roman"/>
                <w:color w:val="2D2D2D"/>
                <w:sz w:val="24"/>
                <w:szCs w:val="24"/>
              </w:rPr>
            </w:pPr>
            <w:r w:rsidRPr="00E63D1D">
              <w:rPr>
                <w:rFonts w:ascii="Times New Roman" w:eastAsia="Calibri" w:hAnsi="Times New Roman" w:cs="Times New Roman"/>
                <w:color w:val="2D2D2D"/>
                <w:sz w:val="24"/>
                <w:szCs w:val="24"/>
              </w:rPr>
              <w:t>Реализация программ профессиональной подготовки учащихся школ по рабочим профессиям, создание целевых классов по получению профессий, совместно с работодателями.</w:t>
            </w:r>
          </w:p>
        </w:tc>
        <w:tc>
          <w:tcPr>
            <w:tcW w:w="850"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line="240" w:lineRule="auto"/>
              <w:jc w:val="both"/>
              <w:rPr>
                <w:rFonts w:ascii="Times New Roman" w:eastAsia="Calibri" w:hAnsi="Times New Roman" w:cs="Times New Roman"/>
                <w:color w:val="2D2D2D"/>
                <w:sz w:val="24"/>
                <w:szCs w:val="24"/>
              </w:rPr>
            </w:pPr>
            <w:r w:rsidRPr="00E63D1D">
              <w:rPr>
                <w:rFonts w:ascii="Times New Roman" w:eastAsia="Calibri" w:hAnsi="Times New Roman" w:cs="Times New Roman"/>
                <w:color w:val="2D2D2D"/>
                <w:sz w:val="24"/>
                <w:szCs w:val="24"/>
              </w:rPr>
              <w:t>2016-2030 г.г.</w:t>
            </w:r>
          </w:p>
        </w:tc>
        <w:tc>
          <w:tcPr>
            <w:tcW w:w="1985"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line="240" w:lineRule="auto"/>
              <w:jc w:val="both"/>
              <w:rPr>
                <w:rFonts w:ascii="Times New Roman" w:eastAsia="Times New Roman" w:hAnsi="Times New Roman" w:cs="Times New Roman"/>
                <w:color w:val="2D2D2D"/>
                <w:sz w:val="24"/>
                <w:szCs w:val="24"/>
              </w:rPr>
            </w:pPr>
            <w:r w:rsidRPr="00E63D1D">
              <w:rPr>
                <w:rFonts w:ascii="Times New Roman" w:eastAsia="Times New Roman" w:hAnsi="Times New Roman" w:cs="Times New Roman"/>
                <w:color w:val="2D2D2D"/>
                <w:sz w:val="24"/>
                <w:szCs w:val="24"/>
              </w:rPr>
              <w:t>ИК ЧМР, Чистопольский СХТ</w:t>
            </w:r>
          </w:p>
          <w:p w:rsidR="00F938BD" w:rsidRPr="00E63D1D" w:rsidRDefault="00F938BD" w:rsidP="001C780D">
            <w:pPr>
              <w:spacing w:after="0" w:line="240" w:lineRule="auto"/>
              <w:ind w:left="-66" w:right="-66"/>
              <w:contextualSpacing/>
              <w:jc w:val="both"/>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100,00</w:t>
            </w:r>
          </w:p>
        </w:tc>
        <w:tc>
          <w:tcPr>
            <w:tcW w:w="1418"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p>
        </w:tc>
        <w:tc>
          <w:tcPr>
            <w:tcW w:w="6095" w:type="dxa"/>
            <w:tcBorders>
              <w:top w:val="single" w:sz="4" w:space="0" w:color="auto"/>
              <w:left w:val="nil"/>
              <w:bottom w:val="single" w:sz="4" w:space="0" w:color="auto"/>
              <w:right w:val="single" w:sz="4" w:space="0" w:color="auto"/>
            </w:tcBorders>
            <w:shd w:val="clear" w:color="auto" w:fill="auto"/>
          </w:tcPr>
          <w:p w:rsidR="00DE6989" w:rsidRPr="00E63D1D" w:rsidRDefault="00DE698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Перечень предлагаемых компетенций :</w:t>
            </w:r>
          </w:p>
          <w:p w:rsidR="00DE6989" w:rsidRPr="00E63D1D" w:rsidRDefault="00DE698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w:t>
            </w:r>
            <w:r w:rsidRPr="00E63D1D">
              <w:rPr>
                <w:rFonts w:ascii="Times New Roman" w:eastAsia="Times New Roman" w:hAnsi="Times New Roman" w:cs="Times New Roman"/>
                <w:bCs/>
                <w:color w:val="000000"/>
                <w:sz w:val="24"/>
                <w:szCs w:val="24"/>
              </w:rPr>
              <w:tab/>
              <w:t>1:С Предприятие.</w:t>
            </w:r>
          </w:p>
          <w:p w:rsidR="00DE6989" w:rsidRPr="00E63D1D" w:rsidRDefault="00DE698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w:t>
            </w:r>
            <w:r w:rsidRPr="00E63D1D">
              <w:rPr>
                <w:rFonts w:ascii="Times New Roman" w:eastAsia="Times New Roman" w:hAnsi="Times New Roman" w:cs="Times New Roman"/>
                <w:bCs/>
                <w:color w:val="000000"/>
                <w:sz w:val="24"/>
                <w:szCs w:val="24"/>
              </w:rPr>
              <w:tab/>
              <w:t>Пользователь ПК.</w:t>
            </w:r>
          </w:p>
          <w:p w:rsidR="00DE6989" w:rsidRPr="00E63D1D" w:rsidRDefault="00DE698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3.</w:t>
            </w:r>
            <w:r w:rsidRPr="00E63D1D">
              <w:rPr>
                <w:rFonts w:ascii="Times New Roman" w:eastAsia="Times New Roman" w:hAnsi="Times New Roman" w:cs="Times New Roman"/>
                <w:bCs/>
                <w:color w:val="000000"/>
                <w:sz w:val="24"/>
                <w:szCs w:val="24"/>
              </w:rPr>
              <w:tab/>
              <w:t>Ландшафтный дизайн и озеленение территорий.</w:t>
            </w:r>
          </w:p>
          <w:p w:rsidR="00DE6989" w:rsidRPr="00E63D1D" w:rsidRDefault="00DE698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4.</w:t>
            </w:r>
            <w:r w:rsidRPr="00E63D1D">
              <w:rPr>
                <w:rFonts w:ascii="Times New Roman" w:eastAsia="Times New Roman" w:hAnsi="Times New Roman" w:cs="Times New Roman"/>
                <w:bCs/>
                <w:color w:val="000000"/>
                <w:sz w:val="24"/>
                <w:szCs w:val="24"/>
              </w:rPr>
              <w:tab/>
              <w:t>Сварщик ручной электродуговой сварки.</w:t>
            </w:r>
          </w:p>
          <w:p w:rsidR="00DE6989" w:rsidRPr="00E63D1D" w:rsidRDefault="00DE698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5.</w:t>
            </w:r>
            <w:r w:rsidRPr="00E63D1D">
              <w:rPr>
                <w:rFonts w:ascii="Times New Roman" w:eastAsia="Times New Roman" w:hAnsi="Times New Roman" w:cs="Times New Roman"/>
                <w:bCs/>
                <w:color w:val="000000"/>
                <w:sz w:val="24"/>
                <w:szCs w:val="24"/>
              </w:rPr>
              <w:tab/>
              <w:t>Токарь, фрезеровщик.</w:t>
            </w:r>
          </w:p>
          <w:p w:rsidR="00DE6989" w:rsidRPr="00E63D1D" w:rsidRDefault="00DE698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6.</w:t>
            </w:r>
            <w:r w:rsidRPr="00E63D1D">
              <w:rPr>
                <w:rFonts w:ascii="Times New Roman" w:eastAsia="Times New Roman" w:hAnsi="Times New Roman" w:cs="Times New Roman"/>
                <w:bCs/>
                <w:color w:val="000000"/>
                <w:sz w:val="24"/>
                <w:szCs w:val="24"/>
              </w:rPr>
              <w:tab/>
              <w:t>Овощевод.</w:t>
            </w:r>
          </w:p>
          <w:p w:rsidR="00DE6989" w:rsidRPr="00E63D1D" w:rsidRDefault="00DE698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7.</w:t>
            </w:r>
            <w:r w:rsidRPr="00E63D1D">
              <w:rPr>
                <w:rFonts w:ascii="Times New Roman" w:eastAsia="Times New Roman" w:hAnsi="Times New Roman" w:cs="Times New Roman"/>
                <w:bCs/>
                <w:color w:val="000000"/>
                <w:sz w:val="24"/>
                <w:szCs w:val="24"/>
              </w:rPr>
              <w:tab/>
              <w:t>Тракторист-машинист сельскохозяйственного производства.</w:t>
            </w:r>
          </w:p>
          <w:p w:rsidR="00DE6989" w:rsidRPr="00E63D1D" w:rsidRDefault="00DE698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8.</w:t>
            </w:r>
            <w:r w:rsidRPr="00E63D1D">
              <w:rPr>
                <w:rFonts w:ascii="Times New Roman" w:eastAsia="Times New Roman" w:hAnsi="Times New Roman" w:cs="Times New Roman"/>
                <w:bCs/>
                <w:color w:val="000000"/>
                <w:sz w:val="24"/>
                <w:szCs w:val="24"/>
              </w:rPr>
              <w:tab/>
              <w:t>Флористика.</w:t>
            </w:r>
          </w:p>
          <w:p w:rsidR="00F938BD" w:rsidRPr="00E63D1D" w:rsidRDefault="00DE698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9.</w:t>
            </w:r>
            <w:r w:rsidRPr="00E63D1D">
              <w:rPr>
                <w:rFonts w:ascii="Times New Roman" w:eastAsia="Times New Roman" w:hAnsi="Times New Roman" w:cs="Times New Roman"/>
                <w:bCs/>
                <w:color w:val="000000"/>
                <w:sz w:val="24"/>
                <w:szCs w:val="24"/>
              </w:rPr>
              <w:tab/>
              <w:t>Токарь ЧПУ.</w:t>
            </w:r>
          </w:p>
        </w:tc>
      </w:tr>
      <w:tr w:rsidR="00F938BD" w:rsidRPr="00E63D1D" w:rsidTr="001C780D">
        <w:trPr>
          <w:trHeight w:val="323"/>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4.</w:t>
            </w:r>
          </w:p>
        </w:tc>
        <w:tc>
          <w:tcPr>
            <w:tcW w:w="2957"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line="240" w:lineRule="auto"/>
              <w:jc w:val="both"/>
              <w:rPr>
                <w:rFonts w:ascii="Times New Roman" w:eastAsia="Calibri" w:hAnsi="Times New Roman" w:cs="Times New Roman"/>
                <w:color w:val="2D2D2D"/>
                <w:sz w:val="24"/>
                <w:szCs w:val="24"/>
              </w:rPr>
            </w:pPr>
            <w:r w:rsidRPr="00E63D1D">
              <w:rPr>
                <w:rFonts w:ascii="Times New Roman" w:eastAsia="Calibri" w:hAnsi="Times New Roman" w:cs="Times New Roman"/>
                <w:color w:val="2D2D2D"/>
                <w:sz w:val="24"/>
                <w:szCs w:val="24"/>
              </w:rPr>
              <w:t>Проведение «Ярмарки вакансий» («Фестиваля профессий») для учащихся школ Закамского региона.</w:t>
            </w:r>
          </w:p>
        </w:tc>
        <w:tc>
          <w:tcPr>
            <w:tcW w:w="850"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line="240" w:lineRule="auto"/>
              <w:jc w:val="both"/>
              <w:rPr>
                <w:rFonts w:ascii="Times New Roman" w:eastAsia="Calibri" w:hAnsi="Times New Roman" w:cs="Times New Roman"/>
                <w:color w:val="2D2D2D"/>
                <w:sz w:val="24"/>
                <w:szCs w:val="24"/>
              </w:rPr>
            </w:pPr>
            <w:r w:rsidRPr="00E63D1D">
              <w:rPr>
                <w:rFonts w:ascii="Times New Roman" w:eastAsia="Calibri" w:hAnsi="Times New Roman" w:cs="Times New Roman"/>
                <w:color w:val="2D2D2D"/>
                <w:sz w:val="24"/>
                <w:szCs w:val="24"/>
              </w:rPr>
              <w:t>2016-2030 г.г.</w:t>
            </w:r>
          </w:p>
        </w:tc>
        <w:tc>
          <w:tcPr>
            <w:tcW w:w="1985"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eastAsia="Times New Roman" w:hAnsi="Times New Roman" w:cs="Times New Roman"/>
                <w:color w:val="2D2D2D"/>
                <w:sz w:val="24"/>
                <w:szCs w:val="24"/>
              </w:rPr>
              <w:t xml:space="preserve">ИК ЧМР, </w:t>
            </w:r>
            <w:r w:rsidRPr="00E63D1D">
              <w:rPr>
                <w:rFonts w:ascii="Times New Roman" w:eastAsia="Calibri" w:hAnsi="Times New Roman" w:cs="Times New Roman"/>
                <w:color w:val="2D2D2D"/>
                <w:sz w:val="24"/>
                <w:szCs w:val="24"/>
              </w:rPr>
              <w:t xml:space="preserve">ЦЗН г. Чистополя, </w:t>
            </w:r>
            <w:r w:rsidRPr="00E63D1D">
              <w:rPr>
                <w:rFonts w:ascii="Times New Roman" w:eastAsia="Times New Roman" w:hAnsi="Times New Roman" w:cs="Times New Roman"/>
                <w:color w:val="2D2D2D"/>
                <w:sz w:val="24"/>
                <w:szCs w:val="24"/>
              </w:rPr>
              <w:t xml:space="preserve"> Чистопольский СХТ</w:t>
            </w:r>
          </w:p>
        </w:tc>
        <w:tc>
          <w:tcPr>
            <w:tcW w:w="992"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100,00</w:t>
            </w:r>
          </w:p>
        </w:tc>
        <w:tc>
          <w:tcPr>
            <w:tcW w:w="1418"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sz w:val="24"/>
                <w:szCs w:val="24"/>
              </w:rPr>
            </w:pPr>
          </w:p>
        </w:tc>
        <w:tc>
          <w:tcPr>
            <w:tcW w:w="6095"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after="0" w:line="240" w:lineRule="auto"/>
              <w:ind w:left="20" w:right="20"/>
              <w:jc w:val="both"/>
              <w:rPr>
                <w:rFonts w:ascii="Times New Roman" w:eastAsia="Times New Roman" w:hAnsi="Times New Roman" w:cs="Times New Roman"/>
                <w:color w:val="000000"/>
                <w:spacing w:val="10"/>
                <w:sz w:val="24"/>
                <w:szCs w:val="24"/>
              </w:rPr>
            </w:pPr>
            <w:r w:rsidRPr="00E63D1D">
              <w:rPr>
                <w:rFonts w:ascii="Times New Roman" w:eastAsia="Times New Roman" w:hAnsi="Times New Roman" w:cs="Times New Roman"/>
                <w:color w:val="000000"/>
                <w:spacing w:val="10"/>
                <w:sz w:val="24"/>
                <w:szCs w:val="24"/>
              </w:rPr>
              <w:t xml:space="preserve">В 2019 году было проведено 7 ярмарок вакансий, в том числе 1  специализированная для молодежи. 27.02.2019 году была проведена ярмарка вакансий «Образование. Карьера-2019», в которой приняли участие 3 предприятия города. На специализированной ярмарке было предоставлено 3 вакансии. Посетили ярмарку </w:t>
            </w:r>
            <w:r w:rsidRPr="00E63D1D">
              <w:rPr>
                <w:rFonts w:ascii="Times New Roman" w:eastAsia="Times New Roman" w:hAnsi="Times New Roman" w:cs="Times New Roman"/>
                <w:color w:val="000000"/>
                <w:spacing w:val="30"/>
                <w:sz w:val="24"/>
                <w:szCs w:val="24"/>
              </w:rPr>
              <w:t>192</w:t>
            </w:r>
            <w:r w:rsidRPr="00E63D1D">
              <w:rPr>
                <w:rFonts w:ascii="Times New Roman" w:eastAsia="Times New Roman" w:hAnsi="Times New Roman" w:cs="Times New Roman"/>
                <w:color w:val="000000"/>
                <w:spacing w:val="10"/>
                <w:sz w:val="24"/>
                <w:szCs w:val="24"/>
              </w:rPr>
              <w:t xml:space="preserve"> человек, в том числе 179 молодежи.</w:t>
            </w:r>
          </w:p>
          <w:p w:rsidR="00DE6989" w:rsidRPr="00E63D1D" w:rsidRDefault="00DE6989" w:rsidP="001C780D">
            <w:pPr>
              <w:spacing w:after="0" w:line="240" w:lineRule="auto"/>
              <w:ind w:left="20" w:right="20"/>
              <w:jc w:val="both"/>
              <w:rPr>
                <w:rFonts w:ascii="Times New Roman" w:eastAsia="Calibri" w:hAnsi="Times New Roman" w:cs="Times New Roman"/>
                <w:sz w:val="24"/>
                <w:szCs w:val="24"/>
                <w:lang w:eastAsia="en-US"/>
              </w:rPr>
            </w:pPr>
            <w:r w:rsidRPr="00E63D1D">
              <w:rPr>
                <w:rFonts w:ascii="Times New Roman" w:eastAsia="Calibri" w:hAnsi="Times New Roman" w:cs="Times New Roman"/>
                <w:sz w:val="24"/>
                <w:szCs w:val="24"/>
                <w:lang w:eastAsia="en-US"/>
              </w:rPr>
              <w:t>Участие в мероприятии «Вакансия учебных мест» в Нурлатском муниципальном районе, март 2019 г.,</w:t>
            </w:r>
          </w:p>
          <w:p w:rsidR="00DE6989" w:rsidRPr="00E63D1D" w:rsidRDefault="00DE6989" w:rsidP="001C780D">
            <w:pPr>
              <w:spacing w:after="0" w:line="240" w:lineRule="auto"/>
              <w:ind w:left="20" w:right="20"/>
              <w:jc w:val="both"/>
              <w:rPr>
                <w:rFonts w:ascii="Times New Roman" w:eastAsia="Calibri" w:hAnsi="Times New Roman" w:cs="Times New Roman"/>
                <w:sz w:val="24"/>
                <w:szCs w:val="24"/>
                <w:lang w:eastAsia="en-US"/>
              </w:rPr>
            </w:pPr>
            <w:r w:rsidRPr="00E63D1D">
              <w:rPr>
                <w:rFonts w:ascii="Times New Roman" w:eastAsia="Calibri" w:hAnsi="Times New Roman" w:cs="Times New Roman"/>
                <w:sz w:val="24"/>
                <w:szCs w:val="24"/>
                <w:lang w:eastAsia="en-US"/>
              </w:rPr>
              <w:t>Участие в мероприятии «Вакансия учебных мест» в Аксубаевском  муниципальном районе, апрель 2019;</w:t>
            </w:r>
          </w:p>
          <w:p w:rsidR="00DE6989" w:rsidRPr="00E63D1D" w:rsidRDefault="00DE6989" w:rsidP="001C780D">
            <w:pPr>
              <w:spacing w:after="0" w:line="240" w:lineRule="auto"/>
              <w:ind w:left="20" w:right="20"/>
              <w:jc w:val="both"/>
              <w:rPr>
                <w:rFonts w:ascii="Times New Roman" w:eastAsia="Calibri" w:hAnsi="Times New Roman" w:cs="Times New Roman"/>
                <w:sz w:val="24"/>
                <w:szCs w:val="24"/>
                <w:lang w:eastAsia="en-US"/>
              </w:rPr>
            </w:pPr>
            <w:r w:rsidRPr="00E63D1D">
              <w:rPr>
                <w:rFonts w:ascii="Times New Roman" w:eastAsia="Calibri" w:hAnsi="Times New Roman" w:cs="Times New Roman"/>
                <w:sz w:val="24"/>
                <w:szCs w:val="24"/>
                <w:lang w:eastAsia="en-US"/>
              </w:rPr>
              <w:lastRenderedPageBreak/>
              <w:t>Участие в Чистопольском муниципальном районе КРИ с показом изделий технического творчества по специальностям, февраль 2019 год,</w:t>
            </w:r>
          </w:p>
          <w:p w:rsidR="00DE6989" w:rsidRPr="00E63D1D" w:rsidRDefault="00DE6989" w:rsidP="001C780D">
            <w:pPr>
              <w:spacing w:after="0" w:line="240" w:lineRule="auto"/>
              <w:ind w:left="20" w:right="20"/>
              <w:jc w:val="both"/>
              <w:rPr>
                <w:rFonts w:ascii="Times New Roman" w:eastAsia="Calibri" w:hAnsi="Times New Roman" w:cs="Times New Roman"/>
                <w:sz w:val="24"/>
                <w:szCs w:val="24"/>
                <w:lang w:eastAsia="en-US"/>
              </w:rPr>
            </w:pPr>
            <w:r w:rsidRPr="00E63D1D">
              <w:rPr>
                <w:rFonts w:ascii="Times New Roman" w:eastAsia="Calibri" w:hAnsi="Times New Roman" w:cs="Times New Roman"/>
                <w:sz w:val="24"/>
                <w:szCs w:val="24"/>
                <w:lang w:eastAsia="en-US"/>
              </w:rPr>
              <w:t>Встреча с выпускниками школ и студентами в Алькеевском муниципальном районе, февраль 2019 г. Проводилось мероприятие «День открытых дверей», май 2019 г.</w:t>
            </w:r>
          </w:p>
          <w:p w:rsidR="00DE6989" w:rsidRPr="00E63D1D" w:rsidRDefault="00DE6989" w:rsidP="001C780D">
            <w:pPr>
              <w:spacing w:after="0" w:line="240" w:lineRule="auto"/>
              <w:ind w:left="20" w:right="20"/>
              <w:jc w:val="both"/>
              <w:rPr>
                <w:rFonts w:ascii="Times New Roman" w:eastAsia="Calibri" w:hAnsi="Times New Roman" w:cs="Times New Roman"/>
                <w:sz w:val="24"/>
                <w:szCs w:val="24"/>
                <w:lang w:eastAsia="en-US"/>
              </w:rPr>
            </w:pPr>
            <w:r w:rsidRPr="00E63D1D">
              <w:rPr>
                <w:rFonts w:ascii="Times New Roman" w:eastAsia="Calibri" w:hAnsi="Times New Roman" w:cs="Times New Roman"/>
                <w:sz w:val="24"/>
                <w:szCs w:val="24"/>
                <w:lang w:eastAsia="en-US"/>
              </w:rPr>
              <w:t>Проведена с учащимися СОШ ЧМР на базе СОШ №1 Квест-игра,  февраль 2019 год.</w:t>
            </w:r>
          </w:p>
          <w:p w:rsidR="00DE6989" w:rsidRPr="00E63D1D" w:rsidRDefault="00DE6989" w:rsidP="001C780D">
            <w:pPr>
              <w:spacing w:after="0" w:line="240" w:lineRule="auto"/>
              <w:ind w:left="20" w:right="20"/>
              <w:jc w:val="both"/>
              <w:rPr>
                <w:rFonts w:ascii="Times New Roman" w:eastAsia="Calibri" w:hAnsi="Times New Roman" w:cs="Times New Roman"/>
                <w:sz w:val="24"/>
                <w:szCs w:val="24"/>
                <w:lang w:eastAsia="en-US"/>
              </w:rPr>
            </w:pPr>
            <w:r w:rsidRPr="00E63D1D">
              <w:rPr>
                <w:rFonts w:ascii="Times New Roman" w:eastAsia="Calibri" w:hAnsi="Times New Roman" w:cs="Times New Roman"/>
                <w:sz w:val="24"/>
                <w:szCs w:val="24"/>
                <w:lang w:eastAsia="en-US"/>
              </w:rPr>
              <w:t>Участвовали с учащимися школ на  Открытом конкурсе профессионального мастерства «Юный профессионал» по следующим компетенциям: Ремонт и обслуживание легковых автомобилей, Юный столяр, Юный электротехник, Сухое строительство и  штукатурные работы, Мехатроника – юниоры, Графический дизайн,  Электромонтажные работы,  Геодезия ,Инженерный дизайн СAD,  Промышленная автоматика</w:t>
            </w:r>
          </w:p>
          <w:p w:rsidR="00F938BD" w:rsidRPr="00E63D1D" w:rsidRDefault="00F938BD" w:rsidP="001C780D">
            <w:pPr>
              <w:spacing w:after="0" w:line="240" w:lineRule="auto"/>
              <w:contextualSpacing/>
              <w:jc w:val="both"/>
              <w:rPr>
                <w:rFonts w:ascii="Times New Roman" w:eastAsia="Times New Roman" w:hAnsi="Times New Roman" w:cs="Times New Roman"/>
                <w:bCs/>
                <w:sz w:val="24"/>
                <w:szCs w:val="24"/>
              </w:rPr>
            </w:pPr>
          </w:p>
        </w:tc>
      </w:tr>
      <w:tr w:rsidR="00F938BD" w:rsidRPr="00E63D1D" w:rsidTr="001C780D">
        <w:trPr>
          <w:trHeight w:val="323"/>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lastRenderedPageBreak/>
              <w:t>5.</w:t>
            </w:r>
          </w:p>
        </w:tc>
        <w:tc>
          <w:tcPr>
            <w:tcW w:w="2957"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line="240" w:lineRule="auto"/>
              <w:jc w:val="both"/>
              <w:rPr>
                <w:rFonts w:ascii="Times New Roman" w:eastAsia="Calibri" w:hAnsi="Times New Roman" w:cs="Times New Roman"/>
                <w:color w:val="2D2D2D"/>
                <w:sz w:val="24"/>
                <w:szCs w:val="24"/>
              </w:rPr>
            </w:pPr>
            <w:r w:rsidRPr="00E63D1D">
              <w:rPr>
                <w:rFonts w:ascii="Times New Roman" w:eastAsia="Calibri" w:hAnsi="Times New Roman" w:cs="Times New Roman"/>
                <w:color w:val="000000"/>
                <w:sz w:val="24"/>
                <w:szCs w:val="24"/>
                <w:shd w:val="clear" w:color="auto" w:fill="FFFFFF"/>
              </w:rPr>
              <w:t>Оснащение образовательных учреждений среднего профессионального образования новыми</w:t>
            </w:r>
            <w:r w:rsidRPr="00E63D1D">
              <w:rPr>
                <w:rStyle w:val="apple-converted-space"/>
                <w:rFonts w:ascii="Times New Roman" w:eastAsia="Calibri" w:hAnsi="Times New Roman" w:cs="Times New Roman"/>
                <w:color w:val="000000"/>
                <w:sz w:val="24"/>
                <w:szCs w:val="24"/>
                <w:shd w:val="clear" w:color="auto" w:fill="FFFFFF"/>
              </w:rPr>
              <w:t> </w:t>
            </w:r>
            <w:r w:rsidRPr="00E63D1D">
              <w:rPr>
                <w:rFonts w:ascii="Times New Roman" w:eastAsia="Calibri" w:hAnsi="Times New Roman" w:cs="Times New Roman"/>
                <w:color w:val="000000"/>
                <w:sz w:val="24"/>
                <w:szCs w:val="24"/>
                <w:shd w:val="clear" w:color="auto" w:fill="FFFFFF"/>
              </w:rPr>
              <w:t>информационными, учебными и учебно-методическими ресурсами, создание условий привлекательности.</w:t>
            </w:r>
          </w:p>
        </w:tc>
        <w:tc>
          <w:tcPr>
            <w:tcW w:w="850"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hAnsi="Times New Roman" w:cs="Times New Roman"/>
                <w:sz w:val="24"/>
                <w:szCs w:val="24"/>
              </w:rPr>
            </w:pPr>
            <w:r w:rsidRPr="00E63D1D">
              <w:rPr>
                <w:rFonts w:ascii="Times New Roman" w:eastAsia="Calibri" w:hAnsi="Times New Roman" w:cs="Times New Roman"/>
                <w:color w:val="2D2D2D"/>
                <w:sz w:val="24"/>
                <w:szCs w:val="24"/>
              </w:rPr>
              <w:t>2019-2030г.г.</w:t>
            </w:r>
          </w:p>
        </w:tc>
        <w:tc>
          <w:tcPr>
            <w:tcW w:w="1985"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line="240" w:lineRule="auto"/>
              <w:jc w:val="both"/>
              <w:rPr>
                <w:rFonts w:ascii="Times New Roman" w:eastAsia="Times New Roman" w:hAnsi="Times New Roman" w:cs="Times New Roman"/>
                <w:color w:val="2D2D2D"/>
                <w:sz w:val="24"/>
                <w:szCs w:val="24"/>
              </w:rPr>
            </w:pPr>
            <w:r w:rsidRPr="00E63D1D">
              <w:rPr>
                <w:rFonts w:ascii="Times New Roman" w:eastAsia="Times New Roman" w:hAnsi="Times New Roman" w:cs="Times New Roman"/>
                <w:color w:val="2D2D2D"/>
                <w:sz w:val="24"/>
                <w:szCs w:val="24"/>
              </w:rPr>
              <w:t>Министерство образования и науки РТ, ИК ЧМР, Чистопольский СХТ</w:t>
            </w:r>
          </w:p>
          <w:p w:rsidR="00F938BD" w:rsidRPr="00E63D1D" w:rsidRDefault="00F938BD" w:rsidP="001C780D">
            <w:pPr>
              <w:spacing w:after="0" w:line="240" w:lineRule="auto"/>
              <w:ind w:left="-66" w:right="-66"/>
              <w:contextualSpacing/>
              <w:jc w:val="both"/>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1284,00</w:t>
            </w:r>
          </w:p>
        </w:tc>
        <w:tc>
          <w:tcPr>
            <w:tcW w:w="1418"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sz w:val="24"/>
                <w:szCs w:val="24"/>
              </w:rPr>
            </w:pPr>
            <w:r w:rsidRPr="00E63D1D">
              <w:rPr>
                <w:rFonts w:ascii="Times New Roman" w:eastAsia="Times New Roman" w:hAnsi="Times New Roman" w:cs="Times New Roman"/>
                <w:bCs/>
                <w:sz w:val="24"/>
                <w:szCs w:val="24"/>
              </w:rPr>
              <w:t>В рамках создания ресурсного центра</w:t>
            </w:r>
          </w:p>
        </w:tc>
        <w:tc>
          <w:tcPr>
            <w:tcW w:w="6095" w:type="dxa"/>
            <w:tcBorders>
              <w:top w:val="single" w:sz="4" w:space="0" w:color="auto"/>
              <w:left w:val="nil"/>
              <w:bottom w:val="single" w:sz="4" w:space="0" w:color="auto"/>
              <w:right w:val="single" w:sz="4" w:space="0" w:color="auto"/>
            </w:tcBorders>
            <w:shd w:val="clear" w:color="auto" w:fill="auto"/>
          </w:tcPr>
          <w:p w:rsidR="00DE6989" w:rsidRPr="00E63D1D" w:rsidRDefault="00DE6989" w:rsidP="001C780D">
            <w:pPr>
              <w:spacing w:after="0" w:line="240" w:lineRule="auto"/>
              <w:contextualSpacing/>
              <w:jc w:val="both"/>
              <w:rPr>
                <w:rFonts w:ascii="Times New Roman" w:eastAsia="Times New Roman" w:hAnsi="Times New Roman" w:cs="Times New Roman"/>
                <w:bCs/>
                <w:sz w:val="24"/>
                <w:szCs w:val="24"/>
              </w:rPr>
            </w:pPr>
            <w:r w:rsidRPr="00E63D1D">
              <w:rPr>
                <w:rFonts w:ascii="Times New Roman" w:eastAsia="Times New Roman" w:hAnsi="Times New Roman" w:cs="Times New Roman"/>
                <w:bCs/>
                <w:sz w:val="24"/>
                <w:szCs w:val="24"/>
              </w:rPr>
              <w:t>1.</w:t>
            </w:r>
            <w:r w:rsidRPr="00E63D1D">
              <w:rPr>
                <w:rFonts w:ascii="Times New Roman" w:eastAsia="Times New Roman" w:hAnsi="Times New Roman" w:cs="Times New Roman"/>
                <w:bCs/>
                <w:sz w:val="24"/>
                <w:szCs w:val="24"/>
              </w:rPr>
              <w:tab/>
              <w:t>Заключены договора на ЭБС «Федеральное государственное бюджетное образовательное учреждение высшего профессионального образования «Российский государственный аграрный заочный университет» (ФГБОУ ВПО РГАЗУ Agrilib) «www.ebs.rgazu.ru и</w:t>
            </w:r>
          </w:p>
          <w:p w:rsidR="00DE6989" w:rsidRPr="00E63D1D" w:rsidRDefault="00DE6989" w:rsidP="001C780D">
            <w:pPr>
              <w:spacing w:after="0" w:line="240" w:lineRule="auto"/>
              <w:contextualSpacing/>
              <w:jc w:val="both"/>
              <w:rPr>
                <w:rFonts w:ascii="Times New Roman" w:eastAsia="Times New Roman" w:hAnsi="Times New Roman" w:cs="Times New Roman"/>
                <w:bCs/>
                <w:sz w:val="24"/>
                <w:szCs w:val="24"/>
              </w:rPr>
            </w:pPr>
            <w:r w:rsidRPr="00E63D1D">
              <w:rPr>
                <w:rFonts w:ascii="Times New Roman" w:eastAsia="Times New Roman" w:hAnsi="Times New Roman" w:cs="Times New Roman"/>
                <w:bCs/>
                <w:sz w:val="24"/>
                <w:szCs w:val="24"/>
              </w:rPr>
              <w:t>2.</w:t>
            </w:r>
            <w:r w:rsidRPr="00E63D1D">
              <w:rPr>
                <w:rFonts w:ascii="Times New Roman" w:eastAsia="Times New Roman" w:hAnsi="Times New Roman" w:cs="Times New Roman"/>
                <w:bCs/>
                <w:sz w:val="24"/>
                <w:szCs w:val="24"/>
              </w:rPr>
              <w:tab/>
              <w:t xml:space="preserve"> С ЭБС Научной электронной библиотекой (НЭБ).</w:t>
            </w:r>
          </w:p>
          <w:p w:rsidR="00DE6989" w:rsidRPr="00E63D1D" w:rsidRDefault="00DE6989" w:rsidP="001C780D">
            <w:pPr>
              <w:spacing w:after="0" w:line="240" w:lineRule="auto"/>
              <w:contextualSpacing/>
              <w:jc w:val="both"/>
              <w:rPr>
                <w:rFonts w:ascii="Times New Roman" w:eastAsia="Times New Roman" w:hAnsi="Times New Roman" w:cs="Times New Roman"/>
                <w:bCs/>
                <w:sz w:val="24"/>
                <w:szCs w:val="24"/>
              </w:rPr>
            </w:pPr>
            <w:r w:rsidRPr="00E63D1D">
              <w:rPr>
                <w:rFonts w:ascii="Times New Roman" w:eastAsia="Times New Roman" w:hAnsi="Times New Roman" w:cs="Times New Roman"/>
                <w:bCs/>
                <w:sz w:val="24"/>
                <w:szCs w:val="24"/>
              </w:rPr>
              <w:t>3.</w:t>
            </w:r>
            <w:r w:rsidRPr="00E63D1D">
              <w:rPr>
                <w:rFonts w:ascii="Times New Roman" w:eastAsia="Times New Roman" w:hAnsi="Times New Roman" w:cs="Times New Roman"/>
                <w:bCs/>
                <w:sz w:val="24"/>
                <w:szCs w:val="24"/>
              </w:rPr>
              <w:tab/>
              <w:t>«Юрайт»    ezal@guu.ru</w:t>
            </w:r>
          </w:p>
          <w:p w:rsidR="00DE6989" w:rsidRPr="00E63D1D" w:rsidRDefault="00DE6989" w:rsidP="001C780D">
            <w:pPr>
              <w:spacing w:after="0" w:line="240" w:lineRule="auto"/>
              <w:contextualSpacing/>
              <w:jc w:val="both"/>
              <w:rPr>
                <w:rFonts w:ascii="Times New Roman" w:eastAsia="Times New Roman" w:hAnsi="Times New Roman" w:cs="Times New Roman"/>
                <w:bCs/>
                <w:sz w:val="24"/>
                <w:szCs w:val="24"/>
              </w:rPr>
            </w:pPr>
            <w:r w:rsidRPr="00E63D1D">
              <w:rPr>
                <w:rFonts w:ascii="Times New Roman" w:eastAsia="Times New Roman" w:hAnsi="Times New Roman" w:cs="Times New Roman"/>
                <w:bCs/>
                <w:sz w:val="24"/>
                <w:szCs w:val="24"/>
              </w:rPr>
              <w:t>https://www.biblio-online.ru, раздел «Легендарные книги».</w:t>
            </w:r>
          </w:p>
          <w:p w:rsidR="00DE6989" w:rsidRPr="00E63D1D" w:rsidRDefault="00DE6989" w:rsidP="001C780D">
            <w:pPr>
              <w:spacing w:after="0" w:line="240" w:lineRule="auto"/>
              <w:contextualSpacing/>
              <w:jc w:val="both"/>
              <w:rPr>
                <w:rFonts w:ascii="Times New Roman" w:eastAsia="Times New Roman" w:hAnsi="Times New Roman" w:cs="Times New Roman"/>
                <w:bCs/>
                <w:sz w:val="24"/>
                <w:szCs w:val="24"/>
              </w:rPr>
            </w:pPr>
            <w:r w:rsidRPr="00E63D1D">
              <w:rPr>
                <w:rFonts w:ascii="Times New Roman" w:eastAsia="Times New Roman" w:hAnsi="Times New Roman" w:cs="Times New Roman"/>
                <w:bCs/>
                <w:sz w:val="24"/>
                <w:szCs w:val="24"/>
              </w:rPr>
              <w:t>4.</w:t>
            </w:r>
            <w:r w:rsidRPr="00E63D1D">
              <w:rPr>
                <w:rFonts w:ascii="Times New Roman" w:eastAsia="Times New Roman" w:hAnsi="Times New Roman" w:cs="Times New Roman"/>
                <w:bCs/>
                <w:sz w:val="24"/>
                <w:szCs w:val="24"/>
              </w:rPr>
              <w:tab/>
              <w:t>ЭБС Федеральное государственное бюджетное образовательное учреждение высшего образования «Ульяновский государственный университет им. П.А.Столыпина».</w:t>
            </w:r>
          </w:p>
          <w:p w:rsidR="00F938BD" w:rsidRPr="00E63D1D" w:rsidRDefault="00DE6989" w:rsidP="001C780D">
            <w:pPr>
              <w:spacing w:after="0" w:line="240" w:lineRule="auto"/>
              <w:contextualSpacing/>
              <w:jc w:val="both"/>
              <w:rPr>
                <w:rFonts w:ascii="Times New Roman" w:eastAsia="Times New Roman" w:hAnsi="Times New Roman" w:cs="Times New Roman"/>
                <w:bCs/>
                <w:sz w:val="24"/>
                <w:szCs w:val="24"/>
              </w:rPr>
            </w:pPr>
            <w:r w:rsidRPr="00E63D1D">
              <w:rPr>
                <w:rFonts w:ascii="Times New Roman" w:eastAsia="Times New Roman" w:hAnsi="Times New Roman" w:cs="Times New Roman"/>
                <w:bCs/>
                <w:sz w:val="24"/>
                <w:szCs w:val="24"/>
              </w:rPr>
              <w:t>5.</w:t>
            </w:r>
            <w:r w:rsidRPr="00E63D1D">
              <w:rPr>
                <w:rFonts w:ascii="Times New Roman" w:eastAsia="Times New Roman" w:hAnsi="Times New Roman" w:cs="Times New Roman"/>
                <w:bCs/>
                <w:sz w:val="24"/>
                <w:szCs w:val="24"/>
              </w:rPr>
              <w:tab/>
              <w:t xml:space="preserve">В тестовом варианте подключены к ЭБС ООО </w:t>
            </w:r>
            <w:r w:rsidRPr="00E63D1D">
              <w:rPr>
                <w:rFonts w:ascii="Times New Roman" w:eastAsia="Times New Roman" w:hAnsi="Times New Roman" w:cs="Times New Roman"/>
                <w:bCs/>
                <w:sz w:val="24"/>
                <w:szCs w:val="24"/>
              </w:rPr>
              <w:lastRenderedPageBreak/>
              <w:t>«ЗНАНИУМ»</w:t>
            </w:r>
          </w:p>
        </w:tc>
      </w:tr>
      <w:tr w:rsidR="00F938BD" w:rsidRPr="00E63D1D" w:rsidTr="001C780D">
        <w:trPr>
          <w:trHeight w:val="323"/>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lastRenderedPageBreak/>
              <w:t>6.</w:t>
            </w:r>
          </w:p>
        </w:tc>
        <w:tc>
          <w:tcPr>
            <w:tcW w:w="2957"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line="240" w:lineRule="auto"/>
              <w:jc w:val="both"/>
              <w:rPr>
                <w:rFonts w:ascii="Times New Roman" w:eastAsia="Calibri" w:hAnsi="Times New Roman" w:cs="Times New Roman"/>
                <w:color w:val="2D2D2D"/>
                <w:sz w:val="24"/>
                <w:szCs w:val="24"/>
              </w:rPr>
            </w:pPr>
            <w:r w:rsidRPr="00E63D1D">
              <w:rPr>
                <w:rFonts w:ascii="Times New Roman" w:eastAsia="Calibri" w:hAnsi="Times New Roman" w:cs="Times New Roman"/>
                <w:color w:val="2D2D2D"/>
                <w:sz w:val="24"/>
                <w:szCs w:val="24"/>
              </w:rPr>
              <w:t xml:space="preserve">Реализация комплекса мероприятий, направленных на возрождение имиджа рабочих профессий, информирование населения о востребованных рабочих профессий, подготовка по которым ведется в учреждениях среднего профессионального образования, показать возможности образовательных учреждений профессионального образования в подготовке рабочих кадров и специалистов, спектр реализуемых ими основных профессиональных образовательных программ и программ дополнительного образования. Для проведения этой работы привлечь региональные средства массовой информации, социальную рекламу, книгопечатание и иллюстрированную </w:t>
            </w:r>
            <w:r w:rsidRPr="00E63D1D">
              <w:rPr>
                <w:rFonts w:ascii="Times New Roman" w:eastAsia="Calibri" w:hAnsi="Times New Roman" w:cs="Times New Roman"/>
                <w:color w:val="2D2D2D"/>
                <w:sz w:val="24"/>
                <w:szCs w:val="24"/>
              </w:rPr>
              <w:lastRenderedPageBreak/>
              <w:t>продукцию. Предусмотреть реализацию мероприятий по выпуску медиапродукции, профориентационных сборников, ориентированных на поддержку профессионального выбора молодежи, организацию системы конкурсов по отбору лучших образцов такой продукции.</w:t>
            </w:r>
          </w:p>
        </w:tc>
        <w:tc>
          <w:tcPr>
            <w:tcW w:w="850"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line="240" w:lineRule="auto"/>
              <w:jc w:val="both"/>
              <w:rPr>
                <w:rFonts w:ascii="Times New Roman" w:eastAsia="Calibri" w:hAnsi="Times New Roman" w:cs="Times New Roman"/>
                <w:color w:val="2D2D2D"/>
                <w:sz w:val="24"/>
                <w:szCs w:val="24"/>
              </w:rPr>
            </w:pPr>
            <w:r w:rsidRPr="00E63D1D">
              <w:rPr>
                <w:rFonts w:ascii="Times New Roman" w:eastAsia="Calibri" w:hAnsi="Times New Roman" w:cs="Times New Roman"/>
                <w:color w:val="2D2D2D"/>
                <w:sz w:val="24"/>
                <w:szCs w:val="24"/>
              </w:rPr>
              <w:lastRenderedPageBreak/>
              <w:t>2016-2030 г.г.</w:t>
            </w:r>
          </w:p>
        </w:tc>
        <w:tc>
          <w:tcPr>
            <w:tcW w:w="1985"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eastAsia="Times New Roman" w:hAnsi="Times New Roman" w:cs="Times New Roman"/>
                <w:color w:val="2D2D2D"/>
                <w:sz w:val="24"/>
                <w:szCs w:val="24"/>
              </w:rPr>
              <w:t>ИК ЧМР, Чистопольский СХТ</w:t>
            </w:r>
          </w:p>
        </w:tc>
        <w:tc>
          <w:tcPr>
            <w:tcW w:w="992"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p>
        </w:tc>
        <w:tc>
          <w:tcPr>
            <w:tcW w:w="6095" w:type="dxa"/>
            <w:tcBorders>
              <w:top w:val="single" w:sz="4" w:space="0" w:color="auto"/>
              <w:left w:val="nil"/>
              <w:bottom w:val="single" w:sz="4" w:space="0" w:color="auto"/>
              <w:right w:val="single" w:sz="4" w:space="0" w:color="auto"/>
            </w:tcBorders>
            <w:shd w:val="clear" w:color="auto" w:fill="auto"/>
          </w:tcPr>
          <w:p w:rsidR="00DE6989" w:rsidRPr="00E63D1D" w:rsidRDefault="00DE698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Участие в движении и чемпионатах   WorldSkills по компетенциям: «Эксплуатация сельскохозяйственных машин». «Предпринимательство», Ремонт и обслуживание легковых автомобилей, Фрезерные работы на станках с ЧПУ, Токарные работы на станках с ЧПУ, Флористика, Ландшафтный дизайн, R 60 Геодезия, Видеопроизводство, Графический дизайн, Мехатроника, Инженерный дизайн, Информационные кабельные сети, Командная работа на производстве, Укладка напольных покрытий, Промышленная механика и монтаж, Инженерный дизайн СAD, Охрана труда.</w:t>
            </w:r>
          </w:p>
          <w:p w:rsidR="00DE6989" w:rsidRPr="00E63D1D" w:rsidRDefault="00DE6989" w:rsidP="001C780D">
            <w:pPr>
              <w:spacing w:after="0" w:line="240" w:lineRule="auto"/>
              <w:contextualSpacing/>
              <w:jc w:val="both"/>
              <w:rPr>
                <w:rFonts w:ascii="Times New Roman" w:eastAsia="Times New Roman" w:hAnsi="Times New Roman" w:cs="Times New Roman"/>
                <w:bCs/>
                <w:color w:val="000000"/>
                <w:sz w:val="24"/>
                <w:szCs w:val="24"/>
              </w:rPr>
            </w:pPr>
          </w:p>
          <w:p w:rsidR="00DE6989" w:rsidRPr="00E63D1D" w:rsidRDefault="00DE698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Дальнейшее развитие интернет сайта техникума. Участие в республиканских рекламных акциях, публикациях СМИ. Подготовка и выпуска печатной и видеопродукции к 100 летию техникума.</w:t>
            </w:r>
          </w:p>
          <w:p w:rsidR="00F938BD" w:rsidRPr="00E63D1D" w:rsidRDefault="00DE698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Ежегодный выпуск профориентационного сборника. Проведение профессиональных проб для учащихся школ ЧМР.</w:t>
            </w:r>
          </w:p>
        </w:tc>
      </w:tr>
      <w:tr w:rsidR="00F938BD" w:rsidRPr="00E63D1D" w:rsidTr="001C780D">
        <w:trPr>
          <w:trHeight w:val="2541"/>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7.</w:t>
            </w:r>
          </w:p>
        </w:tc>
        <w:tc>
          <w:tcPr>
            <w:tcW w:w="2957"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line="240" w:lineRule="auto"/>
              <w:jc w:val="both"/>
              <w:rPr>
                <w:rFonts w:ascii="Times New Roman" w:eastAsia="Calibri" w:hAnsi="Times New Roman" w:cs="Times New Roman"/>
                <w:color w:val="2D2D2D"/>
                <w:sz w:val="24"/>
                <w:szCs w:val="24"/>
              </w:rPr>
            </w:pPr>
            <w:r w:rsidRPr="00E63D1D">
              <w:rPr>
                <w:rFonts w:ascii="Times New Roman" w:eastAsia="Calibri" w:hAnsi="Times New Roman" w:cs="Times New Roman"/>
                <w:sz w:val="24"/>
                <w:szCs w:val="24"/>
              </w:rPr>
              <w:t>Повышение  качества кадрового потенциала преподавателей и мастеров производственного обучения средних профессиональных образовательных учреждений.</w:t>
            </w:r>
            <w:r w:rsidRPr="00E63D1D">
              <w:rPr>
                <w:rFonts w:ascii="Times New Roman" w:eastAsia="Calibri" w:hAnsi="Times New Roman" w:cs="Times New Roman"/>
                <w:color w:val="636363"/>
                <w:sz w:val="24"/>
                <w:szCs w:val="24"/>
              </w:rPr>
              <w:t xml:space="preserve"> У</w:t>
            </w:r>
            <w:r w:rsidRPr="00E63D1D">
              <w:rPr>
                <w:rFonts w:ascii="Times New Roman" w:eastAsia="Calibri" w:hAnsi="Times New Roman" w:cs="Times New Roman"/>
                <w:sz w:val="24"/>
                <w:szCs w:val="24"/>
              </w:rPr>
              <w:t>силение менеджмента педагогических работников системы образования. Обеспечить формирование кадров за счет ведущих специалистов предприятий.</w:t>
            </w:r>
          </w:p>
        </w:tc>
        <w:tc>
          <w:tcPr>
            <w:tcW w:w="850"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line="240" w:lineRule="auto"/>
              <w:jc w:val="both"/>
              <w:rPr>
                <w:rFonts w:ascii="Times New Roman" w:eastAsia="Calibri" w:hAnsi="Times New Roman" w:cs="Times New Roman"/>
                <w:color w:val="2D2D2D"/>
                <w:sz w:val="24"/>
                <w:szCs w:val="24"/>
              </w:rPr>
            </w:pPr>
            <w:r w:rsidRPr="00E63D1D">
              <w:rPr>
                <w:rFonts w:ascii="Times New Roman" w:eastAsia="Calibri" w:hAnsi="Times New Roman" w:cs="Times New Roman"/>
                <w:color w:val="2D2D2D"/>
                <w:sz w:val="24"/>
                <w:szCs w:val="24"/>
              </w:rPr>
              <w:t>2016-2030 г.г.</w:t>
            </w:r>
          </w:p>
        </w:tc>
        <w:tc>
          <w:tcPr>
            <w:tcW w:w="1985"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after="0" w:line="240" w:lineRule="auto"/>
              <w:ind w:right="-66"/>
              <w:contextualSpacing/>
              <w:jc w:val="both"/>
              <w:rPr>
                <w:rFonts w:ascii="Times New Roman" w:hAnsi="Times New Roman" w:cs="Times New Roman"/>
                <w:sz w:val="24"/>
                <w:szCs w:val="24"/>
              </w:rPr>
            </w:pPr>
            <w:r w:rsidRPr="00E63D1D">
              <w:rPr>
                <w:rFonts w:ascii="Times New Roman" w:eastAsia="Times New Roman" w:hAnsi="Times New Roman" w:cs="Times New Roman"/>
                <w:color w:val="2D2D2D"/>
                <w:sz w:val="24"/>
                <w:szCs w:val="24"/>
              </w:rPr>
              <w:t>ИК ЧМР РТ, Чистопольский СХТ</w:t>
            </w:r>
          </w:p>
        </w:tc>
        <w:tc>
          <w:tcPr>
            <w:tcW w:w="992"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1200,000</w:t>
            </w:r>
          </w:p>
        </w:tc>
        <w:tc>
          <w:tcPr>
            <w:tcW w:w="1418"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p>
        </w:tc>
        <w:tc>
          <w:tcPr>
            <w:tcW w:w="6095" w:type="dxa"/>
            <w:tcBorders>
              <w:top w:val="single" w:sz="4" w:space="0" w:color="auto"/>
              <w:left w:val="nil"/>
              <w:bottom w:val="single" w:sz="4" w:space="0" w:color="auto"/>
              <w:right w:val="single" w:sz="4" w:space="0" w:color="auto"/>
            </w:tcBorders>
            <w:shd w:val="clear" w:color="auto" w:fill="auto"/>
          </w:tcPr>
          <w:p w:rsidR="00DE6989" w:rsidRPr="00E63D1D" w:rsidRDefault="00DE698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Количество педагогических работников, прошедших обучение или стажировку</w:t>
            </w:r>
          </w:p>
          <w:p w:rsidR="00DE6989" w:rsidRPr="00E63D1D" w:rsidRDefault="00DE6989" w:rsidP="001C780D">
            <w:pPr>
              <w:spacing w:after="0" w:line="240" w:lineRule="auto"/>
              <w:contextualSpacing/>
              <w:jc w:val="both"/>
              <w:rPr>
                <w:rFonts w:ascii="Times New Roman" w:eastAsia="Times New Roman" w:hAnsi="Times New Roman" w:cs="Times New Roman"/>
                <w:bCs/>
                <w:color w:val="000000"/>
                <w:sz w:val="24"/>
                <w:szCs w:val="24"/>
              </w:rPr>
            </w:pPr>
          </w:p>
          <w:p w:rsidR="00DE6989" w:rsidRPr="00E63D1D" w:rsidRDefault="000827F0"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2016г. – 17 человек, из них 6</w:t>
            </w:r>
            <w:r w:rsidR="00DE6989" w:rsidRPr="00E63D1D">
              <w:rPr>
                <w:rFonts w:ascii="Times New Roman" w:eastAsia="Times New Roman" w:hAnsi="Times New Roman" w:cs="Times New Roman"/>
                <w:bCs/>
                <w:color w:val="000000"/>
                <w:sz w:val="24"/>
                <w:szCs w:val="24"/>
              </w:rPr>
              <w:t xml:space="preserve"> человек на базовых предприятиях</w:t>
            </w:r>
          </w:p>
          <w:p w:rsidR="00DE6989" w:rsidRPr="00E63D1D" w:rsidRDefault="000827F0"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2017г. – 30 человек, из них 6</w:t>
            </w:r>
            <w:r w:rsidR="00DE6989" w:rsidRPr="00E63D1D">
              <w:rPr>
                <w:rFonts w:ascii="Times New Roman" w:eastAsia="Times New Roman" w:hAnsi="Times New Roman" w:cs="Times New Roman"/>
                <w:bCs/>
                <w:color w:val="000000"/>
                <w:sz w:val="24"/>
                <w:szCs w:val="24"/>
              </w:rPr>
              <w:t xml:space="preserve"> человек на базовых предприятиях</w:t>
            </w:r>
          </w:p>
          <w:p w:rsidR="00DE6989" w:rsidRPr="00E63D1D" w:rsidRDefault="000827F0"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2018г. – 47 человек, из них 7</w:t>
            </w:r>
            <w:r w:rsidR="00DE6989" w:rsidRPr="00E63D1D">
              <w:rPr>
                <w:rFonts w:ascii="Times New Roman" w:eastAsia="Times New Roman" w:hAnsi="Times New Roman" w:cs="Times New Roman"/>
                <w:bCs/>
                <w:color w:val="000000"/>
                <w:sz w:val="24"/>
                <w:szCs w:val="24"/>
              </w:rPr>
              <w:t xml:space="preserve"> человек на базовых предприятиях</w:t>
            </w:r>
          </w:p>
          <w:p w:rsidR="00DE6989" w:rsidRPr="00E63D1D" w:rsidRDefault="000827F0"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 xml:space="preserve">2019г. – </w:t>
            </w:r>
            <w:r w:rsidR="00DE6989" w:rsidRPr="00E63D1D">
              <w:rPr>
                <w:rFonts w:ascii="Times New Roman" w:eastAsia="Times New Roman" w:hAnsi="Times New Roman" w:cs="Times New Roman"/>
                <w:bCs/>
                <w:color w:val="000000"/>
                <w:sz w:val="24"/>
                <w:szCs w:val="24"/>
              </w:rPr>
              <w:t>1</w:t>
            </w:r>
            <w:r w:rsidRPr="00E63D1D">
              <w:rPr>
                <w:rFonts w:ascii="Times New Roman" w:eastAsia="Times New Roman" w:hAnsi="Times New Roman" w:cs="Times New Roman"/>
                <w:bCs/>
                <w:color w:val="000000"/>
                <w:sz w:val="24"/>
                <w:szCs w:val="24"/>
              </w:rPr>
              <w:t xml:space="preserve"> человек, из них 1</w:t>
            </w:r>
            <w:r w:rsidR="00DE6989" w:rsidRPr="00E63D1D">
              <w:rPr>
                <w:rFonts w:ascii="Times New Roman" w:eastAsia="Times New Roman" w:hAnsi="Times New Roman" w:cs="Times New Roman"/>
                <w:bCs/>
                <w:color w:val="000000"/>
                <w:sz w:val="24"/>
                <w:szCs w:val="24"/>
              </w:rPr>
              <w:t xml:space="preserve"> человек на базовых предприятиях</w:t>
            </w:r>
          </w:p>
          <w:p w:rsidR="00DE6989" w:rsidRPr="00E63D1D" w:rsidRDefault="00DE698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Итого:      94    человек, из них    20       человек на базовых предприятиях</w:t>
            </w:r>
          </w:p>
          <w:p w:rsidR="00DE6989" w:rsidRPr="00E63D1D" w:rsidRDefault="00DE6989" w:rsidP="001C780D">
            <w:pPr>
              <w:spacing w:after="0" w:line="240" w:lineRule="auto"/>
              <w:contextualSpacing/>
              <w:jc w:val="both"/>
              <w:rPr>
                <w:rFonts w:ascii="Times New Roman" w:eastAsia="Times New Roman" w:hAnsi="Times New Roman" w:cs="Times New Roman"/>
                <w:bCs/>
                <w:color w:val="000000"/>
                <w:sz w:val="24"/>
                <w:szCs w:val="24"/>
              </w:rPr>
            </w:pPr>
          </w:p>
          <w:p w:rsidR="00DE6989" w:rsidRPr="00E63D1D" w:rsidRDefault="00DE698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Курсы повышения и переподготовка квалификации преподавателей СПО:</w:t>
            </w:r>
          </w:p>
          <w:p w:rsidR="00F938BD" w:rsidRPr="00E63D1D" w:rsidRDefault="00DE698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2019 – 12 чел.</w:t>
            </w:r>
          </w:p>
        </w:tc>
      </w:tr>
      <w:tr w:rsidR="00F938BD" w:rsidRPr="001C780D" w:rsidTr="001C780D">
        <w:trPr>
          <w:trHeight w:val="3250"/>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lastRenderedPageBreak/>
              <w:t>9.</w:t>
            </w:r>
          </w:p>
        </w:tc>
        <w:tc>
          <w:tcPr>
            <w:tcW w:w="2957"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line="240" w:lineRule="auto"/>
              <w:jc w:val="both"/>
              <w:rPr>
                <w:rFonts w:ascii="Times New Roman" w:eastAsia="Calibri" w:hAnsi="Times New Roman" w:cs="Times New Roman"/>
                <w:color w:val="2D2D2D"/>
                <w:sz w:val="24"/>
                <w:szCs w:val="24"/>
              </w:rPr>
            </w:pPr>
            <w:r w:rsidRPr="00E63D1D">
              <w:rPr>
                <w:rFonts w:ascii="Times New Roman" w:eastAsia="Calibri" w:hAnsi="Times New Roman" w:cs="Times New Roman"/>
                <w:color w:val="2D2D2D"/>
                <w:sz w:val="24"/>
                <w:szCs w:val="24"/>
              </w:rPr>
              <w:t>Развитие наставничества над выпускниками учреждений профессионального образования на базовых предприятиях в целях сокращения сроков адаптации выпускников на производстве, роста показателей закрепляемости их на рабочих местах, необходимостью более эффективной трансляции профессионального и социального опыта старшего поколения работников предприятий молодым работникам.</w:t>
            </w:r>
          </w:p>
        </w:tc>
        <w:tc>
          <w:tcPr>
            <w:tcW w:w="850"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line="240" w:lineRule="auto"/>
              <w:jc w:val="both"/>
              <w:rPr>
                <w:rFonts w:ascii="Times New Roman" w:eastAsia="Calibri" w:hAnsi="Times New Roman" w:cs="Times New Roman"/>
                <w:color w:val="2D2D2D"/>
                <w:sz w:val="24"/>
                <w:szCs w:val="24"/>
              </w:rPr>
            </w:pPr>
            <w:r w:rsidRPr="00E63D1D">
              <w:rPr>
                <w:rFonts w:ascii="Times New Roman" w:eastAsia="Calibri" w:hAnsi="Times New Roman" w:cs="Times New Roman"/>
                <w:color w:val="2D2D2D"/>
                <w:sz w:val="24"/>
                <w:szCs w:val="24"/>
              </w:rPr>
              <w:t>2016-2030 г.г.</w:t>
            </w:r>
          </w:p>
        </w:tc>
        <w:tc>
          <w:tcPr>
            <w:tcW w:w="1985"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after="0" w:line="240" w:lineRule="auto"/>
              <w:ind w:left="-66" w:right="-66"/>
              <w:contextualSpacing/>
              <w:jc w:val="both"/>
              <w:rPr>
                <w:rFonts w:ascii="Times New Roman" w:hAnsi="Times New Roman" w:cs="Times New Roman"/>
                <w:sz w:val="24"/>
                <w:szCs w:val="24"/>
              </w:rPr>
            </w:pPr>
            <w:r w:rsidRPr="00E63D1D">
              <w:rPr>
                <w:rFonts w:ascii="Times New Roman" w:eastAsia="Times New Roman" w:hAnsi="Times New Roman" w:cs="Times New Roman"/>
                <w:color w:val="2D2D2D"/>
                <w:sz w:val="24"/>
                <w:szCs w:val="24"/>
              </w:rPr>
              <w:t>ИК ЧМР, Чистопольский СХТ</w:t>
            </w:r>
          </w:p>
        </w:tc>
        <w:tc>
          <w:tcPr>
            <w:tcW w:w="992"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102,00</w:t>
            </w:r>
          </w:p>
        </w:tc>
        <w:tc>
          <w:tcPr>
            <w:tcW w:w="1418" w:type="dxa"/>
            <w:tcBorders>
              <w:top w:val="single" w:sz="4" w:space="0" w:color="auto"/>
              <w:left w:val="nil"/>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p>
        </w:tc>
        <w:tc>
          <w:tcPr>
            <w:tcW w:w="6095" w:type="dxa"/>
            <w:tcBorders>
              <w:top w:val="single" w:sz="4" w:space="0" w:color="auto"/>
              <w:left w:val="nil"/>
              <w:bottom w:val="single" w:sz="4" w:space="0" w:color="auto"/>
              <w:right w:val="single" w:sz="4" w:space="0" w:color="auto"/>
            </w:tcBorders>
            <w:shd w:val="clear" w:color="auto" w:fill="auto"/>
          </w:tcPr>
          <w:p w:rsidR="00DE6989" w:rsidRPr="00E63D1D" w:rsidRDefault="00DE698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Заключены договора с предприятиями:</w:t>
            </w:r>
          </w:p>
          <w:p w:rsidR="00DE6989" w:rsidRPr="00E63D1D" w:rsidRDefault="00DE698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w:t>
            </w:r>
            <w:r w:rsidRPr="00E63D1D">
              <w:rPr>
                <w:rFonts w:ascii="Times New Roman" w:eastAsia="Times New Roman" w:hAnsi="Times New Roman" w:cs="Times New Roman"/>
                <w:bCs/>
                <w:color w:val="000000"/>
                <w:sz w:val="24"/>
                <w:szCs w:val="24"/>
              </w:rPr>
              <w:tab/>
              <w:t>МФЦ «Сплайн», ООО «Транс-Агро», ФГБУ «Россельхозцентр», ООО «Организация технической инвентаризации и кадастровых работ»</w:t>
            </w:r>
          </w:p>
          <w:p w:rsidR="00DE6989" w:rsidRPr="00E63D1D" w:rsidRDefault="00DE698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w:t>
            </w:r>
            <w:r w:rsidRPr="00E63D1D">
              <w:rPr>
                <w:rFonts w:ascii="Times New Roman" w:eastAsia="Times New Roman" w:hAnsi="Times New Roman" w:cs="Times New Roman"/>
                <w:bCs/>
                <w:color w:val="000000"/>
                <w:sz w:val="24"/>
                <w:szCs w:val="24"/>
              </w:rPr>
              <w:tab/>
              <w:t>ООО «Чистопольское бюро технической инвентаризации», 3.Чистопольский участок МРФ №5 РГУП БТИ, ООО «Гарант»</w:t>
            </w:r>
          </w:p>
          <w:p w:rsidR="00DE6989" w:rsidRPr="00E63D1D" w:rsidRDefault="00DE698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3.</w:t>
            </w:r>
            <w:r w:rsidRPr="00E63D1D">
              <w:rPr>
                <w:rFonts w:ascii="Times New Roman" w:eastAsia="Times New Roman" w:hAnsi="Times New Roman" w:cs="Times New Roman"/>
                <w:bCs/>
                <w:color w:val="000000"/>
                <w:sz w:val="24"/>
                <w:szCs w:val="24"/>
              </w:rPr>
              <w:tab/>
              <w:t>ООО «Элеватор Тукетау», 4.ООО «АФ Чистопольская»</w:t>
            </w:r>
          </w:p>
          <w:p w:rsidR="00DE6989" w:rsidRPr="00E63D1D" w:rsidRDefault="00DE698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5.ООО «Энергостройсервис», 6.ООО «Жилэнерго»,  7.Чистопольское управление Росреестра по РТ,</w:t>
            </w:r>
          </w:p>
          <w:p w:rsidR="00DE6989" w:rsidRPr="00E63D1D" w:rsidRDefault="00DE698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8.ООО «Межевая канцелярия»,  9.«Палата Земельных имущественных отношений Чистопольского муниципального района», 10.«Государственный сортоиспытательный участок Чистопольский район»,</w:t>
            </w:r>
          </w:p>
          <w:p w:rsidR="00DE6989" w:rsidRPr="00E63D1D" w:rsidRDefault="00DE698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11.ОАО «Сетевая компания» филиал Чистопольские электрические сети.</w:t>
            </w:r>
          </w:p>
          <w:p w:rsidR="00DE6989" w:rsidRPr="00E63D1D" w:rsidRDefault="00DE698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12.ОАО «Чистопольская ПТС»,</w:t>
            </w:r>
          </w:p>
          <w:p w:rsidR="00F938BD" w:rsidRPr="00E63D1D" w:rsidRDefault="00DE698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13.ОАО «Сетевая компания, филиал Чистопольские электрические сети»</w:t>
            </w:r>
          </w:p>
        </w:tc>
      </w:tr>
    </w:tbl>
    <w:p w:rsidR="001C780D" w:rsidRDefault="001C780D">
      <w:r>
        <w:br w:type="page"/>
      </w:r>
    </w:p>
    <w:tbl>
      <w:tblPr>
        <w:tblW w:w="15108" w:type="dxa"/>
        <w:tblInd w:w="-116" w:type="dxa"/>
        <w:tblLayout w:type="fixed"/>
        <w:tblLook w:val="04A0" w:firstRow="1" w:lastRow="0" w:firstColumn="1" w:lastColumn="0" w:noHBand="0" w:noVBand="1"/>
      </w:tblPr>
      <w:tblGrid>
        <w:gridCol w:w="811"/>
        <w:gridCol w:w="2957"/>
        <w:gridCol w:w="850"/>
        <w:gridCol w:w="1985"/>
        <w:gridCol w:w="992"/>
        <w:gridCol w:w="1418"/>
        <w:gridCol w:w="6095"/>
      </w:tblGrid>
      <w:tr w:rsidR="00F938BD" w:rsidRPr="00E63D1D" w:rsidTr="001C780D">
        <w:trPr>
          <w:trHeight w:val="338"/>
        </w:trPr>
        <w:tc>
          <w:tcPr>
            <w:tcW w:w="151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938BD" w:rsidRPr="00E63D1D" w:rsidRDefault="00F938BD" w:rsidP="00E63D1D">
            <w:pPr>
              <w:spacing w:after="0" w:line="240" w:lineRule="auto"/>
              <w:contextualSpacing/>
              <w:jc w:val="center"/>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lastRenderedPageBreak/>
              <w:t>Мероприятия в сфере здравоохранения</w:t>
            </w:r>
          </w:p>
        </w:tc>
      </w:tr>
      <w:tr w:rsidR="00C14130" w:rsidRPr="00E63D1D" w:rsidTr="001C780D">
        <w:trPr>
          <w:trHeight w:val="338"/>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C14130" w:rsidRPr="00E63D1D" w:rsidRDefault="00C14130" w:rsidP="001C780D">
            <w:pPr>
              <w:spacing w:after="0" w:line="240" w:lineRule="auto"/>
              <w:ind w:left="-80" w:right="-66"/>
              <w:contextualSpacing/>
              <w:jc w:val="both"/>
              <w:rPr>
                <w:rFonts w:ascii="Times New Roman" w:eastAsia="Times New Roman" w:hAnsi="Times New Roman" w:cs="Times New Roman"/>
                <w:bCs/>
                <w:color w:val="000000"/>
                <w:sz w:val="24"/>
                <w:szCs w:val="24"/>
              </w:rPr>
            </w:pP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C14130" w:rsidRPr="00E63D1D" w:rsidRDefault="00C14130" w:rsidP="001C780D">
            <w:pPr>
              <w:keepNext/>
              <w:tabs>
                <w:tab w:val="left" w:pos="360"/>
                <w:tab w:val="left" w:pos="525"/>
                <w:tab w:val="left" w:pos="690"/>
              </w:tabs>
              <w:spacing w:after="0" w:line="240" w:lineRule="auto"/>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Совершенствование службы  охраны матери и ребенка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4130" w:rsidRPr="00E63D1D" w:rsidRDefault="00C14130" w:rsidP="001C780D">
            <w:pPr>
              <w:spacing w:after="0" w:line="240" w:lineRule="auto"/>
              <w:contextualSpacing/>
              <w:jc w:val="both"/>
              <w:rPr>
                <w:rFonts w:ascii="Times New Roman" w:eastAsia="Times New Roman" w:hAnsi="Times New Roman" w:cs="Times New Roman"/>
                <w:bCs/>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4130" w:rsidRPr="00E63D1D" w:rsidRDefault="00C14130" w:rsidP="001C780D">
            <w:pPr>
              <w:spacing w:after="0" w:line="240" w:lineRule="auto"/>
              <w:contextualSpacing/>
              <w:jc w:val="both"/>
              <w:rPr>
                <w:rFonts w:ascii="Times New Roman" w:eastAsia="Times New Roman" w:hAnsi="Times New Roman" w:cs="Times New Roman"/>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14130" w:rsidRPr="00E63D1D" w:rsidRDefault="00C14130" w:rsidP="001C780D">
            <w:pPr>
              <w:spacing w:after="0" w:line="240" w:lineRule="auto"/>
              <w:contextualSpacing/>
              <w:jc w:val="both"/>
              <w:rPr>
                <w:rFonts w:ascii="Times New Roman" w:eastAsia="Times New Roman" w:hAnsi="Times New Roman" w:cs="Times New Roman"/>
                <w:bCs/>
                <w:strike/>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14130" w:rsidRPr="00E63D1D" w:rsidRDefault="00C14130" w:rsidP="001C780D">
            <w:pPr>
              <w:spacing w:after="0" w:line="240" w:lineRule="auto"/>
              <w:contextualSpacing/>
              <w:jc w:val="both"/>
              <w:rPr>
                <w:rFonts w:ascii="Times New Roman" w:eastAsia="Times New Roman" w:hAnsi="Times New Roman" w:cs="Times New Roman"/>
                <w:bCs/>
                <w:strike/>
                <w:color w:val="000000"/>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14130" w:rsidRPr="00E63D1D" w:rsidRDefault="00C14130" w:rsidP="001C780D">
            <w:pPr>
              <w:spacing w:after="0" w:line="240" w:lineRule="auto"/>
              <w:contextualSpacing/>
              <w:jc w:val="both"/>
              <w:rPr>
                <w:rFonts w:ascii="Times New Roman" w:hAnsi="Times New Roman" w:cs="Times New Roman"/>
                <w:sz w:val="24"/>
                <w:szCs w:val="24"/>
                <w:lang w:eastAsia="en-US"/>
              </w:rPr>
            </w:pPr>
          </w:p>
        </w:tc>
      </w:tr>
      <w:tr w:rsidR="00C14130" w:rsidRPr="00E63D1D" w:rsidTr="001C780D">
        <w:trPr>
          <w:trHeight w:val="338"/>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C14130" w:rsidRPr="00E63D1D" w:rsidRDefault="00C14130" w:rsidP="001C780D">
            <w:pPr>
              <w:spacing w:after="0" w:line="240" w:lineRule="auto"/>
              <w:ind w:left="-80" w:right="-66"/>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C14130" w:rsidRPr="00E63D1D" w:rsidRDefault="00C14130" w:rsidP="001C780D">
            <w:pPr>
              <w:keepNext/>
              <w:tabs>
                <w:tab w:val="left" w:pos="360"/>
                <w:tab w:val="left" w:pos="525"/>
                <w:tab w:val="left" w:pos="690"/>
              </w:tabs>
              <w:spacing w:after="0" w:line="240" w:lineRule="auto"/>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Снижение младенческой смертности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4130" w:rsidRPr="00E63D1D" w:rsidRDefault="00C14130"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2016-2030 гг.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4130" w:rsidRPr="00E63D1D" w:rsidRDefault="00C14130" w:rsidP="001C780D">
            <w:pPr>
              <w:spacing w:after="0" w:line="240" w:lineRule="auto"/>
              <w:contextualSpacing/>
              <w:jc w:val="both"/>
              <w:rPr>
                <w:rFonts w:ascii="Times New Roman" w:eastAsia="Times New Roman" w:hAnsi="Times New Roman" w:cs="Times New Roman"/>
                <w:bCs/>
                <w:strike/>
                <w:color w:val="000000"/>
                <w:sz w:val="24"/>
                <w:szCs w:val="24"/>
              </w:rPr>
            </w:pPr>
            <w:r w:rsidRPr="00E63D1D">
              <w:rPr>
                <w:rFonts w:ascii="Times New Roman" w:eastAsia="Times New Roman" w:hAnsi="Times New Roman" w:cs="Times New Roman"/>
                <w:bCs/>
                <w:color w:val="000000"/>
                <w:sz w:val="24"/>
                <w:szCs w:val="24"/>
              </w:rPr>
              <w:t>ИК ЧМР РТ,  «Чистопольская ЦРБ»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14130" w:rsidRPr="00E63D1D" w:rsidRDefault="00C14130" w:rsidP="001C780D">
            <w:pPr>
              <w:spacing w:after="0" w:line="240" w:lineRule="auto"/>
              <w:contextualSpacing/>
              <w:jc w:val="both"/>
              <w:rPr>
                <w:rFonts w:ascii="Times New Roman" w:eastAsia="Times New Roman" w:hAnsi="Times New Roman" w:cs="Times New Roman"/>
                <w:bCs/>
                <w:strike/>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14130" w:rsidRPr="00E63D1D" w:rsidRDefault="00C14130" w:rsidP="001C780D">
            <w:pPr>
              <w:spacing w:after="0" w:line="240" w:lineRule="auto"/>
              <w:contextualSpacing/>
              <w:jc w:val="both"/>
              <w:rPr>
                <w:rFonts w:ascii="Times New Roman" w:eastAsia="Times New Roman" w:hAnsi="Times New Roman" w:cs="Times New Roman"/>
                <w:bCs/>
                <w:strike/>
                <w:color w:val="000000"/>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14130" w:rsidRPr="00E63D1D" w:rsidRDefault="00C14130"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За 12 месяцев зарегистрировано 4 случая младенческой смертности. Показатель составил 54,2.В прошлом году 119,0. Снижение составило 55%.</w:t>
            </w:r>
          </w:p>
        </w:tc>
      </w:tr>
      <w:tr w:rsidR="00C14130" w:rsidRPr="00E63D1D" w:rsidTr="001C780D">
        <w:trPr>
          <w:trHeight w:val="338"/>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C14130" w:rsidRPr="00E63D1D" w:rsidRDefault="00C14130" w:rsidP="001C780D">
            <w:pPr>
              <w:spacing w:after="0" w:line="240" w:lineRule="auto"/>
              <w:contextualSpacing/>
              <w:jc w:val="both"/>
              <w:rPr>
                <w:rFonts w:ascii="Times New Roman" w:eastAsia="Times New Roman" w:hAnsi="Times New Roman" w:cs="Times New Roman"/>
                <w:bCs/>
                <w:color w:val="000000"/>
                <w:sz w:val="24"/>
                <w:szCs w:val="24"/>
              </w:rPr>
            </w:pP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C14130" w:rsidRPr="00E63D1D" w:rsidRDefault="00C14130" w:rsidP="001C780D">
            <w:pPr>
              <w:spacing w:after="0" w:line="240" w:lineRule="auto"/>
              <w:contextualSpacing/>
              <w:jc w:val="both"/>
              <w:rPr>
                <w:rFonts w:ascii="Times New Roman" w:eastAsia="Times New Roman" w:hAnsi="Times New Roman" w:cs="Times New Roman"/>
                <w:bCs/>
                <w:strike/>
                <w:color w:val="000000"/>
                <w:sz w:val="24"/>
                <w:szCs w:val="24"/>
              </w:rPr>
            </w:pPr>
            <w:r w:rsidRPr="00E63D1D">
              <w:rPr>
                <w:rFonts w:ascii="Times New Roman" w:eastAsia="Times New Roman" w:hAnsi="Times New Roman" w:cs="Times New Roman"/>
                <w:sz w:val="24"/>
                <w:szCs w:val="24"/>
              </w:rPr>
              <w:t>Снижение смертности и рост продолжительности жизни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4130" w:rsidRPr="00E63D1D" w:rsidRDefault="00C14130" w:rsidP="001C780D">
            <w:pPr>
              <w:spacing w:after="0" w:line="240" w:lineRule="auto"/>
              <w:contextualSpacing/>
              <w:jc w:val="both"/>
              <w:rPr>
                <w:rFonts w:ascii="Times New Roman" w:eastAsia="Times New Roman" w:hAnsi="Times New Roman" w:cs="Times New Roman"/>
                <w:bCs/>
                <w:strike/>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4130" w:rsidRPr="00E63D1D" w:rsidRDefault="00C14130" w:rsidP="001C780D">
            <w:pPr>
              <w:spacing w:after="0" w:line="240" w:lineRule="auto"/>
              <w:contextualSpacing/>
              <w:jc w:val="both"/>
              <w:rPr>
                <w:rFonts w:ascii="Times New Roman" w:eastAsia="Times New Roman" w:hAnsi="Times New Roman" w:cs="Times New Roman"/>
                <w:bCs/>
                <w:strike/>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14130" w:rsidRPr="00E63D1D" w:rsidRDefault="00C14130" w:rsidP="001C780D">
            <w:pPr>
              <w:spacing w:after="0" w:line="240" w:lineRule="auto"/>
              <w:contextualSpacing/>
              <w:jc w:val="both"/>
              <w:rPr>
                <w:rFonts w:ascii="Times New Roman" w:eastAsia="Times New Roman" w:hAnsi="Times New Roman" w:cs="Times New Roman"/>
                <w:bCs/>
                <w:strike/>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14130" w:rsidRPr="00E63D1D" w:rsidRDefault="00C14130" w:rsidP="001C780D">
            <w:pPr>
              <w:spacing w:after="0" w:line="240" w:lineRule="auto"/>
              <w:contextualSpacing/>
              <w:jc w:val="both"/>
              <w:rPr>
                <w:rFonts w:ascii="Times New Roman" w:eastAsia="Times New Roman" w:hAnsi="Times New Roman" w:cs="Times New Roman"/>
                <w:bCs/>
                <w:strike/>
                <w:color w:val="000000"/>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C14130" w:rsidRPr="00E63D1D" w:rsidRDefault="00C14130" w:rsidP="001C780D">
            <w:pPr>
              <w:spacing w:after="0" w:line="240" w:lineRule="auto"/>
              <w:contextualSpacing/>
              <w:jc w:val="both"/>
              <w:rPr>
                <w:rFonts w:ascii="Times New Roman" w:eastAsia="Times New Roman" w:hAnsi="Times New Roman" w:cs="Times New Roman"/>
                <w:bCs/>
                <w:sz w:val="24"/>
                <w:szCs w:val="24"/>
              </w:rPr>
            </w:pPr>
            <w:r w:rsidRPr="00E63D1D">
              <w:rPr>
                <w:rFonts w:ascii="Times New Roman" w:eastAsia="Times New Roman" w:hAnsi="Times New Roman" w:cs="Times New Roman"/>
                <w:bCs/>
                <w:sz w:val="24"/>
                <w:szCs w:val="24"/>
              </w:rPr>
              <w:t>За 12 месяцев 2019 года показатель смертности составил 15,4 на 1000 населения, в прошлом году за аналогичный период 14,5 на 1000 населения. Рост в данной категории на 5,1%.</w:t>
            </w:r>
          </w:p>
        </w:tc>
      </w:tr>
      <w:tr w:rsidR="00C14130" w:rsidRPr="00E63D1D" w:rsidTr="001C780D">
        <w:trPr>
          <w:trHeight w:val="338"/>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C14130" w:rsidRPr="00E63D1D" w:rsidRDefault="00C14130"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C14130" w:rsidRPr="00E63D1D" w:rsidRDefault="00C14130" w:rsidP="001C780D">
            <w:pPr>
              <w:keepNext/>
              <w:spacing w:after="0" w:line="240" w:lineRule="auto"/>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Снижение предотвратимой и ранней смертности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4130" w:rsidRPr="00E63D1D" w:rsidRDefault="00C14130"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2016-2030 гг.</w:t>
            </w:r>
          </w:p>
          <w:p w:rsidR="00C14130" w:rsidRPr="00E63D1D" w:rsidRDefault="00C14130" w:rsidP="001C780D">
            <w:pPr>
              <w:contextualSpacing/>
              <w:jc w:val="both"/>
              <w:rPr>
                <w:rFonts w:ascii="Times New Roman" w:eastAsia="Times New Roman" w:hAnsi="Times New Roman" w:cs="Times New Roman"/>
                <w:bCs/>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14130" w:rsidRPr="00E63D1D" w:rsidRDefault="00C14130"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ИК ЧМР РТ, «Чистопольская ЦРБ», МВД, Госалкольная инспекция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14130" w:rsidRPr="00E63D1D" w:rsidRDefault="00C14130" w:rsidP="001C780D">
            <w:pPr>
              <w:spacing w:after="0" w:line="240" w:lineRule="auto"/>
              <w:contextualSpacing/>
              <w:jc w:val="both"/>
              <w:rPr>
                <w:rFonts w:ascii="Times New Roman" w:eastAsia="Times New Roman" w:hAnsi="Times New Roman" w:cs="Times New Roman"/>
                <w:bCs/>
                <w:strike/>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14130" w:rsidRPr="00E63D1D" w:rsidRDefault="00C14130" w:rsidP="001C780D">
            <w:pPr>
              <w:spacing w:after="0" w:line="240" w:lineRule="auto"/>
              <w:contextualSpacing/>
              <w:jc w:val="both"/>
              <w:rPr>
                <w:rFonts w:ascii="Times New Roman" w:eastAsia="Times New Roman" w:hAnsi="Times New Roman" w:cs="Times New Roman"/>
                <w:bCs/>
                <w:strike/>
                <w:color w:val="000000"/>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5171FD" w:rsidRPr="00E63D1D" w:rsidRDefault="005171F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Показатель смертности от ДТП  за 12 месяцев  2019 года составил 10,4 на 100 тысяч населения, в прошлом году 10,5 на 100 тысяч населения. Показатель  «Дорожной карты» в текущем периоде выполнен.</w:t>
            </w:r>
          </w:p>
          <w:p w:rsidR="00C14130" w:rsidRPr="00E63D1D" w:rsidRDefault="005171F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С целью снижения смертности от травм, полученных в результате ДТП организовано оказание медицинской помощи в травмацентре II уровня на базе ГАУЗ «Чистопольская ЦРБ» и обеспечено консультирование специалистами травмацентра I уровня посредством видеоконференцсвязи, а также выезд специалистов детских республиканских учреждений «на перехват» по типу «Рандеву».</w:t>
            </w:r>
          </w:p>
        </w:tc>
      </w:tr>
      <w:tr w:rsidR="00F938BD" w:rsidRPr="00E63D1D" w:rsidTr="001C780D">
        <w:trPr>
          <w:trHeight w:val="338"/>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3.</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Снижение смертности от болезней системы кровообращения  на 1</w:t>
            </w:r>
            <w:r w:rsidR="00D76645" w:rsidRPr="00E63D1D">
              <w:rPr>
                <w:rFonts w:ascii="Times New Roman" w:eastAsia="Times New Roman" w:hAnsi="Times New Roman" w:cs="Times New Roman"/>
                <w:sz w:val="24"/>
                <w:szCs w:val="24"/>
              </w:rPr>
              <w:t>0</w:t>
            </w:r>
            <w:r w:rsidRPr="00E63D1D">
              <w:rPr>
                <w:rFonts w:ascii="Times New Roman" w:eastAsia="Times New Roman" w:hAnsi="Times New Roman" w:cs="Times New Roman"/>
                <w:sz w:val="24"/>
                <w:szCs w:val="24"/>
              </w:rPr>
              <w:t>0 000 населения (показатель)</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2016-2030 гг.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ИК ЧМР РТ,  «Чистопольская ЦРБ»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strike/>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strike/>
                <w:color w:val="000000"/>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F938BD" w:rsidRPr="00E63D1D" w:rsidRDefault="00D76645" w:rsidP="001C780D">
            <w:pPr>
              <w:spacing w:after="0" w:line="240" w:lineRule="auto"/>
              <w:contextualSpacing/>
              <w:jc w:val="both"/>
              <w:rPr>
                <w:rFonts w:ascii="Times New Roman" w:eastAsia="Times New Roman" w:hAnsi="Times New Roman" w:cs="Times New Roman"/>
                <w:bCs/>
                <w:strike/>
                <w:color w:val="000000"/>
                <w:sz w:val="24"/>
                <w:szCs w:val="24"/>
              </w:rPr>
            </w:pPr>
            <w:r w:rsidRPr="00E63D1D">
              <w:rPr>
                <w:rFonts w:ascii="Times New Roman" w:eastAsia="Times New Roman" w:hAnsi="Times New Roman" w:cs="Times New Roman"/>
                <w:bCs/>
                <w:color w:val="000000"/>
                <w:sz w:val="24"/>
                <w:szCs w:val="24"/>
              </w:rPr>
              <w:t>Смертность от болезней системы кровообращения составляет 738,0 на 100 тысяч населения, в прошлом году 798,2 на 100 тысяч населения. Снижение в данной категории на 8%.</w:t>
            </w:r>
          </w:p>
        </w:tc>
      </w:tr>
      <w:tr w:rsidR="00F938BD" w:rsidRPr="00E63D1D" w:rsidTr="001C780D">
        <w:trPr>
          <w:trHeight w:val="338"/>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4.</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Снижение смертности от онкологических заболеваний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2016-2030 гг.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ИК ЧМР РТ,  «Чистопольская ЦРБ»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strike/>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strike/>
                <w:color w:val="000000"/>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F938BD" w:rsidRPr="00E63D1D" w:rsidRDefault="005171F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 xml:space="preserve">В результате проведенных мероприятий отмечается снижение количества лиц, умерших от онкологических заболеваний на 3,8%  по сравнению с аналогичным периодом прошлого года. Показатель по итогам  за 12 месяцев 2019 года составил 195,6 на 100 тысяч населения, в прошлом году 201,1 на 100 тысяч </w:t>
            </w:r>
            <w:r w:rsidRPr="00E63D1D">
              <w:rPr>
                <w:rFonts w:ascii="Times New Roman" w:eastAsia="Times New Roman" w:hAnsi="Times New Roman" w:cs="Times New Roman"/>
                <w:bCs/>
                <w:color w:val="000000"/>
                <w:sz w:val="24"/>
                <w:szCs w:val="24"/>
              </w:rPr>
              <w:lastRenderedPageBreak/>
              <w:t>населения.</w:t>
            </w:r>
          </w:p>
        </w:tc>
      </w:tr>
      <w:tr w:rsidR="00F938BD" w:rsidRPr="00E63D1D" w:rsidTr="001C780D">
        <w:trPr>
          <w:trHeight w:val="338"/>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lastRenderedPageBreak/>
              <w:t>5.</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Раннее выявление и своевременное лечение онкологических болезней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2016-2030 гг.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ИК ЧМР РТ,  «Чистопольская ЦРБ»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strike/>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strike/>
                <w:color w:val="000000"/>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5171FD" w:rsidRPr="00E63D1D" w:rsidRDefault="005171F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С 2009 года на базе поликлиники ГАУЗ «Чистопольская ЦРБ» организована работа первичного онкологического кабинета.</w:t>
            </w:r>
          </w:p>
          <w:p w:rsidR="00F938BD" w:rsidRPr="00E63D1D" w:rsidRDefault="005171FD" w:rsidP="001C780D">
            <w:pPr>
              <w:spacing w:after="0" w:line="240" w:lineRule="auto"/>
              <w:contextualSpacing/>
              <w:jc w:val="both"/>
              <w:rPr>
                <w:rFonts w:ascii="Times New Roman" w:eastAsia="Times New Roman" w:hAnsi="Times New Roman" w:cs="Times New Roman"/>
                <w:bCs/>
                <w:strike/>
                <w:color w:val="000000"/>
                <w:sz w:val="24"/>
                <w:szCs w:val="24"/>
              </w:rPr>
            </w:pPr>
            <w:r w:rsidRPr="00E63D1D">
              <w:rPr>
                <w:rFonts w:ascii="Times New Roman" w:eastAsia="Times New Roman" w:hAnsi="Times New Roman" w:cs="Times New Roman"/>
                <w:bCs/>
                <w:color w:val="000000"/>
                <w:sz w:val="24"/>
                <w:szCs w:val="24"/>
              </w:rPr>
              <w:t>Для ранней диагностики новообразований взрослое население проходит осмотр  в кабинетах мужского и женского здоровья.</w:t>
            </w:r>
          </w:p>
        </w:tc>
      </w:tr>
      <w:tr w:rsidR="00F938BD" w:rsidRPr="00E63D1D" w:rsidTr="001C780D">
        <w:trPr>
          <w:trHeight w:val="338"/>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6.</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F938BD" w:rsidRPr="00E63D1D" w:rsidRDefault="00F938BD" w:rsidP="001C780D">
            <w:pPr>
              <w:keepNext/>
              <w:spacing w:after="0" w:line="240" w:lineRule="auto"/>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Снижение смертности от ДТП. Реализация мероприятий в рамках плана БДД в ЧМР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2016-2030 гг.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ИК ЧМР РТ, «Чистопольская ЦРБ»,  ГИБДД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strike/>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strike/>
                <w:color w:val="000000"/>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F938BD" w:rsidRPr="00E63D1D" w:rsidRDefault="005171F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Размещение агитационных и обучающих брошюр в поликлинике ЦРБ и филиалах, о правилах безопасности на дорогах (светоторажающие элементы на одежде), обязательно пристегивать ремни безопасности, правила для велосипедиста, памятка пешехода.</w:t>
            </w:r>
          </w:p>
        </w:tc>
      </w:tr>
      <w:tr w:rsidR="00F938BD" w:rsidRPr="00E63D1D" w:rsidTr="001C780D">
        <w:trPr>
          <w:trHeight w:val="338"/>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7.</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F938BD" w:rsidRPr="00E63D1D" w:rsidRDefault="00F938BD" w:rsidP="001C780D">
            <w:pPr>
              <w:keepNext/>
              <w:spacing w:after="0" w:line="240" w:lineRule="auto"/>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Формирование здорового образа жизни и здоровое питание</w:t>
            </w:r>
          </w:p>
        </w:tc>
        <w:tc>
          <w:tcPr>
            <w:tcW w:w="850" w:type="dxa"/>
            <w:vMerge w:val="restart"/>
            <w:tcBorders>
              <w:top w:val="single" w:sz="4" w:space="0" w:color="auto"/>
              <w:left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strike/>
                <w:color w:val="000000"/>
                <w:sz w:val="24"/>
                <w:szCs w:val="24"/>
              </w:rPr>
            </w:pPr>
            <w:r w:rsidRPr="00E63D1D">
              <w:rPr>
                <w:rFonts w:ascii="Times New Roman" w:eastAsia="Times New Roman" w:hAnsi="Times New Roman" w:cs="Times New Roman"/>
                <w:bCs/>
                <w:color w:val="000000"/>
                <w:sz w:val="24"/>
                <w:szCs w:val="24"/>
              </w:rPr>
              <w:t>2016-2030 гг.</w:t>
            </w:r>
          </w:p>
        </w:tc>
        <w:tc>
          <w:tcPr>
            <w:tcW w:w="1985" w:type="dxa"/>
            <w:vMerge w:val="restart"/>
            <w:tcBorders>
              <w:top w:val="single" w:sz="4" w:space="0" w:color="auto"/>
              <w:left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strike/>
                <w:color w:val="000000"/>
                <w:sz w:val="24"/>
                <w:szCs w:val="24"/>
              </w:rPr>
            </w:pPr>
            <w:r w:rsidRPr="00E63D1D">
              <w:rPr>
                <w:rFonts w:ascii="Times New Roman" w:eastAsia="Times New Roman" w:hAnsi="Times New Roman" w:cs="Times New Roman"/>
                <w:bCs/>
                <w:color w:val="000000"/>
                <w:sz w:val="24"/>
                <w:szCs w:val="24"/>
              </w:rPr>
              <w:t>«Чистопольская ЦРБ», ИК ЧМР, руководители предприятий и организаций, главы сельских поселений, руководители ТОС</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strike/>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strike/>
                <w:color w:val="000000"/>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F938BD" w:rsidRPr="00E63D1D" w:rsidRDefault="005171F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В конференц-зале поликлиники ЦРБ прошла лекция врача кардиолога на тему: «Профилактика сердечно-сосудистых заболеваний» с презентацией слайдов</w:t>
            </w:r>
          </w:p>
        </w:tc>
      </w:tr>
      <w:tr w:rsidR="00F938BD" w:rsidRPr="00E63D1D" w:rsidTr="001C780D">
        <w:trPr>
          <w:trHeight w:val="338"/>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8.</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Проведение информационно-разъяснительной работы среди населения по формированию ЗОЖ и формирование у населения навыков здорового образа жизни</w:t>
            </w:r>
          </w:p>
        </w:tc>
        <w:tc>
          <w:tcPr>
            <w:tcW w:w="850" w:type="dxa"/>
            <w:vMerge/>
            <w:tcBorders>
              <w:left w:val="single" w:sz="4" w:space="0" w:color="auto"/>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strike/>
                <w:color w:val="000000"/>
                <w:sz w:val="24"/>
                <w:szCs w:val="24"/>
              </w:rPr>
            </w:pPr>
          </w:p>
        </w:tc>
        <w:tc>
          <w:tcPr>
            <w:tcW w:w="1985" w:type="dxa"/>
            <w:vMerge/>
            <w:tcBorders>
              <w:left w:val="single" w:sz="4" w:space="0" w:color="auto"/>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strike/>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strike/>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strike/>
                <w:color w:val="000000"/>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F9699D" w:rsidRPr="00E63D1D" w:rsidRDefault="00F9699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сотрудниками Центра здоровья, 06.08.2019 г. были розданы брошюры на тему: «Какая физическая активность влияет на здоровье», «Подробнее об оздоровительной физической культуре» в количестве 40 штук.</w:t>
            </w:r>
          </w:p>
          <w:p w:rsidR="00F9699D" w:rsidRPr="00E63D1D" w:rsidRDefault="00F9699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В Центре здоровья проведена лекция на тему: «Профилактика заболеваний щитовидной железы», охват слушателей 10 человек.</w:t>
            </w:r>
          </w:p>
          <w:p w:rsidR="00F9699D" w:rsidRPr="00E63D1D" w:rsidRDefault="00F9699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25.09.2019 г. в ТК «Агат» сотрудниками поликлиники ЦРБ, проведена акция с измерением АД, веса, роста, с раздачей брошюр.</w:t>
            </w:r>
          </w:p>
          <w:p w:rsidR="00F9699D" w:rsidRPr="00E63D1D" w:rsidRDefault="00F9699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26.09.2019 г. в поликлинике ЦРБ, совместно с волонтерами медицинского училища проведена акция «Здоровое сердце», приуроченное к Всемирному дню сердца. Целью акции было привлечение внимания к проблемам сердечно-сосудистых заболеваний с раздачей брошюр в количестве 100 штук.</w:t>
            </w:r>
          </w:p>
          <w:p w:rsidR="00F9699D" w:rsidRPr="00E63D1D" w:rsidRDefault="00F9699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 xml:space="preserve">26.09.2019 г. в Центре здоровья был проведен день открытых дверей, где пациенты могли сдать анализы </w:t>
            </w:r>
            <w:r w:rsidRPr="00E63D1D">
              <w:rPr>
                <w:rFonts w:ascii="Times New Roman" w:eastAsia="Times New Roman" w:hAnsi="Times New Roman" w:cs="Times New Roman"/>
                <w:bCs/>
                <w:color w:val="000000"/>
                <w:sz w:val="24"/>
                <w:szCs w:val="24"/>
              </w:rPr>
              <w:lastRenderedPageBreak/>
              <w:t>крови на сахар, холестерин, сделать ЭКГ, измерить АД, проверить функцию внешнего дыхания, остроту зрения и внутриглазное давление.</w:t>
            </w:r>
          </w:p>
          <w:p w:rsidR="00F9699D" w:rsidRPr="00E63D1D" w:rsidRDefault="00F9699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Сотрудниками поликлиники ЦРБ и Центра здоровья 13 и 14.05 2019 г. проводились беседы с пациентами по профилактике артериальной гипертонии, слушателей 28 человек. Розданы брошюры «Болезнь, которую можно контролировать. Артериальная гипертония»</w:t>
            </w:r>
          </w:p>
          <w:p w:rsidR="00F938BD" w:rsidRPr="00E63D1D" w:rsidRDefault="00F9699D" w:rsidP="001C780D">
            <w:pPr>
              <w:spacing w:after="0" w:line="240" w:lineRule="auto"/>
              <w:contextualSpacing/>
              <w:jc w:val="both"/>
              <w:rPr>
                <w:rFonts w:ascii="Times New Roman" w:eastAsia="Times New Roman" w:hAnsi="Times New Roman" w:cs="Times New Roman"/>
                <w:bCs/>
                <w:strike/>
                <w:color w:val="000000"/>
                <w:sz w:val="24"/>
                <w:szCs w:val="24"/>
              </w:rPr>
            </w:pPr>
            <w:r w:rsidRPr="00E63D1D">
              <w:rPr>
                <w:rFonts w:ascii="Times New Roman" w:eastAsia="Times New Roman" w:hAnsi="Times New Roman" w:cs="Times New Roman"/>
                <w:bCs/>
                <w:color w:val="000000"/>
                <w:sz w:val="24"/>
                <w:szCs w:val="24"/>
              </w:rPr>
              <w:t>22.05.2019 и 31.05.2019 г. сотрудниками поликлиники ЦРБ и Центра здоровья проводились беседы с пациентами,охват 70 человек.</w:t>
            </w:r>
          </w:p>
        </w:tc>
      </w:tr>
      <w:tr w:rsidR="00F938BD" w:rsidRPr="00E63D1D" w:rsidTr="001C780D">
        <w:trPr>
          <w:trHeight w:val="338"/>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lastRenderedPageBreak/>
              <w:t>9.</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F938BD" w:rsidRPr="00E63D1D" w:rsidRDefault="00F938BD" w:rsidP="001C780D">
            <w:pPr>
              <w:keepNext/>
              <w:spacing w:after="0" w:line="240" w:lineRule="auto"/>
              <w:contextualSpacing/>
              <w:jc w:val="both"/>
              <w:rPr>
                <w:rFonts w:ascii="Times New Roman" w:eastAsia="Times New Roman" w:hAnsi="Times New Roman" w:cs="Times New Roman"/>
                <w:sz w:val="24"/>
                <w:szCs w:val="24"/>
              </w:rPr>
            </w:pPr>
            <w:r w:rsidRPr="00E63D1D">
              <w:rPr>
                <w:rFonts w:ascii="Times New Roman" w:hAnsi="Times New Roman" w:cs="Times New Roman"/>
                <w:color w:val="000000"/>
                <w:sz w:val="24"/>
                <w:szCs w:val="24"/>
              </w:rPr>
              <w:t>Обучение руководителей высшего и среднего звена началам менеджмента и применению простых инструментов управления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2016-2024 гг.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938BD" w:rsidRPr="00E63D1D" w:rsidRDefault="00F938BD" w:rsidP="001C780D">
            <w:pPr>
              <w:jc w:val="both"/>
              <w:rPr>
                <w:rFonts w:ascii="Times New Roman" w:hAnsi="Times New Roman" w:cs="Times New Roman"/>
                <w:sz w:val="24"/>
                <w:szCs w:val="24"/>
              </w:rPr>
            </w:pPr>
            <w:r w:rsidRPr="00E63D1D">
              <w:rPr>
                <w:rFonts w:ascii="Times New Roman" w:eastAsia="Times New Roman" w:hAnsi="Times New Roman" w:cs="Times New Roman"/>
                <w:bCs/>
                <w:color w:val="000000"/>
                <w:sz w:val="24"/>
                <w:szCs w:val="24"/>
              </w:rPr>
              <w:t>«Чистопольская ЦРБ», МЗ РТ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strike/>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938BD" w:rsidRPr="00E63D1D" w:rsidRDefault="00F938BD" w:rsidP="001C780D">
            <w:pPr>
              <w:spacing w:after="0" w:line="240" w:lineRule="auto"/>
              <w:contextualSpacing/>
              <w:jc w:val="both"/>
              <w:rPr>
                <w:rFonts w:ascii="Times New Roman" w:eastAsia="Times New Roman" w:hAnsi="Times New Roman" w:cs="Times New Roman"/>
                <w:bCs/>
                <w:strike/>
                <w:color w:val="000000"/>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F938BD" w:rsidRPr="00E63D1D" w:rsidRDefault="0032619E"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На I полугодие 2020 года запланировано обучение 2-х врачей по качеству оказания медицинской помощи на базе Казанского ГМУ. Также в течение года проходит обучение врачей по программе НМО</w:t>
            </w:r>
          </w:p>
        </w:tc>
      </w:tr>
      <w:tr w:rsidR="0032619E" w:rsidRPr="00E63D1D" w:rsidTr="001C780D">
        <w:trPr>
          <w:trHeight w:val="621"/>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32619E" w:rsidRPr="00E63D1D" w:rsidRDefault="0032619E"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12.</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32619E" w:rsidRPr="00E63D1D" w:rsidRDefault="0032619E" w:rsidP="001C780D">
            <w:pPr>
              <w:keepNext/>
              <w:spacing w:after="0" w:line="240" w:lineRule="auto"/>
              <w:contextualSpacing/>
              <w:jc w:val="both"/>
              <w:rPr>
                <w:rFonts w:ascii="Times New Roman" w:eastAsia="Times New Roman" w:hAnsi="Times New Roman" w:cs="Times New Roman"/>
                <w:sz w:val="24"/>
                <w:szCs w:val="24"/>
              </w:rPr>
            </w:pPr>
            <w:r w:rsidRPr="00E63D1D">
              <w:rPr>
                <w:rFonts w:ascii="Times New Roman" w:hAnsi="Times New Roman" w:cs="Times New Roman"/>
                <w:color w:val="000000"/>
                <w:sz w:val="24"/>
                <w:szCs w:val="24"/>
              </w:rPr>
              <w:t>Разработка и внедрение документов системы менеджмента качества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619E" w:rsidRPr="00E63D1D" w:rsidRDefault="0032619E"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2016-2030 гг.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2619E" w:rsidRPr="00E63D1D" w:rsidRDefault="0032619E" w:rsidP="001C780D">
            <w:pPr>
              <w:jc w:val="both"/>
              <w:rPr>
                <w:rFonts w:ascii="Times New Roman" w:hAnsi="Times New Roman" w:cs="Times New Roman"/>
                <w:sz w:val="24"/>
                <w:szCs w:val="24"/>
              </w:rPr>
            </w:pPr>
            <w:r w:rsidRPr="00E63D1D">
              <w:rPr>
                <w:rFonts w:ascii="Times New Roman" w:eastAsia="Times New Roman" w:hAnsi="Times New Roman" w:cs="Times New Roman"/>
                <w:bCs/>
                <w:color w:val="000000"/>
                <w:sz w:val="24"/>
                <w:szCs w:val="24"/>
              </w:rPr>
              <w:t>«Чистопольская ЦРБ», МЗ РТ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619E" w:rsidRPr="00E63D1D" w:rsidRDefault="0032619E" w:rsidP="001C780D">
            <w:pPr>
              <w:spacing w:after="0" w:line="240" w:lineRule="auto"/>
              <w:contextualSpacing/>
              <w:jc w:val="both"/>
              <w:rPr>
                <w:rFonts w:ascii="Times New Roman" w:eastAsia="Times New Roman" w:hAnsi="Times New Roman" w:cs="Times New Roman"/>
                <w:bCs/>
                <w:strike/>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2619E" w:rsidRPr="00E63D1D" w:rsidRDefault="0032619E" w:rsidP="001C780D">
            <w:pPr>
              <w:spacing w:after="0" w:line="240" w:lineRule="auto"/>
              <w:contextualSpacing/>
              <w:jc w:val="both"/>
              <w:rPr>
                <w:rFonts w:ascii="Times New Roman" w:eastAsia="Times New Roman" w:hAnsi="Times New Roman" w:cs="Times New Roman"/>
                <w:bCs/>
                <w:strike/>
                <w:color w:val="000000"/>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32619E" w:rsidRPr="00E63D1D" w:rsidRDefault="0032619E" w:rsidP="001C780D">
            <w:pPr>
              <w:spacing w:after="0" w:line="240" w:lineRule="auto"/>
              <w:contextualSpacing/>
              <w:jc w:val="both"/>
              <w:rPr>
                <w:rFonts w:ascii="Times New Roman" w:eastAsia="Times New Roman" w:hAnsi="Times New Roman" w:cs="Times New Roman"/>
                <w:bCs/>
                <w:sz w:val="24"/>
                <w:szCs w:val="24"/>
              </w:rPr>
            </w:pPr>
            <w:r w:rsidRPr="00E63D1D">
              <w:rPr>
                <w:rFonts w:ascii="Times New Roman" w:eastAsia="Times New Roman" w:hAnsi="Times New Roman" w:cs="Times New Roman"/>
                <w:bCs/>
                <w:sz w:val="24"/>
                <w:szCs w:val="24"/>
              </w:rPr>
              <w:t>Формирование структуры клинико-экспертного отдела. Разработка критериев качества медицинской помощи на основании Приказа МЗ РФ от 10.05.2017г №203н и в соответствии со стандартами оказания медицинской помощи.  Определение функций и должностных обязанностей врачей-экспертов.</w:t>
            </w:r>
          </w:p>
        </w:tc>
      </w:tr>
      <w:tr w:rsidR="0032619E" w:rsidRPr="00E63D1D" w:rsidTr="001C780D">
        <w:trPr>
          <w:trHeight w:val="338"/>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32619E" w:rsidRPr="00E63D1D" w:rsidRDefault="0032619E"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11.</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32619E" w:rsidRPr="00E63D1D" w:rsidRDefault="0032619E" w:rsidP="001C780D">
            <w:pPr>
              <w:keepNext/>
              <w:spacing w:after="0" w:line="240" w:lineRule="auto"/>
              <w:contextualSpacing/>
              <w:jc w:val="both"/>
              <w:rPr>
                <w:rFonts w:ascii="Times New Roman" w:eastAsia="Times New Roman" w:hAnsi="Times New Roman" w:cs="Times New Roman"/>
                <w:sz w:val="24"/>
                <w:szCs w:val="24"/>
              </w:rPr>
            </w:pPr>
            <w:r w:rsidRPr="00E63D1D">
              <w:rPr>
                <w:rFonts w:ascii="Times New Roman" w:hAnsi="Times New Roman" w:cs="Times New Roman"/>
                <w:color w:val="000000"/>
                <w:sz w:val="24"/>
                <w:szCs w:val="24"/>
              </w:rPr>
              <w:t>Разработка и внедрение процессов в области качества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619E" w:rsidRPr="00E63D1D" w:rsidRDefault="0032619E"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2016-2030 гг.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2619E" w:rsidRPr="00E63D1D" w:rsidRDefault="0032619E"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«Чистопольская ЦРБ», МЗ РТ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619E" w:rsidRPr="00E63D1D" w:rsidRDefault="0032619E" w:rsidP="001C780D">
            <w:pPr>
              <w:spacing w:after="0" w:line="240" w:lineRule="auto"/>
              <w:contextualSpacing/>
              <w:jc w:val="both"/>
              <w:rPr>
                <w:rFonts w:ascii="Times New Roman" w:eastAsia="Times New Roman" w:hAnsi="Times New Roman" w:cs="Times New Roman"/>
                <w:bCs/>
                <w:strike/>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2619E" w:rsidRPr="00E63D1D" w:rsidRDefault="0032619E" w:rsidP="001C780D">
            <w:pPr>
              <w:spacing w:after="0" w:line="240" w:lineRule="auto"/>
              <w:contextualSpacing/>
              <w:jc w:val="both"/>
              <w:rPr>
                <w:rFonts w:ascii="Times New Roman" w:eastAsia="Times New Roman" w:hAnsi="Times New Roman" w:cs="Times New Roman"/>
                <w:bCs/>
                <w:strike/>
                <w:color w:val="000000"/>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32619E" w:rsidRPr="00E63D1D" w:rsidRDefault="006E63DB" w:rsidP="001C780D">
            <w:pPr>
              <w:spacing w:after="0" w:line="240" w:lineRule="auto"/>
              <w:contextualSpacing/>
              <w:jc w:val="both"/>
              <w:rPr>
                <w:rFonts w:ascii="Times New Roman" w:eastAsia="Times New Roman" w:hAnsi="Times New Roman" w:cs="Times New Roman"/>
                <w:bCs/>
                <w:sz w:val="24"/>
                <w:szCs w:val="24"/>
              </w:rPr>
            </w:pPr>
            <w:r w:rsidRPr="00E63D1D">
              <w:rPr>
                <w:rFonts w:ascii="Times New Roman" w:eastAsia="Times New Roman" w:hAnsi="Times New Roman" w:cs="Times New Roman"/>
                <w:bCs/>
                <w:sz w:val="24"/>
                <w:szCs w:val="24"/>
              </w:rPr>
              <w:t>За отчетный период работа в данном проекте не осуществлялась.</w:t>
            </w:r>
          </w:p>
        </w:tc>
      </w:tr>
      <w:tr w:rsidR="0032619E" w:rsidRPr="00E63D1D" w:rsidTr="001C780D">
        <w:trPr>
          <w:trHeight w:val="338"/>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32619E" w:rsidRPr="00E63D1D" w:rsidRDefault="0032619E"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12.</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32619E" w:rsidRPr="00E63D1D" w:rsidRDefault="0032619E" w:rsidP="001C780D">
            <w:pPr>
              <w:keepNext/>
              <w:spacing w:after="0" w:line="240" w:lineRule="auto"/>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Строительство территориального объединения «Больничный городок» по адресу г. Чистополь, ул. Вишневского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619E" w:rsidRPr="00E63D1D" w:rsidRDefault="0032619E"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2016-2030 гг.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2619E" w:rsidRPr="00E63D1D" w:rsidRDefault="0032619E"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ИК ЧМР РТ, «Чистопольская ЦРБ»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619E" w:rsidRPr="00E63D1D" w:rsidRDefault="0032619E" w:rsidP="001C780D">
            <w:pPr>
              <w:spacing w:after="0" w:line="240" w:lineRule="auto"/>
              <w:contextualSpacing/>
              <w:jc w:val="both"/>
              <w:rPr>
                <w:rFonts w:ascii="Times New Roman" w:eastAsia="Times New Roman" w:hAnsi="Times New Roman" w:cs="Times New Roman"/>
                <w:bCs/>
                <w:strike/>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2619E" w:rsidRPr="00E63D1D" w:rsidRDefault="0032619E" w:rsidP="001C780D">
            <w:pPr>
              <w:spacing w:after="0" w:line="240" w:lineRule="auto"/>
              <w:contextualSpacing/>
              <w:jc w:val="both"/>
              <w:rPr>
                <w:rFonts w:ascii="Times New Roman" w:eastAsia="Times New Roman" w:hAnsi="Times New Roman" w:cs="Times New Roman"/>
                <w:bCs/>
                <w:strike/>
                <w:color w:val="000000"/>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32619E" w:rsidRPr="00E63D1D" w:rsidRDefault="006E63DB" w:rsidP="001C780D">
            <w:pPr>
              <w:spacing w:after="0" w:line="240" w:lineRule="auto"/>
              <w:contextualSpacing/>
              <w:jc w:val="both"/>
              <w:rPr>
                <w:rFonts w:ascii="Times New Roman" w:eastAsia="Times New Roman" w:hAnsi="Times New Roman" w:cs="Times New Roman"/>
                <w:bCs/>
                <w:strike/>
                <w:color w:val="000000"/>
                <w:sz w:val="24"/>
                <w:szCs w:val="24"/>
              </w:rPr>
            </w:pPr>
            <w:r w:rsidRPr="00E63D1D">
              <w:rPr>
                <w:rFonts w:ascii="Times New Roman" w:eastAsia="Times New Roman" w:hAnsi="Times New Roman" w:cs="Times New Roman"/>
                <w:bCs/>
                <w:sz w:val="24"/>
                <w:szCs w:val="24"/>
              </w:rPr>
              <w:t>За отчетный период работа в данном проекте не осуществлялась.</w:t>
            </w:r>
          </w:p>
        </w:tc>
      </w:tr>
      <w:tr w:rsidR="0032619E" w:rsidRPr="00E63D1D" w:rsidTr="001C780D">
        <w:trPr>
          <w:trHeight w:val="338"/>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32619E" w:rsidRPr="00E63D1D" w:rsidRDefault="0032619E"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12.1.</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32619E" w:rsidRPr="00E63D1D" w:rsidRDefault="0032619E" w:rsidP="001C780D">
            <w:pPr>
              <w:keepNext/>
              <w:spacing w:after="0" w:line="240" w:lineRule="auto"/>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 xml:space="preserve">Строительство приемно-диагностического отделения при стационаре </w:t>
            </w:r>
            <w:r w:rsidRPr="00E63D1D">
              <w:rPr>
                <w:rFonts w:ascii="Times New Roman" w:eastAsia="Times New Roman" w:hAnsi="Times New Roman" w:cs="Times New Roman"/>
                <w:sz w:val="24"/>
                <w:szCs w:val="24"/>
              </w:rPr>
              <w:lastRenderedPageBreak/>
              <w:t>ЦРБ</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619E" w:rsidRPr="00E63D1D" w:rsidRDefault="0032619E"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lastRenderedPageBreak/>
              <w:t>2016-2030 гг.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2619E" w:rsidRPr="00E63D1D" w:rsidRDefault="0032619E"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ИК ЧМР РТ, «Чистопольская ЦРБ»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619E" w:rsidRPr="00E63D1D" w:rsidRDefault="0032619E" w:rsidP="001C780D">
            <w:pPr>
              <w:spacing w:after="0" w:line="240" w:lineRule="auto"/>
              <w:contextualSpacing/>
              <w:jc w:val="both"/>
              <w:rPr>
                <w:rFonts w:ascii="Times New Roman" w:eastAsia="Times New Roman" w:hAnsi="Times New Roman" w:cs="Times New Roman"/>
                <w:bCs/>
                <w:strike/>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2619E" w:rsidRPr="00E63D1D" w:rsidRDefault="0032619E" w:rsidP="001C780D">
            <w:pPr>
              <w:spacing w:after="0" w:line="240" w:lineRule="auto"/>
              <w:contextualSpacing/>
              <w:jc w:val="both"/>
              <w:rPr>
                <w:rFonts w:ascii="Times New Roman" w:eastAsia="Times New Roman" w:hAnsi="Times New Roman" w:cs="Times New Roman"/>
                <w:bCs/>
                <w:strike/>
                <w:color w:val="000000"/>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32619E" w:rsidRPr="00E63D1D" w:rsidRDefault="0032619E" w:rsidP="001C780D">
            <w:pPr>
              <w:spacing w:after="0" w:line="240" w:lineRule="auto"/>
              <w:contextualSpacing/>
              <w:jc w:val="both"/>
              <w:rPr>
                <w:rFonts w:ascii="Times New Roman" w:eastAsia="Times New Roman" w:hAnsi="Times New Roman" w:cs="Times New Roman"/>
                <w:bCs/>
                <w:strike/>
                <w:color w:val="000000"/>
                <w:sz w:val="24"/>
                <w:szCs w:val="24"/>
              </w:rPr>
            </w:pPr>
            <w:r w:rsidRPr="00E63D1D">
              <w:rPr>
                <w:rFonts w:ascii="Times New Roman" w:eastAsia="Times New Roman" w:hAnsi="Times New Roman" w:cs="Times New Roman"/>
                <w:bCs/>
                <w:color w:val="000000"/>
                <w:sz w:val="24"/>
                <w:szCs w:val="24"/>
              </w:rPr>
              <w:t>Начало строительных работ запланировано на 2-ое полугодие 2020г.</w:t>
            </w:r>
          </w:p>
        </w:tc>
      </w:tr>
      <w:tr w:rsidR="0032619E" w:rsidRPr="00E63D1D" w:rsidTr="001C780D">
        <w:trPr>
          <w:trHeight w:val="338"/>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32619E" w:rsidRPr="00E63D1D" w:rsidRDefault="0032619E"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15.</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32619E" w:rsidRPr="00E63D1D" w:rsidRDefault="0032619E" w:rsidP="001C780D">
            <w:pPr>
              <w:keepNext/>
              <w:tabs>
                <w:tab w:val="left" w:pos="360"/>
                <w:tab w:val="left" w:pos="525"/>
                <w:tab w:val="left" w:pos="690"/>
              </w:tabs>
              <w:spacing w:after="0" w:line="240" w:lineRule="auto"/>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Реализация программы адресной подготовки врачей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619E" w:rsidRPr="00E63D1D" w:rsidRDefault="0032619E"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2016-2030 гг.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2619E" w:rsidRPr="00E63D1D" w:rsidRDefault="0032619E"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ИК ЧМР РТ, «Чистопольская ЦРБ»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619E" w:rsidRPr="00E63D1D" w:rsidRDefault="0032619E" w:rsidP="001C780D">
            <w:pPr>
              <w:spacing w:after="0" w:line="240" w:lineRule="auto"/>
              <w:contextualSpacing/>
              <w:jc w:val="both"/>
              <w:rPr>
                <w:rFonts w:ascii="Times New Roman" w:eastAsia="Times New Roman" w:hAnsi="Times New Roman" w:cs="Times New Roman"/>
                <w:bCs/>
                <w:strike/>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2619E" w:rsidRPr="00E63D1D" w:rsidRDefault="0032619E" w:rsidP="001C780D">
            <w:pPr>
              <w:spacing w:after="0" w:line="240" w:lineRule="auto"/>
              <w:contextualSpacing/>
              <w:jc w:val="both"/>
              <w:rPr>
                <w:rFonts w:ascii="Times New Roman" w:eastAsia="Times New Roman" w:hAnsi="Times New Roman" w:cs="Times New Roman"/>
                <w:bCs/>
                <w:strike/>
                <w:color w:val="000000"/>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32619E" w:rsidRPr="00E63D1D" w:rsidRDefault="0032619E" w:rsidP="001C780D">
            <w:pPr>
              <w:spacing w:after="0" w:line="240" w:lineRule="auto"/>
              <w:contextualSpacing/>
              <w:jc w:val="both"/>
              <w:rPr>
                <w:rFonts w:ascii="Times New Roman" w:eastAsia="Times New Roman" w:hAnsi="Times New Roman" w:cs="Times New Roman"/>
                <w:bCs/>
                <w:strike/>
                <w:color w:val="000000"/>
                <w:sz w:val="24"/>
                <w:szCs w:val="24"/>
              </w:rPr>
            </w:pPr>
            <w:r w:rsidRPr="00E63D1D">
              <w:rPr>
                <w:rFonts w:ascii="Times New Roman" w:hAnsi="Times New Roman" w:cs="Times New Roman"/>
                <w:color w:val="000000"/>
                <w:sz w:val="24"/>
                <w:szCs w:val="24"/>
              </w:rPr>
              <w:t>В период с 2020 по 2024 года планируется прибытие 16 врачей, которые на сегодняшний день обучаются по программе софинансирования в Казанском Государственном Медицинском университете.</w:t>
            </w:r>
          </w:p>
        </w:tc>
      </w:tr>
      <w:tr w:rsidR="0032619E" w:rsidRPr="00E63D1D" w:rsidTr="001C780D">
        <w:trPr>
          <w:trHeight w:val="338"/>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32619E" w:rsidRPr="00E63D1D" w:rsidRDefault="0032619E"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16.</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32619E" w:rsidRPr="00E63D1D" w:rsidRDefault="0032619E" w:rsidP="001C780D">
            <w:pPr>
              <w:keepNext/>
              <w:tabs>
                <w:tab w:val="left" w:pos="360"/>
                <w:tab w:val="left" w:pos="525"/>
                <w:tab w:val="left" w:pos="690"/>
              </w:tabs>
              <w:spacing w:after="0" w:line="240" w:lineRule="auto"/>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Обеспечение жильем врачей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619E" w:rsidRPr="00E63D1D" w:rsidRDefault="0032619E"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2016-2030 гг.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2619E" w:rsidRPr="00E63D1D" w:rsidRDefault="0032619E"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ИК ЧМР РТ, «Чистопольская ЦРБ»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619E" w:rsidRPr="00E63D1D" w:rsidRDefault="0032619E" w:rsidP="001C780D">
            <w:pPr>
              <w:spacing w:after="0" w:line="240" w:lineRule="auto"/>
              <w:contextualSpacing/>
              <w:jc w:val="both"/>
              <w:rPr>
                <w:rFonts w:ascii="Times New Roman" w:eastAsia="Times New Roman" w:hAnsi="Times New Roman" w:cs="Times New Roman"/>
                <w:bCs/>
                <w:strike/>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2619E" w:rsidRPr="00E63D1D" w:rsidRDefault="0032619E" w:rsidP="001C780D">
            <w:pPr>
              <w:spacing w:after="0" w:line="240" w:lineRule="auto"/>
              <w:contextualSpacing/>
              <w:jc w:val="both"/>
              <w:rPr>
                <w:rFonts w:ascii="Times New Roman" w:eastAsia="Times New Roman" w:hAnsi="Times New Roman" w:cs="Times New Roman"/>
                <w:bCs/>
                <w:strike/>
                <w:color w:val="000000"/>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32619E" w:rsidRPr="00E63D1D" w:rsidRDefault="0032619E" w:rsidP="001C780D">
            <w:pPr>
              <w:spacing w:after="0" w:line="240" w:lineRule="auto"/>
              <w:contextualSpacing/>
              <w:jc w:val="both"/>
              <w:rPr>
                <w:rFonts w:ascii="Times New Roman" w:eastAsia="Times New Roman" w:hAnsi="Times New Roman" w:cs="Times New Roman"/>
                <w:bCs/>
                <w:strike/>
                <w:color w:val="000000"/>
                <w:sz w:val="24"/>
                <w:szCs w:val="24"/>
              </w:rPr>
            </w:pPr>
            <w:r w:rsidRPr="00E63D1D">
              <w:rPr>
                <w:rFonts w:ascii="Times New Roman" w:hAnsi="Times New Roman" w:cs="Times New Roman"/>
                <w:sz w:val="24"/>
                <w:szCs w:val="24"/>
              </w:rPr>
              <w:t>В соответствии с постановлением Кабинета Министров Республики Татарстан от 25.02.2014        № 120 с целью улучшения жилищных условий на 2018 год получили  гранты 3 врача, в 2019 году - 4 врача. Всего с 2016 года  гранты получены 11 врачами-специалистами.</w:t>
            </w:r>
          </w:p>
        </w:tc>
      </w:tr>
      <w:tr w:rsidR="0032619E" w:rsidRPr="001C780D" w:rsidTr="001C780D">
        <w:trPr>
          <w:trHeight w:val="338"/>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32619E" w:rsidRPr="00E63D1D" w:rsidRDefault="0032619E"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17.</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32619E" w:rsidRPr="00E63D1D" w:rsidRDefault="0032619E" w:rsidP="001C780D">
            <w:pPr>
              <w:keepNext/>
              <w:tabs>
                <w:tab w:val="left" w:pos="360"/>
                <w:tab w:val="left" w:pos="525"/>
                <w:tab w:val="left" w:pos="690"/>
              </w:tabs>
              <w:spacing w:after="0" w:line="240" w:lineRule="auto"/>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Строительство арендного жилья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619E" w:rsidRPr="00E63D1D" w:rsidRDefault="0032619E"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2016-2030 гг.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2619E" w:rsidRPr="00E63D1D" w:rsidRDefault="0032619E"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ИК ЧМР РТ, «Чистопольская ЦРБ»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619E" w:rsidRPr="00E63D1D" w:rsidRDefault="0032619E" w:rsidP="001C780D">
            <w:pPr>
              <w:spacing w:after="0" w:line="240" w:lineRule="auto"/>
              <w:contextualSpacing/>
              <w:jc w:val="both"/>
              <w:rPr>
                <w:rFonts w:ascii="Times New Roman" w:eastAsia="Times New Roman" w:hAnsi="Times New Roman" w:cs="Times New Roman"/>
                <w:bCs/>
                <w:strike/>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2619E" w:rsidRPr="00E63D1D" w:rsidRDefault="0032619E" w:rsidP="001C780D">
            <w:pPr>
              <w:spacing w:after="0" w:line="240" w:lineRule="auto"/>
              <w:contextualSpacing/>
              <w:jc w:val="both"/>
              <w:rPr>
                <w:rFonts w:ascii="Times New Roman" w:eastAsia="Times New Roman" w:hAnsi="Times New Roman" w:cs="Times New Roman"/>
                <w:bCs/>
                <w:strike/>
                <w:color w:val="000000"/>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32619E" w:rsidRPr="00E63D1D" w:rsidRDefault="0032619E" w:rsidP="001C780D">
            <w:pPr>
              <w:spacing w:after="0" w:line="240" w:lineRule="auto"/>
              <w:contextualSpacing/>
              <w:jc w:val="both"/>
              <w:rPr>
                <w:rFonts w:ascii="Times New Roman" w:eastAsia="Times New Roman" w:hAnsi="Times New Roman" w:cs="Times New Roman"/>
                <w:bCs/>
                <w:strike/>
                <w:color w:val="000000"/>
                <w:sz w:val="24"/>
                <w:szCs w:val="24"/>
              </w:rPr>
            </w:pPr>
            <w:r w:rsidRPr="00E63D1D">
              <w:rPr>
                <w:rFonts w:ascii="Times New Roman" w:hAnsi="Times New Roman" w:cs="Times New Roman"/>
                <w:sz w:val="24"/>
                <w:szCs w:val="24"/>
              </w:rPr>
              <w:t>С ноября 2018 по декабрь 2019 года 26 сотрудников ГАУЗ «Чистопольская ЦРБ» заключили договор по программе арендного жилья. 12 сентября 2019 года подписано постановление об утверждении муниципальной программы «Закрепление медицинских кадров и обеспечение жильём в Чистопольском муниципальном районе Республики Татарстан на 2019-2021 годы»</w:t>
            </w:r>
          </w:p>
        </w:tc>
      </w:tr>
    </w:tbl>
    <w:p w:rsidR="00065C52" w:rsidRDefault="00065C52">
      <w:r>
        <w:br w:type="page"/>
      </w:r>
    </w:p>
    <w:tbl>
      <w:tblPr>
        <w:tblStyle w:val="a7"/>
        <w:tblW w:w="15533" w:type="dxa"/>
        <w:tblInd w:w="-116" w:type="dxa"/>
        <w:tblLayout w:type="fixed"/>
        <w:tblLook w:val="04A0" w:firstRow="1" w:lastRow="0" w:firstColumn="1" w:lastColumn="0" w:noHBand="0" w:noVBand="1"/>
      </w:tblPr>
      <w:tblGrid>
        <w:gridCol w:w="812"/>
        <w:gridCol w:w="2956"/>
        <w:gridCol w:w="851"/>
        <w:gridCol w:w="1984"/>
        <w:gridCol w:w="992"/>
        <w:gridCol w:w="1418"/>
        <w:gridCol w:w="6520"/>
      </w:tblGrid>
      <w:tr w:rsidR="00414024" w:rsidRPr="00E63D1D" w:rsidTr="00B56B00">
        <w:trPr>
          <w:trHeight w:val="531"/>
        </w:trPr>
        <w:tc>
          <w:tcPr>
            <w:tcW w:w="15533"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4024" w:rsidRPr="00E63D1D" w:rsidRDefault="00414024" w:rsidP="00E63D1D">
            <w:pPr>
              <w:contextualSpacing/>
              <w:jc w:val="center"/>
              <w:rPr>
                <w:rFonts w:ascii="Times New Roman" w:hAnsi="Times New Roman" w:cs="Times New Roman"/>
                <w:sz w:val="24"/>
                <w:szCs w:val="24"/>
              </w:rPr>
            </w:pPr>
            <w:r w:rsidRPr="00E63D1D">
              <w:rPr>
                <w:rFonts w:ascii="Times New Roman" w:hAnsi="Times New Roman" w:cs="Times New Roman"/>
                <w:sz w:val="24"/>
                <w:szCs w:val="24"/>
              </w:rPr>
              <w:lastRenderedPageBreak/>
              <w:t>Мероприятия в сфере культуры</w:t>
            </w:r>
          </w:p>
        </w:tc>
      </w:tr>
      <w:tr w:rsidR="00B56B00" w:rsidRPr="00E63D1D" w:rsidTr="00C957A0">
        <w:trPr>
          <w:trHeight w:val="4242"/>
        </w:trPr>
        <w:tc>
          <w:tcPr>
            <w:tcW w:w="812" w:type="dxa"/>
          </w:tcPr>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1</w:t>
            </w:r>
          </w:p>
        </w:tc>
        <w:tc>
          <w:tcPr>
            <w:tcW w:w="2956" w:type="dxa"/>
            <w:tcBorders>
              <w:right w:val="single" w:sz="4" w:space="0" w:color="auto"/>
            </w:tcBorders>
          </w:tcPr>
          <w:p w:rsidR="00B56B00" w:rsidRPr="00E63D1D" w:rsidRDefault="00B56B00" w:rsidP="001C780D">
            <w:pPr>
              <w:pStyle w:val="a8"/>
              <w:ind w:left="438"/>
              <w:jc w:val="both"/>
              <w:rPr>
                <w:rFonts w:ascii="Times New Roman" w:hAnsi="Times New Roman" w:cs="Times New Roman"/>
                <w:strike/>
                <w:sz w:val="24"/>
                <w:szCs w:val="24"/>
              </w:rPr>
            </w:pPr>
          </w:p>
          <w:p w:rsidR="00B56B00" w:rsidRPr="00E63D1D" w:rsidRDefault="00B56B00" w:rsidP="001C780D">
            <w:pPr>
              <w:pStyle w:val="a8"/>
              <w:ind w:left="438"/>
              <w:jc w:val="both"/>
              <w:rPr>
                <w:rFonts w:ascii="Times New Roman" w:hAnsi="Times New Roman" w:cs="Times New Roman"/>
                <w:strike/>
                <w:sz w:val="24"/>
                <w:szCs w:val="24"/>
              </w:rPr>
            </w:pPr>
          </w:p>
          <w:p w:rsidR="00B56B00" w:rsidRPr="00E63D1D" w:rsidRDefault="00B56B00" w:rsidP="001C780D">
            <w:pPr>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Строительство учреждений культуры:</w:t>
            </w:r>
          </w:p>
          <w:p w:rsidR="00B56B00" w:rsidRPr="00E63D1D" w:rsidRDefault="00B56B00" w:rsidP="001C780D">
            <w:pPr>
              <w:pStyle w:val="a8"/>
              <w:numPr>
                <w:ilvl w:val="0"/>
                <w:numId w:val="46"/>
              </w:numPr>
              <w:ind w:left="438"/>
              <w:jc w:val="both"/>
              <w:rPr>
                <w:rFonts w:ascii="Times New Roman" w:hAnsi="Times New Roman" w:cs="Times New Roman"/>
                <w:sz w:val="24"/>
                <w:szCs w:val="24"/>
              </w:rPr>
            </w:pPr>
            <w:r w:rsidRPr="00E63D1D">
              <w:rPr>
                <w:rFonts w:ascii="Times New Roman" w:hAnsi="Times New Roman" w:cs="Times New Roman"/>
                <w:sz w:val="24"/>
                <w:szCs w:val="24"/>
              </w:rPr>
              <w:t>Детская Школа Искусств – 700 мест</w:t>
            </w:r>
          </w:p>
          <w:p w:rsidR="00B56B00" w:rsidRPr="00E63D1D" w:rsidRDefault="00B56B00" w:rsidP="001C780D">
            <w:pPr>
              <w:pStyle w:val="a8"/>
              <w:numPr>
                <w:ilvl w:val="0"/>
                <w:numId w:val="46"/>
              </w:numPr>
              <w:ind w:left="438"/>
              <w:jc w:val="both"/>
              <w:rPr>
                <w:rFonts w:ascii="Times New Roman" w:hAnsi="Times New Roman" w:cs="Times New Roman"/>
                <w:sz w:val="24"/>
                <w:szCs w:val="24"/>
              </w:rPr>
            </w:pPr>
            <w:r w:rsidRPr="00E63D1D">
              <w:rPr>
                <w:rFonts w:ascii="Times New Roman" w:hAnsi="Times New Roman" w:cs="Times New Roman"/>
                <w:sz w:val="24"/>
                <w:szCs w:val="24"/>
              </w:rPr>
              <w:t>Муслюмкинский СДК</w:t>
            </w:r>
          </w:p>
          <w:p w:rsidR="00B56B00" w:rsidRPr="00E63D1D" w:rsidRDefault="00B56B00" w:rsidP="001C780D">
            <w:pPr>
              <w:pStyle w:val="a8"/>
              <w:numPr>
                <w:ilvl w:val="0"/>
                <w:numId w:val="46"/>
              </w:numPr>
              <w:ind w:left="438"/>
              <w:jc w:val="both"/>
              <w:rPr>
                <w:rFonts w:ascii="Times New Roman" w:hAnsi="Times New Roman" w:cs="Times New Roman"/>
                <w:sz w:val="24"/>
                <w:szCs w:val="24"/>
              </w:rPr>
            </w:pPr>
            <w:r w:rsidRPr="00E63D1D">
              <w:rPr>
                <w:rFonts w:ascii="Times New Roman" w:hAnsi="Times New Roman" w:cs="Times New Roman"/>
                <w:sz w:val="24"/>
                <w:szCs w:val="24"/>
              </w:rPr>
              <w:t>Б.Толкишский СДК</w:t>
            </w:r>
          </w:p>
          <w:p w:rsidR="00B56B00" w:rsidRPr="00E63D1D" w:rsidRDefault="00B56B00" w:rsidP="001C780D">
            <w:pPr>
              <w:pStyle w:val="a8"/>
              <w:numPr>
                <w:ilvl w:val="0"/>
                <w:numId w:val="46"/>
              </w:numPr>
              <w:ind w:left="438"/>
              <w:jc w:val="both"/>
              <w:rPr>
                <w:rFonts w:ascii="Times New Roman" w:hAnsi="Times New Roman" w:cs="Times New Roman"/>
                <w:sz w:val="24"/>
                <w:szCs w:val="24"/>
              </w:rPr>
            </w:pPr>
            <w:r w:rsidRPr="00E63D1D">
              <w:rPr>
                <w:rFonts w:ascii="Times New Roman" w:hAnsi="Times New Roman" w:cs="Times New Roman"/>
                <w:sz w:val="24"/>
                <w:szCs w:val="24"/>
              </w:rPr>
              <w:t>Кзыл-Яланский СДК – 50 мест</w:t>
            </w:r>
          </w:p>
          <w:p w:rsidR="00B56B00" w:rsidRPr="00E63D1D" w:rsidRDefault="00B56B00" w:rsidP="001C780D">
            <w:pPr>
              <w:pStyle w:val="a8"/>
              <w:numPr>
                <w:ilvl w:val="0"/>
                <w:numId w:val="46"/>
              </w:numPr>
              <w:ind w:left="438"/>
              <w:jc w:val="both"/>
              <w:rPr>
                <w:rFonts w:ascii="Times New Roman" w:hAnsi="Times New Roman" w:cs="Times New Roman"/>
                <w:sz w:val="24"/>
                <w:szCs w:val="24"/>
              </w:rPr>
            </w:pPr>
            <w:r w:rsidRPr="00E63D1D">
              <w:rPr>
                <w:rFonts w:ascii="Times New Roman" w:hAnsi="Times New Roman" w:cs="Times New Roman"/>
                <w:sz w:val="24"/>
                <w:szCs w:val="24"/>
              </w:rPr>
              <w:t>Бахтинский СК – 50 мест</w:t>
            </w:r>
          </w:p>
          <w:p w:rsidR="00B56B00" w:rsidRPr="00E63D1D" w:rsidRDefault="00B56B00" w:rsidP="001C780D">
            <w:pPr>
              <w:pStyle w:val="a8"/>
              <w:numPr>
                <w:ilvl w:val="0"/>
                <w:numId w:val="46"/>
              </w:numPr>
              <w:ind w:left="438"/>
              <w:jc w:val="both"/>
              <w:rPr>
                <w:rFonts w:ascii="Times New Roman" w:hAnsi="Times New Roman" w:cs="Times New Roman"/>
                <w:sz w:val="24"/>
                <w:szCs w:val="24"/>
              </w:rPr>
            </w:pPr>
            <w:r w:rsidRPr="00E63D1D">
              <w:rPr>
                <w:rFonts w:ascii="Times New Roman" w:hAnsi="Times New Roman" w:cs="Times New Roman"/>
                <w:sz w:val="24"/>
                <w:szCs w:val="24"/>
              </w:rPr>
              <w:t>Чув.Елтанский СДК</w:t>
            </w:r>
          </w:p>
          <w:p w:rsidR="00B56B00" w:rsidRPr="00E63D1D" w:rsidRDefault="00B56B00" w:rsidP="001C780D">
            <w:pPr>
              <w:pStyle w:val="a8"/>
              <w:numPr>
                <w:ilvl w:val="0"/>
                <w:numId w:val="46"/>
              </w:numPr>
              <w:ind w:left="438"/>
              <w:jc w:val="both"/>
              <w:rPr>
                <w:rFonts w:ascii="Times New Roman" w:hAnsi="Times New Roman" w:cs="Times New Roman"/>
                <w:sz w:val="24"/>
                <w:szCs w:val="24"/>
              </w:rPr>
            </w:pPr>
            <w:r w:rsidRPr="00E63D1D">
              <w:rPr>
                <w:rFonts w:ascii="Times New Roman" w:hAnsi="Times New Roman" w:cs="Times New Roman"/>
                <w:sz w:val="24"/>
                <w:szCs w:val="24"/>
              </w:rPr>
              <w:t>Ишалькинский СК – 50 мест</w:t>
            </w:r>
          </w:p>
          <w:p w:rsidR="00B56B00" w:rsidRPr="00E63D1D" w:rsidRDefault="00B56B00" w:rsidP="001C780D">
            <w:pPr>
              <w:pStyle w:val="a8"/>
              <w:numPr>
                <w:ilvl w:val="0"/>
                <w:numId w:val="46"/>
              </w:numPr>
              <w:ind w:left="438"/>
              <w:jc w:val="both"/>
              <w:rPr>
                <w:rFonts w:ascii="Times New Roman" w:hAnsi="Times New Roman" w:cs="Times New Roman"/>
                <w:sz w:val="24"/>
                <w:szCs w:val="24"/>
              </w:rPr>
            </w:pPr>
            <w:r w:rsidRPr="00E63D1D">
              <w:rPr>
                <w:rFonts w:ascii="Times New Roman" w:hAnsi="Times New Roman" w:cs="Times New Roman"/>
                <w:sz w:val="24"/>
                <w:szCs w:val="24"/>
              </w:rPr>
              <w:t>Изгарский СК – 50 мест</w:t>
            </w:r>
          </w:p>
          <w:p w:rsidR="00B56B00" w:rsidRPr="00E63D1D" w:rsidRDefault="00B56B00" w:rsidP="001C780D">
            <w:pPr>
              <w:pStyle w:val="a8"/>
              <w:numPr>
                <w:ilvl w:val="0"/>
                <w:numId w:val="46"/>
              </w:numPr>
              <w:ind w:left="438"/>
              <w:jc w:val="both"/>
              <w:rPr>
                <w:rFonts w:ascii="Times New Roman" w:hAnsi="Times New Roman" w:cs="Times New Roman"/>
                <w:sz w:val="24"/>
                <w:szCs w:val="24"/>
              </w:rPr>
            </w:pPr>
            <w:r w:rsidRPr="00E63D1D">
              <w:rPr>
                <w:rFonts w:ascii="Times New Roman" w:hAnsi="Times New Roman" w:cs="Times New Roman"/>
                <w:sz w:val="24"/>
                <w:szCs w:val="24"/>
              </w:rPr>
              <w:t>В.Кондратинский СДК</w:t>
            </w:r>
          </w:p>
          <w:p w:rsidR="00B56B00" w:rsidRPr="00E63D1D" w:rsidRDefault="00B56B00" w:rsidP="001C780D">
            <w:pPr>
              <w:pStyle w:val="a8"/>
              <w:numPr>
                <w:ilvl w:val="0"/>
                <w:numId w:val="46"/>
              </w:numPr>
              <w:ind w:left="438"/>
              <w:jc w:val="both"/>
              <w:rPr>
                <w:rFonts w:ascii="Times New Roman" w:hAnsi="Times New Roman" w:cs="Times New Roman"/>
                <w:sz w:val="24"/>
                <w:szCs w:val="24"/>
              </w:rPr>
            </w:pPr>
            <w:r w:rsidRPr="00E63D1D">
              <w:rPr>
                <w:rFonts w:ascii="Times New Roman" w:hAnsi="Times New Roman" w:cs="Times New Roman"/>
                <w:sz w:val="24"/>
                <w:szCs w:val="24"/>
              </w:rPr>
              <w:t>Ст. Иванаевский СК – 50 мест</w:t>
            </w:r>
          </w:p>
          <w:p w:rsidR="00B56B00" w:rsidRPr="00E63D1D" w:rsidRDefault="00B56B00" w:rsidP="001C780D">
            <w:pPr>
              <w:pStyle w:val="a8"/>
              <w:numPr>
                <w:ilvl w:val="0"/>
                <w:numId w:val="46"/>
              </w:numPr>
              <w:ind w:left="438"/>
              <w:jc w:val="both"/>
              <w:rPr>
                <w:rFonts w:ascii="Times New Roman" w:hAnsi="Times New Roman" w:cs="Times New Roman"/>
                <w:sz w:val="24"/>
                <w:szCs w:val="24"/>
              </w:rPr>
            </w:pPr>
            <w:r w:rsidRPr="00E63D1D">
              <w:rPr>
                <w:rFonts w:ascii="Times New Roman" w:hAnsi="Times New Roman" w:cs="Times New Roman"/>
                <w:sz w:val="24"/>
                <w:szCs w:val="24"/>
              </w:rPr>
              <w:t>Театр юного зрителя</w:t>
            </w:r>
          </w:p>
          <w:p w:rsidR="00B56B00" w:rsidRPr="00E63D1D" w:rsidRDefault="00B56B00" w:rsidP="001C780D">
            <w:pPr>
              <w:pStyle w:val="a8"/>
              <w:numPr>
                <w:ilvl w:val="0"/>
                <w:numId w:val="46"/>
              </w:numPr>
              <w:ind w:left="438"/>
              <w:jc w:val="both"/>
              <w:rPr>
                <w:rFonts w:ascii="Times New Roman" w:hAnsi="Times New Roman" w:cs="Times New Roman"/>
                <w:sz w:val="24"/>
                <w:szCs w:val="24"/>
              </w:rPr>
            </w:pPr>
            <w:r w:rsidRPr="00E63D1D">
              <w:rPr>
                <w:rFonts w:ascii="Times New Roman" w:hAnsi="Times New Roman" w:cs="Times New Roman"/>
                <w:sz w:val="24"/>
                <w:szCs w:val="24"/>
              </w:rPr>
              <w:t>Байтеряковский СК – 50 мест</w:t>
            </w:r>
          </w:p>
          <w:p w:rsidR="00B56B00" w:rsidRPr="00E63D1D" w:rsidRDefault="00B56B00" w:rsidP="001C780D">
            <w:pPr>
              <w:pStyle w:val="a8"/>
              <w:ind w:left="438"/>
              <w:jc w:val="both"/>
              <w:rPr>
                <w:rFonts w:ascii="Times New Roman" w:hAnsi="Times New Roman" w:cs="Times New Roman"/>
                <w:strike/>
                <w:sz w:val="24"/>
                <w:szCs w:val="24"/>
              </w:rPr>
            </w:pPr>
            <w:r w:rsidRPr="00E63D1D">
              <w:rPr>
                <w:rFonts w:ascii="Times New Roman" w:hAnsi="Times New Roman" w:cs="Times New Roman"/>
                <w:sz w:val="24"/>
                <w:szCs w:val="24"/>
              </w:rPr>
              <w:t>Кр. Ярский СК – 50 мест</w:t>
            </w:r>
          </w:p>
        </w:tc>
        <w:tc>
          <w:tcPr>
            <w:tcW w:w="851" w:type="dxa"/>
            <w:tcBorders>
              <w:top w:val="single" w:sz="4" w:space="0" w:color="auto"/>
              <w:left w:val="single" w:sz="4" w:space="0" w:color="auto"/>
              <w:bottom w:val="single" w:sz="4" w:space="0" w:color="auto"/>
              <w:right w:val="single" w:sz="4" w:space="0" w:color="auto"/>
            </w:tcBorders>
          </w:tcPr>
          <w:p w:rsidR="00B56B00" w:rsidRPr="00E63D1D" w:rsidRDefault="00B56B00" w:rsidP="001C780D">
            <w:pPr>
              <w:contextualSpacing/>
              <w:jc w:val="both"/>
              <w:rPr>
                <w:rFonts w:ascii="Times New Roman" w:hAnsi="Times New Roman" w:cs="Times New Roman"/>
                <w:strike/>
                <w:sz w:val="24"/>
                <w:szCs w:val="24"/>
              </w:rPr>
            </w:pPr>
          </w:p>
          <w:p w:rsidR="00B56B00" w:rsidRPr="00E63D1D" w:rsidRDefault="00B56B00" w:rsidP="001C780D">
            <w:pPr>
              <w:contextualSpacing/>
              <w:jc w:val="both"/>
              <w:rPr>
                <w:rFonts w:ascii="Times New Roman" w:hAnsi="Times New Roman" w:cs="Times New Roman"/>
                <w:strike/>
                <w:sz w:val="24"/>
                <w:szCs w:val="24"/>
              </w:rPr>
            </w:pPr>
          </w:p>
          <w:p w:rsidR="00B56B00" w:rsidRPr="00E63D1D" w:rsidRDefault="00B56B00" w:rsidP="001C780D">
            <w:pPr>
              <w:contextualSpacing/>
              <w:jc w:val="both"/>
              <w:rPr>
                <w:rFonts w:ascii="Times New Roman" w:hAnsi="Times New Roman" w:cs="Times New Roman"/>
                <w:strike/>
                <w:sz w:val="24"/>
                <w:szCs w:val="24"/>
              </w:rPr>
            </w:pPr>
          </w:p>
          <w:p w:rsidR="00B56B00" w:rsidRPr="00E63D1D" w:rsidRDefault="00B56B00" w:rsidP="001C780D">
            <w:pPr>
              <w:contextualSpacing/>
              <w:jc w:val="both"/>
              <w:rPr>
                <w:rFonts w:ascii="Times New Roman" w:hAnsi="Times New Roman" w:cs="Times New Roman"/>
                <w:sz w:val="24"/>
                <w:szCs w:val="24"/>
              </w:rPr>
            </w:pPr>
          </w:p>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2019-2030г.г.</w:t>
            </w:r>
          </w:p>
          <w:p w:rsidR="00B56B00" w:rsidRPr="00E63D1D" w:rsidRDefault="00B56B00" w:rsidP="001C780D">
            <w:pPr>
              <w:contextualSpacing/>
              <w:jc w:val="both"/>
              <w:rPr>
                <w:rFonts w:ascii="Times New Roman" w:hAnsi="Times New Roman" w:cs="Times New Roman"/>
                <w:sz w:val="24"/>
                <w:szCs w:val="24"/>
              </w:rPr>
            </w:pPr>
          </w:p>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2020г.</w:t>
            </w:r>
          </w:p>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2020г.</w:t>
            </w:r>
          </w:p>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2020г.</w:t>
            </w:r>
          </w:p>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2020г.</w:t>
            </w:r>
          </w:p>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2021г.</w:t>
            </w:r>
          </w:p>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2022г.</w:t>
            </w:r>
          </w:p>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2023г.</w:t>
            </w:r>
          </w:p>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2024г.</w:t>
            </w:r>
          </w:p>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2025г.</w:t>
            </w:r>
          </w:p>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2025г.</w:t>
            </w:r>
          </w:p>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2026г.</w:t>
            </w:r>
          </w:p>
          <w:p w:rsidR="00B56B00" w:rsidRPr="00E63D1D" w:rsidRDefault="00B56B00" w:rsidP="001C780D">
            <w:pPr>
              <w:contextualSpacing/>
              <w:jc w:val="both"/>
              <w:rPr>
                <w:rFonts w:ascii="Times New Roman" w:hAnsi="Times New Roman" w:cs="Times New Roman"/>
                <w:strike/>
                <w:sz w:val="24"/>
                <w:szCs w:val="24"/>
              </w:rPr>
            </w:pPr>
            <w:r w:rsidRPr="00E63D1D">
              <w:rPr>
                <w:rFonts w:ascii="Times New Roman" w:hAnsi="Times New Roman" w:cs="Times New Roman"/>
                <w:sz w:val="24"/>
                <w:szCs w:val="24"/>
              </w:rPr>
              <w:t>2026г</w:t>
            </w:r>
          </w:p>
        </w:tc>
        <w:tc>
          <w:tcPr>
            <w:tcW w:w="1984" w:type="dxa"/>
            <w:tcBorders>
              <w:left w:val="single" w:sz="4" w:space="0" w:color="auto"/>
            </w:tcBorders>
          </w:tcPr>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Исполнительный комитет  ЧМР РТ, МКУ «Отдел культуры Исполнительного комитета ЧМР РТ»</w:t>
            </w:r>
          </w:p>
          <w:p w:rsidR="00B56B00" w:rsidRPr="00E63D1D" w:rsidRDefault="00B56B00" w:rsidP="001C780D">
            <w:pPr>
              <w:contextualSpacing/>
              <w:jc w:val="both"/>
              <w:rPr>
                <w:rFonts w:ascii="Times New Roman" w:hAnsi="Times New Roman" w:cs="Times New Roman"/>
                <w:sz w:val="24"/>
                <w:szCs w:val="24"/>
              </w:rPr>
            </w:pPr>
          </w:p>
          <w:p w:rsidR="00B56B00" w:rsidRPr="00E63D1D" w:rsidRDefault="00B56B00" w:rsidP="001C780D">
            <w:pPr>
              <w:contextualSpacing/>
              <w:jc w:val="both"/>
              <w:rPr>
                <w:rFonts w:ascii="Times New Roman" w:hAnsi="Times New Roman" w:cs="Times New Roman"/>
                <w:sz w:val="24"/>
                <w:szCs w:val="24"/>
              </w:rPr>
            </w:pPr>
          </w:p>
          <w:p w:rsidR="00B56B00" w:rsidRPr="00E63D1D" w:rsidRDefault="00B56B00" w:rsidP="001C780D">
            <w:pPr>
              <w:contextualSpacing/>
              <w:jc w:val="both"/>
              <w:rPr>
                <w:rFonts w:ascii="Times New Roman" w:hAnsi="Times New Roman" w:cs="Times New Roman"/>
                <w:sz w:val="24"/>
                <w:szCs w:val="24"/>
              </w:rPr>
            </w:pPr>
          </w:p>
          <w:p w:rsidR="00B56B00" w:rsidRPr="00E63D1D" w:rsidRDefault="00B56B00" w:rsidP="001C780D">
            <w:pPr>
              <w:contextualSpacing/>
              <w:jc w:val="both"/>
              <w:rPr>
                <w:rFonts w:ascii="Times New Roman" w:hAnsi="Times New Roman" w:cs="Times New Roman"/>
                <w:sz w:val="24"/>
                <w:szCs w:val="24"/>
              </w:rPr>
            </w:pPr>
          </w:p>
          <w:p w:rsidR="00B56B00" w:rsidRPr="00E63D1D" w:rsidRDefault="00B56B00" w:rsidP="001C780D">
            <w:pPr>
              <w:contextualSpacing/>
              <w:jc w:val="both"/>
              <w:rPr>
                <w:rFonts w:ascii="Times New Roman" w:hAnsi="Times New Roman" w:cs="Times New Roman"/>
                <w:sz w:val="24"/>
                <w:szCs w:val="24"/>
              </w:rPr>
            </w:pPr>
          </w:p>
          <w:p w:rsidR="00B56B00" w:rsidRPr="00E63D1D" w:rsidRDefault="00B56B00" w:rsidP="001C780D">
            <w:pPr>
              <w:contextualSpacing/>
              <w:jc w:val="both"/>
              <w:rPr>
                <w:rFonts w:ascii="Times New Roman" w:hAnsi="Times New Roman" w:cs="Times New Roman"/>
                <w:sz w:val="24"/>
                <w:szCs w:val="24"/>
              </w:rPr>
            </w:pPr>
          </w:p>
          <w:p w:rsidR="00B56B00" w:rsidRPr="00E63D1D" w:rsidRDefault="00B56B00" w:rsidP="001C780D">
            <w:pPr>
              <w:contextualSpacing/>
              <w:jc w:val="both"/>
              <w:rPr>
                <w:rFonts w:ascii="Times New Roman" w:hAnsi="Times New Roman" w:cs="Times New Roman"/>
                <w:sz w:val="24"/>
                <w:szCs w:val="24"/>
              </w:rPr>
            </w:pPr>
          </w:p>
          <w:p w:rsidR="00B56B00" w:rsidRPr="00E63D1D" w:rsidRDefault="00B56B00" w:rsidP="001C780D">
            <w:pPr>
              <w:contextualSpacing/>
              <w:jc w:val="both"/>
              <w:rPr>
                <w:rFonts w:ascii="Times New Roman" w:hAnsi="Times New Roman" w:cs="Times New Roman"/>
                <w:sz w:val="24"/>
                <w:szCs w:val="24"/>
              </w:rPr>
            </w:pPr>
          </w:p>
          <w:p w:rsidR="00B56B00" w:rsidRPr="00E63D1D" w:rsidRDefault="00B56B00" w:rsidP="001C780D">
            <w:pPr>
              <w:contextualSpacing/>
              <w:jc w:val="both"/>
              <w:rPr>
                <w:rFonts w:ascii="Times New Roman" w:hAnsi="Times New Roman" w:cs="Times New Roman"/>
                <w:sz w:val="24"/>
                <w:szCs w:val="24"/>
              </w:rPr>
            </w:pPr>
          </w:p>
          <w:p w:rsidR="00B56B00" w:rsidRPr="00E63D1D" w:rsidRDefault="00B56B00" w:rsidP="001C780D">
            <w:pPr>
              <w:contextualSpacing/>
              <w:jc w:val="both"/>
              <w:rPr>
                <w:rFonts w:ascii="Times New Roman" w:hAnsi="Times New Roman" w:cs="Times New Roman"/>
                <w:sz w:val="24"/>
                <w:szCs w:val="24"/>
              </w:rPr>
            </w:pPr>
          </w:p>
          <w:p w:rsidR="00B56B00" w:rsidRPr="00E63D1D" w:rsidRDefault="00B56B00" w:rsidP="001C780D">
            <w:pPr>
              <w:contextualSpacing/>
              <w:jc w:val="both"/>
              <w:rPr>
                <w:rFonts w:ascii="Times New Roman" w:hAnsi="Times New Roman" w:cs="Times New Roman"/>
                <w:sz w:val="24"/>
                <w:szCs w:val="24"/>
              </w:rPr>
            </w:pPr>
          </w:p>
          <w:p w:rsidR="00B56B00" w:rsidRPr="00E63D1D" w:rsidRDefault="00B56B00" w:rsidP="001C780D">
            <w:pPr>
              <w:contextualSpacing/>
              <w:jc w:val="both"/>
              <w:rPr>
                <w:rFonts w:ascii="Times New Roman" w:hAnsi="Times New Roman" w:cs="Times New Roman"/>
                <w:sz w:val="24"/>
                <w:szCs w:val="24"/>
              </w:rPr>
            </w:pPr>
          </w:p>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Исполнительный комитет  ЧМР РТ, МКУ «Отдел культуры Исполнительного комитета ЧМР РТ»</w:t>
            </w:r>
          </w:p>
        </w:tc>
        <w:tc>
          <w:tcPr>
            <w:tcW w:w="992" w:type="dxa"/>
          </w:tcPr>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864 000,0</w:t>
            </w:r>
          </w:p>
        </w:tc>
        <w:tc>
          <w:tcPr>
            <w:tcW w:w="1418" w:type="dxa"/>
          </w:tcPr>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Бюджет РТ</w:t>
            </w:r>
          </w:p>
          <w:p w:rsidR="00B56B00" w:rsidRPr="00E63D1D" w:rsidRDefault="00B56B00" w:rsidP="001C780D">
            <w:pPr>
              <w:jc w:val="both"/>
              <w:rPr>
                <w:rFonts w:ascii="Times New Roman" w:hAnsi="Times New Roman" w:cs="Times New Roman"/>
                <w:sz w:val="24"/>
                <w:szCs w:val="24"/>
              </w:rPr>
            </w:pPr>
          </w:p>
        </w:tc>
        <w:tc>
          <w:tcPr>
            <w:tcW w:w="6520" w:type="dxa"/>
          </w:tcPr>
          <w:p w:rsidR="00DE500F" w:rsidRPr="00E63D1D" w:rsidRDefault="00DE500F"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Выполнено.</w:t>
            </w:r>
          </w:p>
          <w:p w:rsidR="00DE500F" w:rsidRPr="00E63D1D" w:rsidRDefault="00DE500F" w:rsidP="001C780D">
            <w:pPr>
              <w:jc w:val="both"/>
              <w:rPr>
                <w:rFonts w:ascii="Times New Roman" w:hAnsi="Times New Roman" w:cs="Times New Roman"/>
                <w:sz w:val="24"/>
                <w:szCs w:val="24"/>
              </w:rPr>
            </w:pPr>
            <w:r w:rsidRPr="00E63D1D">
              <w:rPr>
                <w:rFonts w:ascii="Times New Roman" w:hAnsi="Times New Roman" w:cs="Times New Roman"/>
                <w:sz w:val="24"/>
                <w:szCs w:val="24"/>
              </w:rPr>
              <w:t>По республиканской программе «Сельские клубы» построен клуб в с.М.Толкиш мощностью 50 посадочных мест, стоимость 6 334,4 тыс. руб. По федеральной программе «Устойчивое развитие села» построен клуб в с.Чистопольские Выселки мощностью 300 посадочных мест, стоимость 15 271,86 тыс.руб. В 2018 и 2019 году строительство объектов культуры не было, в связи с тем, что все лимиты были использованы на кап. ремонт.</w:t>
            </w:r>
          </w:p>
          <w:p w:rsidR="00B56B00" w:rsidRPr="00E63D1D" w:rsidRDefault="00B56B00" w:rsidP="001C780D">
            <w:pPr>
              <w:jc w:val="both"/>
              <w:rPr>
                <w:rFonts w:ascii="Times New Roman" w:hAnsi="Times New Roman" w:cs="Times New Roman"/>
                <w:sz w:val="24"/>
                <w:szCs w:val="24"/>
              </w:rPr>
            </w:pPr>
          </w:p>
        </w:tc>
      </w:tr>
      <w:tr w:rsidR="00B56B00" w:rsidRPr="00E63D1D" w:rsidTr="00C957A0">
        <w:trPr>
          <w:trHeight w:val="1248"/>
        </w:trPr>
        <w:tc>
          <w:tcPr>
            <w:tcW w:w="812" w:type="dxa"/>
          </w:tcPr>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lastRenderedPageBreak/>
              <w:t>2</w:t>
            </w:r>
          </w:p>
        </w:tc>
        <w:tc>
          <w:tcPr>
            <w:tcW w:w="2956" w:type="dxa"/>
          </w:tcPr>
          <w:p w:rsidR="00B56B00" w:rsidRPr="00E63D1D" w:rsidRDefault="00B56B00" w:rsidP="001C780D">
            <w:pPr>
              <w:jc w:val="both"/>
              <w:rPr>
                <w:rFonts w:ascii="Times New Roman" w:eastAsia="Times New Roman" w:hAnsi="Times New Roman" w:cs="Times New Roman"/>
                <w:bCs/>
                <w:strike/>
                <w:color w:val="000000"/>
                <w:sz w:val="24"/>
                <w:szCs w:val="24"/>
              </w:rPr>
            </w:pPr>
          </w:p>
          <w:p w:rsidR="00B56B00" w:rsidRPr="00E63D1D" w:rsidRDefault="00B56B00" w:rsidP="001C780D">
            <w:pPr>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Капитальный ремонт учреждений культуры:</w:t>
            </w:r>
          </w:p>
          <w:p w:rsidR="00B56B00" w:rsidRPr="00E63D1D" w:rsidRDefault="00B56B00" w:rsidP="001C780D">
            <w:pPr>
              <w:pStyle w:val="a8"/>
              <w:numPr>
                <w:ilvl w:val="0"/>
                <w:numId w:val="47"/>
              </w:numPr>
              <w:ind w:left="438"/>
              <w:jc w:val="both"/>
              <w:rPr>
                <w:rFonts w:ascii="Times New Roman" w:eastAsia="Times New Roman" w:hAnsi="Times New Roman" w:cs="Times New Roman"/>
                <w:bCs/>
                <w:color w:val="000000"/>
                <w:sz w:val="24"/>
                <w:szCs w:val="24"/>
              </w:rPr>
            </w:pPr>
            <w:r w:rsidRPr="00E63D1D">
              <w:rPr>
                <w:rFonts w:ascii="Times New Roman" w:hAnsi="Times New Roman" w:cs="Times New Roman"/>
                <w:sz w:val="24"/>
                <w:szCs w:val="24"/>
              </w:rPr>
              <w:t>Кубасский СДК</w:t>
            </w:r>
          </w:p>
          <w:p w:rsidR="00B56B00" w:rsidRPr="00E63D1D" w:rsidRDefault="00B56B00" w:rsidP="001C780D">
            <w:pPr>
              <w:pStyle w:val="a8"/>
              <w:numPr>
                <w:ilvl w:val="0"/>
                <w:numId w:val="47"/>
              </w:numPr>
              <w:ind w:left="438"/>
              <w:jc w:val="both"/>
              <w:rPr>
                <w:rFonts w:ascii="Times New Roman" w:eastAsia="Times New Roman" w:hAnsi="Times New Roman" w:cs="Times New Roman"/>
                <w:bCs/>
                <w:color w:val="000000"/>
                <w:sz w:val="24"/>
                <w:szCs w:val="24"/>
              </w:rPr>
            </w:pPr>
            <w:r w:rsidRPr="00E63D1D">
              <w:rPr>
                <w:rFonts w:ascii="Times New Roman" w:hAnsi="Times New Roman" w:cs="Times New Roman"/>
                <w:sz w:val="24"/>
                <w:szCs w:val="24"/>
              </w:rPr>
              <w:t>Н. Кондратинский СДК</w:t>
            </w:r>
          </w:p>
          <w:p w:rsidR="00B56B00" w:rsidRPr="00E63D1D" w:rsidRDefault="00B56B00" w:rsidP="001C780D">
            <w:pPr>
              <w:pStyle w:val="a8"/>
              <w:numPr>
                <w:ilvl w:val="0"/>
                <w:numId w:val="47"/>
              </w:numPr>
              <w:ind w:left="438"/>
              <w:jc w:val="both"/>
              <w:rPr>
                <w:rFonts w:ascii="Times New Roman" w:eastAsia="Times New Roman" w:hAnsi="Times New Roman" w:cs="Times New Roman"/>
                <w:bCs/>
                <w:sz w:val="24"/>
                <w:szCs w:val="24"/>
              </w:rPr>
            </w:pPr>
            <w:r w:rsidRPr="00E63D1D">
              <w:rPr>
                <w:rFonts w:ascii="Times New Roman" w:eastAsia="Times New Roman" w:hAnsi="Times New Roman" w:cs="Times New Roman"/>
                <w:bCs/>
                <w:sz w:val="24"/>
                <w:szCs w:val="24"/>
              </w:rPr>
              <w:t>МБО ДО «Детская художественная школа»</w:t>
            </w:r>
          </w:p>
          <w:p w:rsidR="00B56B00" w:rsidRPr="00E63D1D" w:rsidRDefault="00B56B00" w:rsidP="001C780D">
            <w:pPr>
              <w:pStyle w:val="a8"/>
              <w:numPr>
                <w:ilvl w:val="0"/>
                <w:numId w:val="47"/>
              </w:numPr>
              <w:ind w:left="438"/>
              <w:jc w:val="both"/>
              <w:rPr>
                <w:rFonts w:ascii="Times New Roman" w:eastAsia="Times New Roman" w:hAnsi="Times New Roman" w:cs="Times New Roman"/>
                <w:bCs/>
                <w:sz w:val="24"/>
                <w:szCs w:val="24"/>
              </w:rPr>
            </w:pPr>
            <w:r w:rsidRPr="00E63D1D">
              <w:rPr>
                <w:rFonts w:ascii="Times New Roman" w:eastAsia="Times New Roman" w:hAnsi="Times New Roman" w:cs="Times New Roman"/>
                <w:bCs/>
                <w:sz w:val="24"/>
                <w:szCs w:val="24"/>
              </w:rPr>
              <w:t>МБО ДО «Детская школа искусств им. С.Губайдулиной»</w:t>
            </w:r>
          </w:p>
          <w:p w:rsidR="00B56B00" w:rsidRPr="00E63D1D" w:rsidRDefault="00B56B00" w:rsidP="001C780D">
            <w:pPr>
              <w:pStyle w:val="a8"/>
              <w:numPr>
                <w:ilvl w:val="0"/>
                <w:numId w:val="47"/>
              </w:numPr>
              <w:ind w:left="438"/>
              <w:jc w:val="both"/>
              <w:rPr>
                <w:rFonts w:ascii="Times New Roman" w:eastAsia="Times New Roman" w:hAnsi="Times New Roman" w:cs="Times New Roman"/>
                <w:bCs/>
                <w:color w:val="000000"/>
                <w:sz w:val="24"/>
                <w:szCs w:val="24"/>
              </w:rPr>
            </w:pPr>
            <w:r w:rsidRPr="00E63D1D">
              <w:rPr>
                <w:rFonts w:ascii="Times New Roman" w:hAnsi="Times New Roman" w:cs="Times New Roman"/>
                <w:sz w:val="24"/>
                <w:szCs w:val="24"/>
              </w:rPr>
              <w:t>Н. Елгинский СДК</w:t>
            </w:r>
          </w:p>
          <w:p w:rsidR="00B56B00" w:rsidRPr="00E63D1D" w:rsidRDefault="00B56B00" w:rsidP="001C780D">
            <w:pPr>
              <w:pStyle w:val="a8"/>
              <w:numPr>
                <w:ilvl w:val="0"/>
                <w:numId w:val="47"/>
              </w:numPr>
              <w:ind w:left="438"/>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Тат.Баганинский СДК</w:t>
            </w:r>
          </w:p>
          <w:p w:rsidR="00B56B00" w:rsidRPr="00E63D1D" w:rsidRDefault="00B56B00" w:rsidP="001C780D">
            <w:pPr>
              <w:pStyle w:val="a8"/>
              <w:numPr>
                <w:ilvl w:val="0"/>
                <w:numId w:val="47"/>
              </w:numPr>
              <w:ind w:left="438"/>
              <w:jc w:val="both"/>
              <w:rPr>
                <w:rFonts w:ascii="Times New Roman" w:eastAsia="Times New Roman" w:hAnsi="Times New Roman" w:cs="Times New Roman"/>
                <w:bCs/>
                <w:sz w:val="24"/>
                <w:szCs w:val="24"/>
              </w:rPr>
            </w:pPr>
            <w:r w:rsidRPr="00E63D1D">
              <w:rPr>
                <w:rFonts w:ascii="Times New Roman" w:eastAsia="Times New Roman" w:hAnsi="Times New Roman" w:cs="Times New Roman"/>
                <w:bCs/>
                <w:sz w:val="24"/>
                <w:szCs w:val="24"/>
              </w:rPr>
              <w:t>Филиал МБУК «Культурно-Досуговый центр» (Пионерская 1А – Клуб речников)</w:t>
            </w:r>
          </w:p>
          <w:p w:rsidR="00B56B00" w:rsidRPr="00E63D1D" w:rsidRDefault="00B56B00" w:rsidP="001C780D">
            <w:pPr>
              <w:pStyle w:val="a8"/>
              <w:numPr>
                <w:ilvl w:val="0"/>
                <w:numId w:val="47"/>
              </w:numPr>
              <w:ind w:left="438"/>
              <w:jc w:val="both"/>
              <w:rPr>
                <w:rFonts w:ascii="Times New Roman" w:eastAsia="Times New Roman" w:hAnsi="Times New Roman" w:cs="Times New Roman"/>
                <w:bCs/>
                <w:sz w:val="24"/>
                <w:szCs w:val="24"/>
              </w:rPr>
            </w:pPr>
            <w:r w:rsidRPr="00E63D1D">
              <w:rPr>
                <w:rFonts w:ascii="Times New Roman" w:hAnsi="Times New Roman" w:cs="Times New Roman"/>
                <w:sz w:val="24"/>
                <w:szCs w:val="24"/>
              </w:rPr>
              <w:t>Четырчинский СДК</w:t>
            </w:r>
          </w:p>
          <w:p w:rsidR="00B56B00" w:rsidRPr="00E63D1D" w:rsidRDefault="00B56B00" w:rsidP="001C780D">
            <w:pPr>
              <w:pStyle w:val="a8"/>
              <w:numPr>
                <w:ilvl w:val="0"/>
                <w:numId w:val="47"/>
              </w:numPr>
              <w:ind w:left="438"/>
              <w:jc w:val="both"/>
              <w:rPr>
                <w:rFonts w:ascii="Times New Roman" w:eastAsia="Times New Roman" w:hAnsi="Times New Roman" w:cs="Times New Roman"/>
                <w:bCs/>
                <w:color w:val="000000"/>
                <w:sz w:val="24"/>
                <w:szCs w:val="24"/>
              </w:rPr>
            </w:pPr>
            <w:r w:rsidRPr="00E63D1D">
              <w:rPr>
                <w:rFonts w:ascii="Times New Roman" w:hAnsi="Times New Roman" w:cs="Times New Roman"/>
                <w:sz w:val="24"/>
                <w:szCs w:val="24"/>
              </w:rPr>
              <w:t>Акбулатовский СК</w:t>
            </w:r>
          </w:p>
          <w:p w:rsidR="00B56B00" w:rsidRPr="00E63D1D" w:rsidRDefault="00B56B00" w:rsidP="001C780D">
            <w:pPr>
              <w:pStyle w:val="a8"/>
              <w:numPr>
                <w:ilvl w:val="0"/>
                <w:numId w:val="47"/>
              </w:numPr>
              <w:ind w:left="438"/>
              <w:jc w:val="both"/>
              <w:rPr>
                <w:rFonts w:ascii="Times New Roman" w:eastAsia="Times New Roman" w:hAnsi="Times New Roman" w:cs="Times New Roman"/>
                <w:bCs/>
                <w:color w:val="000000"/>
                <w:sz w:val="24"/>
                <w:szCs w:val="24"/>
              </w:rPr>
            </w:pPr>
            <w:r w:rsidRPr="00E63D1D">
              <w:rPr>
                <w:rFonts w:ascii="Times New Roman" w:hAnsi="Times New Roman" w:cs="Times New Roman"/>
                <w:sz w:val="24"/>
                <w:szCs w:val="24"/>
              </w:rPr>
              <w:t>Исляйкинский СК</w:t>
            </w:r>
          </w:p>
          <w:p w:rsidR="00B56B00" w:rsidRPr="00E63D1D" w:rsidRDefault="00B56B00" w:rsidP="001C780D">
            <w:pPr>
              <w:pStyle w:val="a8"/>
              <w:numPr>
                <w:ilvl w:val="0"/>
                <w:numId w:val="47"/>
              </w:numPr>
              <w:ind w:left="438"/>
              <w:jc w:val="both"/>
              <w:rPr>
                <w:rFonts w:ascii="Times New Roman" w:eastAsia="Times New Roman" w:hAnsi="Times New Roman" w:cs="Times New Roman"/>
                <w:bCs/>
                <w:strike/>
                <w:color w:val="000000"/>
                <w:sz w:val="24"/>
                <w:szCs w:val="24"/>
              </w:rPr>
            </w:pPr>
            <w:r w:rsidRPr="00E63D1D">
              <w:rPr>
                <w:rFonts w:ascii="Times New Roman" w:hAnsi="Times New Roman" w:cs="Times New Roman"/>
                <w:sz w:val="24"/>
                <w:szCs w:val="24"/>
              </w:rPr>
              <w:t>Тат. Толкишский СДК</w:t>
            </w:r>
          </w:p>
        </w:tc>
        <w:tc>
          <w:tcPr>
            <w:tcW w:w="851" w:type="dxa"/>
            <w:tcBorders>
              <w:top w:val="single" w:sz="4" w:space="0" w:color="auto"/>
            </w:tcBorders>
          </w:tcPr>
          <w:p w:rsidR="00B56B00" w:rsidRPr="00E63D1D" w:rsidRDefault="00B56B00" w:rsidP="001C780D">
            <w:pPr>
              <w:contextualSpacing/>
              <w:jc w:val="both"/>
              <w:rPr>
                <w:rFonts w:ascii="Times New Roman" w:hAnsi="Times New Roman" w:cs="Times New Roman"/>
                <w:strike/>
                <w:sz w:val="24"/>
                <w:szCs w:val="24"/>
              </w:rPr>
            </w:pPr>
          </w:p>
          <w:p w:rsidR="00B56B00" w:rsidRPr="00E63D1D" w:rsidRDefault="00B56B00" w:rsidP="001C780D">
            <w:pPr>
              <w:contextualSpacing/>
              <w:jc w:val="both"/>
              <w:rPr>
                <w:rFonts w:ascii="Times New Roman" w:hAnsi="Times New Roman" w:cs="Times New Roman"/>
                <w:strike/>
                <w:sz w:val="24"/>
                <w:szCs w:val="24"/>
              </w:rPr>
            </w:pPr>
          </w:p>
          <w:p w:rsidR="00B56B00" w:rsidRPr="00E63D1D" w:rsidRDefault="00B56B00" w:rsidP="001C780D">
            <w:pPr>
              <w:contextualSpacing/>
              <w:jc w:val="both"/>
              <w:rPr>
                <w:rFonts w:ascii="Times New Roman" w:hAnsi="Times New Roman" w:cs="Times New Roman"/>
                <w:strike/>
                <w:sz w:val="24"/>
                <w:szCs w:val="24"/>
              </w:rPr>
            </w:pPr>
          </w:p>
          <w:p w:rsidR="00B56B00" w:rsidRPr="00E63D1D" w:rsidRDefault="00B56B00" w:rsidP="001C780D">
            <w:pPr>
              <w:contextualSpacing/>
              <w:jc w:val="both"/>
              <w:rPr>
                <w:rFonts w:ascii="Times New Roman" w:hAnsi="Times New Roman" w:cs="Times New Roman"/>
                <w:strike/>
                <w:sz w:val="24"/>
                <w:szCs w:val="24"/>
              </w:rPr>
            </w:pPr>
          </w:p>
          <w:p w:rsidR="00B56B00" w:rsidRPr="00E63D1D" w:rsidRDefault="00B56B00" w:rsidP="001C780D">
            <w:pPr>
              <w:contextualSpacing/>
              <w:jc w:val="both"/>
              <w:rPr>
                <w:rFonts w:ascii="Times New Roman" w:hAnsi="Times New Roman" w:cs="Times New Roman"/>
                <w:strike/>
                <w:sz w:val="24"/>
                <w:szCs w:val="24"/>
              </w:rPr>
            </w:pPr>
          </w:p>
          <w:p w:rsidR="00B56B00" w:rsidRPr="00E63D1D" w:rsidRDefault="00B56B00" w:rsidP="001C780D">
            <w:pPr>
              <w:spacing w:line="276"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2019г.</w:t>
            </w:r>
          </w:p>
          <w:p w:rsidR="00B56B00" w:rsidRPr="00E63D1D" w:rsidRDefault="00B56B00" w:rsidP="001C780D">
            <w:pPr>
              <w:spacing w:line="276"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2021г.</w:t>
            </w:r>
          </w:p>
          <w:p w:rsidR="00B56B00" w:rsidRPr="00E63D1D" w:rsidRDefault="00B56B00" w:rsidP="001C780D">
            <w:pPr>
              <w:spacing w:line="276"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2020г.</w:t>
            </w:r>
          </w:p>
          <w:p w:rsidR="00B56B00" w:rsidRPr="00E63D1D" w:rsidRDefault="00B56B00" w:rsidP="001C780D">
            <w:pPr>
              <w:spacing w:line="276" w:lineRule="auto"/>
              <w:contextualSpacing/>
              <w:jc w:val="both"/>
              <w:rPr>
                <w:rFonts w:ascii="Times New Roman" w:hAnsi="Times New Roman" w:cs="Times New Roman"/>
                <w:sz w:val="24"/>
                <w:szCs w:val="24"/>
              </w:rPr>
            </w:pPr>
          </w:p>
          <w:p w:rsidR="00B56B00" w:rsidRPr="00E63D1D" w:rsidRDefault="00B56B00" w:rsidP="001C780D">
            <w:pPr>
              <w:spacing w:line="276"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2021г</w:t>
            </w:r>
          </w:p>
          <w:p w:rsidR="00B56B00" w:rsidRPr="00E63D1D" w:rsidRDefault="00B56B00" w:rsidP="001C780D">
            <w:pPr>
              <w:contextualSpacing/>
              <w:jc w:val="both"/>
              <w:rPr>
                <w:rFonts w:ascii="Times New Roman" w:hAnsi="Times New Roman" w:cs="Times New Roman"/>
                <w:sz w:val="24"/>
                <w:szCs w:val="24"/>
              </w:rPr>
            </w:pPr>
          </w:p>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2022г.</w:t>
            </w:r>
          </w:p>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2023г.</w:t>
            </w:r>
          </w:p>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2025г.</w:t>
            </w:r>
          </w:p>
          <w:p w:rsidR="00B56B00" w:rsidRPr="00E63D1D" w:rsidRDefault="00B56B00" w:rsidP="001C780D">
            <w:pPr>
              <w:contextualSpacing/>
              <w:jc w:val="both"/>
              <w:rPr>
                <w:rFonts w:ascii="Times New Roman" w:hAnsi="Times New Roman" w:cs="Times New Roman"/>
                <w:sz w:val="24"/>
                <w:szCs w:val="24"/>
              </w:rPr>
            </w:pPr>
          </w:p>
          <w:p w:rsidR="00B56B00" w:rsidRPr="00E63D1D" w:rsidRDefault="00B56B00" w:rsidP="001C780D">
            <w:pPr>
              <w:contextualSpacing/>
              <w:jc w:val="both"/>
              <w:rPr>
                <w:rFonts w:ascii="Times New Roman" w:hAnsi="Times New Roman" w:cs="Times New Roman"/>
                <w:sz w:val="24"/>
                <w:szCs w:val="24"/>
              </w:rPr>
            </w:pPr>
          </w:p>
          <w:p w:rsidR="00B56B00" w:rsidRPr="00E63D1D" w:rsidRDefault="00B56B00" w:rsidP="001C780D">
            <w:pPr>
              <w:contextualSpacing/>
              <w:jc w:val="both"/>
              <w:rPr>
                <w:rFonts w:ascii="Times New Roman" w:hAnsi="Times New Roman" w:cs="Times New Roman"/>
                <w:sz w:val="24"/>
                <w:szCs w:val="24"/>
              </w:rPr>
            </w:pPr>
          </w:p>
          <w:p w:rsidR="00B56B00" w:rsidRPr="00E63D1D" w:rsidRDefault="00B56B00" w:rsidP="001C780D">
            <w:pPr>
              <w:contextualSpacing/>
              <w:jc w:val="both"/>
              <w:rPr>
                <w:rFonts w:ascii="Times New Roman" w:hAnsi="Times New Roman" w:cs="Times New Roman"/>
                <w:sz w:val="24"/>
                <w:szCs w:val="24"/>
              </w:rPr>
            </w:pPr>
          </w:p>
          <w:p w:rsidR="00B56B00" w:rsidRPr="00E63D1D" w:rsidRDefault="00B56B00" w:rsidP="001C780D">
            <w:pPr>
              <w:contextualSpacing/>
              <w:jc w:val="both"/>
              <w:rPr>
                <w:rFonts w:ascii="Times New Roman" w:hAnsi="Times New Roman" w:cs="Times New Roman"/>
                <w:sz w:val="24"/>
                <w:szCs w:val="24"/>
              </w:rPr>
            </w:pPr>
          </w:p>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2026г.</w:t>
            </w:r>
          </w:p>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2027г.</w:t>
            </w:r>
          </w:p>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2028г.</w:t>
            </w:r>
          </w:p>
          <w:p w:rsidR="00B56B00" w:rsidRPr="00E63D1D" w:rsidRDefault="00B56B00" w:rsidP="001C780D">
            <w:pPr>
              <w:contextualSpacing/>
              <w:jc w:val="both"/>
              <w:rPr>
                <w:rFonts w:ascii="Times New Roman" w:hAnsi="Times New Roman" w:cs="Times New Roman"/>
                <w:strike/>
                <w:sz w:val="24"/>
                <w:szCs w:val="24"/>
              </w:rPr>
            </w:pPr>
            <w:r w:rsidRPr="00E63D1D">
              <w:rPr>
                <w:rFonts w:ascii="Times New Roman" w:hAnsi="Times New Roman" w:cs="Times New Roman"/>
                <w:sz w:val="24"/>
                <w:szCs w:val="24"/>
              </w:rPr>
              <w:t>2029г.</w:t>
            </w:r>
          </w:p>
        </w:tc>
        <w:tc>
          <w:tcPr>
            <w:tcW w:w="1984" w:type="dxa"/>
          </w:tcPr>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Исполнительный комитет  ЧМР РТ, МКУ «Отдел культуры Исполнительного комитета ЧМР РТ»</w:t>
            </w:r>
          </w:p>
          <w:p w:rsidR="00B56B00" w:rsidRPr="00E63D1D" w:rsidRDefault="00B56B00" w:rsidP="001C780D">
            <w:pPr>
              <w:contextualSpacing/>
              <w:jc w:val="both"/>
              <w:rPr>
                <w:rFonts w:ascii="Times New Roman" w:hAnsi="Times New Roman" w:cs="Times New Roman"/>
                <w:sz w:val="24"/>
                <w:szCs w:val="24"/>
              </w:rPr>
            </w:pPr>
          </w:p>
          <w:p w:rsidR="00B56B00" w:rsidRPr="00E63D1D" w:rsidRDefault="00B56B00" w:rsidP="001C780D">
            <w:pPr>
              <w:contextualSpacing/>
              <w:jc w:val="both"/>
              <w:rPr>
                <w:rFonts w:ascii="Times New Roman" w:hAnsi="Times New Roman" w:cs="Times New Roman"/>
                <w:sz w:val="24"/>
                <w:szCs w:val="24"/>
              </w:rPr>
            </w:pPr>
          </w:p>
          <w:p w:rsidR="00B56B00" w:rsidRPr="00E63D1D" w:rsidRDefault="00B56B00" w:rsidP="001C780D">
            <w:pPr>
              <w:contextualSpacing/>
              <w:jc w:val="both"/>
              <w:rPr>
                <w:rFonts w:ascii="Times New Roman" w:hAnsi="Times New Roman" w:cs="Times New Roman"/>
                <w:sz w:val="24"/>
                <w:szCs w:val="24"/>
              </w:rPr>
            </w:pPr>
          </w:p>
          <w:p w:rsidR="00B56B00" w:rsidRPr="00E63D1D" w:rsidRDefault="00B56B00" w:rsidP="001C780D">
            <w:pPr>
              <w:contextualSpacing/>
              <w:jc w:val="both"/>
              <w:rPr>
                <w:rFonts w:ascii="Times New Roman" w:hAnsi="Times New Roman" w:cs="Times New Roman"/>
                <w:sz w:val="24"/>
                <w:szCs w:val="24"/>
              </w:rPr>
            </w:pPr>
          </w:p>
          <w:p w:rsidR="00B56B00" w:rsidRPr="00E63D1D" w:rsidRDefault="00B56B00" w:rsidP="001C780D">
            <w:pPr>
              <w:contextualSpacing/>
              <w:jc w:val="both"/>
              <w:rPr>
                <w:rFonts w:ascii="Times New Roman" w:hAnsi="Times New Roman" w:cs="Times New Roman"/>
                <w:sz w:val="24"/>
                <w:szCs w:val="24"/>
              </w:rPr>
            </w:pPr>
          </w:p>
          <w:p w:rsidR="00B56B00" w:rsidRPr="00E63D1D" w:rsidRDefault="00B56B00" w:rsidP="001C780D">
            <w:pPr>
              <w:contextualSpacing/>
              <w:jc w:val="both"/>
              <w:rPr>
                <w:rFonts w:ascii="Times New Roman" w:hAnsi="Times New Roman" w:cs="Times New Roman"/>
                <w:sz w:val="24"/>
                <w:szCs w:val="24"/>
              </w:rPr>
            </w:pPr>
          </w:p>
          <w:p w:rsidR="00B56B00" w:rsidRPr="00E63D1D" w:rsidRDefault="00B56B00" w:rsidP="001C780D">
            <w:pPr>
              <w:contextualSpacing/>
              <w:jc w:val="both"/>
              <w:rPr>
                <w:rFonts w:ascii="Times New Roman" w:hAnsi="Times New Roman" w:cs="Times New Roman"/>
                <w:sz w:val="24"/>
                <w:szCs w:val="24"/>
              </w:rPr>
            </w:pPr>
          </w:p>
          <w:p w:rsidR="00B56B00" w:rsidRPr="00E63D1D" w:rsidRDefault="00B56B00" w:rsidP="001C780D">
            <w:pPr>
              <w:contextualSpacing/>
              <w:jc w:val="both"/>
              <w:rPr>
                <w:rFonts w:ascii="Times New Roman" w:hAnsi="Times New Roman" w:cs="Times New Roman"/>
                <w:sz w:val="24"/>
                <w:szCs w:val="24"/>
              </w:rPr>
            </w:pPr>
          </w:p>
          <w:p w:rsidR="00B56B00" w:rsidRPr="00E63D1D" w:rsidRDefault="00B56B00" w:rsidP="001C780D">
            <w:pPr>
              <w:contextualSpacing/>
              <w:jc w:val="both"/>
              <w:rPr>
                <w:rFonts w:ascii="Times New Roman" w:hAnsi="Times New Roman" w:cs="Times New Roman"/>
                <w:sz w:val="24"/>
                <w:szCs w:val="24"/>
              </w:rPr>
            </w:pPr>
          </w:p>
          <w:p w:rsidR="00B56B00" w:rsidRPr="00E63D1D" w:rsidRDefault="00B56B00" w:rsidP="001C780D">
            <w:pPr>
              <w:contextualSpacing/>
              <w:jc w:val="both"/>
              <w:rPr>
                <w:rFonts w:ascii="Times New Roman" w:hAnsi="Times New Roman" w:cs="Times New Roman"/>
                <w:sz w:val="24"/>
                <w:szCs w:val="24"/>
              </w:rPr>
            </w:pPr>
          </w:p>
          <w:p w:rsidR="00B56B00" w:rsidRPr="00E63D1D" w:rsidRDefault="00B56B00" w:rsidP="001C780D">
            <w:pPr>
              <w:contextualSpacing/>
              <w:jc w:val="both"/>
              <w:rPr>
                <w:rFonts w:ascii="Times New Roman" w:hAnsi="Times New Roman" w:cs="Times New Roman"/>
                <w:sz w:val="24"/>
                <w:szCs w:val="24"/>
              </w:rPr>
            </w:pPr>
          </w:p>
          <w:p w:rsidR="00B56B00" w:rsidRPr="00E63D1D" w:rsidRDefault="00B56B00" w:rsidP="001C780D">
            <w:pPr>
              <w:contextualSpacing/>
              <w:jc w:val="both"/>
              <w:rPr>
                <w:rFonts w:ascii="Times New Roman" w:hAnsi="Times New Roman" w:cs="Times New Roman"/>
                <w:sz w:val="24"/>
                <w:szCs w:val="24"/>
              </w:rPr>
            </w:pPr>
          </w:p>
          <w:p w:rsidR="00B56B00" w:rsidRPr="00E63D1D" w:rsidRDefault="00B56B00" w:rsidP="001C780D">
            <w:pPr>
              <w:contextualSpacing/>
              <w:jc w:val="both"/>
              <w:rPr>
                <w:rFonts w:ascii="Times New Roman" w:hAnsi="Times New Roman" w:cs="Times New Roman"/>
                <w:sz w:val="24"/>
                <w:szCs w:val="24"/>
              </w:rPr>
            </w:pPr>
          </w:p>
          <w:p w:rsidR="00B56B00" w:rsidRPr="00E63D1D" w:rsidRDefault="00B56B00" w:rsidP="001C780D">
            <w:pPr>
              <w:contextualSpacing/>
              <w:jc w:val="both"/>
              <w:rPr>
                <w:rFonts w:ascii="Times New Roman" w:hAnsi="Times New Roman" w:cs="Times New Roman"/>
                <w:sz w:val="24"/>
                <w:szCs w:val="24"/>
              </w:rPr>
            </w:pPr>
          </w:p>
          <w:p w:rsidR="00B56B00" w:rsidRPr="00E63D1D" w:rsidRDefault="00B56B00" w:rsidP="001C780D">
            <w:pPr>
              <w:contextualSpacing/>
              <w:jc w:val="both"/>
              <w:rPr>
                <w:rFonts w:ascii="Times New Roman" w:hAnsi="Times New Roman" w:cs="Times New Roman"/>
                <w:sz w:val="24"/>
                <w:szCs w:val="24"/>
              </w:rPr>
            </w:pPr>
          </w:p>
          <w:p w:rsidR="00B56B00" w:rsidRPr="00E63D1D" w:rsidRDefault="00B56B00" w:rsidP="001C780D">
            <w:pPr>
              <w:contextualSpacing/>
              <w:jc w:val="both"/>
              <w:rPr>
                <w:rFonts w:ascii="Times New Roman" w:hAnsi="Times New Roman" w:cs="Times New Roman"/>
                <w:sz w:val="24"/>
                <w:szCs w:val="24"/>
              </w:rPr>
            </w:pPr>
          </w:p>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Исполнительный комитет  ЧМР РТ, МКУ «Отдел культуры Исполнительного комитета ЧМР РТ»</w:t>
            </w:r>
          </w:p>
          <w:p w:rsidR="00B56B00" w:rsidRPr="00E63D1D" w:rsidRDefault="00B56B00" w:rsidP="001C780D">
            <w:pPr>
              <w:contextualSpacing/>
              <w:jc w:val="both"/>
              <w:rPr>
                <w:rFonts w:ascii="Times New Roman" w:hAnsi="Times New Roman" w:cs="Times New Roman"/>
                <w:sz w:val="24"/>
                <w:szCs w:val="24"/>
              </w:rPr>
            </w:pPr>
          </w:p>
          <w:p w:rsidR="00B56B00" w:rsidRPr="00E63D1D" w:rsidRDefault="00B56B00" w:rsidP="001C780D">
            <w:pPr>
              <w:contextualSpacing/>
              <w:jc w:val="both"/>
              <w:rPr>
                <w:rFonts w:ascii="Times New Roman" w:hAnsi="Times New Roman" w:cs="Times New Roman"/>
                <w:sz w:val="24"/>
                <w:szCs w:val="24"/>
              </w:rPr>
            </w:pPr>
          </w:p>
          <w:p w:rsidR="00B56B00" w:rsidRPr="00E63D1D" w:rsidRDefault="00B56B00" w:rsidP="001C780D">
            <w:pPr>
              <w:contextualSpacing/>
              <w:jc w:val="both"/>
              <w:rPr>
                <w:rFonts w:ascii="Times New Roman" w:hAnsi="Times New Roman" w:cs="Times New Roman"/>
                <w:sz w:val="24"/>
                <w:szCs w:val="24"/>
              </w:rPr>
            </w:pPr>
          </w:p>
        </w:tc>
        <w:tc>
          <w:tcPr>
            <w:tcW w:w="992" w:type="dxa"/>
          </w:tcPr>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172 000,0</w:t>
            </w:r>
          </w:p>
        </w:tc>
        <w:tc>
          <w:tcPr>
            <w:tcW w:w="1418" w:type="dxa"/>
          </w:tcPr>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Бюджет РТ</w:t>
            </w:r>
          </w:p>
          <w:p w:rsidR="00B56B00" w:rsidRPr="00E63D1D" w:rsidRDefault="00B56B00" w:rsidP="001C780D">
            <w:pPr>
              <w:shd w:val="clear" w:color="auto" w:fill="FFFFFF"/>
              <w:jc w:val="both"/>
              <w:rPr>
                <w:rFonts w:ascii="Times New Roman" w:eastAsia="Times New Roman" w:hAnsi="Times New Roman" w:cs="Times New Roman"/>
                <w:sz w:val="24"/>
                <w:szCs w:val="24"/>
              </w:rPr>
            </w:pPr>
          </w:p>
          <w:p w:rsidR="00B56B00" w:rsidRPr="00E63D1D" w:rsidRDefault="00B56B00" w:rsidP="001C780D">
            <w:pPr>
              <w:shd w:val="clear" w:color="auto" w:fill="FFFFFF"/>
              <w:jc w:val="both"/>
              <w:rPr>
                <w:rFonts w:ascii="Times New Roman" w:hAnsi="Times New Roman" w:cs="Times New Roman"/>
                <w:sz w:val="24"/>
                <w:szCs w:val="24"/>
              </w:rPr>
            </w:pPr>
          </w:p>
        </w:tc>
        <w:tc>
          <w:tcPr>
            <w:tcW w:w="6520" w:type="dxa"/>
          </w:tcPr>
          <w:p w:rsidR="00DE500F" w:rsidRPr="00E63D1D" w:rsidRDefault="00DE500F"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Выполнено.</w:t>
            </w:r>
          </w:p>
          <w:p w:rsidR="00DE500F" w:rsidRPr="00E63D1D" w:rsidRDefault="00DE500F" w:rsidP="001C780D">
            <w:pPr>
              <w:jc w:val="both"/>
              <w:rPr>
                <w:rFonts w:ascii="Times New Roman" w:hAnsi="Times New Roman" w:cs="Times New Roman"/>
                <w:sz w:val="24"/>
                <w:szCs w:val="24"/>
              </w:rPr>
            </w:pPr>
            <w:r w:rsidRPr="00E63D1D">
              <w:rPr>
                <w:rFonts w:ascii="Times New Roman" w:hAnsi="Times New Roman" w:cs="Times New Roman"/>
                <w:sz w:val="24"/>
                <w:szCs w:val="24"/>
              </w:rPr>
              <w:t>В 2017 году проведен капитальный ремонт Александровского СДК стоимостью 12 294,2 тыс. руб.</w:t>
            </w:r>
          </w:p>
          <w:p w:rsidR="00DE500F" w:rsidRPr="00E63D1D" w:rsidRDefault="00DE500F" w:rsidP="001C780D">
            <w:pPr>
              <w:jc w:val="both"/>
              <w:rPr>
                <w:rFonts w:ascii="Times New Roman" w:eastAsia="Times New Roman" w:hAnsi="Times New Roman" w:cs="Times New Roman"/>
                <w:sz w:val="24"/>
                <w:szCs w:val="24"/>
              </w:rPr>
            </w:pPr>
            <w:r w:rsidRPr="00E63D1D">
              <w:rPr>
                <w:rFonts w:ascii="Times New Roman" w:hAnsi="Times New Roman" w:cs="Times New Roman"/>
                <w:sz w:val="24"/>
                <w:szCs w:val="24"/>
              </w:rPr>
              <w:t>В  2018г. проведен капитальный ремонт Адельшинского СДК с</w:t>
            </w:r>
            <w:r w:rsidRPr="00E63D1D">
              <w:rPr>
                <w:rFonts w:ascii="Times New Roman" w:eastAsia="Times New Roman" w:hAnsi="Times New Roman" w:cs="Times New Roman"/>
                <w:sz w:val="24"/>
                <w:szCs w:val="24"/>
              </w:rPr>
              <w:t>тоимостью 13 276,72 тыс.руб.</w:t>
            </w:r>
          </w:p>
          <w:p w:rsidR="00B56B00" w:rsidRPr="00E63D1D" w:rsidRDefault="00DE500F" w:rsidP="001C780D">
            <w:pPr>
              <w:shd w:val="clear" w:color="auto" w:fill="FFFFFF"/>
              <w:jc w:val="both"/>
              <w:rPr>
                <w:rFonts w:ascii="Times New Roman" w:hAnsi="Times New Roman" w:cs="Times New Roman"/>
                <w:sz w:val="24"/>
                <w:szCs w:val="24"/>
              </w:rPr>
            </w:pPr>
            <w:r w:rsidRPr="00E63D1D">
              <w:rPr>
                <w:rFonts w:ascii="Times New Roman" w:eastAsia="Times New Roman" w:hAnsi="Times New Roman" w:cs="Times New Roman"/>
                <w:sz w:val="24"/>
                <w:szCs w:val="24"/>
              </w:rPr>
              <w:t>В 2019г. осуществляется ремонт Кубасского СДК. Сдача в эксплуатацию - август 2019 г. Стоимость 17 998,2  тыс. руб.</w:t>
            </w:r>
          </w:p>
        </w:tc>
      </w:tr>
      <w:tr w:rsidR="00B56B00" w:rsidRPr="00E63D1D" w:rsidTr="00C957A0">
        <w:trPr>
          <w:trHeight w:val="659"/>
        </w:trPr>
        <w:tc>
          <w:tcPr>
            <w:tcW w:w="812" w:type="dxa"/>
          </w:tcPr>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lastRenderedPageBreak/>
              <w:t>4</w:t>
            </w:r>
          </w:p>
        </w:tc>
        <w:tc>
          <w:tcPr>
            <w:tcW w:w="2956" w:type="dxa"/>
          </w:tcPr>
          <w:p w:rsidR="00B56B00" w:rsidRPr="00E63D1D" w:rsidRDefault="00B56B00" w:rsidP="001C780D">
            <w:pPr>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Развитие народных, художественных промыслов</w:t>
            </w:r>
          </w:p>
        </w:tc>
        <w:tc>
          <w:tcPr>
            <w:tcW w:w="851" w:type="dxa"/>
          </w:tcPr>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2019-2030 гг.</w:t>
            </w:r>
          </w:p>
        </w:tc>
        <w:tc>
          <w:tcPr>
            <w:tcW w:w="1984" w:type="dxa"/>
          </w:tcPr>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ИК ЧМР РТ, МКУ «Отдел культуры», Учреждения культуры ЧМР</w:t>
            </w:r>
          </w:p>
        </w:tc>
        <w:tc>
          <w:tcPr>
            <w:tcW w:w="992" w:type="dxa"/>
          </w:tcPr>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15 000,0</w:t>
            </w:r>
          </w:p>
        </w:tc>
        <w:tc>
          <w:tcPr>
            <w:tcW w:w="1418" w:type="dxa"/>
          </w:tcPr>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Бюджет РТ,бюджет ЧМР, средства грантов РФ,</w:t>
            </w:r>
          </w:p>
        </w:tc>
        <w:tc>
          <w:tcPr>
            <w:tcW w:w="6520" w:type="dxa"/>
          </w:tcPr>
          <w:p w:rsidR="00B56B00" w:rsidRPr="00E63D1D" w:rsidRDefault="00AB759D"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Проведены ряд мастер классов по росписи декоративных панно в стиле разных народных мастеров, расписаны панно, используются на народных праздниках городских</w:t>
            </w:r>
          </w:p>
        </w:tc>
      </w:tr>
      <w:tr w:rsidR="00B56B00" w:rsidRPr="00E63D1D" w:rsidTr="00C957A0">
        <w:trPr>
          <w:trHeight w:val="1120"/>
        </w:trPr>
        <w:tc>
          <w:tcPr>
            <w:tcW w:w="812" w:type="dxa"/>
          </w:tcPr>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5</w:t>
            </w:r>
          </w:p>
        </w:tc>
        <w:tc>
          <w:tcPr>
            <w:tcW w:w="2956" w:type="dxa"/>
          </w:tcPr>
          <w:p w:rsidR="00B56B00" w:rsidRPr="00E63D1D" w:rsidRDefault="00B56B00" w:rsidP="001C780D">
            <w:pPr>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Укрепление материально-технической базы учреждений культуры</w:t>
            </w:r>
          </w:p>
        </w:tc>
        <w:tc>
          <w:tcPr>
            <w:tcW w:w="851" w:type="dxa"/>
          </w:tcPr>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2019-2030 гг.</w:t>
            </w:r>
          </w:p>
        </w:tc>
        <w:tc>
          <w:tcPr>
            <w:tcW w:w="1984" w:type="dxa"/>
          </w:tcPr>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ИК ЧМР РТ ,МКУ «Отдел культуры»</w:t>
            </w:r>
          </w:p>
        </w:tc>
        <w:tc>
          <w:tcPr>
            <w:tcW w:w="992" w:type="dxa"/>
          </w:tcPr>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200 000,0</w:t>
            </w:r>
          </w:p>
        </w:tc>
        <w:tc>
          <w:tcPr>
            <w:tcW w:w="1418" w:type="dxa"/>
          </w:tcPr>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Бюджет ЧМР, средства благотворителей, спонсоров, внебюджетные средства учреждений</w:t>
            </w:r>
          </w:p>
        </w:tc>
        <w:tc>
          <w:tcPr>
            <w:tcW w:w="6520" w:type="dxa"/>
          </w:tcPr>
          <w:p w:rsidR="00B56B00" w:rsidRPr="00E63D1D" w:rsidRDefault="00A029B4"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Отремонтирована Кубасская сельская библиотека – филиал №16</w:t>
            </w:r>
          </w:p>
        </w:tc>
      </w:tr>
      <w:tr w:rsidR="00B56B00" w:rsidRPr="00E63D1D" w:rsidTr="00C957A0">
        <w:trPr>
          <w:trHeight w:val="795"/>
        </w:trPr>
        <w:tc>
          <w:tcPr>
            <w:tcW w:w="812" w:type="dxa"/>
          </w:tcPr>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6</w:t>
            </w:r>
          </w:p>
        </w:tc>
        <w:tc>
          <w:tcPr>
            <w:tcW w:w="2956" w:type="dxa"/>
          </w:tcPr>
          <w:p w:rsidR="00B56B00" w:rsidRPr="00E63D1D" w:rsidRDefault="00B56B00" w:rsidP="001C780D">
            <w:pPr>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Увеличение специалистов с высшим профильным образованием  (целевое обучение)</w:t>
            </w:r>
          </w:p>
        </w:tc>
        <w:tc>
          <w:tcPr>
            <w:tcW w:w="851" w:type="dxa"/>
          </w:tcPr>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2019-2030 гг.</w:t>
            </w:r>
          </w:p>
        </w:tc>
        <w:tc>
          <w:tcPr>
            <w:tcW w:w="1984" w:type="dxa"/>
          </w:tcPr>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ИК ЧМР РТ ,МКУ «Отдел культуры»</w:t>
            </w:r>
          </w:p>
        </w:tc>
        <w:tc>
          <w:tcPr>
            <w:tcW w:w="992" w:type="dxa"/>
          </w:tcPr>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4 750,0</w:t>
            </w:r>
          </w:p>
        </w:tc>
        <w:tc>
          <w:tcPr>
            <w:tcW w:w="1418" w:type="dxa"/>
          </w:tcPr>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Бюджет, РФ, РТ,  ЧМР</w:t>
            </w:r>
          </w:p>
        </w:tc>
        <w:tc>
          <w:tcPr>
            <w:tcW w:w="6520" w:type="dxa"/>
          </w:tcPr>
          <w:p w:rsidR="00B56B00" w:rsidRPr="00E63D1D" w:rsidRDefault="00A029B4"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В МБУК «Чистопольская МЦБ» 5 человек прошли профессиональную переподготовку в КАЗГИК</w:t>
            </w:r>
          </w:p>
        </w:tc>
      </w:tr>
      <w:tr w:rsidR="00B56B00" w:rsidRPr="00E63D1D" w:rsidTr="00C957A0">
        <w:trPr>
          <w:trHeight w:val="1735"/>
        </w:trPr>
        <w:tc>
          <w:tcPr>
            <w:tcW w:w="812" w:type="dxa"/>
            <w:tcBorders>
              <w:bottom w:val="single" w:sz="4" w:space="0" w:color="auto"/>
            </w:tcBorders>
          </w:tcPr>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7</w:t>
            </w:r>
          </w:p>
        </w:tc>
        <w:tc>
          <w:tcPr>
            <w:tcW w:w="2956" w:type="dxa"/>
            <w:tcBorders>
              <w:bottom w:val="single" w:sz="4" w:space="0" w:color="auto"/>
            </w:tcBorders>
          </w:tcPr>
          <w:p w:rsidR="00B56B00" w:rsidRPr="00E63D1D" w:rsidRDefault="00B56B00" w:rsidP="001C780D">
            <w:pPr>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Развитие в ЧМР  новых современных видов искусств  по направлениям - ИЗО, графика, живопись, ДПИ, литература, музыкальное искусство, хореографическое, театральное, фотоискусство, киноискусство</w:t>
            </w:r>
          </w:p>
        </w:tc>
        <w:tc>
          <w:tcPr>
            <w:tcW w:w="851" w:type="dxa"/>
            <w:tcBorders>
              <w:bottom w:val="single" w:sz="4" w:space="0" w:color="auto"/>
            </w:tcBorders>
          </w:tcPr>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2019-2030 гг.</w:t>
            </w:r>
          </w:p>
        </w:tc>
        <w:tc>
          <w:tcPr>
            <w:tcW w:w="1984" w:type="dxa"/>
            <w:tcBorders>
              <w:bottom w:val="single" w:sz="4" w:space="0" w:color="auto"/>
            </w:tcBorders>
          </w:tcPr>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ИК ЧМР РТ ,МКУ «Отдел культуры»</w:t>
            </w:r>
          </w:p>
        </w:tc>
        <w:tc>
          <w:tcPr>
            <w:tcW w:w="992" w:type="dxa"/>
            <w:tcBorders>
              <w:bottom w:val="single" w:sz="4" w:space="0" w:color="auto"/>
            </w:tcBorders>
          </w:tcPr>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5 000,0</w:t>
            </w:r>
          </w:p>
        </w:tc>
        <w:tc>
          <w:tcPr>
            <w:tcW w:w="1418" w:type="dxa"/>
            <w:tcBorders>
              <w:bottom w:val="single" w:sz="4" w:space="0" w:color="auto"/>
            </w:tcBorders>
          </w:tcPr>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Бюджет ЧМР, средства благотворителей, спонсоров, внебюджетные средства учреждений, гранты, премии.</w:t>
            </w:r>
          </w:p>
        </w:tc>
        <w:tc>
          <w:tcPr>
            <w:tcW w:w="6520" w:type="dxa"/>
            <w:tcBorders>
              <w:bottom w:val="single" w:sz="4" w:space="0" w:color="auto"/>
            </w:tcBorders>
          </w:tcPr>
          <w:p w:rsidR="00A029B4" w:rsidRPr="00E63D1D" w:rsidRDefault="00A029B4"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Проведение мероприятий «Библиотека под открытым небом» на общественных пространствах города:</w:t>
            </w:r>
          </w:p>
          <w:p w:rsidR="00A029B4" w:rsidRPr="00E63D1D" w:rsidRDefault="00A029B4"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 Набережная Кама;</w:t>
            </w:r>
          </w:p>
          <w:p w:rsidR="00A029B4" w:rsidRPr="00E63D1D" w:rsidRDefault="00A029B4"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 Скарятинский сад;</w:t>
            </w:r>
          </w:p>
          <w:p w:rsidR="00A029B4" w:rsidRPr="00E63D1D" w:rsidRDefault="00A029B4"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 сквер «Хэзинэ»;</w:t>
            </w:r>
          </w:p>
          <w:p w:rsidR="00A029B4" w:rsidRPr="00E63D1D" w:rsidRDefault="00A029B4"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 бульвар им. К. Маркса.</w:t>
            </w:r>
          </w:p>
          <w:p w:rsidR="00A029B4" w:rsidRPr="00E63D1D" w:rsidRDefault="00A029B4"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Проведение акций «Читаем всей семьёй», «Подари книгу библиотеке».</w:t>
            </w:r>
          </w:p>
          <w:p w:rsidR="00A029B4" w:rsidRPr="00E63D1D" w:rsidRDefault="00A029B4"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Проведение книжного  марафона «Писатели о войне».</w:t>
            </w:r>
          </w:p>
          <w:p w:rsidR="00B56B00" w:rsidRPr="00E63D1D" w:rsidRDefault="00A029B4"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Работа детского кукольного театра.</w:t>
            </w:r>
          </w:p>
        </w:tc>
      </w:tr>
      <w:tr w:rsidR="00B56B00" w:rsidRPr="001C780D" w:rsidTr="00C957A0">
        <w:trPr>
          <w:trHeight w:val="1529"/>
        </w:trPr>
        <w:tc>
          <w:tcPr>
            <w:tcW w:w="812" w:type="dxa"/>
            <w:tcBorders>
              <w:bottom w:val="single" w:sz="4" w:space="0" w:color="auto"/>
            </w:tcBorders>
          </w:tcPr>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lastRenderedPageBreak/>
              <w:t>8</w:t>
            </w:r>
          </w:p>
        </w:tc>
        <w:tc>
          <w:tcPr>
            <w:tcW w:w="2956" w:type="dxa"/>
            <w:tcBorders>
              <w:bottom w:val="single" w:sz="4" w:space="0" w:color="auto"/>
            </w:tcBorders>
          </w:tcPr>
          <w:p w:rsidR="00B56B00" w:rsidRPr="00E63D1D" w:rsidRDefault="00B56B00" w:rsidP="001C780D">
            <w:pPr>
              <w:contextualSpacing/>
              <w:jc w:val="both"/>
              <w:rPr>
                <w:rFonts w:ascii="Times New Roman" w:eastAsia="Times New Roman" w:hAnsi="Times New Roman" w:cs="Times New Roman"/>
                <w:bCs/>
                <w:sz w:val="24"/>
                <w:szCs w:val="24"/>
              </w:rPr>
            </w:pPr>
            <w:r w:rsidRPr="00E63D1D">
              <w:rPr>
                <w:rFonts w:ascii="Times New Roman" w:eastAsia="Times New Roman" w:hAnsi="Times New Roman" w:cs="Times New Roman"/>
                <w:bCs/>
                <w:sz w:val="24"/>
                <w:szCs w:val="24"/>
              </w:rPr>
              <w:t>Организация народного коллектива гончарной мастерской «Стек» на базе МБО ДО «Детская художественная школа»</w:t>
            </w:r>
          </w:p>
        </w:tc>
        <w:tc>
          <w:tcPr>
            <w:tcW w:w="851" w:type="dxa"/>
            <w:tcBorders>
              <w:bottom w:val="single" w:sz="4" w:space="0" w:color="auto"/>
            </w:tcBorders>
          </w:tcPr>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2019-2030г.г.</w:t>
            </w:r>
          </w:p>
        </w:tc>
        <w:tc>
          <w:tcPr>
            <w:tcW w:w="1984" w:type="dxa"/>
            <w:tcBorders>
              <w:bottom w:val="single" w:sz="4" w:space="0" w:color="auto"/>
            </w:tcBorders>
          </w:tcPr>
          <w:p w:rsidR="00B56B00" w:rsidRPr="00E63D1D" w:rsidRDefault="00B56B00"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Исполнительный комитет  ЧМР РТ, МКУ «Отдел культуры Исполнительного комитета ЧМР РТ»</w:t>
            </w:r>
          </w:p>
        </w:tc>
        <w:tc>
          <w:tcPr>
            <w:tcW w:w="992" w:type="dxa"/>
            <w:tcBorders>
              <w:bottom w:val="single" w:sz="4" w:space="0" w:color="auto"/>
            </w:tcBorders>
          </w:tcPr>
          <w:p w:rsidR="00B56B00" w:rsidRPr="00E63D1D" w:rsidRDefault="00B56B00" w:rsidP="001C780D">
            <w:pPr>
              <w:contextualSpacing/>
              <w:jc w:val="both"/>
              <w:rPr>
                <w:rFonts w:ascii="Times New Roman" w:hAnsi="Times New Roman" w:cs="Times New Roman"/>
                <w:sz w:val="24"/>
                <w:szCs w:val="24"/>
              </w:rPr>
            </w:pPr>
          </w:p>
        </w:tc>
        <w:tc>
          <w:tcPr>
            <w:tcW w:w="1418" w:type="dxa"/>
            <w:tcBorders>
              <w:bottom w:val="single" w:sz="4" w:space="0" w:color="auto"/>
            </w:tcBorders>
          </w:tcPr>
          <w:p w:rsidR="00B56B00" w:rsidRPr="00E63D1D" w:rsidRDefault="00B56B00" w:rsidP="001C780D">
            <w:pPr>
              <w:contextualSpacing/>
              <w:jc w:val="both"/>
              <w:rPr>
                <w:rFonts w:ascii="Times New Roman" w:hAnsi="Times New Roman" w:cs="Times New Roman"/>
                <w:sz w:val="24"/>
                <w:szCs w:val="24"/>
              </w:rPr>
            </w:pPr>
          </w:p>
        </w:tc>
        <w:tc>
          <w:tcPr>
            <w:tcW w:w="6520" w:type="dxa"/>
            <w:tcBorders>
              <w:bottom w:val="single" w:sz="4" w:space="0" w:color="auto"/>
            </w:tcBorders>
          </w:tcPr>
          <w:p w:rsidR="001C780D" w:rsidRPr="00E63D1D" w:rsidRDefault="00422F8A" w:rsidP="001C780D">
            <w:pPr>
              <w:contextualSpacing/>
              <w:jc w:val="both"/>
              <w:rPr>
                <w:rFonts w:ascii="Times New Roman" w:hAnsi="Times New Roman" w:cs="Times New Roman"/>
                <w:sz w:val="24"/>
                <w:szCs w:val="24"/>
              </w:rPr>
            </w:pPr>
            <w:r w:rsidRPr="00E63D1D">
              <w:rPr>
                <w:rFonts w:ascii="Times New Roman" w:hAnsi="Times New Roman" w:cs="Times New Roman"/>
                <w:sz w:val="24"/>
                <w:szCs w:val="24"/>
              </w:rPr>
              <w:t>С сентября 2019 г функционирует студия Стек, занятия проходят один раз в месяц, где дети изготавливают керамические изделия, расписывают их, участвуют с ними в конкурсах</w:t>
            </w:r>
          </w:p>
        </w:tc>
      </w:tr>
    </w:tbl>
    <w:p w:rsidR="001C780D" w:rsidRDefault="001C780D">
      <w:r>
        <w:br w:type="page"/>
      </w:r>
    </w:p>
    <w:tbl>
      <w:tblPr>
        <w:tblW w:w="15533"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962"/>
        <w:gridCol w:w="851"/>
        <w:gridCol w:w="1984"/>
        <w:gridCol w:w="992"/>
        <w:gridCol w:w="1418"/>
        <w:gridCol w:w="6520"/>
      </w:tblGrid>
      <w:tr w:rsidR="00414024" w:rsidRPr="00E63D1D" w:rsidTr="00B56B00">
        <w:trPr>
          <w:trHeight w:val="529"/>
        </w:trPr>
        <w:tc>
          <w:tcPr>
            <w:tcW w:w="15533" w:type="dxa"/>
            <w:gridSpan w:val="7"/>
            <w:tcBorders>
              <w:top w:val="single" w:sz="4" w:space="0" w:color="auto"/>
            </w:tcBorders>
            <w:shd w:val="clear" w:color="auto" w:fill="FFFFFF" w:themeFill="background1"/>
            <w:vAlign w:val="center"/>
          </w:tcPr>
          <w:p w:rsidR="00414024" w:rsidRPr="00E63D1D" w:rsidRDefault="00414024" w:rsidP="00E63D1D">
            <w:pPr>
              <w:spacing w:after="0" w:line="240" w:lineRule="auto"/>
              <w:contextualSpacing/>
              <w:jc w:val="center"/>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lastRenderedPageBreak/>
              <w:t>Мероприятия в сфере молодежной политики</w:t>
            </w:r>
          </w:p>
        </w:tc>
      </w:tr>
      <w:tr w:rsidR="00B56B00" w:rsidRPr="001C780D" w:rsidTr="00C957A0">
        <w:trPr>
          <w:trHeight w:val="3328"/>
        </w:trPr>
        <w:tc>
          <w:tcPr>
            <w:tcW w:w="806" w:type="dxa"/>
            <w:vAlign w:val="center"/>
          </w:tcPr>
          <w:p w:rsidR="00B56B00" w:rsidRPr="00E63D1D" w:rsidRDefault="00B56B00"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12</w:t>
            </w:r>
          </w:p>
        </w:tc>
        <w:tc>
          <w:tcPr>
            <w:tcW w:w="2962" w:type="dxa"/>
          </w:tcPr>
          <w:p w:rsidR="00B56B00" w:rsidRPr="00E63D1D" w:rsidRDefault="00B56B00"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Для реализации Программы «Сельская молодежь 2016 – 2020 гг.» ЧМР необходимо:</w:t>
            </w:r>
          </w:p>
          <w:p w:rsidR="00B56B00" w:rsidRPr="00E63D1D" w:rsidRDefault="00B56B00"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 организация психолого – педагогической и консультационной помощи сельской молодежи ЧМР;</w:t>
            </w:r>
          </w:p>
          <w:p w:rsidR="00B56B00" w:rsidRPr="00E63D1D" w:rsidRDefault="00B56B00"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 спортивное направление;</w:t>
            </w:r>
          </w:p>
          <w:p w:rsidR="00B56B00" w:rsidRPr="00E63D1D" w:rsidRDefault="00B56B00"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 досуговые мероприятия;</w:t>
            </w:r>
          </w:p>
          <w:p w:rsidR="00B56B00" w:rsidRPr="00E63D1D" w:rsidRDefault="00B56B00"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 мероприятия антикоррупционной и антитеррористической направленности</w:t>
            </w:r>
          </w:p>
        </w:tc>
        <w:tc>
          <w:tcPr>
            <w:tcW w:w="851" w:type="dxa"/>
          </w:tcPr>
          <w:p w:rsidR="00B56B00" w:rsidRPr="00E63D1D" w:rsidRDefault="00B56B00" w:rsidP="001C780D">
            <w:pPr>
              <w:widowControl w:val="0"/>
              <w:autoSpaceDE w:val="0"/>
              <w:autoSpaceDN w:val="0"/>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2016-2030 г.г.</w:t>
            </w:r>
          </w:p>
        </w:tc>
        <w:tc>
          <w:tcPr>
            <w:tcW w:w="1984" w:type="dxa"/>
          </w:tcPr>
          <w:p w:rsidR="00B56B00" w:rsidRPr="00E63D1D" w:rsidRDefault="00B56B00" w:rsidP="001C780D">
            <w:pPr>
              <w:widowControl w:val="0"/>
              <w:autoSpaceDE w:val="0"/>
              <w:autoSpaceDN w:val="0"/>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ИК ЧМР РТ, ОДМ ИК ЧМР и Чистопольское отделение Региональной общественной организации «Аграрное молодежное объединение Республики Татарстан»</w:t>
            </w:r>
          </w:p>
        </w:tc>
        <w:tc>
          <w:tcPr>
            <w:tcW w:w="992" w:type="dxa"/>
          </w:tcPr>
          <w:p w:rsidR="00B56B00" w:rsidRPr="00E63D1D" w:rsidRDefault="00B56B00" w:rsidP="001C780D">
            <w:pPr>
              <w:spacing w:after="0" w:line="240" w:lineRule="auto"/>
              <w:contextualSpacing/>
              <w:jc w:val="both"/>
              <w:rPr>
                <w:rFonts w:ascii="Times New Roman" w:hAnsi="Times New Roman" w:cs="Times New Roman"/>
                <w:sz w:val="24"/>
                <w:szCs w:val="24"/>
              </w:rPr>
            </w:pPr>
          </w:p>
          <w:p w:rsidR="00B56B00" w:rsidRPr="00E63D1D" w:rsidRDefault="00B56B00" w:rsidP="001C780D">
            <w:pPr>
              <w:spacing w:after="0" w:line="240" w:lineRule="auto"/>
              <w:contextualSpacing/>
              <w:jc w:val="both"/>
              <w:rPr>
                <w:rFonts w:ascii="Times New Roman" w:hAnsi="Times New Roman" w:cs="Times New Roman"/>
                <w:sz w:val="24"/>
                <w:szCs w:val="24"/>
              </w:rPr>
            </w:pPr>
          </w:p>
          <w:p w:rsidR="00B56B00" w:rsidRPr="00E63D1D" w:rsidRDefault="00B56B00" w:rsidP="001C780D">
            <w:pPr>
              <w:spacing w:after="0" w:line="240" w:lineRule="auto"/>
              <w:contextualSpacing/>
              <w:jc w:val="both"/>
              <w:rPr>
                <w:rFonts w:ascii="Times New Roman" w:hAnsi="Times New Roman" w:cs="Times New Roman"/>
                <w:sz w:val="24"/>
                <w:szCs w:val="24"/>
              </w:rPr>
            </w:pPr>
          </w:p>
          <w:p w:rsidR="00B56B00" w:rsidRPr="00E63D1D" w:rsidRDefault="00B56B00" w:rsidP="001C780D">
            <w:pPr>
              <w:spacing w:after="0" w:line="240" w:lineRule="auto"/>
              <w:contextualSpacing/>
              <w:jc w:val="both"/>
              <w:rPr>
                <w:rFonts w:ascii="Times New Roman" w:hAnsi="Times New Roman" w:cs="Times New Roman"/>
                <w:sz w:val="24"/>
                <w:szCs w:val="24"/>
              </w:rPr>
            </w:pPr>
          </w:p>
          <w:p w:rsidR="00B56B00" w:rsidRPr="00E63D1D" w:rsidRDefault="00B56B00"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57,4</w:t>
            </w:r>
          </w:p>
          <w:p w:rsidR="00B56B00" w:rsidRPr="00E63D1D" w:rsidRDefault="00B56B00" w:rsidP="001C780D">
            <w:pPr>
              <w:spacing w:after="0" w:line="240" w:lineRule="auto"/>
              <w:contextualSpacing/>
              <w:jc w:val="both"/>
              <w:rPr>
                <w:rFonts w:ascii="Times New Roman" w:hAnsi="Times New Roman" w:cs="Times New Roman"/>
                <w:sz w:val="24"/>
                <w:szCs w:val="24"/>
              </w:rPr>
            </w:pPr>
          </w:p>
          <w:p w:rsidR="00B56B00" w:rsidRPr="00E63D1D" w:rsidRDefault="00B56B00"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734,0</w:t>
            </w:r>
          </w:p>
          <w:p w:rsidR="00B56B00" w:rsidRPr="00E63D1D" w:rsidRDefault="00B56B00"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6 100,0</w:t>
            </w:r>
          </w:p>
          <w:p w:rsidR="00B56B00" w:rsidRPr="00E63D1D" w:rsidRDefault="00B56B00" w:rsidP="001C780D">
            <w:pPr>
              <w:spacing w:after="0" w:line="240" w:lineRule="auto"/>
              <w:contextualSpacing/>
              <w:jc w:val="both"/>
              <w:rPr>
                <w:rFonts w:ascii="Times New Roman" w:hAnsi="Times New Roman" w:cs="Times New Roman"/>
                <w:sz w:val="24"/>
                <w:szCs w:val="24"/>
              </w:rPr>
            </w:pPr>
          </w:p>
          <w:p w:rsidR="00B56B00" w:rsidRPr="00E63D1D" w:rsidRDefault="00B56B00"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198,70</w:t>
            </w:r>
          </w:p>
        </w:tc>
        <w:tc>
          <w:tcPr>
            <w:tcW w:w="1418" w:type="dxa"/>
          </w:tcPr>
          <w:p w:rsidR="00B56B00" w:rsidRPr="00E63D1D" w:rsidRDefault="00B56B00"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Бюджет РТ, бюджет ЧМР</w:t>
            </w:r>
          </w:p>
        </w:tc>
        <w:tc>
          <w:tcPr>
            <w:tcW w:w="6520" w:type="dxa"/>
          </w:tcPr>
          <w:p w:rsidR="009B6BEA" w:rsidRPr="00E63D1D" w:rsidRDefault="009B6BEA"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Сотрудниками молодежной политики ведется работа по программе «Сельская молодежь Чистопольского муниципального района на 2017-2020 годы». Чистопольское отделение «Аграрное молодежное объединение РТ» поддерживает социальные, творческие, образовательные и предпринимательские инициативы сельской молодежи и привлекает ее к участию в общественно-культурной жизни своего села и Чистопольского муниципального района. В Чистопольском муниципальном районе 23 сельских поселений. И все сельские поселения активно принимают участие в муниципальных и республиканских мероприятиях.</w:t>
            </w:r>
          </w:p>
          <w:p w:rsidR="009B6BEA" w:rsidRPr="00E63D1D" w:rsidRDefault="009B6BEA"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Основные муниципальные мероприятия с сельской молодежью:</w:t>
            </w:r>
          </w:p>
          <w:p w:rsidR="009B6BEA" w:rsidRPr="00E63D1D" w:rsidRDefault="009B6BEA"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В качестве содействия социальному, духовному и физическому развитию сельской молодежи, воспитанию гражданственности и патриотизма ежегодно проходят различные мероприятия. Были проведены конкурсно-развлекательные мероприятия для сельской молодежи: «Праздник доблестных воинов» (54 чел.), «Для милых дам» (92 чел.), «Я несу в подарок маме» (63 чел.), где молодые родители принимают участие со своими детьми.</w:t>
            </w:r>
          </w:p>
          <w:p w:rsidR="009B6BEA" w:rsidRPr="00E63D1D" w:rsidRDefault="009B6BEA"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Неоднократно в 2019 году совместно с  «Центром бизнес-инкубирования» г.Чистополь были проведены информационные  мероприятия в сельских поселениях о поддержке молодежного предпринимательства на селе Чистопольского муниципального района (47 чел.).</w:t>
            </w:r>
          </w:p>
          <w:p w:rsidR="009B6BEA" w:rsidRPr="00E63D1D" w:rsidRDefault="009B6BEA"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 xml:space="preserve">В рамках подпрограммы «Сельская молодежь Республики Татарстан на 2019-2021 годы» Региональная общественная организация «Аграрное молодежное объединение Республики Татарстан» реализует проект по повышению социальной активности сельской молодежи путем организации и проведения Республиканской </w:t>
            </w:r>
            <w:r w:rsidRPr="00E63D1D">
              <w:rPr>
                <w:rFonts w:ascii="Times New Roman" w:hAnsi="Times New Roman" w:cs="Times New Roman"/>
                <w:sz w:val="24"/>
                <w:szCs w:val="24"/>
              </w:rPr>
              <w:lastRenderedPageBreak/>
              <w:t>интеллектуальной игры «Битва умов». На основании вышеуказанного Чистопольское отделение «Аграрное молодежное объединение Республики Татарстан» ежегодно в ноябре проводят в МБУ «Молодежный центр» интеллектуальную игру «Битва умов», где активное участие 4 команды из сельских поселений (28 чел.).</w:t>
            </w:r>
          </w:p>
          <w:p w:rsidR="009B6BEA" w:rsidRPr="00E63D1D" w:rsidRDefault="009B6BEA"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Традиционно проходит конкурс художественного чтения на родном языке «Родной язык – наше богатство», посвященный Международному Дню родного языка.</w:t>
            </w:r>
          </w:p>
          <w:p w:rsidR="009B6BEA" w:rsidRPr="00E63D1D" w:rsidRDefault="009B6BEA"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В 2019 году с сельской молодежью была проведена интеллектуальная игра «Безопасный переход», направленная на снижение смертности молодежи в возрасте 14-30 лет в результате дорожно-транспортных происшествий (2 команды - 26 чел.).</w:t>
            </w:r>
          </w:p>
          <w:p w:rsidR="009B6BEA" w:rsidRPr="00E63D1D" w:rsidRDefault="009B6BEA"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Также был проведен мастер-класс «Новогодний сувенир» для детей инвалидов в Тат.Елтанской коррекционной школе (26 чел.).</w:t>
            </w:r>
          </w:p>
          <w:p w:rsidR="009B6BEA" w:rsidRPr="00E63D1D" w:rsidRDefault="009B6BEA"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В рамках месячника общественных молодежных организаций «Вместе скажем коррупции НЕТ» и международного дня борьбы с коррупцией был проведен круглый стол «Мы за мир против коррупции». На заседании в круглом столе активное участие приняли главы сельских поселений, а также были приглашены помощник Главы Чистопольского муниципального района по вопросам противодействия коррупции, старший помощник прокурора г.Чистополя, председатель комиссии по проведению мероприятий по предупреждению коррупционных правонарушений Отдела по делам молодежи Исполнительного комитета Чистопольского муниципального района.</w:t>
            </w:r>
          </w:p>
          <w:p w:rsidR="009B6BEA" w:rsidRPr="00E63D1D" w:rsidRDefault="009B6BEA"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Основной целью работы с сельской молодежью является и профилактика негативных явлений: профилактика наркомании, табакокурения, СПИДа, алкоголя.</w:t>
            </w:r>
          </w:p>
          <w:p w:rsidR="009B6BEA" w:rsidRPr="00E63D1D" w:rsidRDefault="009B6BEA"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 xml:space="preserve">В 2019 году были проведены Спартакиада среди сельской </w:t>
            </w:r>
            <w:r w:rsidRPr="00E63D1D">
              <w:rPr>
                <w:rFonts w:ascii="Times New Roman" w:hAnsi="Times New Roman" w:cs="Times New Roman"/>
                <w:sz w:val="24"/>
                <w:szCs w:val="24"/>
              </w:rPr>
              <w:lastRenderedPageBreak/>
              <w:t>молодежи, участие приняло 4 команды (42 чел.) и для молодых семей был проведен спортивный праздник  «Счастье - быть вместе!» (63 чел.).</w:t>
            </w:r>
          </w:p>
          <w:p w:rsidR="009B6BEA" w:rsidRPr="00E63D1D" w:rsidRDefault="009B6BEA"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Неоднократно были проведены акции по здоровому образу жизни, профилактические акции по наркомании, алкоголя:  акция "Рисковый случай может оказаться роковым", в рамках Всероссийской информационной акции "Должен знать!" по профилактике распространения  Вич-инфекции и ассоциированных с ней заболеваний в молодежной среде (35 чел.); акция по профилактике наркомании «Спорт, красота, здоровье!», молодежи раздавали буклеты по профилактике наркомании (70 чел.), акция по иммунизации для сельской молодежи «Как сохранить будущее?», специалист дал информацию сельской молодежи по иммунизации и раздали информационные буклеты (52 чел.).</w:t>
            </w:r>
          </w:p>
          <w:p w:rsidR="009B6BEA" w:rsidRPr="00E63D1D" w:rsidRDefault="009B6BEA"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Были проведены совместно со специалистами МБУ ЦПППДМ «Статус» г.Чистополь выездные интерактивные занятия по профилактике негативных явлений: интерактивные занятия по профилактике негативных явлений «Будь собой», по профилактике экстремизма в молодежной среде «Мы в одном мире» (137 чел.), интерактивные занятие по профилактике наркомании «Стоп наркотикам» (52 чел.), интерактивное занятие «Мир трезвыми глазами», в рамках Всероссийского дня трезвости, специалисты провели беседу с сельской молодежью, провели тренинговые упражнения и показали видеоролики (57 чел.), интерактивные занятия по СПИДу, молодежь были проинформирована о путях заражения ВИЧ-инфекции, узнали о мировой статистике по ВИЧ/СПИДу. Также были показаны видеоролики по ВИЧ/СПИДу и раздали информационные буклеты (32 чел.).</w:t>
            </w:r>
          </w:p>
          <w:p w:rsidR="009B6BEA" w:rsidRPr="00E63D1D" w:rsidRDefault="009B6BEA" w:rsidP="001C780D">
            <w:pPr>
              <w:spacing w:after="0" w:line="240" w:lineRule="auto"/>
              <w:contextualSpacing/>
              <w:jc w:val="both"/>
              <w:rPr>
                <w:rFonts w:ascii="Times New Roman" w:hAnsi="Times New Roman" w:cs="Times New Roman"/>
                <w:sz w:val="24"/>
                <w:szCs w:val="24"/>
              </w:rPr>
            </w:pPr>
          </w:p>
          <w:p w:rsidR="009B6BEA" w:rsidRPr="00E63D1D" w:rsidRDefault="009B6BEA"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 xml:space="preserve">Участие активистов Чистопольского АМО РТ в республиканских, всероссийских, международных </w:t>
            </w:r>
            <w:r w:rsidRPr="00E63D1D">
              <w:rPr>
                <w:rFonts w:ascii="Times New Roman" w:hAnsi="Times New Roman" w:cs="Times New Roman"/>
                <w:sz w:val="24"/>
                <w:szCs w:val="24"/>
              </w:rPr>
              <w:lastRenderedPageBreak/>
              <w:t>мероприятиях:</w:t>
            </w:r>
          </w:p>
          <w:p w:rsidR="009B6BEA" w:rsidRPr="00E63D1D" w:rsidRDefault="009B6BEA"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Стало традицией ежегодно принимать участие  в Международном Фестивале креативных санок «SunnyФЕСТ» (г.Мамадыш). «SunnyФЕСТ» - веселый зимний фестиваль, который сочетает в себе традиционное русское катание на санях со снежной горы с креативом и творчеством.  В 2019 году участие принимали 4  команды Чистопольского муниципального района и все заняли призовые места.</w:t>
            </w:r>
          </w:p>
          <w:p w:rsidR="009B6BEA" w:rsidRPr="00E63D1D" w:rsidRDefault="009B6BEA"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Чистопольские активисты АМО РТ приняли участие в районном этапе Татарской лиги КВН «Эйде, ШаяРТ!» и прошли в XXV сезон Татарской лиги КВН «Эйде ШаяРТ»  - «Зур Фестиваль», где получили незабываемые ощущения работы на большой сцене и на национальном языке.</w:t>
            </w:r>
            <w:r w:rsidRPr="00E63D1D">
              <w:rPr>
                <w:rFonts w:ascii="Times New Roman" w:hAnsi="Times New Roman" w:cs="Times New Roman"/>
                <w:sz w:val="24"/>
                <w:szCs w:val="24"/>
              </w:rPr>
              <w:cr/>
            </w:r>
          </w:p>
          <w:p w:rsidR="009B6BEA" w:rsidRPr="00E63D1D" w:rsidRDefault="009B6BEA"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С каждым годом увеличивается количество активистов, которые участвуют в различных республиканских конкурсах: конкурс молодых семей «Растим помогая» (1 семья), конкурс профессионального мастерства «Лучший по профессии» среди молодых специалистов сельского хозяйства Республики Татарстан (1 участник).</w:t>
            </w:r>
          </w:p>
          <w:p w:rsidR="009B6BEA" w:rsidRPr="00E63D1D" w:rsidRDefault="009B6BEA"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Для лидеров районных отделений РОО «АМО РТ» и активистов состоялся Республиканский форум сельской молодежи «Поддержка инициатив молодежи – основа территориального развития сельских территорий РТ» (4 человека). Двое активистов приняли участие в Республиканской Школе молодого предпринимателя (начинающего фермера).</w:t>
            </w:r>
          </w:p>
          <w:p w:rsidR="00B56B00" w:rsidRPr="001C780D" w:rsidRDefault="009B6BEA" w:rsidP="001C780D">
            <w:pPr>
              <w:spacing w:after="0" w:line="240" w:lineRule="auto"/>
              <w:contextualSpacing/>
              <w:jc w:val="both"/>
              <w:rPr>
                <w:rFonts w:ascii="Times New Roman" w:hAnsi="Times New Roman" w:cs="Times New Roman"/>
                <w:sz w:val="24"/>
                <w:szCs w:val="24"/>
              </w:rPr>
            </w:pPr>
            <w:r w:rsidRPr="00E63D1D">
              <w:rPr>
                <w:rFonts w:ascii="Times New Roman" w:hAnsi="Times New Roman" w:cs="Times New Roman"/>
                <w:sz w:val="24"/>
                <w:szCs w:val="24"/>
              </w:rPr>
              <w:t>Таким образом, сегодня в сельских поселениях Чистопольского муниципального района необходимо продолжать развивать такие направления, как информационно-разъяснительная поддержка молодежи, развитие предпринимательской активности жителей, обучение их социальному проектированию.</w:t>
            </w:r>
          </w:p>
        </w:tc>
      </w:tr>
    </w:tbl>
    <w:p w:rsidR="0075659A" w:rsidRDefault="0075659A"/>
    <w:tbl>
      <w:tblPr>
        <w:tblW w:w="15533" w:type="dxa"/>
        <w:tblInd w:w="-116" w:type="dxa"/>
        <w:tblLayout w:type="fixed"/>
        <w:tblLook w:val="04A0" w:firstRow="1" w:lastRow="0" w:firstColumn="1" w:lastColumn="0" w:noHBand="0" w:noVBand="1"/>
      </w:tblPr>
      <w:tblGrid>
        <w:gridCol w:w="806"/>
        <w:gridCol w:w="2962"/>
        <w:gridCol w:w="851"/>
        <w:gridCol w:w="1984"/>
        <w:gridCol w:w="992"/>
        <w:gridCol w:w="1418"/>
        <w:gridCol w:w="6520"/>
      </w:tblGrid>
      <w:tr w:rsidR="005A1825" w:rsidRPr="00E63D1D" w:rsidTr="00B56B00">
        <w:trPr>
          <w:trHeight w:val="497"/>
          <w:tblHeader/>
        </w:trPr>
        <w:tc>
          <w:tcPr>
            <w:tcW w:w="15533"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1825" w:rsidRPr="00E63D1D" w:rsidRDefault="005A1825" w:rsidP="00E63D1D">
            <w:pPr>
              <w:spacing w:after="0" w:line="240" w:lineRule="auto"/>
              <w:contextualSpacing/>
              <w:jc w:val="center"/>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Мероприятия в сфере физической культуры и спорта</w:t>
            </w:r>
          </w:p>
        </w:tc>
      </w:tr>
      <w:tr w:rsidR="005A1825" w:rsidRPr="00E63D1D" w:rsidTr="00C957A0">
        <w:trPr>
          <w:trHeight w:val="296"/>
          <w:tblHeader/>
        </w:trPr>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1825" w:rsidRPr="00E63D1D" w:rsidRDefault="005A1825" w:rsidP="001C780D">
            <w:pPr>
              <w:spacing w:after="0" w:line="240" w:lineRule="auto"/>
              <w:ind w:right="-79"/>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w:t>
            </w:r>
          </w:p>
        </w:tc>
        <w:tc>
          <w:tcPr>
            <w:tcW w:w="2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1825" w:rsidRPr="00E63D1D" w:rsidRDefault="005A1825" w:rsidP="001C780D">
            <w:pPr>
              <w:spacing w:after="0" w:line="240" w:lineRule="auto"/>
              <w:ind w:right="-79"/>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Развитие новых видов спорта: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1825" w:rsidRPr="00E63D1D" w:rsidRDefault="005A1825" w:rsidP="001C780D">
            <w:pPr>
              <w:spacing w:after="0" w:line="240" w:lineRule="auto"/>
              <w:ind w:right="-79"/>
              <w:contextualSpacing/>
              <w:jc w:val="both"/>
              <w:rPr>
                <w:rFonts w:ascii="Times New Roman" w:eastAsia="Times New Roman" w:hAnsi="Times New Roman" w:cs="Times New Roman"/>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1825" w:rsidRPr="00E63D1D" w:rsidRDefault="005A1825" w:rsidP="001C780D">
            <w:pPr>
              <w:spacing w:after="0" w:line="240" w:lineRule="auto"/>
              <w:ind w:right="-79"/>
              <w:contextualSpacing/>
              <w:jc w:val="both"/>
              <w:rPr>
                <w:rFonts w:ascii="Times New Roman" w:eastAsia="Times New Roman" w:hAnsi="Times New Roman" w:cs="Times New Roman"/>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1825" w:rsidRPr="00E63D1D" w:rsidRDefault="005A1825" w:rsidP="001C780D">
            <w:pPr>
              <w:spacing w:after="0" w:line="240" w:lineRule="auto"/>
              <w:ind w:right="-79"/>
              <w:contextualSpacing/>
              <w:jc w:val="both"/>
              <w:rPr>
                <w:rFonts w:ascii="Times New Roman" w:eastAsia="Times New Roman" w:hAnsi="Times New Roman" w:cs="Times New Roman"/>
                <w:bCs/>
                <w:color w:val="000000"/>
                <w:sz w:val="24"/>
                <w:szCs w:val="24"/>
              </w:rPr>
            </w:pPr>
          </w:p>
        </w:tc>
        <w:tc>
          <w:tcPr>
            <w:tcW w:w="793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1825" w:rsidRPr="00E63D1D" w:rsidRDefault="005A1825" w:rsidP="001C780D">
            <w:pPr>
              <w:spacing w:after="0" w:line="240" w:lineRule="auto"/>
              <w:ind w:right="-79"/>
              <w:contextualSpacing/>
              <w:jc w:val="both"/>
              <w:rPr>
                <w:rFonts w:ascii="Times New Roman" w:eastAsia="Times New Roman" w:hAnsi="Times New Roman" w:cs="Times New Roman"/>
                <w:bCs/>
                <w:color w:val="000000"/>
                <w:sz w:val="24"/>
                <w:szCs w:val="24"/>
              </w:rPr>
            </w:pPr>
          </w:p>
        </w:tc>
      </w:tr>
      <w:tr w:rsidR="00B56B00" w:rsidRPr="00E63D1D" w:rsidTr="00C957A0">
        <w:trPr>
          <w:trHeight w:val="296"/>
          <w:tblHeader/>
        </w:trPr>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56B00" w:rsidRPr="00E63D1D" w:rsidRDefault="00B56B00" w:rsidP="001C780D">
            <w:pPr>
              <w:spacing w:after="0" w:line="240" w:lineRule="auto"/>
              <w:ind w:right="-79"/>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1.1</w:t>
            </w:r>
          </w:p>
        </w:tc>
        <w:tc>
          <w:tcPr>
            <w:tcW w:w="2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6B00" w:rsidRPr="00E63D1D" w:rsidRDefault="00B56B00" w:rsidP="001C780D">
            <w:pPr>
              <w:spacing w:after="0" w:line="240" w:lineRule="auto"/>
              <w:ind w:right="-79"/>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Создание материально-технической базы для новых видов спорта:</w:t>
            </w:r>
          </w:p>
          <w:p w:rsidR="00B56B00" w:rsidRPr="00E63D1D" w:rsidRDefault="00B56B00" w:rsidP="001C780D">
            <w:pPr>
              <w:spacing w:after="0" w:line="240" w:lineRule="auto"/>
              <w:ind w:right="-79"/>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пулевая стрельба:</w:t>
            </w:r>
          </w:p>
          <w:p w:rsidR="00B56B00" w:rsidRPr="00E63D1D" w:rsidRDefault="00B56B00" w:rsidP="001C780D">
            <w:pPr>
              <w:spacing w:after="0" w:line="240" w:lineRule="auto"/>
              <w:ind w:right="-79"/>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 оборудование и оснащение помещения  тира СШ «Татнефть Олимп» на 50 м.;</w:t>
            </w:r>
          </w:p>
          <w:p w:rsidR="00B56B00" w:rsidRPr="00E63D1D" w:rsidRDefault="00B56B00" w:rsidP="001C780D">
            <w:pPr>
              <w:spacing w:after="0" w:line="240" w:lineRule="auto"/>
              <w:ind w:right="-79"/>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 лицензирование помещения тира;</w:t>
            </w:r>
          </w:p>
          <w:p w:rsidR="00B56B00" w:rsidRPr="00E63D1D" w:rsidRDefault="00B56B00" w:rsidP="001C780D">
            <w:pPr>
              <w:spacing w:after="0" w:line="240" w:lineRule="auto"/>
              <w:ind w:right="-79"/>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 приобретение ружей и пистолетов (пневматика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56B00" w:rsidRPr="00E63D1D" w:rsidRDefault="00B56B00"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2016-2030гг.</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B56B00" w:rsidRPr="00E63D1D" w:rsidRDefault="00B56B00" w:rsidP="001C780D">
            <w:pPr>
              <w:pStyle w:val="3"/>
              <w:shd w:val="clear" w:color="auto" w:fill="FFFFFF"/>
              <w:spacing w:line="240" w:lineRule="auto"/>
              <w:ind w:firstLine="35"/>
              <w:contextualSpacing/>
              <w:jc w:val="both"/>
              <w:rPr>
                <w:b w:val="0"/>
                <w:bCs/>
                <w:color w:val="000000"/>
                <w:sz w:val="24"/>
                <w:szCs w:val="24"/>
              </w:rPr>
            </w:pPr>
            <w:r w:rsidRPr="00E63D1D">
              <w:rPr>
                <w:b w:val="0"/>
                <w:bCs/>
                <w:sz w:val="24"/>
                <w:szCs w:val="24"/>
              </w:rPr>
              <w:t>Министерство спорта Республики Татарстан</w:t>
            </w:r>
            <w:r w:rsidRPr="00E63D1D">
              <w:rPr>
                <w:b w:val="0"/>
                <w:bCs/>
                <w:color w:val="000000"/>
                <w:sz w:val="24"/>
                <w:szCs w:val="24"/>
              </w:rPr>
              <w:t xml:space="preserve"> ИК ЧМР РТ, отдел спорта ИК ЧМР</w:t>
            </w:r>
          </w:p>
          <w:p w:rsidR="00B56B00" w:rsidRPr="00E63D1D" w:rsidRDefault="00B56B00" w:rsidP="001C780D">
            <w:pPr>
              <w:spacing w:after="0" w:line="240" w:lineRule="auto"/>
              <w:ind w:firstLine="35"/>
              <w:contextualSpacing/>
              <w:jc w:val="both"/>
              <w:rPr>
                <w:rFonts w:ascii="Times New Roman" w:eastAsia="Times New Roman" w:hAnsi="Times New Roman" w:cs="Times New Roman"/>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B00" w:rsidRPr="00E63D1D" w:rsidRDefault="00B56B00"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5 000,0</w:t>
            </w:r>
          </w:p>
          <w:p w:rsidR="00B56B00" w:rsidRPr="00E63D1D" w:rsidRDefault="00B56B00" w:rsidP="001C780D">
            <w:pPr>
              <w:spacing w:after="0" w:line="240" w:lineRule="auto"/>
              <w:ind w:right="-79"/>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B56B00" w:rsidRPr="00E63D1D" w:rsidRDefault="00B56B00"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Республиканский бюджет</w:t>
            </w: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rsidR="00B56B00" w:rsidRPr="00E63D1D" w:rsidRDefault="008D1E77"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Проект находится на стадии рассмотрения</w:t>
            </w:r>
          </w:p>
        </w:tc>
      </w:tr>
      <w:tr w:rsidR="00B56B00" w:rsidRPr="00E63D1D" w:rsidTr="00C957A0">
        <w:trPr>
          <w:trHeight w:val="296"/>
          <w:tblHeader/>
        </w:trPr>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56B00" w:rsidRPr="00E63D1D" w:rsidRDefault="00B56B00" w:rsidP="001C780D">
            <w:pPr>
              <w:spacing w:after="0" w:line="240" w:lineRule="auto"/>
              <w:ind w:right="-79"/>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1.2</w:t>
            </w:r>
          </w:p>
        </w:tc>
        <w:tc>
          <w:tcPr>
            <w:tcW w:w="2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6B00" w:rsidRPr="00E63D1D" w:rsidRDefault="00B56B00" w:rsidP="001C780D">
            <w:pPr>
              <w:spacing w:after="0" w:line="240" w:lineRule="auto"/>
              <w:ind w:right="-79"/>
              <w:contextualSpacing/>
              <w:jc w:val="both"/>
              <w:rPr>
                <w:rFonts w:ascii="Times New Roman" w:eastAsia="Times New Roman" w:hAnsi="Times New Roman" w:cs="Times New Roman"/>
                <w:bCs/>
                <w:sz w:val="24"/>
                <w:szCs w:val="24"/>
              </w:rPr>
            </w:pPr>
            <w:r w:rsidRPr="00E63D1D">
              <w:rPr>
                <w:rFonts w:ascii="Times New Roman" w:eastAsia="Times New Roman" w:hAnsi="Times New Roman" w:cs="Times New Roman"/>
                <w:bCs/>
                <w:sz w:val="24"/>
                <w:szCs w:val="24"/>
              </w:rPr>
              <w:t>Лыжные гонки:</w:t>
            </w:r>
          </w:p>
          <w:p w:rsidR="00B56B00" w:rsidRPr="00E63D1D" w:rsidRDefault="00B56B00" w:rsidP="001C780D">
            <w:pPr>
              <w:spacing w:after="0" w:line="240" w:lineRule="auto"/>
              <w:ind w:right="-79"/>
              <w:contextualSpacing/>
              <w:jc w:val="both"/>
              <w:rPr>
                <w:rFonts w:ascii="Times New Roman" w:eastAsia="Times New Roman" w:hAnsi="Times New Roman" w:cs="Times New Roman"/>
                <w:bCs/>
                <w:color w:val="FF0000"/>
                <w:sz w:val="24"/>
                <w:szCs w:val="24"/>
              </w:rPr>
            </w:pPr>
            <w:r w:rsidRPr="00E63D1D">
              <w:rPr>
                <w:rFonts w:ascii="Times New Roman" w:eastAsia="Times New Roman" w:hAnsi="Times New Roman" w:cs="Times New Roman"/>
                <w:bCs/>
                <w:sz w:val="24"/>
                <w:szCs w:val="24"/>
              </w:rPr>
              <w:t>Создание новой освещенной лыжной трассы, асфальтирование на 3 км ,создание в лесном  массиве велодорожек.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B56B00" w:rsidRPr="00E63D1D" w:rsidRDefault="00B56B00"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2016-2030гг.</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B56B00" w:rsidRPr="00E63D1D" w:rsidRDefault="00B56B00" w:rsidP="001C780D">
            <w:pPr>
              <w:pStyle w:val="3"/>
              <w:shd w:val="clear" w:color="auto" w:fill="FFFFFF"/>
              <w:spacing w:line="240" w:lineRule="auto"/>
              <w:ind w:firstLine="35"/>
              <w:contextualSpacing/>
              <w:jc w:val="both"/>
              <w:rPr>
                <w:b w:val="0"/>
                <w:bCs/>
                <w:color w:val="000000"/>
                <w:sz w:val="24"/>
                <w:szCs w:val="24"/>
              </w:rPr>
            </w:pPr>
            <w:r w:rsidRPr="00E63D1D">
              <w:rPr>
                <w:b w:val="0"/>
                <w:bCs/>
                <w:sz w:val="24"/>
                <w:szCs w:val="24"/>
              </w:rPr>
              <w:t>Министерство спорта Республики Татарстан</w:t>
            </w:r>
            <w:r w:rsidRPr="00E63D1D">
              <w:rPr>
                <w:b w:val="0"/>
                <w:bCs/>
                <w:color w:val="000000"/>
                <w:sz w:val="24"/>
                <w:szCs w:val="24"/>
              </w:rPr>
              <w:t xml:space="preserve"> ИК ЧМР РТ, отдел спорта ИК ЧМР</w:t>
            </w:r>
          </w:p>
          <w:p w:rsidR="00B56B00" w:rsidRPr="00E63D1D" w:rsidRDefault="00B56B00" w:rsidP="001C780D">
            <w:pPr>
              <w:spacing w:after="0" w:line="240" w:lineRule="auto"/>
              <w:ind w:firstLine="35"/>
              <w:contextualSpacing/>
              <w:jc w:val="both"/>
              <w:rPr>
                <w:rFonts w:ascii="Times New Roman" w:eastAsia="Times New Roman" w:hAnsi="Times New Roman" w:cs="Times New Roman"/>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B56B00" w:rsidRPr="00E63D1D" w:rsidRDefault="00B56B00"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6 000,0</w:t>
            </w:r>
          </w:p>
          <w:p w:rsidR="00B56B00" w:rsidRPr="00E63D1D" w:rsidRDefault="00B56B00" w:rsidP="001C780D">
            <w:pPr>
              <w:spacing w:after="0" w:line="240" w:lineRule="auto"/>
              <w:ind w:right="-79"/>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B56B00" w:rsidRPr="00E63D1D" w:rsidRDefault="00B56B00"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Республиканский бюджет</w:t>
            </w: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rsidR="00B56B00"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В рамках республиканской программы по строительству модульных лыжных баз,  в 2019году была построена  модульная лыжная база с оснащением  нового инвентаря и оборудования.</w:t>
            </w:r>
          </w:p>
        </w:tc>
      </w:tr>
      <w:tr w:rsidR="00B56B00" w:rsidRPr="00E63D1D" w:rsidTr="00C957A0">
        <w:trPr>
          <w:trHeight w:val="1123"/>
          <w:tblHeader/>
        </w:trPr>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B56B00" w:rsidRPr="00E63D1D" w:rsidRDefault="00B56B00"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1.3</w:t>
            </w:r>
          </w:p>
        </w:tc>
        <w:tc>
          <w:tcPr>
            <w:tcW w:w="2962" w:type="dxa"/>
            <w:tcBorders>
              <w:top w:val="single" w:sz="4" w:space="0" w:color="auto"/>
              <w:left w:val="nil"/>
              <w:bottom w:val="single" w:sz="4" w:space="0" w:color="auto"/>
              <w:right w:val="single" w:sz="4" w:space="0" w:color="auto"/>
            </w:tcBorders>
            <w:shd w:val="clear" w:color="auto" w:fill="auto"/>
          </w:tcPr>
          <w:p w:rsidR="00B56B00" w:rsidRPr="00E63D1D" w:rsidRDefault="00B56B00" w:rsidP="001C780D">
            <w:pPr>
              <w:spacing w:after="0" w:line="240" w:lineRule="auto"/>
              <w:ind w:right="-79"/>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Сплав на байдарках:</w:t>
            </w:r>
          </w:p>
          <w:p w:rsidR="00B56B00" w:rsidRPr="00E63D1D" w:rsidRDefault="00B56B00" w:rsidP="001C780D">
            <w:pPr>
              <w:spacing w:after="0" w:line="240" w:lineRule="auto"/>
              <w:ind w:right="-79"/>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 обустройство зоны городской дамбы;</w:t>
            </w:r>
          </w:p>
          <w:p w:rsidR="00B56B00" w:rsidRPr="00E63D1D" w:rsidRDefault="00B56B00" w:rsidP="001C780D">
            <w:pPr>
              <w:spacing w:after="0" w:line="240" w:lineRule="auto"/>
              <w:ind w:right="-79"/>
              <w:contextualSpacing/>
              <w:jc w:val="both"/>
              <w:rPr>
                <w:rFonts w:ascii="Times New Roman" w:eastAsia="Times New Roman" w:hAnsi="Times New Roman" w:cs="Times New Roman"/>
                <w:bCs/>
                <w:color w:val="000000"/>
                <w:sz w:val="24"/>
                <w:szCs w:val="24"/>
                <w:lang w:val="en-US"/>
              </w:rPr>
            </w:pPr>
            <w:r w:rsidRPr="00E63D1D">
              <w:rPr>
                <w:rFonts w:ascii="Times New Roman" w:eastAsia="Times New Roman" w:hAnsi="Times New Roman" w:cs="Times New Roman"/>
                <w:bCs/>
                <w:color w:val="000000"/>
                <w:sz w:val="24"/>
                <w:szCs w:val="24"/>
              </w:rPr>
              <w:t>- приобретение байдарок, экипировки, оснастки;</w:t>
            </w:r>
          </w:p>
        </w:tc>
        <w:tc>
          <w:tcPr>
            <w:tcW w:w="851" w:type="dxa"/>
            <w:tcBorders>
              <w:top w:val="single" w:sz="4" w:space="0" w:color="auto"/>
              <w:left w:val="nil"/>
              <w:bottom w:val="single" w:sz="4" w:space="0" w:color="auto"/>
              <w:right w:val="single" w:sz="4" w:space="0" w:color="auto"/>
            </w:tcBorders>
            <w:shd w:val="clear" w:color="auto" w:fill="auto"/>
          </w:tcPr>
          <w:p w:rsidR="00B56B00" w:rsidRPr="00E63D1D" w:rsidRDefault="00B56B00"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2016-2030гг.</w:t>
            </w:r>
          </w:p>
        </w:tc>
        <w:tc>
          <w:tcPr>
            <w:tcW w:w="1984" w:type="dxa"/>
            <w:tcBorders>
              <w:top w:val="single" w:sz="4" w:space="0" w:color="auto"/>
              <w:left w:val="nil"/>
              <w:bottom w:val="single" w:sz="4" w:space="0" w:color="auto"/>
              <w:right w:val="single" w:sz="4" w:space="0" w:color="auto"/>
            </w:tcBorders>
            <w:shd w:val="clear" w:color="auto" w:fill="auto"/>
          </w:tcPr>
          <w:p w:rsidR="00B56B00" w:rsidRPr="00E63D1D" w:rsidRDefault="00B56B00" w:rsidP="001C780D">
            <w:pPr>
              <w:pStyle w:val="3"/>
              <w:shd w:val="clear" w:color="auto" w:fill="FFFFFF"/>
              <w:spacing w:line="240" w:lineRule="auto"/>
              <w:ind w:firstLine="35"/>
              <w:contextualSpacing/>
              <w:jc w:val="both"/>
              <w:rPr>
                <w:b w:val="0"/>
                <w:bCs/>
                <w:color w:val="000000"/>
                <w:sz w:val="24"/>
                <w:szCs w:val="24"/>
              </w:rPr>
            </w:pPr>
            <w:r w:rsidRPr="00E63D1D">
              <w:rPr>
                <w:b w:val="0"/>
                <w:bCs/>
                <w:sz w:val="24"/>
                <w:szCs w:val="24"/>
              </w:rPr>
              <w:t>Министерство спорта Республики Татарстан</w:t>
            </w:r>
            <w:r w:rsidRPr="00E63D1D">
              <w:rPr>
                <w:b w:val="0"/>
                <w:bCs/>
                <w:color w:val="000000"/>
                <w:sz w:val="24"/>
                <w:szCs w:val="24"/>
              </w:rPr>
              <w:t xml:space="preserve"> ИК ЧМР РТ, отдел спорта ИК ЧМР</w:t>
            </w:r>
          </w:p>
        </w:tc>
        <w:tc>
          <w:tcPr>
            <w:tcW w:w="992" w:type="dxa"/>
            <w:tcBorders>
              <w:top w:val="single" w:sz="4" w:space="0" w:color="auto"/>
              <w:left w:val="nil"/>
              <w:bottom w:val="single" w:sz="4" w:space="0" w:color="auto"/>
              <w:right w:val="single" w:sz="4" w:space="0" w:color="auto"/>
            </w:tcBorders>
            <w:shd w:val="clear" w:color="auto" w:fill="auto"/>
          </w:tcPr>
          <w:p w:rsidR="00B56B00" w:rsidRPr="00E63D1D" w:rsidRDefault="00B56B00"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B56B00" w:rsidRPr="00E63D1D" w:rsidRDefault="00B56B00"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Республиканский бюджет</w:t>
            </w:r>
          </w:p>
        </w:tc>
        <w:tc>
          <w:tcPr>
            <w:tcW w:w="6520" w:type="dxa"/>
            <w:tcBorders>
              <w:top w:val="single" w:sz="4" w:space="0" w:color="auto"/>
              <w:left w:val="nil"/>
              <w:bottom w:val="single" w:sz="4" w:space="0" w:color="auto"/>
              <w:right w:val="single" w:sz="4" w:space="0" w:color="auto"/>
            </w:tcBorders>
            <w:shd w:val="clear" w:color="auto" w:fill="auto"/>
          </w:tcPr>
          <w:p w:rsidR="00B56B00" w:rsidRPr="00E63D1D" w:rsidRDefault="008D1E77"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Проект находится на стадии рассмотрения</w:t>
            </w:r>
          </w:p>
        </w:tc>
      </w:tr>
      <w:tr w:rsidR="00B56B00" w:rsidRPr="00E63D1D" w:rsidTr="00C957A0">
        <w:trPr>
          <w:trHeight w:val="1148"/>
          <w:tblHead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B00" w:rsidRPr="00E63D1D" w:rsidRDefault="00B56B00"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lastRenderedPageBreak/>
              <w:t>2</w:t>
            </w: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B56B00" w:rsidRPr="00E63D1D" w:rsidRDefault="00B56B00" w:rsidP="001C780D">
            <w:pPr>
              <w:spacing w:after="0" w:line="240" w:lineRule="auto"/>
              <w:ind w:right="-79"/>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Создание условий для работы тренеров:</w:t>
            </w:r>
          </w:p>
          <w:p w:rsidR="00B56B00" w:rsidRPr="00E63D1D" w:rsidRDefault="00B56B00" w:rsidP="001C780D">
            <w:pPr>
              <w:spacing w:after="0" w:line="240" w:lineRule="auto"/>
              <w:ind w:right="-79"/>
              <w:contextualSpacing/>
              <w:jc w:val="both"/>
              <w:rPr>
                <w:rFonts w:ascii="Times New Roman" w:eastAsia="Times New Roman" w:hAnsi="Times New Roman" w:cs="Times New Roman"/>
                <w:bCs/>
                <w:strike/>
                <w:sz w:val="24"/>
                <w:szCs w:val="24"/>
              </w:rPr>
            </w:pPr>
            <w:r w:rsidRPr="00E63D1D">
              <w:rPr>
                <w:rFonts w:ascii="Times New Roman" w:eastAsia="Times New Roman" w:hAnsi="Times New Roman" w:cs="Times New Roman"/>
                <w:bCs/>
                <w:sz w:val="24"/>
                <w:szCs w:val="24"/>
              </w:rPr>
              <w:t>отделения лыжных гонок:</w:t>
            </w:r>
          </w:p>
          <w:p w:rsidR="00B56B00" w:rsidRPr="00E63D1D" w:rsidRDefault="00B56B00" w:rsidP="001C780D">
            <w:pPr>
              <w:spacing w:after="0" w:line="240" w:lineRule="auto"/>
              <w:ind w:right="-79"/>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 обеспечение жильем;</w:t>
            </w:r>
          </w:p>
          <w:p w:rsidR="00B56B00" w:rsidRPr="00E63D1D" w:rsidRDefault="00B56B00" w:rsidP="001C780D">
            <w:pPr>
              <w:spacing w:after="0" w:line="240" w:lineRule="auto"/>
              <w:ind w:right="-79"/>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 обеспечение ставками 8 ст.;</w:t>
            </w:r>
          </w:p>
          <w:p w:rsidR="00B56B00" w:rsidRPr="00E63D1D" w:rsidRDefault="00B56B00" w:rsidP="001C780D">
            <w:pPr>
              <w:spacing w:after="0" w:line="240" w:lineRule="auto"/>
              <w:ind w:right="-79"/>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Игровые виды:</w:t>
            </w:r>
          </w:p>
          <w:p w:rsidR="00B56B00" w:rsidRPr="00E63D1D" w:rsidRDefault="00B56B00" w:rsidP="001C780D">
            <w:pPr>
              <w:spacing w:after="0" w:line="240" w:lineRule="auto"/>
              <w:ind w:right="-79"/>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 волейбол (обеспечение ставками 3 ст.);</w:t>
            </w:r>
          </w:p>
          <w:p w:rsidR="00B56B00" w:rsidRPr="00E63D1D" w:rsidRDefault="00B56B00" w:rsidP="001C780D">
            <w:pPr>
              <w:spacing w:after="0" w:line="240" w:lineRule="auto"/>
              <w:ind w:right="-79"/>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 баскетбол (обеспечение ставками 3 ст.)</w:t>
            </w:r>
          </w:p>
        </w:tc>
        <w:tc>
          <w:tcPr>
            <w:tcW w:w="851" w:type="dxa"/>
            <w:tcBorders>
              <w:top w:val="single" w:sz="4" w:space="0" w:color="auto"/>
              <w:left w:val="nil"/>
              <w:bottom w:val="single" w:sz="4" w:space="0" w:color="auto"/>
              <w:right w:val="single" w:sz="4" w:space="0" w:color="auto"/>
            </w:tcBorders>
            <w:shd w:val="clear" w:color="auto" w:fill="auto"/>
            <w:hideMark/>
          </w:tcPr>
          <w:p w:rsidR="00B56B00" w:rsidRPr="00E63D1D" w:rsidRDefault="00B56B00"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2016-2030гг.</w:t>
            </w:r>
          </w:p>
        </w:tc>
        <w:tc>
          <w:tcPr>
            <w:tcW w:w="1984" w:type="dxa"/>
            <w:tcBorders>
              <w:top w:val="single" w:sz="4" w:space="0" w:color="auto"/>
              <w:left w:val="nil"/>
              <w:bottom w:val="single" w:sz="4" w:space="0" w:color="auto"/>
              <w:right w:val="single" w:sz="4" w:space="0" w:color="auto"/>
            </w:tcBorders>
            <w:shd w:val="clear" w:color="auto" w:fill="auto"/>
            <w:hideMark/>
          </w:tcPr>
          <w:p w:rsidR="00B56B00" w:rsidRPr="00E63D1D" w:rsidRDefault="00B56B00" w:rsidP="001C780D">
            <w:pPr>
              <w:pStyle w:val="3"/>
              <w:shd w:val="clear" w:color="auto" w:fill="FFFFFF"/>
              <w:spacing w:line="240" w:lineRule="auto"/>
              <w:ind w:firstLine="35"/>
              <w:contextualSpacing/>
              <w:jc w:val="both"/>
              <w:rPr>
                <w:b w:val="0"/>
                <w:bCs/>
                <w:color w:val="000000"/>
                <w:sz w:val="24"/>
                <w:szCs w:val="24"/>
              </w:rPr>
            </w:pPr>
            <w:r w:rsidRPr="00E63D1D">
              <w:rPr>
                <w:b w:val="0"/>
                <w:bCs/>
                <w:sz w:val="24"/>
                <w:szCs w:val="24"/>
              </w:rPr>
              <w:t>Министерство спорта Республики Татарстан</w:t>
            </w:r>
            <w:r w:rsidRPr="00E63D1D">
              <w:rPr>
                <w:b w:val="0"/>
                <w:bCs/>
                <w:color w:val="000000"/>
                <w:sz w:val="24"/>
                <w:szCs w:val="24"/>
              </w:rPr>
              <w:t xml:space="preserve"> ИК ЧМР РТ, отдел спорта ИК ЧМР</w:t>
            </w:r>
          </w:p>
          <w:p w:rsidR="00B56B00" w:rsidRPr="00E63D1D" w:rsidRDefault="00B56B00" w:rsidP="001C780D">
            <w:pPr>
              <w:spacing w:after="0" w:line="240" w:lineRule="auto"/>
              <w:ind w:firstLine="35"/>
              <w:contextualSpacing/>
              <w:jc w:val="both"/>
              <w:rPr>
                <w:rFonts w:ascii="Times New Roman" w:eastAsia="Times New Roman" w:hAnsi="Times New Roman" w:cs="Times New Roman"/>
                <w:bCs/>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tcPr>
          <w:p w:rsidR="00B56B00" w:rsidRPr="00E63D1D" w:rsidRDefault="00B56B00"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B56B00" w:rsidRPr="00E63D1D" w:rsidRDefault="00B56B00" w:rsidP="001C780D">
            <w:pPr>
              <w:spacing w:after="0" w:line="240" w:lineRule="auto"/>
              <w:contextualSpacing/>
              <w:jc w:val="both"/>
              <w:rPr>
                <w:rFonts w:ascii="Times New Roman" w:eastAsia="Times New Roman" w:hAnsi="Times New Roman" w:cs="Times New Roman"/>
                <w:bCs/>
                <w:color w:val="000000"/>
                <w:sz w:val="24"/>
                <w:szCs w:val="24"/>
              </w:rPr>
            </w:pPr>
          </w:p>
        </w:tc>
        <w:tc>
          <w:tcPr>
            <w:tcW w:w="6520" w:type="dxa"/>
            <w:tcBorders>
              <w:top w:val="single" w:sz="4" w:space="0" w:color="auto"/>
              <w:left w:val="nil"/>
              <w:bottom w:val="single" w:sz="4" w:space="0" w:color="auto"/>
              <w:right w:val="single" w:sz="4" w:space="0" w:color="auto"/>
            </w:tcBorders>
            <w:shd w:val="clear" w:color="auto" w:fill="auto"/>
          </w:tcPr>
          <w:p w:rsidR="00B56B00"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В СШ «Лидер» с 2019-2020 учебного года  было открыто отделение волейбола. Принят тренер на 1,45 ставки, с общим охватом занимающихся 90 человек.</w:t>
            </w:r>
          </w:p>
        </w:tc>
      </w:tr>
      <w:tr w:rsidR="00B56B00" w:rsidRPr="00E63D1D" w:rsidTr="00C957A0">
        <w:trPr>
          <w:trHeight w:val="1148"/>
          <w:tblHead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B00" w:rsidRPr="00E63D1D" w:rsidRDefault="00B56B00"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3</w:t>
            </w: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B56B00" w:rsidRPr="00E63D1D" w:rsidRDefault="00B56B00" w:rsidP="001C780D">
            <w:pPr>
              <w:spacing w:after="0" w:line="240" w:lineRule="auto"/>
              <w:ind w:right="-79"/>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Командирование на соревнования:</w:t>
            </w:r>
          </w:p>
          <w:p w:rsidR="00B56B00" w:rsidRPr="00E63D1D" w:rsidRDefault="00B56B00" w:rsidP="001C780D">
            <w:pPr>
              <w:spacing w:after="0" w:line="240" w:lineRule="auto"/>
              <w:ind w:right="-79"/>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 приобретение автотранспортных средств (автобус на 40 м.) 1 ед.;</w:t>
            </w:r>
          </w:p>
          <w:p w:rsidR="00B56B00" w:rsidRPr="00E63D1D" w:rsidRDefault="00B56B00" w:rsidP="001C780D">
            <w:pPr>
              <w:spacing w:after="0" w:line="240" w:lineRule="auto"/>
              <w:ind w:right="-79"/>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 приобретение ГСМ;</w:t>
            </w:r>
          </w:p>
          <w:p w:rsidR="00B56B00" w:rsidRPr="00E63D1D" w:rsidRDefault="00B56B00" w:rsidP="001C780D">
            <w:pPr>
              <w:spacing w:after="0" w:line="240" w:lineRule="auto"/>
              <w:ind w:right="-79"/>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 обслуживание и ремонт транспорта;</w:t>
            </w:r>
          </w:p>
          <w:p w:rsidR="00B56B00" w:rsidRPr="00E63D1D" w:rsidRDefault="00B56B00" w:rsidP="001C780D">
            <w:pPr>
              <w:spacing w:after="0" w:line="240" w:lineRule="auto"/>
              <w:ind w:right="-79"/>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 обеспечение ставками по должности водитель 2 ст.</w:t>
            </w:r>
          </w:p>
        </w:tc>
        <w:tc>
          <w:tcPr>
            <w:tcW w:w="851" w:type="dxa"/>
            <w:tcBorders>
              <w:top w:val="single" w:sz="4" w:space="0" w:color="auto"/>
              <w:left w:val="nil"/>
              <w:bottom w:val="single" w:sz="4" w:space="0" w:color="auto"/>
              <w:right w:val="single" w:sz="4" w:space="0" w:color="auto"/>
            </w:tcBorders>
            <w:shd w:val="clear" w:color="auto" w:fill="auto"/>
            <w:hideMark/>
          </w:tcPr>
          <w:p w:rsidR="00B56B00" w:rsidRPr="00E63D1D" w:rsidRDefault="00B56B00"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2016-2030гг.</w:t>
            </w:r>
          </w:p>
        </w:tc>
        <w:tc>
          <w:tcPr>
            <w:tcW w:w="1984" w:type="dxa"/>
            <w:tcBorders>
              <w:top w:val="single" w:sz="4" w:space="0" w:color="auto"/>
              <w:left w:val="nil"/>
              <w:bottom w:val="single" w:sz="4" w:space="0" w:color="auto"/>
              <w:right w:val="single" w:sz="4" w:space="0" w:color="auto"/>
            </w:tcBorders>
            <w:shd w:val="clear" w:color="auto" w:fill="auto"/>
            <w:hideMark/>
          </w:tcPr>
          <w:p w:rsidR="00B56B00" w:rsidRPr="00E63D1D" w:rsidRDefault="00B56B00" w:rsidP="001C780D">
            <w:pPr>
              <w:pStyle w:val="3"/>
              <w:shd w:val="clear" w:color="auto" w:fill="FFFFFF"/>
              <w:spacing w:line="240" w:lineRule="auto"/>
              <w:ind w:firstLine="35"/>
              <w:contextualSpacing/>
              <w:jc w:val="both"/>
              <w:rPr>
                <w:b w:val="0"/>
                <w:bCs/>
                <w:color w:val="000000"/>
                <w:sz w:val="24"/>
                <w:szCs w:val="24"/>
              </w:rPr>
            </w:pPr>
            <w:r w:rsidRPr="00E63D1D">
              <w:rPr>
                <w:b w:val="0"/>
                <w:bCs/>
                <w:sz w:val="24"/>
                <w:szCs w:val="24"/>
              </w:rPr>
              <w:t>Министерство спорта Республики Татарстан</w:t>
            </w:r>
            <w:r w:rsidRPr="00E63D1D">
              <w:rPr>
                <w:b w:val="0"/>
                <w:bCs/>
                <w:color w:val="000000"/>
                <w:sz w:val="24"/>
                <w:szCs w:val="24"/>
              </w:rPr>
              <w:t xml:space="preserve"> ИК ЧМР РТ, отдел спорта ИК ЧМР</w:t>
            </w:r>
          </w:p>
          <w:p w:rsidR="00B56B00" w:rsidRPr="00E63D1D" w:rsidRDefault="00B56B00" w:rsidP="001C780D">
            <w:pPr>
              <w:spacing w:after="0" w:line="240" w:lineRule="auto"/>
              <w:ind w:firstLine="35"/>
              <w:contextualSpacing/>
              <w:jc w:val="both"/>
              <w:rPr>
                <w:rFonts w:ascii="Times New Roman" w:eastAsia="Times New Roman" w:hAnsi="Times New Roman" w:cs="Times New Roman"/>
                <w:bCs/>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tcPr>
          <w:p w:rsidR="00B56B00" w:rsidRPr="00E63D1D" w:rsidRDefault="00B56B00"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2 304,0</w:t>
            </w:r>
          </w:p>
        </w:tc>
        <w:tc>
          <w:tcPr>
            <w:tcW w:w="1418" w:type="dxa"/>
            <w:tcBorders>
              <w:top w:val="single" w:sz="4" w:space="0" w:color="auto"/>
              <w:left w:val="nil"/>
              <w:bottom w:val="single" w:sz="4" w:space="0" w:color="auto"/>
              <w:right w:val="single" w:sz="4" w:space="0" w:color="auto"/>
            </w:tcBorders>
            <w:shd w:val="clear" w:color="auto" w:fill="auto"/>
          </w:tcPr>
          <w:p w:rsidR="00B56B00" w:rsidRPr="00E63D1D" w:rsidRDefault="00B56B00"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Республиканский бюджет</w:t>
            </w:r>
          </w:p>
        </w:tc>
        <w:tc>
          <w:tcPr>
            <w:tcW w:w="6520" w:type="dxa"/>
            <w:tcBorders>
              <w:top w:val="single" w:sz="4" w:space="0" w:color="auto"/>
              <w:left w:val="nil"/>
              <w:bottom w:val="single" w:sz="4" w:space="0" w:color="auto"/>
              <w:right w:val="single" w:sz="4" w:space="0" w:color="auto"/>
            </w:tcBorders>
            <w:shd w:val="clear" w:color="auto" w:fill="auto"/>
          </w:tcPr>
          <w:p w:rsidR="00B56B00" w:rsidRPr="00E63D1D" w:rsidRDefault="008D1E77"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Проект находится на стадии рассмотрения</w:t>
            </w:r>
          </w:p>
        </w:tc>
      </w:tr>
      <w:tr w:rsidR="00BD7A87" w:rsidRPr="00E63D1D" w:rsidTr="00C957A0">
        <w:trPr>
          <w:trHeight w:val="338"/>
          <w:tblHead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A87" w:rsidRPr="00E63D1D" w:rsidRDefault="00BD7A87"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4</w:t>
            </w:r>
          </w:p>
        </w:tc>
        <w:tc>
          <w:tcPr>
            <w:tcW w:w="2962" w:type="dxa"/>
            <w:tcBorders>
              <w:top w:val="single" w:sz="4" w:space="0" w:color="auto"/>
              <w:left w:val="nil"/>
              <w:bottom w:val="single" w:sz="4" w:space="0" w:color="auto"/>
              <w:right w:val="single" w:sz="4" w:space="0" w:color="auto"/>
            </w:tcBorders>
            <w:shd w:val="clear" w:color="auto" w:fill="auto"/>
            <w:hideMark/>
          </w:tcPr>
          <w:p w:rsidR="00BD7A87" w:rsidRPr="00E63D1D" w:rsidRDefault="00BD7A87"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Развитие инфраструктуры</w:t>
            </w:r>
          </w:p>
        </w:tc>
        <w:tc>
          <w:tcPr>
            <w:tcW w:w="851" w:type="dxa"/>
            <w:tcBorders>
              <w:top w:val="single" w:sz="4" w:space="0" w:color="auto"/>
              <w:left w:val="nil"/>
              <w:bottom w:val="single" w:sz="4" w:space="0" w:color="auto"/>
              <w:right w:val="single" w:sz="4" w:space="0" w:color="auto"/>
            </w:tcBorders>
            <w:shd w:val="clear" w:color="auto" w:fill="auto"/>
            <w:vAlign w:val="center"/>
          </w:tcPr>
          <w:p w:rsidR="00BD7A87" w:rsidRPr="00E63D1D" w:rsidRDefault="00BD7A87" w:rsidP="001C780D">
            <w:pPr>
              <w:spacing w:after="0" w:line="240" w:lineRule="auto"/>
              <w:contextualSpacing/>
              <w:jc w:val="both"/>
              <w:rPr>
                <w:rFonts w:ascii="Times New Roman" w:eastAsia="Times New Roman" w:hAnsi="Times New Roman" w:cs="Times New Roman"/>
                <w:bCs/>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tcPr>
          <w:p w:rsidR="00BD7A87" w:rsidRPr="00E63D1D" w:rsidRDefault="00BD7A87" w:rsidP="001C780D">
            <w:pPr>
              <w:spacing w:after="0" w:line="240" w:lineRule="auto"/>
              <w:contextualSpacing/>
              <w:jc w:val="both"/>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D7A87" w:rsidRPr="00E63D1D" w:rsidRDefault="00BD7A87" w:rsidP="001C780D">
            <w:pPr>
              <w:spacing w:after="0" w:line="240" w:lineRule="auto"/>
              <w:contextualSpacing/>
              <w:jc w:val="both"/>
              <w:rPr>
                <w:rFonts w:ascii="Times New Roman" w:eastAsia="Times New Roman" w:hAnsi="Times New Roman" w:cs="Times New Roman"/>
                <w:bCs/>
                <w:color w:val="000000"/>
                <w:sz w:val="24"/>
                <w:szCs w:val="24"/>
              </w:rPr>
            </w:pPr>
          </w:p>
        </w:tc>
        <w:tc>
          <w:tcPr>
            <w:tcW w:w="7938" w:type="dxa"/>
            <w:gridSpan w:val="2"/>
            <w:tcBorders>
              <w:top w:val="single" w:sz="4" w:space="0" w:color="auto"/>
              <w:left w:val="nil"/>
              <w:bottom w:val="single" w:sz="4" w:space="0" w:color="auto"/>
              <w:right w:val="single" w:sz="4" w:space="0" w:color="auto"/>
            </w:tcBorders>
            <w:shd w:val="clear" w:color="auto" w:fill="auto"/>
            <w:vAlign w:val="center"/>
          </w:tcPr>
          <w:p w:rsidR="00BD7A87" w:rsidRPr="00E63D1D" w:rsidRDefault="00BD7A87" w:rsidP="001C780D">
            <w:pPr>
              <w:spacing w:after="0" w:line="240" w:lineRule="auto"/>
              <w:contextualSpacing/>
              <w:jc w:val="both"/>
              <w:rPr>
                <w:rFonts w:ascii="Times New Roman" w:eastAsia="Times New Roman" w:hAnsi="Times New Roman" w:cs="Times New Roman"/>
                <w:bCs/>
                <w:color w:val="000000"/>
                <w:sz w:val="24"/>
                <w:szCs w:val="24"/>
              </w:rPr>
            </w:pPr>
          </w:p>
        </w:tc>
      </w:tr>
      <w:tr w:rsidR="008A2C43" w:rsidRPr="00E63D1D" w:rsidTr="00C957A0">
        <w:trPr>
          <w:trHeight w:val="561"/>
          <w:tblHead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4.4</w:t>
            </w:r>
          </w:p>
        </w:tc>
        <w:tc>
          <w:tcPr>
            <w:tcW w:w="2962" w:type="dxa"/>
            <w:tcBorders>
              <w:top w:val="single" w:sz="4" w:space="0" w:color="auto"/>
              <w:left w:val="nil"/>
              <w:bottom w:val="single" w:sz="4" w:space="0" w:color="auto"/>
              <w:right w:val="single" w:sz="4" w:space="0" w:color="auto"/>
            </w:tcBorders>
            <w:shd w:val="clear" w:color="auto" w:fill="auto"/>
            <w:hideMark/>
          </w:tcPr>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Реконструкция  здания СШ «Гимнаст»</w:t>
            </w:r>
          </w:p>
        </w:tc>
        <w:tc>
          <w:tcPr>
            <w:tcW w:w="851" w:type="dxa"/>
            <w:tcBorders>
              <w:top w:val="single" w:sz="4" w:space="0" w:color="auto"/>
              <w:left w:val="nil"/>
              <w:bottom w:val="single" w:sz="4" w:space="0" w:color="auto"/>
              <w:right w:val="single" w:sz="4" w:space="0" w:color="auto"/>
            </w:tcBorders>
            <w:shd w:val="clear" w:color="auto" w:fill="auto"/>
            <w:hideMark/>
          </w:tcPr>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2019-2020г.г.</w:t>
            </w:r>
          </w:p>
        </w:tc>
        <w:tc>
          <w:tcPr>
            <w:tcW w:w="1984" w:type="dxa"/>
            <w:tcBorders>
              <w:top w:val="single" w:sz="4" w:space="0" w:color="auto"/>
              <w:left w:val="nil"/>
              <w:bottom w:val="single" w:sz="4" w:space="0" w:color="auto"/>
              <w:right w:val="single" w:sz="4" w:space="0" w:color="auto"/>
            </w:tcBorders>
            <w:shd w:val="clear" w:color="auto" w:fill="auto"/>
            <w:hideMark/>
          </w:tcPr>
          <w:p w:rsidR="008A2C43" w:rsidRPr="00E63D1D" w:rsidRDefault="008A2C43" w:rsidP="001C780D">
            <w:pPr>
              <w:pStyle w:val="3"/>
              <w:shd w:val="clear" w:color="auto" w:fill="FFFFFF"/>
              <w:spacing w:line="240" w:lineRule="auto"/>
              <w:ind w:firstLine="35"/>
              <w:contextualSpacing/>
              <w:jc w:val="both"/>
              <w:rPr>
                <w:b w:val="0"/>
                <w:bCs/>
                <w:color w:val="000000"/>
                <w:sz w:val="24"/>
                <w:szCs w:val="24"/>
              </w:rPr>
            </w:pPr>
            <w:r w:rsidRPr="00E63D1D">
              <w:rPr>
                <w:b w:val="0"/>
                <w:bCs/>
                <w:sz w:val="24"/>
                <w:szCs w:val="24"/>
              </w:rPr>
              <w:t>Министерство спорта Республики Татарстан</w:t>
            </w:r>
            <w:r w:rsidRPr="00E63D1D">
              <w:rPr>
                <w:b w:val="0"/>
                <w:bCs/>
                <w:color w:val="000000"/>
                <w:sz w:val="24"/>
                <w:szCs w:val="24"/>
              </w:rPr>
              <w:t xml:space="preserve"> ИК ЧМР РТ, отдел спорта ИК ЧМР</w:t>
            </w:r>
          </w:p>
        </w:tc>
        <w:tc>
          <w:tcPr>
            <w:tcW w:w="992" w:type="dxa"/>
            <w:tcBorders>
              <w:top w:val="single" w:sz="4" w:space="0" w:color="auto"/>
              <w:left w:val="nil"/>
              <w:bottom w:val="single" w:sz="4" w:space="0" w:color="auto"/>
              <w:right w:val="single" w:sz="4" w:space="0" w:color="auto"/>
            </w:tcBorders>
            <w:shd w:val="clear" w:color="auto" w:fill="auto"/>
          </w:tcPr>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100,0</w:t>
            </w:r>
          </w:p>
        </w:tc>
        <w:tc>
          <w:tcPr>
            <w:tcW w:w="1418" w:type="dxa"/>
            <w:tcBorders>
              <w:top w:val="single" w:sz="4" w:space="0" w:color="auto"/>
              <w:left w:val="nil"/>
              <w:bottom w:val="single" w:sz="4" w:space="0" w:color="auto"/>
              <w:right w:val="single" w:sz="4" w:space="0" w:color="auto"/>
            </w:tcBorders>
            <w:shd w:val="clear" w:color="auto" w:fill="auto"/>
          </w:tcPr>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Местный бюджет</w:t>
            </w:r>
          </w:p>
        </w:tc>
        <w:tc>
          <w:tcPr>
            <w:tcW w:w="6520" w:type="dxa"/>
            <w:tcBorders>
              <w:top w:val="single" w:sz="4" w:space="0" w:color="auto"/>
              <w:left w:val="nil"/>
              <w:bottom w:val="single" w:sz="4" w:space="0" w:color="auto"/>
              <w:right w:val="single" w:sz="4" w:space="0" w:color="auto"/>
            </w:tcBorders>
            <w:shd w:val="clear" w:color="auto" w:fill="auto"/>
          </w:tcPr>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Проект по реконструкции СШ «Гимнаст» прошел экспертизу.  В настоящее время   документы находятся в ГИСУ для направления в Кабинет Министров  РТ на рассмотрение и согласования.</w:t>
            </w:r>
          </w:p>
        </w:tc>
      </w:tr>
      <w:tr w:rsidR="008A2C43" w:rsidRPr="00E63D1D" w:rsidTr="00C957A0">
        <w:trPr>
          <w:trHeight w:val="630"/>
          <w:tblHead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lastRenderedPageBreak/>
              <w:t>4.5</w:t>
            </w:r>
          </w:p>
        </w:tc>
        <w:tc>
          <w:tcPr>
            <w:tcW w:w="2962" w:type="dxa"/>
            <w:tcBorders>
              <w:top w:val="single" w:sz="4" w:space="0" w:color="auto"/>
              <w:left w:val="nil"/>
              <w:bottom w:val="single" w:sz="4" w:space="0" w:color="auto"/>
              <w:right w:val="single" w:sz="4" w:space="0" w:color="auto"/>
            </w:tcBorders>
            <w:shd w:val="clear" w:color="auto" w:fill="auto"/>
            <w:hideMark/>
          </w:tcPr>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Приобретение спортивного инвентаря и оборудования снарядов (Конь\махи</w:t>
            </w:r>
          </w:p>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сетка батутная, перекладина) для школы гимнастики</w:t>
            </w:r>
          </w:p>
        </w:tc>
        <w:tc>
          <w:tcPr>
            <w:tcW w:w="851" w:type="dxa"/>
            <w:tcBorders>
              <w:top w:val="single" w:sz="4" w:space="0" w:color="auto"/>
              <w:left w:val="nil"/>
              <w:bottom w:val="single" w:sz="4" w:space="0" w:color="auto"/>
              <w:right w:val="single" w:sz="4" w:space="0" w:color="auto"/>
            </w:tcBorders>
            <w:shd w:val="clear" w:color="auto" w:fill="auto"/>
            <w:hideMark/>
          </w:tcPr>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2018-2021 гг.</w:t>
            </w:r>
          </w:p>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hideMark/>
          </w:tcPr>
          <w:p w:rsidR="008A2C43" w:rsidRPr="00E63D1D" w:rsidRDefault="008A2C43" w:rsidP="001C780D">
            <w:pPr>
              <w:pStyle w:val="3"/>
              <w:shd w:val="clear" w:color="auto" w:fill="FFFFFF"/>
              <w:spacing w:line="240" w:lineRule="auto"/>
              <w:ind w:firstLine="35"/>
              <w:contextualSpacing/>
              <w:jc w:val="both"/>
              <w:rPr>
                <w:b w:val="0"/>
                <w:bCs/>
                <w:color w:val="000000"/>
                <w:sz w:val="24"/>
                <w:szCs w:val="24"/>
              </w:rPr>
            </w:pPr>
            <w:r w:rsidRPr="00E63D1D">
              <w:rPr>
                <w:b w:val="0"/>
                <w:bCs/>
                <w:sz w:val="24"/>
                <w:szCs w:val="24"/>
              </w:rPr>
              <w:t>Министерство спорта Республики Татарстан</w:t>
            </w:r>
            <w:r w:rsidRPr="00E63D1D">
              <w:rPr>
                <w:b w:val="0"/>
                <w:bCs/>
                <w:color w:val="000000"/>
                <w:sz w:val="24"/>
                <w:szCs w:val="24"/>
              </w:rPr>
              <w:t xml:space="preserve"> ИК ЧМР РТ, отдел спорта ИК ЧМР</w:t>
            </w:r>
          </w:p>
        </w:tc>
        <w:tc>
          <w:tcPr>
            <w:tcW w:w="992" w:type="dxa"/>
            <w:tcBorders>
              <w:top w:val="single" w:sz="4" w:space="0" w:color="auto"/>
              <w:left w:val="nil"/>
              <w:bottom w:val="single" w:sz="4" w:space="0" w:color="auto"/>
              <w:right w:val="single" w:sz="4" w:space="0" w:color="auto"/>
            </w:tcBorders>
            <w:shd w:val="clear" w:color="auto" w:fill="auto"/>
          </w:tcPr>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246,0</w:t>
            </w:r>
          </w:p>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Республиканский бюджет</w:t>
            </w:r>
          </w:p>
        </w:tc>
        <w:tc>
          <w:tcPr>
            <w:tcW w:w="6520" w:type="dxa"/>
            <w:tcBorders>
              <w:top w:val="single" w:sz="4" w:space="0" w:color="auto"/>
              <w:left w:val="nil"/>
              <w:bottom w:val="single" w:sz="4" w:space="0" w:color="auto"/>
              <w:right w:val="single" w:sz="4" w:space="0" w:color="auto"/>
            </w:tcBorders>
            <w:shd w:val="clear" w:color="auto" w:fill="auto"/>
          </w:tcPr>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Для СШ «Гимнаст» был приобретён следующий спортивный инвентарь:</w:t>
            </w:r>
          </w:p>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 маты гимнастические</w:t>
            </w:r>
          </w:p>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 пояс сальтовый, страховочный</w:t>
            </w:r>
          </w:p>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-покрытие под снаряды</w:t>
            </w:r>
          </w:p>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-обкладка для батута</w:t>
            </w:r>
          </w:p>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-перекладина</w:t>
            </w:r>
          </w:p>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-грибок на ножке</w:t>
            </w:r>
          </w:p>
        </w:tc>
      </w:tr>
      <w:tr w:rsidR="008A2C43" w:rsidRPr="00E63D1D" w:rsidTr="00C957A0">
        <w:trPr>
          <w:trHeight w:val="630"/>
          <w:tblHead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4.8</w:t>
            </w:r>
          </w:p>
        </w:tc>
        <w:tc>
          <w:tcPr>
            <w:tcW w:w="2962" w:type="dxa"/>
            <w:tcBorders>
              <w:top w:val="single" w:sz="4" w:space="0" w:color="auto"/>
              <w:left w:val="nil"/>
              <w:bottom w:val="single" w:sz="4" w:space="0" w:color="auto"/>
              <w:right w:val="single" w:sz="4" w:space="0" w:color="auto"/>
            </w:tcBorders>
            <w:shd w:val="clear" w:color="auto" w:fill="auto"/>
            <w:hideMark/>
          </w:tcPr>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Оборудование детской игровой комнаты СШ «Лидер»</w:t>
            </w:r>
            <w:r w:rsidRPr="00E63D1D">
              <w:rPr>
                <w:rFonts w:ascii="Times New Roman" w:eastAsia="Times New Roman" w:hAnsi="Times New Roman" w:cs="Times New Roman"/>
                <w:bCs/>
                <w:strike/>
                <w:color w:val="000000"/>
                <w:sz w:val="24"/>
                <w:szCs w:val="24"/>
              </w:rPr>
              <w:t xml:space="preserve">  </w:t>
            </w:r>
            <w:r w:rsidRPr="00E63D1D">
              <w:rPr>
                <w:rFonts w:ascii="Times New Roman" w:eastAsia="Times New Roman" w:hAnsi="Times New Roman" w:cs="Times New Roman"/>
                <w:bCs/>
                <w:color w:val="000000"/>
                <w:sz w:val="24"/>
                <w:szCs w:val="24"/>
              </w:rPr>
              <w:t>ЧМР РТ</w:t>
            </w:r>
          </w:p>
        </w:tc>
        <w:tc>
          <w:tcPr>
            <w:tcW w:w="851" w:type="dxa"/>
            <w:tcBorders>
              <w:top w:val="single" w:sz="4" w:space="0" w:color="auto"/>
              <w:left w:val="nil"/>
              <w:bottom w:val="single" w:sz="4" w:space="0" w:color="auto"/>
              <w:right w:val="single" w:sz="4" w:space="0" w:color="auto"/>
            </w:tcBorders>
            <w:shd w:val="clear" w:color="auto" w:fill="auto"/>
            <w:hideMark/>
          </w:tcPr>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к 2020г.</w:t>
            </w:r>
          </w:p>
        </w:tc>
        <w:tc>
          <w:tcPr>
            <w:tcW w:w="1984" w:type="dxa"/>
            <w:tcBorders>
              <w:top w:val="single" w:sz="4" w:space="0" w:color="auto"/>
              <w:left w:val="nil"/>
              <w:bottom w:val="single" w:sz="4" w:space="0" w:color="auto"/>
              <w:right w:val="single" w:sz="4" w:space="0" w:color="auto"/>
            </w:tcBorders>
            <w:shd w:val="clear" w:color="auto" w:fill="auto"/>
            <w:hideMark/>
          </w:tcPr>
          <w:p w:rsidR="008A2C43" w:rsidRPr="00E63D1D" w:rsidRDefault="008A2C43" w:rsidP="001C780D">
            <w:pPr>
              <w:pStyle w:val="3"/>
              <w:shd w:val="clear" w:color="auto" w:fill="FFFFFF"/>
              <w:spacing w:line="240" w:lineRule="auto"/>
              <w:ind w:firstLine="35"/>
              <w:contextualSpacing/>
              <w:jc w:val="both"/>
              <w:rPr>
                <w:b w:val="0"/>
                <w:bCs/>
                <w:color w:val="000000"/>
                <w:sz w:val="24"/>
                <w:szCs w:val="24"/>
              </w:rPr>
            </w:pPr>
            <w:r w:rsidRPr="00E63D1D">
              <w:rPr>
                <w:b w:val="0"/>
                <w:bCs/>
                <w:sz w:val="24"/>
                <w:szCs w:val="24"/>
              </w:rPr>
              <w:t>Министерство спорта Республики Татарстан</w:t>
            </w:r>
            <w:r w:rsidRPr="00E63D1D">
              <w:rPr>
                <w:b w:val="0"/>
                <w:bCs/>
                <w:color w:val="000000"/>
                <w:sz w:val="24"/>
                <w:szCs w:val="24"/>
              </w:rPr>
              <w:t xml:space="preserve"> ИК ЧМР РТ, отдел спорта ИК ЧМР</w:t>
            </w:r>
          </w:p>
        </w:tc>
        <w:tc>
          <w:tcPr>
            <w:tcW w:w="992" w:type="dxa"/>
            <w:tcBorders>
              <w:top w:val="single" w:sz="4" w:space="0" w:color="auto"/>
              <w:left w:val="nil"/>
              <w:bottom w:val="single" w:sz="4" w:space="0" w:color="auto"/>
              <w:right w:val="single" w:sz="4" w:space="0" w:color="auto"/>
            </w:tcBorders>
            <w:shd w:val="clear" w:color="auto" w:fill="auto"/>
          </w:tcPr>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150,0</w:t>
            </w:r>
          </w:p>
        </w:tc>
        <w:tc>
          <w:tcPr>
            <w:tcW w:w="1418" w:type="dxa"/>
            <w:tcBorders>
              <w:top w:val="single" w:sz="4" w:space="0" w:color="auto"/>
              <w:left w:val="nil"/>
              <w:bottom w:val="single" w:sz="4" w:space="0" w:color="auto"/>
              <w:right w:val="single" w:sz="4" w:space="0" w:color="auto"/>
            </w:tcBorders>
            <w:shd w:val="clear" w:color="auto" w:fill="auto"/>
          </w:tcPr>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Местный бюджет</w:t>
            </w:r>
          </w:p>
        </w:tc>
        <w:tc>
          <w:tcPr>
            <w:tcW w:w="6520" w:type="dxa"/>
            <w:tcBorders>
              <w:top w:val="single" w:sz="4" w:space="0" w:color="auto"/>
              <w:left w:val="nil"/>
              <w:bottom w:val="single" w:sz="4" w:space="0" w:color="auto"/>
              <w:right w:val="single" w:sz="4" w:space="0" w:color="auto"/>
            </w:tcBorders>
            <w:shd w:val="clear" w:color="auto" w:fill="auto"/>
          </w:tcPr>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В СШ «Лидер» в 2019г. была открыта детская игровая комната. Оборудована всем необходимым для досуга детей: игрушки, книги, канцелярские товары. С детьми работают педагоги, регулярно с детьми  проводятся мастер-классы, развивающие игры.</w:t>
            </w:r>
          </w:p>
        </w:tc>
      </w:tr>
      <w:tr w:rsidR="008A2C43" w:rsidRPr="00E63D1D" w:rsidTr="00C957A0">
        <w:trPr>
          <w:trHeight w:val="630"/>
          <w:tblHead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4.9</w:t>
            </w:r>
          </w:p>
        </w:tc>
        <w:tc>
          <w:tcPr>
            <w:tcW w:w="2962" w:type="dxa"/>
            <w:tcBorders>
              <w:top w:val="single" w:sz="4" w:space="0" w:color="auto"/>
              <w:left w:val="nil"/>
              <w:bottom w:val="single" w:sz="4" w:space="0" w:color="auto"/>
              <w:right w:val="single" w:sz="4" w:space="0" w:color="auto"/>
            </w:tcBorders>
            <w:shd w:val="clear" w:color="auto" w:fill="auto"/>
            <w:hideMark/>
          </w:tcPr>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Реконструкция (установка) хоккейных коробок в сельских поселениях (СП Галактионовское, СП Чистопольсковысельское, СП Данауровское)</w:t>
            </w:r>
          </w:p>
        </w:tc>
        <w:tc>
          <w:tcPr>
            <w:tcW w:w="851" w:type="dxa"/>
            <w:tcBorders>
              <w:top w:val="single" w:sz="4" w:space="0" w:color="auto"/>
              <w:left w:val="nil"/>
              <w:bottom w:val="single" w:sz="4" w:space="0" w:color="auto"/>
              <w:right w:val="single" w:sz="4" w:space="0" w:color="auto"/>
            </w:tcBorders>
            <w:shd w:val="clear" w:color="auto" w:fill="auto"/>
            <w:hideMark/>
          </w:tcPr>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к 2020г.</w:t>
            </w:r>
          </w:p>
        </w:tc>
        <w:tc>
          <w:tcPr>
            <w:tcW w:w="1984" w:type="dxa"/>
            <w:tcBorders>
              <w:top w:val="single" w:sz="4" w:space="0" w:color="auto"/>
              <w:left w:val="nil"/>
              <w:bottom w:val="single" w:sz="4" w:space="0" w:color="auto"/>
              <w:right w:val="single" w:sz="4" w:space="0" w:color="auto"/>
            </w:tcBorders>
            <w:shd w:val="clear" w:color="auto" w:fill="auto"/>
            <w:hideMark/>
          </w:tcPr>
          <w:p w:rsidR="008A2C43" w:rsidRPr="00E63D1D" w:rsidRDefault="008A2C43" w:rsidP="001C780D">
            <w:pPr>
              <w:pStyle w:val="3"/>
              <w:shd w:val="clear" w:color="auto" w:fill="FFFFFF"/>
              <w:spacing w:line="240" w:lineRule="auto"/>
              <w:ind w:firstLine="35"/>
              <w:contextualSpacing/>
              <w:jc w:val="both"/>
              <w:rPr>
                <w:b w:val="0"/>
                <w:bCs/>
                <w:color w:val="000000"/>
                <w:sz w:val="24"/>
                <w:szCs w:val="24"/>
              </w:rPr>
            </w:pPr>
            <w:r w:rsidRPr="00E63D1D">
              <w:rPr>
                <w:b w:val="0"/>
                <w:bCs/>
                <w:sz w:val="24"/>
                <w:szCs w:val="24"/>
              </w:rPr>
              <w:t>Министерство спорта Республики Татарстан</w:t>
            </w:r>
            <w:r w:rsidRPr="00E63D1D">
              <w:rPr>
                <w:b w:val="0"/>
                <w:bCs/>
                <w:color w:val="000000"/>
                <w:sz w:val="24"/>
                <w:szCs w:val="24"/>
              </w:rPr>
              <w:t xml:space="preserve"> ИК ЧМР РТ, отдел спорта ИК ЧМР</w:t>
            </w:r>
          </w:p>
        </w:tc>
        <w:tc>
          <w:tcPr>
            <w:tcW w:w="992" w:type="dxa"/>
            <w:tcBorders>
              <w:top w:val="single" w:sz="4" w:space="0" w:color="auto"/>
              <w:left w:val="nil"/>
              <w:bottom w:val="single" w:sz="4" w:space="0" w:color="auto"/>
              <w:right w:val="single" w:sz="4" w:space="0" w:color="auto"/>
            </w:tcBorders>
            <w:shd w:val="clear" w:color="auto" w:fill="auto"/>
          </w:tcPr>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2100,0</w:t>
            </w:r>
          </w:p>
        </w:tc>
        <w:tc>
          <w:tcPr>
            <w:tcW w:w="1418" w:type="dxa"/>
            <w:tcBorders>
              <w:top w:val="single" w:sz="4" w:space="0" w:color="auto"/>
              <w:left w:val="nil"/>
              <w:bottom w:val="single" w:sz="4" w:space="0" w:color="auto"/>
              <w:right w:val="single" w:sz="4" w:space="0" w:color="auto"/>
            </w:tcBorders>
            <w:shd w:val="clear" w:color="auto" w:fill="auto"/>
          </w:tcPr>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Республиканский бюджет</w:t>
            </w:r>
          </w:p>
        </w:tc>
        <w:tc>
          <w:tcPr>
            <w:tcW w:w="6520" w:type="dxa"/>
            <w:tcBorders>
              <w:top w:val="single" w:sz="4" w:space="0" w:color="auto"/>
              <w:left w:val="nil"/>
              <w:bottom w:val="single" w:sz="4" w:space="0" w:color="auto"/>
              <w:right w:val="single" w:sz="4" w:space="0" w:color="auto"/>
            </w:tcBorders>
            <w:shd w:val="clear" w:color="auto" w:fill="auto"/>
          </w:tcPr>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В Чистопольско-Высельском СП установлена хоккейная коробка с раздевалками.</w:t>
            </w:r>
          </w:p>
        </w:tc>
      </w:tr>
      <w:tr w:rsidR="008A2C43" w:rsidRPr="00E63D1D" w:rsidTr="00C957A0">
        <w:trPr>
          <w:trHeight w:val="630"/>
          <w:tblHead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5</w:t>
            </w:r>
          </w:p>
        </w:tc>
        <w:tc>
          <w:tcPr>
            <w:tcW w:w="2962" w:type="dxa"/>
            <w:tcBorders>
              <w:top w:val="single" w:sz="4" w:space="0" w:color="auto"/>
              <w:left w:val="nil"/>
              <w:bottom w:val="single" w:sz="4" w:space="0" w:color="auto"/>
              <w:right w:val="single" w:sz="4" w:space="0" w:color="auto"/>
            </w:tcBorders>
            <w:shd w:val="clear" w:color="auto" w:fill="auto"/>
            <w:hideMark/>
          </w:tcPr>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Внедрение ВСК «ГТО» и проведение мероприятий по организации приема нормативов</w:t>
            </w:r>
          </w:p>
        </w:tc>
        <w:tc>
          <w:tcPr>
            <w:tcW w:w="851" w:type="dxa"/>
            <w:tcBorders>
              <w:top w:val="single" w:sz="4" w:space="0" w:color="auto"/>
              <w:left w:val="nil"/>
              <w:bottom w:val="single" w:sz="4" w:space="0" w:color="auto"/>
              <w:right w:val="single" w:sz="4" w:space="0" w:color="auto"/>
            </w:tcBorders>
            <w:shd w:val="clear" w:color="auto" w:fill="auto"/>
            <w:hideMark/>
          </w:tcPr>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tcPr>
          <w:p w:rsidR="008A2C43" w:rsidRPr="00E63D1D" w:rsidRDefault="008A2C43" w:rsidP="001C780D">
            <w:pPr>
              <w:spacing w:after="0" w:line="240" w:lineRule="auto"/>
              <w:contextualSpacing/>
              <w:jc w:val="both"/>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tcPr>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p>
        </w:tc>
        <w:tc>
          <w:tcPr>
            <w:tcW w:w="6520" w:type="dxa"/>
            <w:tcBorders>
              <w:top w:val="single" w:sz="4" w:space="0" w:color="auto"/>
              <w:left w:val="nil"/>
              <w:bottom w:val="single" w:sz="4" w:space="0" w:color="auto"/>
              <w:right w:val="single" w:sz="4" w:space="0" w:color="auto"/>
            </w:tcBorders>
            <w:shd w:val="clear" w:color="auto" w:fill="auto"/>
          </w:tcPr>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Создан Центр тестирования по сдаче норм ГТО, утвержден состав рабочей группы по внедрению ГТО, закреплены базовые площадки по сдаче, утвержден регламент деятельности Центра, работа ведется согласно утвержденному плану мероприятий поэтапного внедрения ВФСК ГТО</w:t>
            </w:r>
          </w:p>
        </w:tc>
      </w:tr>
      <w:tr w:rsidR="008A2C43" w:rsidRPr="001C780D" w:rsidTr="00C957A0">
        <w:trPr>
          <w:trHeight w:val="1945"/>
          <w:tblHeader/>
        </w:trPr>
        <w:tc>
          <w:tcPr>
            <w:tcW w:w="806" w:type="dxa"/>
            <w:tcBorders>
              <w:top w:val="single" w:sz="4" w:space="0" w:color="auto"/>
              <w:left w:val="single" w:sz="4" w:space="0" w:color="auto"/>
              <w:right w:val="single" w:sz="4" w:space="0" w:color="auto"/>
            </w:tcBorders>
            <w:shd w:val="clear" w:color="auto" w:fill="auto"/>
            <w:vAlign w:val="center"/>
            <w:hideMark/>
          </w:tcPr>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5.2</w:t>
            </w:r>
          </w:p>
        </w:tc>
        <w:tc>
          <w:tcPr>
            <w:tcW w:w="2962" w:type="dxa"/>
            <w:tcBorders>
              <w:top w:val="single" w:sz="4" w:space="0" w:color="auto"/>
              <w:left w:val="nil"/>
              <w:right w:val="single" w:sz="4" w:space="0" w:color="auto"/>
            </w:tcBorders>
            <w:shd w:val="clear" w:color="auto" w:fill="auto"/>
            <w:hideMark/>
          </w:tcPr>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sz w:val="24"/>
                <w:szCs w:val="24"/>
              </w:rPr>
              <w:t>Строительство спортивной площадки для ВФСК «ГТО»</w:t>
            </w:r>
          </w:p>
        </w:tc>
        <w:tc>
          <w:tcPr>
            <w:tcW w:w="851" w:type="dxa"/>
            <w:tcBorders>
              <w:top w:val="single" w:sz="4" w:space="0" w:color="auto"/>
              <w:left w:val="nil"/>
              <w:right w:val="single" w:sz="4" w:space="0" w:color="auto"/>
            </w:tcBorders>
            <w:shd w:val="clear" w:color="auto" w:fill="auto"/>
            <w:hideMark/>
          </w:tcPr>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sz w:val="24"/>
                <w:szCs w:val="24"/>
              </w:rPr>
              <w:t>к 2021г</w:t>
            </w:r>
          </w:p>
        </w:tc>
        <w:tc>
          <w:tcPr>
            <w:tcW w:w="1984" w:type="dxa"/>
            <w:tcBorders>
              <w:top w:val="single" w:sz="4" w:space="0" w:color="auto"/>
              <w:left w:val="nil"/>
              <w:right w:val="single" w:sz="4" w:space="0" w:color="auto"/>
            </w:tcBorders>
            <w:shd w:val="clear" w:color="auto" w:fill="auto"/>
            <w:hideMark/>
          </w:tcPr>
          <w:p w:rsidR="008A2C43" w:rsidRPr="00E63D1D" w:rsidRDefault="008A2C43" w:rsidP="001C780D">
            <w:pPr>
              <w:pStyle w:val="3"/>
              <w:shd w:val="clear" w:color="auto" w:fill="FFFFFF"/>
              <w:spacing w:line="240" w:lineRule="auto"/>
              <w:ind w:firstLine="35"/>
              <w:contextualSpacing/>
              <w:jc w:val="both"/>
              <w:rPr>
                <w:b w:val="0"/>
                <w:bCs/>
                <w:color w:val="000000"/>
                <w:sz w:val="24"/>
                <w:szCs w:val="24"/>
              </w:rPr>
            </w:pPr>
            <w:r w:rsidRPr="00E63D1D">
              <w:rPr>
                <w:b w:val="0"/>
                <w:bCs/>
                <w:sz w:val="24"/>
                <w:szCs w:val="24"/>
              </w:rPr>
              <w:t>Министерство спорта Республики Татарстан,</w:t>
            </w:r>
            <w:r w:rsidRPr="00E63D1D">
              <w:rPr>
                <w:b w:val="0"/>
                <w:bCs/>
                <w:color w:val="000000"/>
                <w:sz w:val="24"/>
                <w:szCs w:val="24"/>
              </w:rPr>
              <w:t xml:space="preserve"> ИК ЧМР РТ, отдел спорта и туризма ИК ЧМР</w:t>
            </w:r>
          </w:p>
        </w:tc>
        <w:tc>
          <w:tcPr>
            <w:tcW w:w="992" w:type="dxa"/>
            <w:tcBorders>
              <w:top w:val="single" w:sz="4" w:space="0" w:color="auto"/>
              <w:left w:val="nil"/>
              <w:right w:val="single" w:sz="4" w:space="0" w:color="auto"/>
            </w:tcBorders>
            <w:shd w:val="clear" w:color="auto" w:fill="auto"/>
          </w:tcPr>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right w:val="single" w:sz="4" w:space="0" w:color="auto"/>
            </w:tcBorders>
            <w:shd w:val="clear" w:color="auto" w:fill="auto"/>
          </w:tcPr>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p>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p>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Республиканский бюджет</w:t>
            </w:r>
          </w:p>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p>
        </w:tc>
        <w:tc>
          <w:tcPr>
            <w:tcW w:w="6520" w:type="dxa"/>
            <w:tcBorders>
              <w:top w:val="single" w:sz="4" w:space="0" w:color="auto"/>
              <w:left w:val="nil"/>
              <w:right w:val="single" w:sz="4" w:space="0" w:color="auto"/>
            </w:tcBorders>
            <w:shd w:val="clear" w:color="auto" w:fill="auto"/>
          </w:tcPr>
          <w:p w:rsidR="008A2C43" w:rsidRPr="00E63D1D" w:rsidRDefault="008D1E77"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Строительство запланировано на 2020 год</w:t>
            </w:r>
          </w:p>
        </w:tc>
      </w:tr>
    </w:tbl>
    <w:p w:rsidR="0075659A" w:rsidRDefault="0075659A"/>
    <w:tbl>
      <w:tblPr>
        <w:tblW w:w="15533" w:type="dxa"/>
        <w:tblInd w:w="-116" w:type="dxa"/>
        <w:tblLayout w:type="fixed"/>
        <w:tblLook w:val="04A0" w:firstRow="1" w:lastRow="0" w:firstColumn="1" w:lastColumn="0" w:noHBand="0" w:noVBand="1"/>
      </w:tblPr>
      <w:tblGrid>
        <w:gridCol w:w="806"/>
        <w:gridCol w:w="2962"/>
        <w:gridCol w:w="851"/>
        <w:gridCol w:w="1984"/>
        <w:gridCol w:w="992"/>
        <w:gridCol w:w="1418"/>
        <w:gridCol w:w="6520"/>
      </w:tblGrid>
      <w:tr w:rsidR="008A2C43" w:rsidRPr="00E63D1D" w:rsidTr="00B56B00">
        <w:trPr>
          <w:trHeight w:val="511"/>
          <w:tblHeader/>
        </w:trPr>
        <w:tc>
          <w:tcPr>
            <w:tcW w:w="1553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A2C43" w:rsidRPr="00E63D1D" w:rsidRDefault="008A2C43" w:rsidP="00E63D1D">
            <w:pPr>
              <w:spacing w:after="0" w:line="240" w:lineRule="auto"/>
              <w:contextualSpacing/>
              <w:jc w:val="center"/>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Мероприятия в сфере занятости и социальной защиты</w:t>
            </w:r>
          </w:p>
        </w:tc>
      </w:tr>
      <w:tr w:rsidR="008A2C43" w:rsidRPr="00E63D1D" w:rsidTr="00C957A0">
        <w:trPr>
          <w:trHeight w:val="324"/>
          <w:tblHead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w:t>
            </w:r>
          </w:p>
        </w:tc>
        <w:tc>
          <w:tcPr>
            <w:tcW w:w="2962" w:type="dxa"/>
            <w:tcBorders>
              <w:top w:val="single" w:sz="4" w:space="0" w:color="auto"/>
              <w:left w:val="nil"/>
              <w:bottom w:val="single" w:sz="4" w:space="0" w:color="auto"/>
              <w:right w:val="single" w:sz="4" w:space="0" w:color="auto"/>
            </w:tcBorders>
            <w:shd w:val="clear" w:color="auto" w:fill="auto"/>
            <w:vAlign w:val="center"/>
          </w:tcPr>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spacing w:val="-7"/>
                <w:sz w:val="24"/>
                <w:szCs w:val="24"/>
              </w:rPr>
              <w:t xml:space="preserve">Регулирование </w:t>
            </w:r>
            <w:r w:rsidRPr="00E63D1D">
              <w:rPr>
                <w:rFonts w:ascii="Times New Roman" w:eastAsia="Times New Roman" w:hAnsi="Times New Roman" w:cs="Times New Roman"/>
                <w:spacing w:val="-12"/>
                <w:sz w:val="24"/>
                <w:szCs w:val="24"/>
              </w:rPr>
              <w:t>рынка  труда  и под</w:t>
            </w:r>
            <w:r w:rsidRPr="00E63D1D">
              <w:rPr>
                <w:rFonts w:ascii="Times New Roman" w:eastAsia="Times New Roman" w:hAnsi="Times New Roman" w:cs="Times New Roman"/>
                <w:spacing w:val="-12"/>
                <w:sz w:val="24"/>
                <w:szCs w:val="24"/>
              </w:rPr>
              <w:softHyphen/>
            </w:r>
            <w:r w:rsidRPr="00E63D1D">
              <w:rPr>
                <w:rFonts w:ascii="Times New Roman" w:eastAsia="Times New Roman" w:hAnsi="Times New Roman" w:cs="Times New Roman"/>
                <w:sz w:val="24"/>
                <w:szCs w:val="24"/>
              </w:rPr>
              <w:t>держка занятости:</w:t>
            </w:r>
          </w:p>
        </w:tc>
        <w:tc>
          <w:tcPr>
            <w:tcW w:w="851" w:type="dxa"/>
            <w:tcBorders>
              <w:top w:val="single" w:sz="4" w:space="0" w:color="auto"/>
              <w:left w:val="nil"/>
              <w:bottom w:val="single" w:sz="4" w:space="0" w:color="auto"/>
              <w:right w:val="single" w:sz="4" w:space="0" w:color="auto"/>
            </w:tcBorders>
            <w:shd w:val="clear" w:color="auto" w:fill="auto"/>
            <w:vAlign w:val="center"/>
          </w:tcPr>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tcPr>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p>
        </w:tc>
        <w:tc>
          <w:tcPr>
            <w:tcW w:w="6520" w:type="dxa"/>
            <w:tcBorders>
              <w:top w:val="single" w:sz="4" w:space="0" w:color="auto"/>
              <w:left w:val="nil"/>
              <w:bottom w:val="single" w:sz="4" w:space="0" w:color="auto"/>
              <w:right w:val="single" w:sz="4" w:space="0" w:color="auto"/>
            </w:tcBorders>
            <w:shd w:val="clear" w:color="auto" w:fill="auto"/>
          </w:tcPr>
          <w:p w:rsidR="008A2C43" w:rsidRPr="00E63D1D" w:rsidRDefault="008A2C43" w:rsidP="001C780D">
            <w:pPr>
              <w:spacing w:after="0" w:line="240" w:lineRule="auto"/>
              <w:contextualSpacing/>
              <w:jc w:val="both"/>
              <w:rPr>
                <w:rFonts w:ascii="Times New Roman" w:eastAsia="Times New Roman" w:hAnsi="Times New Roman" w:cs="Times New Roman"/>
                <w:bCs/>
                <w:color w:val="000000"/>
                <w:sz w:val="24"/>
                <w:szCs w:val="24"/>
              </w:rPr>
            </w:pPr>
          </w:p>
        </w:tc>
      </w:tr>
      <w:tr w:rsidR="00DA0B3B" w:rsidRPr="00E63D1D" w:rsidTr="00C957A0">
        <w:trPr>
          <w:trHeight w:val="324"/>
          <w:tblHead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1.1.</w:t>
            </w:r>
          </w:p>
        </w:tc>
        <w:tc>
          <w:tcPr>
            <w:tcW w:w="2962" w:type="dxa"/>
            <w:tcBorders>
              <w:top w:val="single" w:sz="4" w:space="0" w:color="auto"/>
              <w:left w:val="nil"/>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spacing w:val="-8"/>
                <w:sz w:val="24"/>
                <w:szCs w:val="24"/>
              </w:rPr>
              <w:t>организация содействия без</w:t>
            </w:r>
            <w:r w:rsidRPr="00E63D1D">
              <w:rPr>
                <w:rFonts w:ascii="Times New Roman" w:eastAsia="Times New Roman" w:hAnsi="Times New Roman" w:cs="Times New Roman"/>
                <w:spacing w:val="-8"/>
                <w:sz w:val="24"/>
                <w:szCs w:val="24"/>
              </w:rPr>
              <w:softHyphen/>
              <w:t>работным   гражданам в пере</w:t>
            </w:r>
            <w:r w:rsidRPr="00E63D1D">
              <w:rPr>
                <w:rFonts w:ascii="Times New Roman" w:eastAsia="Times New Roman" w:hAnsi="Times New Roman" w:cs="Times New Roman"/>
                <w:spacing w:val="-8"/>
                <w:sz w:val="24"/>
                <w:szCs w:val="24"/>
              </w:rPr>
              <w:softHyphen/>
              <w:t>езде и безработным    гражда</w:t>
            </w:r>
            <w:r w:rsidRPr="00E63D1D">
              <w:rPr>
                <w:rFonts w:ascii="Times New Roman" w:eastAsia="Times New Roman" w:hAnsi="Times New Roman" w:cs="Times New Roman"/>
                <w:spacing w:val="-8"/>
                <w:sz w:val="24"/>
                <w:szCs w:val="24"/>
              </w:rPr>
              <w:softHyphen/>
              <w:t>нам и членам их семей в пере</w:t>
            </w:r>
            <w:r w:rsidRPr="00E63D1D">
              <w:rPr>
                <w:rFonts w:ascii="Times New Roman" w:eastAsia="Times New Roman" w:hAnsi="Times New Roman" w:cs="Times New Roman"/>
                <w:spacing w:val="-8"/>
                <w:sz w:val="24"/>
                <w:szCs w:val="24"/>
              </w:rPr>
              <w:softHyphen/>
              <w:t>селении    в другую местность для трудоустройства             по направлению  органов  службы занятости</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hAnsi="Times New Roman" w:cs="Times New Roman"/>
                <w:spacing w:val="-1"/>
                <w:sz w:val="24"/>
                <w:szCs w:val="24"/>
              </w:rPr>
              <w:t>2016 – 2030 годы</w:t>
            </w:r>
          </w:p>
        </w:tc>
        <w:tc>
          <w:tcPr>
            <w:tcW w:w="1984"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spacing w:val="-6"/>
                <w:sz w:val="24"/>
                <w:szCs w:val="24"/>
              </w:rPr>
              <w:t>ИК ЧМР РТ, ГКУ ЦЗН г.Чистополя</w:t>
            </w:r>
          </w:p>
        </w:tc>
        <w:tc>
          <w:tcPr>
            <w:tcW w:w="99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jc w:val="both"/>
              <w:rPr>
                <w:rFonts w:ascii="Times New Roman" w:eastAsiaTheme="minorHAnsi" w:hAnsi="Times New Roman" w:cs="Times New Roman"/>
                <w:bCs/>
                <w:sz w:val="24"/>
                <w:szCs w:val="24"/>
                <w:lang w:eastAsia="en-US"/>
              </w:rPr>
            </w:pPr>
            <w:r w:rsidRPr="00E63D1D">
              <w:rPr>
                <w:rFonts w:ascii="Times New Roman" w:eastAsiaTheme="minorHAnsi" w:hAnsi="Times New Roman" w:cs="Times New Roman"/>
                <w:bCs/>
                <w:sz w:val="24"/>
                <w:szCs w:val="24"/>
                <w:lang w:eastAsia="en-US"/>
              </w:rPr>
              <w:t>За 12 месяцев 2019 года 5 безработным гражданам оказано содействие  в переезде в МУП «Метроэлектротранс» г.Казань</w:t>
            </w:r>
          </w:p>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r>
      <w:tr w:rsidR="00DA0B3B" w:rsidRPr="00E63D1D" w:rsidTr="00C957A0">
        <w:trPr>
          <w:trHeight w:val="324"/>
          <w:tblHead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1.2.</w:t>
            </w:r>
          </w:p>
        </w:tc>
        <w:tc>
          <w:tcPr>
            <w:tcW w:w="2962" w:type="dxa"/>
            <w:tcBorders>
              <w:top w:val="single" w:sz="4" w:space="0" w:color="auto"/>
              <w:left w:val="nil"/>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spacing w:val="-8"/>
                <w:sz w:val="24"/>
                <w:szCs w:val="24"/>
              </w:rPr>
              <w:t>информирование граждан о вакантных должно</w:t>
            </w:r>
            <w:r w:rsidRPr="00E63D1D">
              <w:rPr>
                <w:rFonts w:ascii="Times New Roman" w:eastAsia="Times New Roman" w:hAnsi="Times New Roman" w:cs="Times New Roman"/>
                <w:spacing w:val="-8"/>
                <w:sz w:val="24"/>
                <w:szCs w:val="24"/>
              </w:rPr>
              <w:softHyphen/>
              <w:t>стях   на   рынке   труда   ЧМР  и  работодате</w:t>
            </w:r>
            <w:r w:rsidRPr="00E63D1D">
              <w:rPr>
                <w:rFonts w:ascii="Times New Roman" w:eastAsia="Times New Roman" w:hAnsi="Times New Roman" w:cs="Times New Roman"/>
                <w:spacing w:val="-8"/>
                <w:sz w:val="24"/>
                <w:szCs w:val="24"/>
              </w:rPr>
              <w:softHyphen/>
              <w:t>лей   о   кандидатах,  желающих трудоустроиться на    вакант</w:t>
            </w:r>
            <w:r w:rsidRPr="00E63D1D">
              <w:rPr>
                <w:rFonts w:ascii="Times New Roman" w:eastAsia="Times New Roman" w:hAnsi="Times New Roman" w:cs="Times New Roman"/>
                <w:spacing w:val="-8"/>
                <w:sz w:val="24"/>
                <w:szCs w:val="24"/>
              </w:rPr>
              <w:softHyphen/>
              <w:t>ные должности</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hAnsi="Times New Roman" w:cs="Times New Roman"/>
                <w:spacing w:val="-1"/>
                <w:sz w:val="24"/>
                <w:szCs w:val="24"/>
              </w:rPr>
              <w:t>2016 – 2030 годы</w:t>
            </w:r>
          </w:p>
        </w:tc>
        <w:tc>
          <w:tcPr>
            <w:tcW w:w="1984"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spacing w:val="-6"/>
                <w:sz w:val="24"/>
                <w:szCs w:val="24"/>
              </w:rPr>
              <w:t>ИК ЧМР РТ, ГКУ ЦЗН г.Чистополя</w:t>
            </w:r>
          </w:p>
        </w:tc>
        <w:tc>
          <w:tcPr>
            <w:tcW w:w="99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spacing w:val="-8"/>
                <w:sz w:val="24"/>
                <w:szCs w:val="24"/>
              </w:rPr>
              <w:t>Информирование граждан  и  работодате</w:t>
            </w:r>
            <w:r w:rsidRPr="00E63D1D">
              <w:rPr>
                <w:rFonts w:ascii="Times New Roman" w:eastAsia="Times New Roman" w:hAnsi="Times New Roman" w:cs="Times New Roman"/>
                <w:spacing w:val="-8"/>
                <w:sz w:val="24"/>
                <w:szCs w:val="24"/>
              </w:rPr>
              <w:softHyphen/>
              <w:t>лей   о положении на рынке труда - 1104 чел.</w:t>
            </w:r>
          </w:p>
        </w:tc>
      </w:tr>
      <w:tr w:rsidR="00DA0B3B" w:rsidRPr="00E63D1D" w:rsidTr="00C957A0">
        <w:trPr>
          <w:trHeight w:val="324"/>
          <w:tblHead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1.3.</w:t>
            </w:r>
          </w:p>
        </w:tc>
        <w:tc>
          <w:tcPr>
            <w:tcW w:w="2962" w:type="dxa"/>
            <w:tcBorders>
              <w:top w:val="single" w:sz="4" w:space="0" w:color="auto"/>
              <w:left w:val="nil"/>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spacing w:val="-8"/>
                <w:sz w:val="24"/>
                <w:szCs w:val="24"/>
              </w:rPr>
              <w:t>предоставление финансовой помощи       безра</w:t>
            </w:r>
            <w:r w:rsidRPr="00E63D1D">
              <w:rPr>
                <w:rFonts w:ascii="Times New Roman" w:eastAsia="Times New Roman" w:hAnsi="Times New Roman" w:cs="Times New Roman"/>
                <w:spacing w:val="-8"/>
                <w:sz w:val="24"/>
                <w:szCs w:val="24"/>
              </w:rPr>
              <w:softHyphen/>
              <w:t>ботным гражданам при реги</w:t>
            </w:r>
            <w:r w:rsidRPr="00E63D1D">
              <w:rPr>
                <w:rFonts w:ascii="Times New Roman" w:eastAsia="Times New Roman" w:hAnsi="Times New Roman" w:cs="Times New Roman"/>
                <w:spacing w:val="-8"/>
                <w:sz w:val="24"/>
                <w:szCs w:val="24"/>
              </w:rPr>
              <w:softHyphen/>
              <w:t>страции             предприниматель</w:t>
            </w:r>
            <w:r w:rsidRPr="00E63D1D">
              <w:rPr>
                <w:rFonts w:ascii="Times New Roman" w:eastAsia="Times New Roman" w:hAnsi="Times New Roman" w:cs="Times New Roman"/>
                <w:spacing w:val="-8"/>
                <w:sz w:val="24"/>
                <w:szCs w:val="24"/>
              </w:rPr>
              <w:softHyphen/>
              <w:t>ской деятельности,     осущест</w:t>
            </w:r>
            <w:r w:rsidRPr="00E63D1D">
              <w:rPr>
                <w:rFonts w:ascii="Times New Roman" w:eastAsia="Times New Roman" w:hAnsi="Times New Roman" w:cs="Times New Roman"/>
                <w:spacing w:val="-8"/>
                <w:sz w:val="24"/>
                <w:szCs w:val="24"/>
              </w:rPr>
              <w:softHyphen/>
              <w:t>вление взаимодействия с си</w:t>
            </w:r>
            <w:r w:rsidRPr="00E63D1D">
              <w:rPr>
                <w:rFonts w:ascii="Times New Roman" w:eastAsia="Times New Roman" w:hAnsi="Times New Roman" w:cs="Times New Roman"/>
                <w:spacing w:val="-8"/>
                <w:sz w:val="24"/>
                <w:szCs w:val="24"/>
              </w:rPr>
              <w:softHyphen/>
              <w:t>стемой    поддержки малого и среднего       предприниматель</w:t>
            </w:r>
            <w:r w:rsidRPr="00E63D1D">
              <w:rPr>
                <w:rFonts w:ascii="Times New Roman" w:eastAsia="Times New Roman" w:hAnsi="Times New Roman" w:cs="Times New Roman"/>
                <w:spacing w:val="-8"/>
                <w:sz w:val="24"/>
                <w:szCs w:val="24"/>
              </w:rPr>
              <w:softHyphen/>
              <w:t>ства</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hAnsi="Times New Roman" w:cs="Times New Roman"/>
                <w:spacing w:val="-1"/>
                <w:sz w:val="24"/>
                <w:szCs w:val="24"/>
              </w:rPr>
              <w:t>2016 – 2030 годы</w:t>
            </w:r>
          </w:p>
        </w:tc>
        <w:tc>
          <w:tcPr>
            <w:tcW w:w="1984"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spacing w:val="-6"/>
                <w:sz w:val="24"/>
                <w:szCs w:val="24"/>
              </w:rPr>
              <w:t>ИК ЧМР РТ, ГКУ ЦЗН г.Чистополя</w:t>
            </w:r>
          </w:p>
        </w:tc>
        <w:tc>
          <w:tcPr>
            <w:tcW w:w="99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За 12 месяцев 2019 года предоставлена финансовая помощи 12  безработным гражданам при регистрации предпринимательской деятельности.</w:t>
            </w:r>
          </w:p>
        </w:tc>
      </w:tr>
      <w:tr w:rsidR="00DA0B3B" w:rsidRPr="00E63D1D" w:rsidTr="00C957A0">
        <w:trPr>
          <w:trHeight w:val="324"/>
          <w:tblHead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lastRenderedPageBreak/>
              <w:t>1.4.</w:t>
            </w:r>
          </w:p>
        </w:tc>
        <w:tc>
          <w:tcPr>
            <w:tcW w:w="2962" w:type="dxa"/>
            <w:tcBorders>
              <w:top w:val="single" w:sz="4" w:space="0" w:color="auto"/>
              <w:left w:val="nil"/>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spacing w:val="-8"/>
                <w:sz w:val="24"/>
                <w:szCs w:val="24"/>
              </w:rPr>
              <w:t>стимулирование работодате</w:t>
            </w:r>
            <w:r w:rsidRPr="00E63D1D">
              <w:rPr>
                <w:rFonts w:ascii="Times New Roman" w:eastAsia="Times New Roman" w:hAnsi="Times New Roman" w:cs="Times New Roman"/>
                <w:spacing w:val="-8"/>
                <w:sz w:val="24"/>
                <w:szCs w:val="24"/>
              </w:rPr>
              <w:softHyphen/>
              <w:t>лей по созданию рабочих мест для трудоустройства инвали</w:t>
            </w:r>
            <w:r w:rsidRPr="00E63D1D">
              <w:rPr>
                <w:rFonts w:ascii="Times New Roman" w:eastAsia="Times New Roman" w:hAnsi="Times New Roman" w:cs="Times New Roman"/>
                <w:spacing w:val="-8"/>
                <w:sz w:val="24"/>
                <w:szCs w:val="24"/>
              </w:rPr>
              <w:softHyphen/>
              <w:t>дов,   многодетных родителей, родителей, имеющих детей-инвалидов, содействие   сохра</w:t>
            </w:r>
            <w:r w:rsidRPr="00E63D1D">
              <w:rPr>
                <w:rFonts w:ascii="Times New Roman" w:eastAsia="Times New Roman" w:hAnsi="Times New Roman" w:cs="Times New Roman"/>
                <w:spacing w:val="-8"/>
                <w:sz w:val="24"/>
                <w:szCs w:val="24"/>
              </w:rPr>
              <w:softHyphen/>
              <w:t>нению действующих рабочих мест   в   организациях, образо</w:t>
            </w:r>
            <w:r w:rsidRPr="00E63D1D">
              <w:rPr>
                <w:rFonts w:ascii="Times New Roman" w:eastAsia="Times New Roman" w:hAnsi="Times New Roman" w:cs="Times New Roman"/>
                <w:spacing w:val="-8"/>
                <w:sz w:val="24"/>
                <w:szCs w:val="24"/>
              </w:rPr>
              <w:softHyphen/>
              <w:t>ванных общественными   орга</w:t>
            </w:r>
            <w:r w:rsidRPr="00E63D1D">
              <w:rPr>
                <w:rFonts w:ascii="Times New Roman" w:eastAsia="Times New Roman" w:hAnsi="Times New Roman" w:cs="Times New Roman"/>
                <w:spacing w:val="-8"/>
                <w:sz w:val="24"/>
                <w:szCs w:val="24"/>
              </w:rPr>
              <w:softHyphen/>
              <w:t>низациями инвалидов</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hAnsi="Times New Roman" w:cs="Times New Roman"/>
                <w:spacing w:val="-1"/>
                <w:sz w:val="24"/>
                <w:szCs w:val="24"/>
              </w:rPr>
              <w:t>2016 – 2030 годы</w:t>
            </w:r>
          </w:p>
        </w:tc>
        <w:tc>
          <w:tcPr>
            <w:tcW w:w="1984"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spacing w:val="-6"/>
                <w:sz w:val="24"/>
                <w:szCs w:val="24"/>
              </w:rPr>
              <w:t>ИК ЧМР РТ, ГКУ ЦЗН г.Чистополя</w:t>
            </w:r>
          </w:p>
        </w:tc>
        <w:tc>
          <w:tcPr>
            <w:tcW w:w="99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lang w:eastAsia="en-US"/>
              </w:rPr>
            </w:pPr>
            <w:r w:rsidRPr="00E63D1D">
              <w:rPr>
                <w:rFonts w:ascii="Times New Roman" w:eastAsia="Times New Roman" w:hAnsi="Times New Roman" w:cs="Times New Roman"/>
                <w:bCs/>
                <w:color w:val="000000"/>
                <w:sz w:val="24"/>
                <w:szCs w:val="24"/>
                <w:lang w:eastAsia="en-US"/>
              </w:rPr>
              <w:t>В рамках  государственной программы «Содействие  занятости  населения  Республики  Татарстан на 2014-2021 годы» за 12 месяцев   2019 года:  трудоустроен 1 многодетный родитель в</w:t>
            </w:r>
            <w:r w:rsidRPr="00E63D1D">
              <w:rPr>
                <w:rFonts w:ascii="Times New Roman" w:eastAsia="Times New Roman" w:hAnsi="Times New Roman" w:cs="Times New Roman"/>
                <w:spacing w:val="-8"/>
                <w:sz w:val="24"/>
                <w:szCs w:val="24"/>
                <w:lang w:eastAsia="en-US"/>
              </w:rPr>
              <w:t xml:space="preserve"> ООО Чистопольское УПП «Реглан»,</w:t>
            </w:r>
            <w:r w:rsidRPr="00E63D1D">
              <w:rPr>
                <w:rFonts w:ascii="Times New Roman" w:eastAsia="Times New Roman" w:hAnsi="Times New Roman" w:cs="Times New Roman"/>
                <w:bCs/>
                <w:color w:val="000000"/>
                <w:sz w:val="24"/>
                <w:szCs w:val="24"/>
                <w:lang w:eastAsia="en-US"/>
              </w:rPr>
              <w:t xml:space="preserve"> в соответствии с заключенным договором  о возмещение затрат  работодателю по созданию  рабочего места для трудоустройства  многодетного  родителя; трудоустроены  10 инвалидов в  </w:t>
            </w:r>
            <w:r w:rsidRPr="00E63D1D">
              <w:rPr>
                <w:rFonts w:ascii="Times New Roman" w:hAnsi="Times New Roman" w:cs="Times New Roman"/>
                <w:sz w:val="24"/>
                <w:szCs w:val="24"/>
              </w:rPr>
              <w:t xml:space="preserve">ООО ПКФ «Бетар, </w:t>
            </w:r>
            <w:r w:rsidRPr="00E63D1D">
              <w:rPr>
                <w:rFonts w:ascii="Times New Roman" w:eastAsia="Times New Roman" w:hAnsi="Times New Roman" w:cs="Times New Roman"/>
                <w:bCs/>
                <w:color w:val="000000"/>
                <w:sz w:val="24"/>
                <w:szCs w:val="24"/>
                <w:lang w:eastAsia="en-US"/>
              </w:rPr>
              <w:t xml:space="preserve"> </w:t>
            </w:r>
            <w:r w:rsidRPr="00E63D1D">
              <w:rPr>
                <w:rFonts w:ascii="Times New Roman" w:hAnsi="Times New Roman" w:cs="Times New Roman"/>
                <w:sz w:val="24"/>
                <w:szCs w:val="24"/>
              </w:rPr>
              <w:t xml:space="preserve">ЧОУ СМЦ «Развитие», ООО Газета «Без проблем», ПОУ Чистопольская ТШ ДОСАФФ РТ, ООО «Чистопольский Автодор», ООО ЧОП «Гамбит», ЧОУ ДПО учебный комплекс «Восток», ЧОУ СМЦ «Развитие» </w:t>
            </w:r>
            <w:r w:rsidRPr="00E63D1D">
              <w:rPr>
                <w:rFonts w:ascii="Times New Roman" w:eastAsia="Times New Roman" w:hAnsi="Times New Roman" w:cs="Times New Roman"/>
                <w:bCs/>
                <w:color w:val="000000"/>
                <w:sz w:val="24"/>
                <w:szCs w:val="24"/>
                <w:lang w:eastAsia="en-US"/>
              </w:rPr>
              <w:t xml:space="preserve">в соответствии с  заключенными  договорами   на  возмещение затрат работодателю </w:t>
            </w:r>
            <w:r w:rsidRPr="00E63D1D">
              <w:rPr>
                <w:rFonts w:ascii="Times New Roman" w:hAnsi="Times New Roman" w:cs="Times New Roman"/>
                <w:sz w:val="24"/>
                <w:szCs w:val="24"/>
              </w:rPr>
              <w:t>на оплату труда инвалида, трудоустроенного по направлению Центра занятости</w:t>
            </w:r>
            <w:r w:rsidRPr="00E63D1D">
              <w:rPr>
                <w:rFonts w:ascii="Times New Roman" w:eastAsia="Times New Roman" w:hAnsi="Times New Roman" w:cs="Times New Roman"/>
                <w:bCs/>
                <w:color w:val="000000"/>
                <w:sz w:val="24"/>
                <w:szCs w:val="24"/>
                <w:lang w:eastAsia="en-US"/>
              </w:rPr>
              <w:t xml:space="preserve">,  </w:t>
            </w:r>
            <w:r w:rsidRPr="00E63D1D">
              <w:rPr>
                <w:rFonts w:ascii="Times New Roman" w:eastAsia="Times New Roman" w:hAnsi="Times New Roman" w:cs="Times New Roman"/>
                <w:spacing w:val="-8"/>
                <w:sz w:val="24"/>
                <w:szCs w:val="24"/>
                <w:lang w:eastAsia="en-US"/>
              </w:rPr>
              <w:t>Предоставлены субсидии по  сохра</w:t>
            </w:r>
            <w:r w:rsidRPr="00E63D1D">
              <w:rPr>
                <w:rFonts w:ascii="Times New Roman" w:eastAsia="Times New Roman" w:hAnsi="Times New Roman" w:cs="Times New Roman"/>
                <w:spacing w:val="-8"/>
                <w:sz w:val="24"/>
                <w:szCs w:val="24"/>
                <w:lang w:eastAsia="en-US"/>
              </w:rPr>
              <w:softHyphen/>
              <w:t>нению действующих рабочих мест  в   организациях, образо</w:t>
            </w:r>
            <w:r w:rsidRPr="00E63D1D">
              <w:rPr>
                <w:rFonts w:ascii="Times New Roman" w:eastAsia="Times New Roman" w:hAnsi="Times New Roman" w:cs="Times New Roman"/>
                <w:spacing w:val="-8"/>
                <w:sz w:val="24"/>
                <w:szCs w:val="24"/>
                <w:lang w:eastAsia="en-US"/>
              </w:rPr>
              <w:softHyphen/>
              <w:t>ванных общественными   орга</w:t>
            </w:r>
            <w:r w:rsidRPr="00E63D1D">
              <w:rPr>
                <w:rFonts w:ascii="Times New Roman" w:eastAsia="Times New Roman" w:hAnsi="Times New Roman" w:cs="Times New Roman"/>
                <w:spacing w:val="-8"/>
                <w:sz w:val="24"/>
                <w:szCs w:val="24"/>
                <w:lang w:eastAsia="en-US"/>
              </w:rPr>
              <w:softHyphen/>
              <w:t>низациями инвалидов: ООО Чистопольское УПП «Реглан», произведена компенсация затрат на заработную плату 18 гражданам, имеющим инвалидность.</w:t>
            </w:r>
          </w:p>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r>
      <w:tr w:rsidR="00DA0B3B" w:rsidRPr="001C780D" w:rsidTr="00C957A0">
        <w:trPr>
          <w:trHeight w:val="324"/>
          <w:tblHead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1.5.</w:t>
            </w:r>
          </w:p>
        </w:tc>
        <w:tc>
          <w:tcPr>
            <w:tcW w:w="2962" w:type="dxa"/>
            <w:tcBorders>
              <w:top w:val="single" w:sz="4" w:space="0" w:color="auto"/>
              <w:left w:val="nil"/>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spacing w:val="-8"/>
                <w:sz w:val="24"/>
                <w:szCs w:val="24"/>
              </w:rPr>
              <w:t>организация профессиональ</w:t>
            </w:r>
            <w:r w:rsidRPr="00E63D1D">
              <w:rPr>
                <w:rFonts w:ascii="Times New Roman" w:eastAsia="Times New Roman" w:hAnsi="Times New Roman" w:cs="Times New Roman"/>
                <w:spacing w:val="-8"/>
                <w:sz w:val="24"/>
                <w:szCs w:val="24"/>
              </w:rPr>
              <w:softHyphen/>
              <w:t>ного обучения и     дополни</w:t>
            </w:r>
            <w:r w:rsidRPr="00E63D1D">
              <w:rPr>
                <w:rFonts w:ascii="Times New Roman" w:eastAsia="Times New Roman" w:hAnsi="Times New Roman" w:cs="Times New Roman"/>
                <w:spacing w:val="-8"/>
                <w:sz w:val="24"/>
                <w:szCs w:val="24"/>
              </w:rPr>
              <w:softHyphen/>
              <w:t>тельного профессионального образования женщин, нахо</w:t>
            </w:r>
            <w:r w:rsidRPr="00E63D1D">
              <w:rPr>
                <w:rFonts w:ascii="Times New Roman" w:eastAsia="Times New Roman" w:hAnsi="Times New Roman" w:cs="Times New Roman"/>
                <w:spacing w:val="-8"/>
                <w:sz w:val="24"/>
                <w:szCs w:val="24"/>
              </w:rPr>
              <w:softHyphen/>
              <w:t>дящихся в  отпуске по уходу за ребенком до достижения им   возраста трех  лет, плани</w:t>
            </w:r>
            <w:r w:rsidRPr="00E63D1D">
              <w:rPr>
                <w:rFonts w:ascii="Times New Roman" w:eastAsia="Times New Roman" w:hAnsi="Times New Roman" w:cs="Times New Roman"/>
                <w:spacing w:val="-8"/>
                <w:sz w:val="24"/>
                <w:szCs w:val="24"/>
              </w:rPr>
              <w:softHyphen/>
              <w:t>рующих возвращение к тру</w:t>
            </w:r>
            <w:r w:rsidRPr="00E63D1D">
              <w:rPr>
                <w:rFonts w:ascii="Times New Roman" w:eastAsia="Times New Roman" w:hAnsi="Times New Roman" w:cs="Times New Roman"/>
                <w:spacing w:val="-8"/>
                <w:sz w:val="24"/>
                <w:szCs w:val="24"/>
              </w:rPr>
              <w:softHyphen/>
              <w:t>довой деятельности</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hAnsi="Times New Roman" w:cs="Times New Roman"/>
                <w:spacing w:val="-1"/>
                <w:sz w:val="24"/>
                <w:szCs w:val="24"/>
              </w:rPr>
              <w:t>2016 – 2030 годы</w:t>
            </w:r>
          </w:p>
        </w:tc>
        <w:tc>
          <w:tcPr>
            <w:tcW w:w="1984"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spacing w:val="-6"/>
                <w:sz w:val="24"/>
                <w:szCs w:val="24"/>
              </w:rPr>
              <w:t>ИК ЧМР РТ, ГКУ ЦЗН г.Чистополя</w:t>
            </w:r>
          </w:p>
        </w:tc>
        <w:tc>
          <w:tcPr>
            <w:tcW w:w="99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spacing w:val="-8"/>
                <w:sz w:val="24"/>
                <w:szCs w:val="24"/>
              </w:rPr>
              <w:t>В 2019 году  организовано профессиональ</w:t>
            </w:r>
            <w:r w:rsidRPr="00E63D1D">
              <w:rPr>
                <w:rFonts w:ascii="Times New Roman" w:eastAsia="Times New Roman" w:hAnsi="Times New Roman" w:cs="Times New Roman"/>
                <w:spacing w:val="-8"/>
                <w:sz w:val="24"/>
                <w:szCs w:val="24"/>
              </w:rPr>
              <w:softHyphen/>
              <w:t>ное обучение и  дополни</w:t>
            </w:r>
            <w:r w:rsidRPr="00E63D1D">
              <w:rPr>
                <w:rFonts w:ascii="Times New Roman" w:eastAsia="Times New Roman" w:hAnsi="Times New Roman" w:cs="Times New Roman"/>
                <w:spacing w:val="-8"/>
                <w:sz w:val="24"/>
                <w:szCs w:val="24"/>
              </w:rPr>
              <w:softHyphen/>
              <w:t>тельного профессионального образования 10 женщин, нахо</w:t>
            </w:r>
            <w:r w:rsidRPr="00E63D1D">
              <w:rPr>
                <w:rFonts w:ascii="Times New Roman" w:eastAsia="Times New Roman" w:hAnsi="Times New Roman" w:cs="Times New Roman"/>
                <w:spacing w:val="-8"/>
                <w:sz w:val="24"/>
                <w:szCs w:val="24"/>
              </w:rPr>
              <w:softHyphen/>
              <w:t>дящихся в  отпуске по уходу за ребенком до достижения им   возраста трех  лет, плани</w:t>
            </w:r>
            <w:r w:rsidRPr="00E63D1D">
              <w:rPr>
                <w:rFonts w:ascii="Times New Roman" w:eastAsia="Times New Roman" w:hAnsi="Times New Roman" w:cs="Times New Roman"/>
                <w:spacing w:val="-8"/>
                <w:sz w:val="24"/>
                <w:szCs w:val="24"/>
              </w:rPr>
              <w:softHyphen/>
              <w:t>рующих возвращение к тру</w:t>
            </w:r>
            <w:r w:rsidRPr="00E63D1D">
              <w:rPr>
                <w:rFonts w:ascii="Times New Roman" w:eastAsia="Times New Roman" w:hAnsi="Times New Roman" w:cs="Times New Roman"/>
                <w:spacing w:val="-8"/>
                <w:sz w:val="24"/>
                <w:szCs w:val="24"/>
              </w:rPr>
              <w:softHyphen/>
              <w:t>довой деятельности</w:t>
            </w:r>
          </w:p>
        </w:tc>
      </w:tr>
    </w:tbl>
    <w:p w:rsidR="0075659A" w:rsidRDefault="0075659A">
      <w:r>
        <w:br w:type="page"/>
      </w:r>
    </w:p>
    <w:tbl>
      <w:tblPr>
        <w:tblW w:w="15533" w:type="dxa"/>
        <w:tblInd w:w="-116" w:type="dxa"/>
        <w:tblLayout w:type="fixed"/>
        <w:tblLook w:val="04A0" w:firstRow="1" w:lastRow="0" w:firstColumn="1" w:lastColumn="0" w:noHBand="0" w:noVBand="1"/>
      </w:tblPr>
      <w:tblGrid>
        <w:gridCol w:w="806"/>
        <w:gridCol w:w="2962"/>
        <w:gridCol w:w="851"/>
        <w:gridCol w:w="1984"/>
        <w:gridCol w:w="992"/>
        <w:gridCol w:w="1418"/>
        <w:gridCol w:w="6520"/>
      </w:tblGrid>
      <w:tr w:rsidR="00DA0B3B" w:rsidRPr="00E63D1D" w:rsidTr="00B56B00">
        <w:trPr>
          <w:trHeight w:val="511"/>
          <w:tblHeader/>
        </w:trPr>
        <w:tc>
          <w:tcPr>
            <w:tcW w:w="1553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A0B3B" w:rsidRPr="00E63D1D" w:rsidRDefault="00DA0B3B" w:rsidP="00E63D1D">
            <w:pPr>
              <w:spacing w:after="0" w:line="240" w:lineRule="auto"/>
              <w:contextualSpacing/>
              <w:jc w:val="center"/>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lastRenderedPageBreak/>
              <w:t>Мероприятия в сфере строительства</w:t>
            </w:r>
          </w:p>
        </w:tc>
      </w:tr>
      <w:tr w:rsidR="00DA0B3B" w:rsidRPr="00E63D1D" w:rsidTr="00C957A0">
        <w:trPr>
          <w:trHeight w:val="324"/>
          <w:tblHead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w:t>
            </w:r>
          </w:p>
        </w:tc>
        <w:tc>
          <w:tcPr>
            <w:tcW w:w="296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Водоснабжение населенных пунктов:</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r>
      <w:tr w:rsidR="00DA0B3B" w:rsidRPr="00E63D1D" w:rsidTr="00C957A0">
        <w:trPr>
          <w:trHeight w:val="324"/>
          <w:tblHead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1.2</w:t>
            </w:r>
          </w:p>
        </w:tc>
        <w:tc>
          <w:tcPr>
            <w:tcW w:w="2962" w:type="dxa"/>
            <w:tcBorders>
              <w:top w:val="single" w:sz="4" w:space="0" w:color="auto"/>
              <w:left w:val="nil"/>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sz w:val="24"/>
                <w:szCs w:val="24"/>
              </w:rPr>
            </w:pPr>
            <w:r w:rsidRPr="00E63D1D">
              <w:rPr>
                <w:rFonts w:ascii="Times New Roman" w:eastAsia="Times New Roman" w:hAnsi="Times New Roman" w:cs="Times New Roman"/>
                <w:bCs/>
                <w:sz w:val="24"/>
                <w:szCs w:val="24"/>
              </w:rPr>
              <w:t>с. Кутлушкино</w:t>
            </w:r>
          </w:p>
          <w:p w:rsidR="00DA0B3B" w:rsidRPr="00E63D1D" w:rsidRDefault="00DA0B3B" w:rsidP="001C780D">
            <w:pPr>
              <w:spacing w:after="0" w:line="240" w:lineRule="auto"/>
              <w:contextualSpacing/>
              <w:jc w:val="both"/>
              <w:rPr>
                <w:rFonts w:ascii="Times New Roman" w:eastAsia="Times New Roman" w:hAnsi="Times New Roman" w:cs="Times New Roman"/>
                <w:bCs/>
                <w:sz w:val="24"/>
                <w:szCs w:val="24"/>
              </w:rPr>
            </w:pPr>
            <w:r w:rsidRPr="00E63D1D">
              <w:rPr>
                <w:rFonts w:ascii="Times New Roman" w:eastAsia="Times New Roman" w:hAnsi="Times New Roman" w:cs="Times New Roman"/>
                <w:bCs/>
                <w:sz w:val="24"/>
                <w:szCs w:val="24"/>
              </w:rPr>
              <w:t>с. Данауровка</w:t>
            </w:r>
          </w:p>
          <w:p w:rsidR="00DA0B3B" w:rsidRPr="00E63D1D" w:rsidRDefault="00DA0B3B" w:rsidP="001C780D">
            <w:pPr>
              <w:spacing w:after="0" w:line="240" w:lineRule="auto"/>
              <w:contextualSpacing/>
              <w:jc w:val="both"/>
              <w:rPr>
                <w:rFonts w:ascii="Times New Roman" w:eastAsia="Times New Roman" w:hAnsi="Times New Roman" w:cs="Times New Roman"/>
                <w:bCs/>
                <w:sz w:val="24"/>
                <w:szCs w:val="24"/>
              </w:rPr>
            </w:pPr>
            <w:r w:rsidRPr="00E63D1D">
              <w:rPr>
                <w:rFonts w:ascii="Times New Roman" w:eastAsia="Times New Roman" w:hAnsi="Times New Roman" w:cs="Times New Roman"/>
                <w:bCs/>
                <w:sz w:val="24"/>
                <w:szCs w:val="24"/>
              </w:rPr>
              <w:t>с. Акбулатово</w:t>
            </w:r>
          </w:p>
          <w:p w:rsidR="00DA0B3B" w:rsidRPr="00E63D1D" w:rsidRDefault="00DA0B3B" w:rsidP="001C780D">
            <w:pPr>
              <w:spacing w:after="0" w:line="240" w:lineRule="auto"/>
              <w:contextualSpacing/>
              <w:jc w:val="both"/>
              <w:rPr>
                <w:rFonts w:ascii="Times New Roman" w:eastAsia="Times New Roman" w:hAnsi="Times New Roman" w:cs="Times New Roman"/>
                <w:bCs/>
                <w:sz w:val="24"/>
                <w:szCs w:val="24"/>
              </w:rPr>
            </w:pPr>
            <w:r w:rsidRPr="00E63D1D">
              <w:rPr>
                <w:rFonts w:ascii="Times New Roman" w:eastAsia="Times New Roman" w:hAnsi="Times New Roman" w:cs="Times New Roman"/>
                <w:bCs/>
                <w:sz w:val="24"/>
                <w:szCs w:val="24"/>
              </w:rPr>
              <w:t>с. Чистопольские Выселки</w:t>
            </w:r>
          </w:p>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sz w:val="24"/>
                <w:szCs w:val="24"/>
              </w:rPr>
              <w:t>с. Александровка</w:t>
            </w:r>
          </w:p>
        </w:tc>
        <w:tc>
          <w:tcPr>
            <w:tcW w:w="851" w:type="dxa"/>
            <w:tcBorders>
              <w:top w:val="single" w:sz="4" w:space="0" w:color="auto"/>
              <w:left w:val="nil"/>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2019 г.</w:t>
            </w:r>
          </w:p>
        </w:tc>
        <w:tc>
          <w:tcPr>
            <w:tcW w:w="1984" w:type="dxa"/>
            <w:tcBorders>
              <w:top w:val="single" w:sz="4" w:space="0" w:color="auto"/>
              <w:left w:val="nil"/>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ИК ЧМР РТ, отдел строительства ИК ЧМР</w:t>
            </w:r>
          </w:p>
        </w:tc>
        <w:tc>
          <w:tcPr>
            <w:tcW w:w="99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10 000,0</w:t>
            </w:r>
          </w:p>
        </w:tc>
        <w:tc>
          <w:tcPr>
            <w:tcW w:w="1418"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Бюджет РТ</w:t>
            </w: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8C04A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В 2019 г. по программе «Обеспечение населения питьевой водой» завершены работы по реконструкции сетей водоснабжения в н.п. Кутлушкино, д. Данауровка. По этой же программе завершены проектные работы на реконструкцию сетей водоснабжения в н.п. Александровка и н.п. Чистопольские Выселки. Общий объем финансирования по программе составил 9 млн. 518 тыс. рублей.</w:t>
            </w:r>
          </w:p>
        </w:tc>
      </w:tr>
      <w:tr w:rsidR="00DA0B3B" w:rsidRPr="00E63D1D" w:rsidTr="00C957A0">
        <w:trPr>
          <w:trHeight w:val="324"/>
          <w:tblHead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w:t>
            </w:r>
          </w:p>
        </w:tc>
        <w:tc>
          <w:tcPr>
            <w:tcW w:w="296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Благоустройство г.Чистополь:</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r>
      <w:tr w:rsidR="00DA0B3B" w:rsidRPr="00E63D1D" w:rsidTr="00C957A0">
        <w:trPr>
          <w:trHeight w:val="324"/>
          <w:tblHead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2.1</w:t>
            </w:r>
          </w:p>
        </w:tc>
        <w:tc>
          <w:tcPr>
            <w:tcW w:w="296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Строительство дорог</w:t>
            </w:r>
          </w:p>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12 улиц протяженность 15 км</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2017-2030 гг.</w:t>
            </w:r>
          </w:p>
        </w:tc>
        <w:tc>
          <w:tcPr>
            <w:tcW w:w="1984"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hAnsi="Times New Roman" w:cs="Times New Roman"/>
                <w:sz w:val="24"/>
                <w:szCs w:val="24"/>
              </w:rPr>
            </w:pPr>
            <w:r w:rsidRPr="00E63D1D">
              <w:rPr>
                <w:rFonts w:ascii="Times New Roman" w:eastAsia="Times New Roman" w:hAnsi="Times New Roman" w:cs="Times New Roman"/>
                <w:bCs/>
                <w:color w:val="000000"/>
                <w:sz w:val="24"/>
                <w:szCs w:val="24"/>
              </w:rPr>
              <w:t>Чистопольский городской ИК ЧМР, отдел строительства и ЖКХ городского ИК ЧМР</w:t>
            </w:r>
          </w:p>
        </w:tc>
        <w:tc>
          <w:tcPr>
            <w:tcW w:w="99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27 000,0</w:t>
            </w:r>
          </w:p>
        </w:tc>
        <w:tc>
          <w:tcPr>
            <w:tcW w:w="1418"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Бюджеты МО</w:t>
            </w: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01361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sz w:val="24"/>
                <w:szCs w:val="24"/>
              </w:rPr>
              <w:t>За отчетный период работа в данном проекте не осуществлялась.</w:t>
            </w:r>
          </w:p>
        </w:tc>
      </w:tr>
      <w:tr w:rsidR="00DA0B3B" w:rsidRPr="00E63D1D" w:rsidTr="00C957A0">
        <w:trPr>
          <w:trHeight w:val="324"/>
          <w:tblHead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2.2</w:t>
            </w:r>
          </w:p>
        </w:tc>
        <w:tc>
          <w:tcPr>
            <w:tcW w:w="296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Ремонт проезжей части дорог</w:t>
            </w:r>
          </w:p>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32 улицы, протяженностью 83 км</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2017-2030 гг.</w:t>
            </w:r>
          </w:p>
        </w:tc>
        <w:tc>
          <w:tcPr>
            <w:tcW w:w="1984"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hAnsi="Times New Roman" w:cs="Times New Roman"/>
                <w:sz w:val="24"/>
                <w:szCs w:val="24"/>
              </w:rPr>
            </w:pPr>
            <w:r w:rsidRPr="00E63D1D">
              <w:rPr>
                <w:rFonts w:ascii="Times New Roman" w:eastAsia="Times New Roman" w:hAnsi="Times New Roman" w:cs="Times New Roman"/>
                <w:bCs/>
                <w:color w:val="000000"/>
                <w:sz w:val="24"/>
                <w:szCs w:val="24"/>
              </w:rPr>
              <w:t>Чистопольский городской ИК ЧМР, отдел строительства и ЖКХ городского ИК ЧМР</w:t>
            </w:r>
          </w:p>
        </w:tc>
        <w:tc>
          <w:tcPr>
            <w:tcW w:w="99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150 000,0</w:t>
            </w:r>
          </w:p>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Бюджеты МО</w:t>
            </w:r>
          </w:p>
        </w:tc>
        <w:tc>
          <w:tcPr>
            <w:tcW w:w="6520" w:type="dxa"/>
            <w:tcBorders>
              <w:top w:val="single" w:sz="4" w:space="0" w:color="auto"/>
              <w:left w:val="nil"/>
              <w:bottom w:val="single" w:sz="4" w:space="0" w:color="auto"/>
              <w:right w:val="single" w:sz="4" w:space="0" w:color="auto"/>
            </w:tcBorders>
            <w:shd w:val="clear" w:color="auto" w:fill="auto"/>
          </w:tcPr>
          <w:p w:rsidR="00013619" w:rsidRPr="00E63D1D" w:rsidRDefault="00013619" w:rsidP="001C780D">
            <w:pPr>
              <w:spacing w:after="0" w:line="240" w:lineRule="auto"/>
              <w:contextualSpacing/>
              <w:jc w:val="both"/>
              <w:rPr>
                <w:rFonts w:ascii="Times New Roman" w:eastAsia="Times New Roman" w:hAnsi="Times New Roman"/>
                <w:bCs/>
                <w:color w:val="000000"/>
                <w:sz w:val="24"/>
                <w:szCs w:val="24"/>
              </w:rPr>
            </w:pPr>
            <w:r w:rsidRPr="00E63D1D">
              <w:rPr>
                <w:rFonts w:ascii="Times New Roman" w:eastAsia="Times New Roman" w:hAnsi="Times New Roman"/>
                <w:bCs/>
                <w:color w:val="000000"/>
                <w:sz w:val="24"/>
                <w:szCs w:val="24"/>
              </w:rPr>
              <w:t>Выполнены работы по асфальтобетонному покрытию и установка бордюрных камней по следующим улицам:</w:t>
            </w:r>
          </w:p>
          <w:p w:rsidR="00013619" w:rsidRPr="00E63D1D" w:rsidRDefault="00013619" w:rsidP="001C780D">
            <w:pPr>
              <w:spacing w:after="0" w:line="240" w:lineRule="auto"/>
              <w:contextualSpacing/>
              <w:jc w:val="both"/>
              <w:rPr>
                <w:rFonts w:ascii="Times New Roman" w:eastAsia="Times New Roman" w:hAnsi="Times New Roman"/>
                <w:bCs/>
                <w:color w:val="000000"/>
                <w:sz w:val="24"/>
                <w:szCs w:val="24"/>
              </w:rPr>
            </w:pPr>
            <w:r w:rsidRPr="00E63D1D">
              <w:rPr>
                <w:rFonts w:ascii="Times New Roman" w:eastAsia="Times New Roman" w:hAnsi="Times New Roman"/>
                <w:bCs/>
                <w:color w:val="000000"/>
                <w:sz w:val="24"/>
                <w:szCs w:val="24"/>
              </w:rPr>
              <w:t>ул. Левитана (от ул. Молодежная до ул.  Гафури),</w:t>
            </w:r>
          </w:p>
          <w:p w:rsidR="00013619" w:rsidRPr="00E63D1D" w:rsidRDefault="00013619" w:rsidP="001C780D">
            <w:pPr>
              <w:spacing w:after="0" w:line="240" w:lineRule="auto"/>
              <w:contextualSpacing/>
              <w:jc w:val="both"/>
              <w:rPr>
                <w:rFonts w:ascii="Times New Roman" w:eastAsia="Times New Roman" w:hAnsi="Times New Roman"/>
                <w:bCs/>
                <w:color w:val="000000"/>
                <w:sz w:val="24"/>
                <w:szCs w:val="24"/>
              </w:rPr>
            </w:pPr>
            <w:r w:rsidRPr="00E63D1D">
              <w:rPr>
                <w:rFonts w:ascii="Times New Roman" w:eastAsia="Times New Roman" w:hAnsi="Times New Roman"/>
                <w:bCs/>
                <w:color w:val="000000"/>
                <w:sz w:val="24"/>
                <w:szCs w:val="24"/>
              </w:rPr>
              <w:t>ул. Ухтомского (от ул. Чернышевского до ул. Жуковского),</w:t>
            </w:r>
          </w:p>
          <w:p w:rsidR="00013619" w:rsidRPr="00E63D1D" w:rsidRDefault="00013619" w:rsidP="001C780D">
            <w:pPr>
              <w:spacing w:after="0" w:line="240" w:lineRule="auto"/>
              <w:contextualSpacing/>
              <w:jc w:val="both"/>
              <w:rPr>
                <w:rFonts w:ascii="Times New Roman" w:eastAsia="Times New Roman" w:hAnsi="Times New Roman"/>
                <w:bCs/>
                <w:color w:val="000000"/>
                <w:sz w:val="24"/>
                <w:szCs w:val="24"/>
              </w:rPr>
            </w:pPr>
            <w:r w:rsidRPr="00E63D1D">
              <w:rPr>
                <w:rFonts w:ascii="Times New Roman" w:eastAsia="Times New Roman" w:hAnsi="Times New Roman"/>
                <w:bCs/>
                <w:color w:val="000000"/>
                <w:sz w:val="24"/>
                <w:szCs w:val="24"/>
              </w:rPr>
              <w:t>ул. Маринина (от ул. К. Маркса до ул. Г. Тукая),</w:t>
            </w:r>
          </w:p>
          <w:p w:rsidR="00013619" w:rsidRPr="00E63D1D" w:rsidRDefault="00013619" w:rsidP="001C780D">
            <w:pPr>
              <w:spacing w:after="0" w:line="240" w:lineRule="auto"/>
              <w:contextualSpacing/>
              <w:jc w:val="both"/>
              <w:rPr>
                <w:rFonts w:ascii="Times New Roman" w:eastAsia="Times New Roman" w:hAnsi="Times New Roman"/>
                <w:bCs/>
                <w:color w:val="000000"/>
                <w:sz w:val="24"/>
                <w:szCs w:val="24"/>
              </w:rPr>
            </w:pPr>
            <w:r w:rsidRPr="00E63D1D">
              <w:rPr>
                <w:rFonts w:ascii="Times New Roman" w:eastAsia="Times New Roman" w:hAnsi="Times New Roman"/>
                <w:bCs/>
                <w:color w:val="000000"/>
                <w:sz w:val="24"/>
                <w:szCs w:val="24"/>
              </w:rPr>
              <w:t>ул. Хамзина (от ул. Вахитова до ул. Базарная),</w:t>
            </w:r>
          </w:p>
          <w:p w:rsidR="00013619" w:rsidRPr="00E63D1D" w:rsidRDefault="00013619" w:rsidP="001C780D">
            <w:pPr>
              <w:spacing w:after="0" w:line="240" w:lineRule="auto"/>
              <w:contextualSpacing/>
              <w:jc w:val="both"/>
              <w:rPr>
                <w:rFonts w:ascii="Times New Roman" w:eastAsia="Times New Roman" w:hAnsi="Times New Roman"/>
                <w:bCs/>
                <w:color w:val="000000"/>
                <w:sz w:val="24"/>
                <w:szCs w:val="24"/>
              </w:rPr>
            </w:pPr>
            <w:r w:rsidRPr="00E63D1D">
              <w:rPr>
                <w:rFonts w:ascii="Times New Roman" w:eastAsia="Times New Roman" w:hAnsi="Times New Roman"/>
                <w:bCs/>
                <w:color w:val="000000"/>
                <w:sz w:val="24"/>
                <w:szCs w:val="24"/>
              </w:rPr>
              <w:t>ул. К. Маркса (от ул. Валиева до моста),</w:t>
            </w:r>
          </w:p>
          <w:p w:rsidR="00013619" w:rsidRPr="00E63D1D" w:rsidRDefault="00013619" w:rsidP="001C780D">
            <w:pPr>
              <w:spacing w:after="0" w:line="240" w:lineRule="auto"/>
              <w:contextualSpacing/>
              <w:jc w:val="both"/>
              <w:rPr>
                <w:rFonts w:ascii="Times New Roman" w:eastAsia="Times New Roman" w:hAnsi="Times New Roman"/>
                <w:bCs/>
                <w:color w:val="000000"/>
                <w:sz w:val="24"/>
                <w:szCs w:val="24"/>
              </w:rPr>
            </w:pPr>
            <w:r w:rsidRPr="00E63D1D">
              <w:rPr>
                <w:rFonts w:ascii="Times New Roman" w:eastAsia="Times New Roman" w:hAnsi="Times New Roman"/>
                <w:bCs/>
                <w:color w:val="000000"/>
                <w:sz w:val="24"/>
                <w:szCs w:val="24"/>
              </w:rPr>
              <w:t>ул. Октябрьская (от ул. Бутлерова до ул. Красноармейская),</w:t>
            </w:r>
          </w:p>
          <w:p w:rsidR="00013619" w:rsidRPr="00E63D1D" w:rsidRDefault="00013619" w:rsidP="001C780D">
            <w:pPr>
              <w:spacing w:after="0" w:line="240" w:lineRule="auto"/>
              <w:contextualSpacing/>
              <w:jc w:val="both"/>
              <w:rPr>
                <w:rFonts w:ascii="Times New Roman" w:eastAsia="Times New Roman" w:hAnsi="Times New Roman"/>
                <w:bCs/>
                <w:color w:val="000000"/>
                <w:sz w:val="24"/>
                <w:szCs w:val="24"/>
              </w:rPr>
            </w:pPr>
            <w:r w:rsidRPr="00E63D1D">
              <w:rPr>
                <w:rFonts w:ascii="Times New Roman" w:eastAsia="Times New Roman" w:hAnsi="Times New Roman"/>
                <w:bCs/>
                <w:color w:val="000000"/>
                <w:sz w:val="24"/>
                <w:szCs w:val="24"/>
              </w:rPr>
              <w:t>ул. Пионерская (от ул. Л. Толстого до ул. Бебеля),</w:t>
            </w:r>
          </w:p>
          <w:p w:rsidR="00013619" w:rsidRPr="00E63D1D" w:rsidRDefault="00013619" w:rsidP="001C780D">
            <w:pPr>
              <w:spacing w:after="0" w:line="240" w:lineRule="auto"/>
              <w:contextualSpacing/>
              <w:jc w:val="both"/>
              <w:rPr>
                <w:rFonts w:ascii="Times New Roman" w:eastAsia="Times New Roman" w:hAnsi="Times New Roman"/>
                <w:bCs/>
                <w:color w:val="000000"/>
                <w:sz w:val="24"/>
                <w:szCs w:val="24"/>
              </w:rPr>
            </w:pPr>
            <w:r w:rsidRPr="00E63D1D">
              <w:rPr>
                <w:rFonts w:ascii="Times New Roman" w:eastAsia="Times New Roman" w:hAnsi="Times New Roman"/>
                <w:bCs/>
                <w:color w:val="000000"/>
                <w:sz w:val="24"/>
                <w:szCs w:val="24"/>
              </w:rPr>
              <w:t>ул. Либкнехта (от ул. Вахитова до ул. Тукая),</w:t>
            </w:r>
          </w:p>
          <w:p w:rsidR="00DA0B3B" w:rsidRPr="00E63D1D" w:rsidRDefault="0001361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bCs/>
                <w:color w:val="000000"/>
                <w:sz w:val="24"/>
                <w:szCs w:val="24"/>
              </w:rPr>
              <w:t>участок дороги по ул. Курченко до ул. Х. Такташа, ул. Жукова, 1-ый пер. Мичурина, ул. Комсомольская (четная сторона).</w:t>
            </w:r>
          </w:p>
        </w:tc>
      </w:tr>
      <w:tr w:rsidR="00DA0B3B" w:rsidRPr="00E63D1D" w:rsidTr="00C957A0">
        <w:trPr>
          <w:trHeight w:val="324"/>
          <w:tblHead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lastRenderedPageBreak/>
              <w:t>2.3</w:t>
            </w:r>
          </w:p>
        </w:tc>
        <w:tc>
          <w:tcPr>
            <w:tcW w:w="296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Ремонт и строительство тротуаров, протяжённостью 60 км</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2017-2030 гг.</w:t>
            </w:r>
          </w:p>
        </w:tc>
        <w:tc>
          <w:tcPr>
            <w:tcW w:w="1984"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hAnsi="Times New Roman" w:cs="Times New Roman"/>
                <w:sz w:val="24"/>
                <w:szCs w:val="24"/>
              </w:rPr>
            </w:pPr>
            <w:r w:rsidRPr="00E63D1D">
              <w:rPr>
                <w:rFonts w:ascii="Times New Roman" w:eastAsia="Times New Roman" w:hAnsi="Times New Roman" w:cs="Times New Roman"/>
                <w:bCs/>
                <w:color w:val="000000"/>
                <w:sz w:val="24"/>
                <w:szCs w:val="24"/>
              </w:rPr>
              <w:t>Чистопольский городской ИК ЧМР, отдел строительства и ЖКХ городского ИК ЧМР</w:t>
            </w:r>
          </w:p>
        </w:tc>
        <w:tc>
          <w:tcPr>
            <w:tcW w:w="99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32 000,0</w:t>
            </w:r>
          </w:p>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Бюджеты МО</w:t>
            </w: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01361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bCs/>
                <w:color w:val="000000"/>
                <w:sz w:val="24"/>
                <w:szCs w:val="24"/>
              </w:rPr>
              <w:t>Проведены работы по строительству тротуаров на участке дороги от ул. Курченко до ул. Х. Такташа, ул. Часовая, д.35, д.37, д.39, г. Чистополь.</w:t>
            </w:r>
          </w:p>
        </w:tc>
      </w:tr>
      <w:tr w:rsidR="00DA0B3B" w:rsidRPr="00E63D1D" w:rsidTr="00C957A0">
        <w:trPr>
          <w:trHeight w:val="324"/>
          <w:tblHead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2.4</w:t>
            </w:r>
          </w:p>
        </w:tc>
        <w:tc>
          <w:tcPr>
            <w:tcW w:w="296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Программа по восстановлению освещения</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2015-2020 гг.</w:t>
            </w:r>
          </w:p>
        </w:tc>
        <w:tc>
          <w:tcPr>
            <w:tcW w:w="1984"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Министерство строительства, архитектуры и ЖКХ РТ, ИК ЧМР</w:t>
            </w:r>
          </w:p>
        </w:tc>
        <w:tc>
          <w:tcPr>
            <w:tcW w:w="99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7C0C2A"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По программе «Восстановление уличного освещения» в Чистопольском муниципальном районе установлен 251 светильник, 1 щит ВЩУ и проложено 3,586 км СИП на общую сумму 4 млн. 493 тыс. руб.</w:t>
            </w:r>
          </w:p>
        </w:tc>
      </w:tr>
      <w:tr w:rsidR="00DA0B3B" w:rsidRPr="00E63D1D" w:rsidTr="00C957A0">
        <w:trPr>
          <w:trHeight w:val="324"/>
          <w:tblHead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2.5</w:t>
            </w:r>
          </w:p>
        </w:tc>
        <w:tc>
          <w:tcPr>
            <w:tcW w:w="296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Благоустройство дворовых территорий многоквартирных домов, площадью 7110 м²</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2017-2030 гг.</w:t>
            </w:r>
          </w:p>
        </w:tc>
        <w:tc>
          <w:tcPr>
            <w:tcW w:w="1984"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hAnsi="Times New Roman" w:cs="Times New Roman"/>
                <w:sz w:val="24"/>
                <w:szCs w:val="24"/>
              </w:rPr>
            </w:pPr>
            <w:r w:rsidRPr="00E63D1D">
              <w:rPr>
                <w:rFonts w:ascii="Times New Roman" w:eastAsia="Times New Roman" w:hAnsi="Times New Roman" w:cs="Times New Roman"/>
                <w:bCs/>
                <w:color w:val="000000"/>
                <w:sz w:val="24"/>
                <w:szCs w:val="24"/>
              </w:rPr>
              <w:t>Чистопольский городской ИК ЧМР, отдел строительства и ЖКХ городского ИК ЧМР</w:t>
            </w:r>
          </w:p>
        </w:tc>
        <w:tc>
          <w:tcPr>
            <w:tcW w:w="99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15 000,0</w:t>
            </w:r>
          </w:p>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Бюджеты РФ, РТ, МО</w:t>
            </w: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01361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bCs/>
                <w:color w:val="000000"/>
                <w:sz w:val="24"/>
                <w:szCs w:val="24"/>
              </w:rPr>
              <w:t>Проведены работы по благоустройству придомовой территории по ул. Часовая, д.35, д.37, д.39, ул. Молодежная, д.15, д.17, д.19,               ул. Энгельса, д.51, д.53, д.59, ул. В. Ногина, д.26, ул. Привалова, д.71, д.73, д.75, д.77, д.79, ул.40 лет Победы, д.15, д.15А, д.17, д.19, д. 21, д. 21А, д. 25, д. 27</w:t>
            </w:r>
          </w:p>
        </w:tc>
      </w:tr>
      <w:tr w:rsidR="00DA0B3B" w:rsidRPr="00E63D1D" w:rsidTr="00C957A0">
        <w:trPr>
          <w:trHeight w:val="324"/>
          <w:tblHead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2.6</w:t>
            </w:r>
          </w:p>
        </w:tc>
        <w:tc>
          <w:tcPr>
            <w:tcW w:w="296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Строительство мостов и мостовых переходов</w:t>
            </w:r>
          </w:p>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 автомобильный мост с ул.Зеленая на ул.Урицкого, протяж 1,7км</w:t>
            </w:r>
          </w:p>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-строительство мостовых переходов с подъездными путями, протяж.300 п.м.</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2017-2030 гг.</w:t>
            </w:r>
          </w:p>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hAnsi="Times New Roman" w:cs="Times New Roman"/>
                <w:sz w:val="24"/>
                <w:szCs w:val="24"/>
              </w:rPr>
            </w:pPr>
            <w:r w:rsidRPr="00E63D1D">
              <w:rPr>
                <w:rFonts w:ascii="Times New Roman" w:eastAsia="Times New Roman" w:hAnsi="Times New Roman" w:cs="Times New Roman"/>
                <w:bCs/>
                <w:color w:val="000000"/>
                <w:sz w:val="24"/>
                <w:szCs w:val="24"/>
              </w:rPr>
              <w:t>Чистопольский городской ИК ЧМР, отдел строительства и ЖКХ городского ИК ЧМР</w:t>
            </w:r>
          </w:p>
        </w:tc>
        <w:tc>
          <w:tcPr>
            <w:tcW w:w="99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3 000 000,0</w:t>
            </w:r>
          </w:p>
          <w:p w:rsidR="00DA0B3B" w:rsidRPr="00E63D1D" w:rsidRDefault="00DA0B3B" w:rsidP="001C780D">
            <w:pPr>
              <w:spacing w:after="0" w:line="240" w:lineRule="auto"/>
              <w:contextualSpacing/>
              <w:jc w:val="both"/>
              <w:rPr>
                <w:rFonts w:ascii="Times New Roman" w:eastAsia="Times New Roman" w:hAnsi="Times New Roman" w:cs="Times New Roman"/>
                <w:sz w:val="24"/>
                <w:szCs w:val="24"/>
              </w:rPr>
            </w:pPr>
          </w:p>
          <w:p w:rsidR="00DA0B3B" w:rsidRPr="00E63D1D" w:rsidRDefault="00DA0B3B" w:rsidP="001C780D">
            <w:pPr>
              <w:spacing w:after="0" w:line="240" w:lineRule="auto"/>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837 000,0</w:t>
            </w:r>
          </w:p>
          <w:p w:rsidR="00DA0B3B" w:rsidRPr="00E63D1D" w:rsidRDefault="00DA0B3B" w:rsidP="001C780D">
            <w:pPr>
              <w:spacing w:after="0" w:line="240" w:lineRule="auto"/>
              <w:contextualSpacing/>
              <w:jc w:val="both"/>
              <w:rPr>
                <w:rFonts w:ascii="Times New Roman" w:eastAsia="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Бюджеты РФ, РТ, МО</w:t>
            </w: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01361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sz w:val="24"/>
                <w:szCs w:val="24"/>
              </w:rPr>
              <w:t>За отчетный период работа в данном проекте не осуществлялась.</w:t>
            </w:r>
          </w:p>
        </w:tc>
      </w:tr>
      <w:tr w:rsidR="00DA0B3B" w:rsidRPr="00E63D1D" w:rsidTr="00C957A0">
        <w:trPr>
          <w:trHeight w:val="324"/>
          <w:tblHead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2.7</w:t>
            </w:r>
          </w:p>
        </w:tc>
        <w:tc>
          <w:tcPr>
            <w:tcW w:w="296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Устройство дорожной развязки в количестве 5 штук на пересечении улиц Кулясова, К.Маркса, 40 лет Победы, Энгельса, Вотякова с пересечением малой объездной дороги</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2017-2030 гг.</w:t>
            </w:r>
          </w:p>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hAnsi="Times New Roman" w:cs="Times New Roman"/>
                <w:sz w:val="24"/>
                <w:szCs w:val="24"/>
              </w:rPr>
            </w:pPr>
            <w:r w:rsidRPr="00E63D1D">
              <w:rPr>
                <w:rFonts w:ascii="Times New Roman" w:eastAsia="Times New Roman" w:hAnsi="Times New Roman" w:cs="Times New Roman"/>
                <w:bCs/>
                <w:color w:val="000000"/>
                <w:sz w:val="24"/>
                <w:szCs w:val="24"/>
              </w:rPr>
              <w:t>Чистопольский городской ИК ЧМР, отдел строительства и ЖКХ городского ИК ЧМР</w:t>
            </w:r>
          </w:p>
        </w:tc>
        <w:tc>
          <w:tcPr>
            <w:tcW w:w="99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1 000 000,0</w:t>
            </w:r>
          </w:p>
        </w:tc>
        <w:tc>
          <w:tcPr>
            <w:tcW w:w="1418"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Бюджеты РФ, РТ, МО</w:t>
            </w: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01361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sz w:val="24"/>
                <w:szCs w:val="24"/>
              </w:rPr>
              <w:t>За отчетный период работа в данном проекте не осуществлялась.</w:t>
            </w:r>
          </w:p>
        </w:tc>
      </w:tr>
      <w:tr w:rsidR="00DA0B3B" w:rsidRPr="00E63D1D" w:rsidTr="00C957A0">
        <w:trPr>
          <w:trHeight w:val="324"/>
          <w:tblHead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lastRenderedPageBreak/>
              <w:t>2.8</w:t>
            </w:r>
          </w:p>
        </w:tc>
        <w:tc>
          <w:tcPr>
            <w:tcW w:w="296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Строительство парков и скверов</w:t>
            </w:r>
          </w:p>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Парк «Победы» в северо-восточном районе, общей площадью до 10га.</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hAnsi="Times New Roman" w:cs="Times New Roman"/>
                <w:sz w:val="24"/>
                <w:szCs w:val="24"/>
              </w:rPr>
            </w:pPr>
            <w:r w:rsidRPr="00E63D1D">
              <w:rPr>
                <w:rFonts w:ascii="Times New Roman" w:eastAsia="Times New Roman" w:hAnsi="Times New Roman" w:cs="Times New Roman"/>
                <w:bCs/>
                <w:color w:val="000000"/>
                <w:sz w:val="24"/>
                <w:szCs w:val="24"/>
              </w:rPr>
              <w:t>2017-2030 гг.</w:t>
            </w:r>
          </w:p>
        </w:tc>
        <w:tc>
          <w:tcPr>
            <w:tcW w:w="1984"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hAnsi="Times New Roman" w:cs="Times New Roman"/>
                <w:sz w:val="24"/>
                <w:szCs w:val="24"/>
              </w:rPr>
            </w:pPr>
            <w:r w:rsidRPr="00E63D1D">
              <w:rPr>
                <w:rFonts w:ascii="Times New Roman" w:eastAsia="Times New Roman" w:hAnsi="Times New Roman" w:cs="Times New Roman"/>
                <w:bCs/>
                <w:color w:val="000000"/>
                <w:sz w:val="24"/>
                <w:szCs w:val="24"/>
              </w:rPr>
              <w:t>Чистопольский городской ИК ЧМР, отдел строительства и ЖКХ городского ИК ЧМР</w:t>
            </w:r>
          </w:p>
        </w:tc>
        <w:tc>
          <w:tcPr>
            <w:tcW w:w="99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Бюджеты РФ, РТ, МО</w:t>
            </w: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01361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sz w:val="24"/>
                <w:szCs w:val="24"/>
              </w:rPr>
              <w:t>За отчетный период работа в данном проекте не осуществлялась.</w:t>
            </w:r>
          </w:p>
        </w:tc>
      </w:tr>
      <w:tr w:rsidR="00DA0B3B" w:rsidRPr="00E63D1D" w:rsidTr="00C957A0">
        <w:trPr>
          <w:trHeight w:val="324"/>
          <w:tblHead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3</w:t>
            </w:r>
          </w:p>
        </w:tc>
        <w:tc>
          <w:tcPr>
            <w:tcW w:w="296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Водный транспорт:</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hAnsi="Times New Roman" w:cs="Times New Roman"/>
                <w:sz w:val="24"/>
                <w:szCs w:val="24"/>
              </w:rPr>
            </w:pPr>
          </w:p>
        </w:tc>
        <w:tc>
          <w:tcPr>
            <w:tcW w:w="1984"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r>
      <w:tr w:rsidR="00DA0B3B" w:rsidRPr="00E63D1D" w:rsidTr="00C957A0">
        <w:trPr>
          <w:trHeight w:val="324"/>
          <w:tblHead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3.1</w:t>
            </w:r>
          </w:p>
        </w:tc>
        <w:tc>
          <w:tcPr>
            <w:tcW w:w="296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реконструкция пассажирского причала Речного порта</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2017-2030 гг.</w:t>
            </w:r>
          </w:p>
        </w:tc>
        <w:tc>
          <w:tcPr>
            <w:tcW w:w="1984"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hAnsi="Times New Roman" w:cs="Times New Roman"/>
                <w:sz w:val="24"/>
                <w:szCs w:val="24"/>
              </w:rPr>
            </w:pPr>
            <w:r w:rsidRPr="00E63D1D">
              <w:rPr>
                <w:rFonts w:ascii="Times New Roman" w:eastAsia="Times New Roman" w:hAnsi="Times New Roman" w:cs="Times New Roman"/>
                <w:bCs/>
                <w:color w:val="000000"/>
                <w:sz w:val="24"/>
                <w:szCs w:val="24"/>
              </w:rPr>
              <w:t>Чистопольский городской ИК ЧМР</w:t>
            </w:r>
          </w:p>
        </w:tc>
        <w:tc>
          <w:tcPr>
            <w:tcW w:w="99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1 000 000,0</w:t>
            </w:r>
          </w:p>
        </w:tc>
        <w:tc>
          <w:tcPr>
            <w:tcW w:w="1418"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Бюджеты РФ, РТ, МО</w:t>
            </w: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01361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реконструкция пассажирского причала Речного порта запланирована на 2021 год</w:t>
            </w:r>
          </w:p>
        </w:tc>
      </w:tr>
      <w:tr w:rsidR="00DA0B3B" w:rsidRPr="00E63D1D" w:rsidTr="00C957A0">
        <w:trPr>
          <w:trHeight w:val="324"/>
          <w:tblHead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3.2</w:t>
            </w:r>
          </w:p>
        </w:tc>
        <w:tc>
          <w:tcPr>
            <w:tcW w:w="296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Перенос и обустройство лодочной станции в район Нефтебазы</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hAnsi="Times New Roman" w:cs="Times New Roman"/>
                <w:sz w:val="24"/>
                <w:szCs w:val="24"/>
              </w:rPr>
            </w:pPr>
            <w:r w:rsidRPr="00E63D1D">
              <w:rPr>
                <w:rFonts w:ascii="Times New Roman" w:eastAsia="Times New Roman" w:hAnsi="Times New Roman" w:cs="Times New Roman"/>
                <w:bCs/>
                <w:color w:val="000000"/>
                <w:sz w:val="24"/>
                <w:szCs w:val="24"/>
              </w:rPr>
              <w:t>2017-2030 гг.</w:t>
            </w:r>
          </w:p>
        </w:tc>
        <w:tc>
          <w:tcPr>
            <w:tcW w:w="1984"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hAnsi="Times New Roman" w:cs="Times New Roman"/>
                <w:sz w:val="24"/>
                <w:szCs w:val="24"/>
              </w:rPr>
            </w:pPr>
            <w:r w:rsidRPr="00E63D1D">
              <w:rPr>
                <w:rFonts w:ascii="Times New Roman" w:eastAsia="Times New Roman" w:hAnsi="Times New Roman" w:cs="Times New Roman"/>
                <w:bCs/>
                <w:color w:val="000000"/>
                <w:sz w:val="24"/>
                <w:szCs w:val="24"/>
              </w:rPr>
              <w:t>Чистопольский городской ИК ЧМР, отдел строительства и ЖКХ городского ИК ЧМР</w:t>
            </w:r>
          </w:p>
        </w:tc>
        <w:tc>
          <w:tcPr>
            <w:tcW w:w="99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1 250 000,0</w:t>
            </w:r>
          </w:p>
        </w:tc>
        <w:tc>
          <w:tcPr>
            <w:tcW w:w="1418"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Бюджеты РФ, РТ, МО</w:t>
            </w: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01361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sz w:val="24"/>
                <w:szCs w:val="24"/>
              </w:rPr>
              <w:t>За отчетный период работа в данном проекте не осуществлялась.</w:t>
            </w:r>
          </w:p>
        </w:tc>
      </w:tr>
      <w:tr w:rsidR="00DA0B3B" w:rsidRPr="00E63D1D" w:rsidTr="00C957A0">
        <w:trPr>
          <w:trHeight w:val="324"/>
          <w:tblHead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4</w:t>
            </w:r>
          </w:p>
        </w:tc>
        <w:tc>
          <w:tcPr>
            <w:tcW w:w="296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Строительство воздушной линии электропередачи ПО кВ Каргали - Камские Поляны»</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2015-2020 гг.</w:t>
            </w:r>
          </w:p>
        </w:tc>
        <w:tc>
          <w:tcPr>
            <w:tcW w:w="1984"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ИК ЧМР РТ</w:t>
            </w:r>
          </w:p>
        </w:tc>
        <w:tc>
          <w:tcPr>
            <w:tcW w:w="99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0F608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sz w:val="24"/>
                <w:szCs w:val="24"/>
              </w:rPr>
              <w:t>За отчетный период работа в данном проекте не осуществлялась.</w:t>
            </w:r>
          </w:p>
        </w:tc>
      </w:tr>
      <w:tr w:rsidR="00DA0B3B" w:rsidRPr="00E63D1D" w:rsidTr="00C957A0">
        <w:trPr>
          <w:trHeight w:val="1265"/>
          <w:tblHead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5</w:t>
            </w:r>
          </w:p>
        </w:tc>
        <w:tc>
          <w:tcPr>
            <w:tcW w:w="296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Программа по замене котлов в котельных, отапливающих объекты бюджетной сферы (школы, детские сады, больницы, клубы)</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2015-2020 гг.</w:t>
            </w:r>
          </w:p>
        </w:tc>
        <w:tc>
          <w:tcPr>
            <w:tcW w:w="1984"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Министерство строительства, архитектуры и ЖКХ РТ, ИК ЧМР РТ</w:t>
            </w:r>
          </w:p>
        </w:tc>
        <w:tc>
          <w:tcPr>
            <w:tcW w:w="992" w:type="dxa"/>
            <w:tcBorders>
              <w:top w:val="single" w:sz="4" w:space="0" w:color="auto"/>
              <w:left w:val="nil"/>
              <w:bottom w:val="single" w:sz="4" w:space="0" w:color="auto"/>
              <w:right w:val="single" w:sz="4" w:space="0" w:color="auto"/>
            </w:tcBorders>
            <w:shd w:val="clear" w:color="auto" w:fill="auto"/>
          </w:tcPr>
          <w:p w:rsidR="00DA0B3B" w:rsidRPr="00E63D1D" w:rsidRDefault="007B2767"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1 200 000,0</w:t>
            </w:r>
          </w:p>
        </w:tc>
        <w:tc>
          <w:tcPr>
            <w:tcW w:w="1418"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7B2767"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Проведены работы по замене котлов в МБДОУ «Бахтинский детский сад»</w:t>
            </w:r>
          </w:p>
        </w:tc>
      </w:tr>
      <w:tr w:rsidR="00DA0B3B" w:rsidRPr="00E63D1D" w:rsidTr="00C957A0">
        <w:trPr>
          <w:trHeight w:val="1265"/>
          <w:tblHead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6</w:t>
            </w:r>
          </w:p>
        </w:tc>
        <w:tc>
          <w:tcPr>
            <w:tcW w:w="296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Проведение профилактического осмотра по обеспечению пожарной безопасности жилого сектора в рамках проводимой программы «Жилище-2016»</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постоянно</w:t>
            </w:r>
          </w:p>
        </w:tc>
        <w:tc>
          <w:tcPr>
            <w:tcW w:w="1984"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ИК ЧМР РТ, 67 ПСЧ ФГКУ «15 отряд ФПС по Республике Татарстан»</w:t>
            </w:r>
          </w:p>
        </w:tc>
        <w:tc>
          <w:tcPr>
            <w:tcW w:w="99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0F608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Проведение профилактическ</w:t>
            </w:r>
            <w:r w:rsidR="00BC019E" w:rsidRPr="00E63D1D">
              <w:rPr>
                <w:rFonts w:ascii="Times New Roman" w:eastAsia="Times New Roman" w:hAnsi="Times New Roman" w:cs="Times New Roman"/>
                <w:bCs/>
                <w:color w:val="000000"/>
                <w:sz w:val="24"/>
                <w:szCs w:val="24"/>
              </w:rPr>
              <w:t>их</w:t>
            </w:r>
            <w:r w:rsidRPr="00E63D1D">
              <w:rPr>
                <w:rFonts w:ascii="Times New Roman" w:eastAsia="Times New Roman" w:hAnsi="Times New Roman" w:cs="Times New Roman"/>
                <w:bCs/>
                <w:color w:val="000000"/>
                <w:sz w:val="24"/>
                <w:szCs w:val="24"/>
              </w:rPr>
              <w:t xml:space="preserve"> осмотр</w:t>
            </w:r>
            <w:r w:rsidR="00BC019E" w:rsidRPr="00E63D1D">
              <w:rPr>
                <w:rFonts w:ascii="Times New Roman" w:eastAsia="Times New Roman" w:hAnsi="Times New Roman" w:cs="Times New Roman"/>
                <w:bCs/>
                <w:color w:val="000000"/>
                <w:sz w:val="24"/>
                <w:szCs w:val="24"/>
              </w:rPr>
              <w:t>ов</w:t>
            </w:r>
            <w:r w:rsidRPr="00E63D1D">
              <w:rPr>
                <w:rFonts w:ascii="Times New Roman" w:eastAsia="Times New Roman" w:hAnsi="Times New Roman" w:cs="Times New Roman"/>
                <w:bCs/>
                <w:color w:val="000000"/>
                <w:sz w:val="24"/>
                <w:szCs w:val="24"/>
              </w:rPr>
              <w:t xml:space="preserve"> по обеспечению пожарной безопасности жилого сектора  проводятся на постоянной основе</w:t>
            </w:r>
          </w:p>
        </w:tc>
      </w:tr>
      <w:tr w:rsidR="00DA0B3B" w:rsidRPr="001C780D" w:rsidTr="00C957A0">
        <w:trPr>
          <w:trHeight w:val="1265"/>
          <w:tblHead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lastRenderedPageBreak/>
              <w:t>7</w:t>
            </w:r>
          </w:p>
        </w:tc>
        <w:tc>
          <w:tcPr>
            <w:tcW w:w="296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Проведение и участие в сходах граждан сельских поселений ЧМР</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постоянно</w:t>
            </w:r>
          </w:p>
        </w:tc>
        <w:tc>
          <w:tcPr>
            <w:tcW w:w="1984"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ИК ЧМР РТ, 67 ПСЧ ФГКУ «15 отряд ФПС по Республике Татарстан»</w:t>
            </w:r>
          </w:p>
        </w:tc>
        <w:tc>
          <w:tcPr>
            <w:tcW w:w="99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0F608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Проведение и участие в сходах граждан сельских поселений ЧМР проводятся на постоянной основе</w:t>
            </w:r>
          </w:p>
        </w:tc>
      </w:tr>
    </w:tbl>
    <w:p w:rsidR="0075659A" w:rsidRDefault="0075659A">
      <w:r>
        <w:br w:type="page"/>
      </w:r>
    </w:p>
    <w:tbl>
      <w:tblPr>
        <w:tblW w:w="15533" w:type="dxa"/>
        <w:tblInd w:w="-116" w:type="dxa"/>
        <w:tblLayout w:type="fixed"/>
        <w:tblLook w:val="04A0" w:firstRow="1" w:lastRow="0" w:firstColumn="1" w:lastColumn="0" w:noHBand="0" w:noVBand="1"/>
      </w:tblPr>
      <w:tblGrid>
        <w:gridCol w:w="775"/>
        <w:gridCol w:w="2993"/>
        <w:gridCol w:w="851"/>
        <w:gridCol w:w="1984"/>
        <w:gridCol w:w="992"/>
        <w:gridCol w:w="1418"/>
        <w:gridCol w:w="6520"/>
      </w:tblGrid>
      <w:tr w:rsidR="00DA0B3B" w:rsidRPr="00E63D1D" w:rsidTr="00B56B00">
        <w:trPr>
          <w:trHeight w:val="474"/>
          <w:tblHeader/>
        </w:trPr>
        <w:tc>
          <w:tcPr>
            <w:tcW w:w="15533"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0B3B" w:rsidRPr="00E63D1D" w:rsidRDefault="00DA0B3B" w:rsidP="00E63D1D">
            <w:pPr>
              <w:spacing w:after="0" w:line="240" w:lineRule="auto"/>
              <w:contextualSpacing/>
              <w:jc w:val="center"/>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lastRenderedPageBreak/>
              <w:t>Мероприятия в сфере транспорта и связи</w:t>
            </w:r>
          </w:p>
        </w:tc>
      </w:tr>
      <w:tr w:rsidR="00DA0B3B" w:rsidRPr="00E63D1D" w:rsidTr="00C957A0">
        <w:trPr>
          <w:trHeight w:val="630"/>
          <w:tblHeader/>
        </w:trPr>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w:t>
            </w:r>
          </w:p>
        </w:tc>
        <w:tc>
          <w:tcPr>
            <w:tcW w:w="2993" w:type="dxa"/>
            <w:tcBorders>
              <w:top w:val="single" w:sz="4" w:space="0" w:color="auto"/>
              <w:left w:val="nil"/>
              <w:bottom w:val="single" w:sz="4" w:space="0" w:color="auto"/>
              <w:right w:val="single" w:sz="4" w:space="0" w:color="auto"/>
            </w:tcBorders>
            <w:shd w:val="clear" w:color="auto" w:fill="auto"/>
            <w:hideMark/>
          </w:tcPr>
          <w:p w:rsidR="00DA0B3B" w:rsidRPr="00E63D1D" w:rsidRDefault="00DA0B3B" w:rsidP="001C780D">
            <w:pPr>
              <w:keepNext/>
              <w:spacing w:after="0" w:line="240" w:lineRule="auto"/>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Обучение людей старшего и среднего возраста навыкам пользования порталом государственных и муниципальных услуг Республики Татарстан</w:t>
            </w:r>
          </w:p>
        </w:tc>
        <w:tc>
          <w:tcPr>
            <w:tcW w:w="851" w:type="dxa"/>
            <w:tcBorders>
              <w:top w:val="single" w:sz="4" w:space="0" w:color="auto"/>
              <w:left w:val="nil"/>
              <w:bottom w:val="single" w:sz="4" w:space="0" w:color="auto"/>
              <w:right w:val="single" w:sz="4" w:space="0" w:color="auto"/>
            </w:tcBorders>
            <w:shd w:val="clear" w:color="auto" w:fill="auto"/>
            <w:hideMark/>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2016-2030 гг.</w:t>
            </w:r>
          </w:p>
        </w:tc>
        <w:tc>
          <w:tcPr>
            <w:tcW w:w="1984" w:type="dxa"/>
            <w:tcBorders>
              <w:top w:val="single" w:sz="4" w:space="0" w:color="auto"/>
              <w:left w:val="nil"/>
              <w:bottom w:val="single" w:sz="4" w:space="0" w:color="auto"/>
              <w:right w:val="single" w:sz="4" w:space="0" w:color="auto"/>
            </w:tcBorders>
            <w:shd w:val="clear" w:color="auto" w:fill="auto"/>
            <w:hideMark/>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ИК ЧМР РТ, Центр занятости населения г.</w:t>
            </w:r>
            <w:r w:rsidR="004203D7" w:rsidRPr="00E63D1D">
              <w:rPr>
                <w:rFonts w:ascii="Times New Roman" w:eastAsia="Times New Roman" w:hAnsi="Times New Roman" w:cs="Times New Roman"/>
                <w:bCs/>
                <w:color w:val="000000"/>
                <w:sz w:val="24"/>
                <w:szCs w:val="24"/>
              </w:rPr>
              <w:t xml:space="preserve"> </w:t>
            </w:r>
            <w:r w:rsidRPr="00E63D1D">
              <w:rPr>
                <w:rFonts w:ascii="Times New Roman" w:eastAsia="Times New Roman" w:hAnsi="Times New Roman" w:cs="Times New Roman"/>
                <w:bCs/>
                <w:color w:val="000000"/>
                <w:sz w:val="24"/>
                <w:szCs w:val="24"/>
              </w:rPr>
              <w:t>Чистополь</w:t>
            </w:r>
          </w:p>
        </w:tc>
        <w:tc>
          <w:tcPr>
            <w:tcW w:w="99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F24335" w:rsidP="008F4806">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hAnsi="Times New Roman"/>
                <w:sz w:val="24"/>
                <w:szCs w:val="24"/>
              </w:rPr>
              <w:t xml:space="preserve">За учебный 2019 год через Университет третьего возраста Чистопольского отделения Союза пенсионеров  прошли обучение свыше </w:t>
            </w:r>
            <w:r w:rsidR="008F4806" w:rsidRPr="00E63D1D">
              <w:rPr>
                <w:rFonts w:ascii="Times New Roman" w:hAnsi="Times New Roman"/>
                <w:sz w:val="24"/>
                <w:szCs w:val="24"/>
              </w:rPr>
              <w:t>68</w:t>
            </w:r>
            <w:r w:rsidRPr="00E63D1D">
              <w:rPr>
                <w:rFonts w:ascii="Times New Roman" w:hAnsi="Times New Roman"/>
                <w:sz w:val="24"/>
                <w:szCs w:val="24"/>
              </w:rPr>
              <w:t xml:space="preserve"> чел</w:t>
            </w:r>
            <w:r w:rsidR="00C922F6" w:rsidRPr="00E63D1D">
              <w:rPr>
                <w:rFonts w:ascii="Times New Roman" w:hAnsi="Times New Roman"/>
                <w:sz w:val="24"/>
                <w:szCs w:val="24"/>
              </w:rPr>
              <w:t>.</w:t>
            </w:r>
          </w:p>
        </w:tc>
      </w:tr>
      <w:tr w:rsidR="00DA0B3B" w:rsidRPr="00E63D1D" w:rsidTr="00C957A0">
        <w:trPr>
          <w:trHeight w:val="630"/>
          <w:tblHeader/>
        </w:trPr>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3.</w:t>
            </w:r>
          </w:p>
        </w:tc>
        <w:tc>
          <w:tcPr>
            <w:tcW w:w="2993"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keepNext/>
              <w:spacing w:after="0" w:line="240" w:lineRule="auto"/>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Регулярное освещение в средствах массовой информации популяризации электронный государственных и муниципальных услуг Республики Татарстан, а также размещение новостных материалов в официальных аккаунтах социальных сетей</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2016-2030 гг.</w:t>
            </w:r>
          </w:p>
        </w:tc>
        <w:tc>
          <w:tcPr>
            <w:tcW w:w="1984"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ИК ЧМР РТ, средства массовой информации г.</w:t>
            </w:r>
            <w:r w:rsidR="0075659A" w:rsidRPr="00E63D1D">
              <w:rPr>
                <w:rFonts w:ascii="Times New Roman" w:eastAsia="Times New Roman" w:hAnsi="Times New Roman" w:cs="Times New Roman"/>
                <w:bCs/>
                <w:color w:val="000000"/>
                <w:sz w:val="24"/>
                <w:szCs w:val="24"/>
              </w:rPr>
              <w:t xml:space="preserve"> </w:t>
            </w:r>
            <w:r w:rsidRPr="00E63D1D">
              <w:rPr>
                <w:rFonts w:ascii="Times New Roman" w:eastAsia="Times New Roman" w:hAnsi="Times New Roman" w:cs="Times New Roman"/>
                <w:bCs/>
                <w:color w:val="000000"/>
                <w:sz w:val="24"/>
                <w:szCs w:val="24"/>
              </w:rPr>
              <w:t>Чистополя</w:t>
            </w:r>
          </w:p>
        </w:tc>
        <w:tc>
          <w:tcPr>
            <w:tcW w:w="99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C8529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bCs/>
                <w:color w:val="000000"/>
                <w:sz w:val="24"/>
                <w:szCs w:val="24"/>
              </w:rPr>
              <w:t>Информация по мере обновления на постоянной основе размещается на официальном сайте Чистопольского муниципального района.</w:t>
            </w:r>
          </w:p>
        </w:tc>
      </w:tr>
      <w:tr w:rsidR="00DA0B3B" w:rsidRPr="001C780D" w:rsidTr="00C957A0">
        <w:trPr>
          <w:trHeight w:val="630"/>
          <w:tblHeader/>
        </w:trPr>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4.</w:t>
            </w:r>
          </w:p>
        </w:tc>
        <w:tc>
          <w:tcPr>
            <w:tcW w:w="2993"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keepNext/>
              <w:spacing w:after="0" w:line="240" w:lineRule="auto"/>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Прямое вовлечение населения ЧМР в регистрацию на портале государственных и муниципальных услуг Республики Татарстан</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2016-2030 гг.</w:t>
            </w:r>
          </w:p>
        </w:tc>
        <w:tc>
          <w:tcPr>
            <w:tcW w:w="1984"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ИК ЧМР РТ, руководители предприятий, организаций и учреждений всех форм собственности</w:t>
            </w:r>
          </w:p>
        </w:tc>
        <w:tc>
          <w:tcPr>
            <w:tcW w:w="99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C85291" w:rsidP="00C85291">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bCs/>
                <w:color w:val="000000"/>
                <w:sz w:val="24"/>
                <w:szCs w:val="24"/>
              </w:rPr>
              <w:t>В адрес руководителей  предприятий, организаций и учреждений Чистопольского муниципального района направлены письма рекомендательного характера о возможности использования Портала государственных и муниципальных услуг Республики Татарстан. За январь-декабрь 2019 года через Портал государственных и муниципальных услуг Республики Татарстан оплачивают за услуги ЖКХ более 20% населения.</w:t>
            </w:r>
          </w:p>
        </w:tc>
      </w:tr>
    </w:tbl>
    <w:p w:rsidR="0075659A" w:rsidRDefault="0075659A">
      <w:r>
        <w:br w:type="page"/>
      </w:r>
    </w:p>
    <w:tbl>
      <w:tblPr>
        <w:tblW w:w="15533" w:type="dxa"/>
        <w:tblInd w:w="-116" w:type="dxa"/>
        <w:tblLayout w:type="fixed"/>
        <w:tblLook w:val="04A0" w:firstRow="1" w:lastRow="0" w:firstColumn="1" w:lastColumn="0" w:noHBand="0" w:noVBand="1"/>
      </w:tblPr>
      <w:tblGrid>
        <w:gridCol w:w="775"/>
        <w:gridCol w:w="2993"/>
        <w:gridCol w:w="851"/>
        <w:gridCol w:w="1984"/>
        <w:gridCol w:w="992"/>
        <w:gridCol w:w="1418"/>
        <w:gridCol w:w="6520"/>
      </w:tblGrid>
      <w:tr w:rsidR="00DA0B3B" w:rsidRPr="00E63D1D" w:rsidTr="00B56B00">
        <w:trPr>
          <w:trHeight w:val="474"/>
          <w:tblHeader/>
        </w:trPr>
        <w:tc>
          <w:tcPr>
            <w:tcW w:w="15533"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A0B3B" w:rsidRPr="00E63D1D" w:rsidRDefault="00DA0B3B" w:rsidP="00E63D1D">
            <w:pPr>
              <w:spacing w:after="0" w:line="240" w:lineRule="auto"/>
              <w:contextualSpacing/>
              <w:jc w:val="center"/>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lastRenderedPageBreak/>
              <w:t>Мероприятия в сфере защиты экологии</w:t>
            </w:r>
          </w:p>
        </w:tc>
      </w:tr>
      <w:tr w:rsidR="00DA0B3B" w:rsidRPr="00E63D1D" w:rsidTr="00C957A0">
        <w:trPr>
          <w:trHeight w:val="309"/>
          <w:tblHeader/>
        </w:trPr>
        <w:tc>
          <w:tcPr>
            <w:tcW w:w="775" w:type="dxa"/>
            <w:tcBorders>
              <w:top w:val="single" w:sz="4" w:space="0" w:color="auto"/>
              <w:left w:val="single" w:sz="4" w:space="0" w:color="auto"/>
              <w:bottom w:val="single" w:sz="4" w:space="0" w:color="auto"/>
              <w:right w:val="single" w:sz="4" w:space="0" w:color="auto"/>
            </w:tcBorders>
            <w:shd w:val="clear" w:color="auto" w:fill="auto"/>
            <w:hideMark/>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w:t>
            </w:r>
          </w:p>
        </w:tc>
        <w:tc>
          <w:tcPr>
            <w:tcW w:w="2993" w:type="dxa"/>
            <w:tcBorders>
              <w:top w:val="single" w:sz="4" w:space="0" w:color="auto"/>
              <w:left w:val="nil"/>
              <w:bottom w:val="single" w:sz="4" w:space="0" w:color="auto"/>
              <w:right w:val="single" w:sz="4" w:space="0" w:color="auto"/>
            </w:tcBorders>
            <w:shd w:val="clear" w:color="auto" w:fill="auto"/>
            <w:hideMark/>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Охрана атмосферного воздуха:</w:t>
            </w:r>
          </w:p>
        </w:tc>
        <w:tc>
          <w:tcPr>
            <w:tcW w:w="851" w:type="dxa"/>
            <w:tcBorders>
              <w:top w:val="single" w:sz="4" w:space="0" w:color="auto"/>
              <w:left w:val="nil"/>
              <w:bottom w:val="single" w:sz="4" w:space="0" w:color="auto"/>
              <w:right w:val="single" w:sz="4" w:space="0" w:color="auto"/>
            </w:tcBorders>
            <w:shd w:val="clear" w:color="auto" w:fill="auto"/>
            <w:hideMark/>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hideMark/>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r>
      <w:tr w:rsidR="00DA0B3B" w:rsidRPr="00E63D1D" w:rsidTr="00C957A0">
        <w:trPr>
          <w:trHeight w:val="630"/>
          <w:tblHeader/>
        </w:trPr>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1.1</w:t>
            </w:r>
          </w:p>
        </w:tc>
        <w:tc>
          <w:tcPr>
            <w:tcW w:w="2993" w:type="dxa"/>
            <w:tcBorders>
              <w:top w:val="single" w:sz="4" w:space="0" w:color="auto"/>
              <w:left w:val="nil"/>
              <w:bottom w:val="single" w:sz="4" w:space="0" w:color="auto"/>
              <w:right w:val="single" w:sz="4" w:space="0" w:color="auto"/>
            </w:tcBorders>
            <w:shd w:val="clear" w:color="auto" w:fill="auto"/>
            <w:hideMark/>
          </w:tcPr>
          <w:p w:rsidR="00DA0B3B" w:rsidRPr="00E63D1D" w:rsidRDefault="00DA0B3B" w:rsidP="001C780D">
            <w:pPr>
              <w:keepNext/>
              <w:spacing w:after="0" w:line="240" w:lineRule="auto"/>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Посадка защитных насаждений</w:t>
            </w:r>
          </w:p>
          <w:p w:rsidR="00DA0B3B" w:rsidRPr="00E63D1D" w:rsidRDefault="00DA0B3B" w:rsidP="001C780D">
            <w:pPr>
              <w:keepNext/>
              <w:spacing w:after="0" w:line="240" w:lineRule="auto"/>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Облесение дегдаридированных земель</w:t>
            </w:r>
          </w:p>
          <w:p w:rsidR="00DA0B3B" w:rsidRPr="00E63D1D" w:rsidRDefault="00DA0B3B" w:rsidP="001C780D">
            <w:pPr>
              <w:keepNext/>
              <w:spacing w:after="0" w:line="240" w:lineRule="auto"/>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Посадка зеленых насаждений</w:t>
            </w:r>
          </w:p>
        </w:tc>
        <w:tc>
          <w:tcPr>
            <w:tcW w:w="851" w:type="dxa"/>
            <w:tcBorders>
              <w:top w:val="single" w:sz="4" w:space="0" w:color="auto"/>
              <w:left w:val="nil"/>
              <w:bottom w:val="single" w:sz="4" w:space="0" w:color="auto"/>
              <w:right w:val="single" w:sz="4" w:space="0" w:color="auto"/>
            </w:tcBorders>
            <w:shd w:val="clear" w:color="auto" w:fill="auto"/>
            <w:hideMark/>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2016-2030 гг.</w:t>
            </w:r>
          </w:p>
        </w:tc>
        <w:tc>
          <w:tcPr>
            <w:tcW w:w="1984" w:type="dxa"/>
            <w:tcBorders>
              <w:top w:val="single" w:sz="4" w:space="0" w:color="auto"/>
              <w:left w:val="nil"/>
              <w:bottom w:val="single" w:sz="4" w:space="0" w:color="auto"/>
              <w:right w:val="single" w:sz="4" w:space="0" w:color="auto"/>
            </w:tcBorders>
            <w:shd w:val="clear" w:color="auto" w:fill="auto"/>
            <w:hideMark/>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ИК ЧМР РТ, руководители предприятий (организаций), физические лица</w:t>
            </w:r>
          </w:p>
        </w:tc>
        <w:tc>
          <w:tcPr>
            <w:tcW w:w="99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Местный бюджет, внебюджетные средства</w:t>
            </w: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D67D7A"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sz w:val="24"/>
                <w:szCs w:val="24"/>
              </w:rPr>
              <w:t>За отчетный период работа в данном проекте не осуществлялась.</w:t>
            </w:r>
          </w:p>
        </w:tc>
      </w:tr>
      <w:tr w:rsidR="00DA0B3B" w:rsidRPr="00E63D1D" w:rsidTr="00C957A0">
        <w:trPr>
          <w:trHeight w:val="630"/>
          <w:tblHeader/>
        </w:trPr>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1.2</w:t>
            </w:r>
          </w:p>
        </w:tc>
        <w:tc>
          <w:tcPr>
            <w:tcW w:w="2993" w:type="dxa"/>
            <w:tcBorders>
              <w:top w:val="single" w:sz="4" w:space="0" w:color="auto"/>
              <w:left w:val="nil"/>
              <w:bottom w:val="single" w:sz="4" w:space="0" w:color="auto"/>
              <w:right w:val="single" w:sz="4" w:space="0" w:color="auto"/>
            </w:tcBorders>
            <w:shd w:val="clear" w:color="auto" w:fill="auto"/>
            <w:hideMark/>
          </w:tcPr>
          <w:p w:rsidR="00DA0B3B" w:rsidRPr="00E63D1D" w:rsidRDefault="00DA0B3B" w:rsidP="001C780D">
            <w:pPr>
              <w:keepNext/>
              <w:tabs>
                <w:tab w:val="left" w:pos="360"/>
                <w:tab w:val="left" w:pos="525"/>
                <w:tab w:val="left" w:pos="690"/>
              </w:tabs>
              <w:spacing w:after="0" w:line="240" w:lineRule="auto"/>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Оснащение АЗС системами улавливания и рекуперации паров моторного топлива</w:t>
            </w:r>
          </w:p>
        </w:tc>
        <w:tc>
          <w:tcPr>
            <w:tcW w:w="851" w:type="dxa"/>
            <w:tcBorders>
              <w:top w:val="single" w:sz="4" w:space="0" w:color="auto"/>
              <w:left w:val="nil"/>
              <w:bottom w:val="single" w:sz="4" w:space="0" w:color="auto"/>
              <w:right w:val="single" w:sz="4" w:space="0" w:color="auto"/>
            </w:tcBorders>
            <w:shd w:val="clear" w:color="auto" w:fill="auto"/>
            <w:hideMark/>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2017-2020 гг.</w:t>
            </w:r>
          </w:p>
        </w:tc>
        <w:tc>
          <w:tcPr>
            <w:tcW w:w="1984" w:type="dxa"/>
            <w:tcBorders>
              <w:top w:val="single" w:sz="4" w:space="0" w:color="auto"/>
              <w:left w:val="nil"/>
              <w:bottom w:val="single" w:sz="4" w:space="0" w:color="auto"/>
              <w:right w:val="single" w:sz="4" w:space="0" w:color="auto"/>
            </w:tcBorders>
            <w:shd w:val="clear" w:color="auto" w:fill="auto"/>
            <w:hideMark/>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Министерство экологии и природных ресурсов РТ, ИК ЧМР РТ, руководители АЗС</w:t>
            </w:r>
          </w:p>
        </w:tc>
        <w:tc>
          <w:tcPr>
            <w:tcW w:w="99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28 000,0</w:t>
            </w:r>
          </w:p>
        </w:tc>
        <w:tc>
          <w:tcPr>
            <w:tcW w:w="1418"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Собственные средства АЗС</w:t>
            </w: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0B3683"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Установка систем улавливания и рекуперации паров моторного топлива запланирована на 2020 год</w:t>
            </w:r>
          </w:p>
        </w:tc>
      </w:tr>
      <w:tr w:rsidR="00DA0B3B" w:rsidRPr="00E63D1D" w:rsidTr="00C957A0">
        <w:trPr>
          <w:trHeight w:val="630"/>
          <w:tblHeader/>
        </w:trPr>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1.3</w:t>
            </w:r>
          </w:p>
        </w:tc>
        <w:tc>
          <w:tcPr>
            <w:tcW w:w="2993" w:type="dxa"/>
            <w:tcBorders>
              <w:top w:val="single" w:sz="4" w:space="0" w:color="auto"/>
              <w:left w:val="nil"/>
              <w:bottom w:val="single" w:sz="4" w:space="0" w:color="auto"/>
              <w:right w:val="single" w:sz="4" w:space="0" w:color="auto"/>
            </w:tcBorders>
            <w:shd w:val="clear" w:color="auto" w:fill="auto"/>
            <w:hideMark/>
          </w:tcPr>
          <w:p w:rsidR="00DA0B3B" w:rsidRPr="00E63D1D" w:rsidRDefault="00DA0B3B" w:rsidP="001C780D">
            <w:pPr>
              <w:keepNext/>
              <w:tabs>
                <w:tab w:val="left" w:pos="360"/>
                <w:tab w:val="left" w:pos="525"/>
                <w:tab w:val="left" w:pos="690"/>
              </w:tabs>
              <w:spacing w:after="0" w:line="240" w:lineRule="auto"/>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Перевод техники на газомоторное топливо Метан</w:t>
            </w:r>
          </w:p>
        </w:tc>
        <w:tc>
          <w:tcPr>
            <w:tcW w:w="851" w:type="dxa"/>
            <w:tcBorders>
              <w:top w:val="single" w:sz="4" w:space="0" w:color="auto"/>
              <w:left w:val="nil"/>
              <w:bottom w:val="single" w:sz="4" w:space="0" w:color="auto"/>
              <w:right w:val="single" w:sz="4" w:space="0" w:color="auto"/>
            </w:tcBorders>
            <w:shd w:val="clear" w:color="auto" w:fill="auto"/>
            <w:hideMark/>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2017-2030 гг.</w:t>
            </w:r>
          </w:p>
        </w:tc>
        <w:tc>
          <w:tcPr>
            <w:tcW w:w="1984" w:type="dxa"/>
            <w:tcBorders>
              <w:top w:val="single" w:sz="4" w:space="0" w:color="auto"/>
              <w:left w:val="nil"/>
              <w:bottom w:val="single" w:sz="4" w:space="0" w:color="auto"/>
              <w:right w:val="single" w:sz="4" w:space="0" w:color="auto"/>
            </w:tcBorders>
            <w:shd w:val="clear" w:color="auto" w:fill="auto"/>
            <w:hideMark/>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Министерство экологии и природных ресурсов РТ, ИК ЧМР РТ, руководители предприятий</w:t>
            </w:r>
          </w:p>
        </w:tc>
        <w:tc>
          <w:tcPr>
            <w:tcW w:w="99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Бюджет РТ и внебюджетные средства</w:t>
            </w: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4203D7"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На конец 2019 года 1 единица служебной техники переведена на газомоторное топливо Метан</w:t>
            </w:r>
          </w:p>
        </w:tc>
      </w:tr>
      <w:tr w:rsidR="00DA0B3B" w:rsidRPr="00E63D1D" w:rsidTr="00C957A0">
        <w:trPr>
          <w:trHeight w:val="337"/>
          <w:tblHeader/>
        </w:trPr>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w:t>
            </w:r>
          </w:p>
        </w:tc>
        <w:tc>
          <w:tcPr>
            <w:tcW w:w="2993"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keepNext/>
              <w:tabs>
                <w:tab w:val="left" w:pos="360"/>
                <w:tab w:val="left" w:pos="525"/>
                <w:tab w:val="left" w:pos="690"/>
              </w:tabs>
              <w:spacing w:after="0" w:line="240" w:lineRule="auto"/>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Охрана водных объектов:</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r>
      <w:tr w:rsidR="00DA0B3B" w:rsidRPr="00E63D1D" w:rsidTr="00C957A0">
        <w:trPr>
          <w:trHeight w:val="337"/>
          <w:tblHeader/>
        </w:trPr>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2.1</w:t>
            </w:r>
          </w:p>
        </w:tc>
        <w:tc>
          <w:tcPr>
            <w:tcW w:w="2993"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keepNext/>
              <w:tabs>
                <w:tab w:val="left" w:pos="360"/>
                <w:tab w:val="left" w:pos="525"/>
                <w:tab w:val="left" w:pos="690"/>
              </w:tabs>
              <w:spacing w:after="0" w:line="240" w:lineRule="auto"/>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Очистка родников</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2017-2030 гг.</w:t>
            </w:r>
          </w:p>
        </w:tc>
        <w:tc>
          <w:tcPr>
            <w:tcW w:w="1984"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Территориальные общественные советы, население ЧМР</w:t>
            </w:r>
          </w:p>
        </w:tc>
        <w:tc>
          <w:tcPr>
            <w:tcW w:w="99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6520" w:type="dxa"/>
            <w:tcBorders>
              <w:top w:val="single" w:sz="4" w:space="0" w:color="auto"/>
              <w:left w:val="nil"/>
              <w:bottom w:val="single" w:sz="4" w:space="0" w:color="auto"/>
              <w:right w:val="single" w:sz="4" w:space="0" w:color="auto"/>
            </w:tcBorders>
            <w:shd w:val="clear" w:color="auto" w:fill="auto"/>
          </w:tcPr>
          <w:p w:rsidR="00C03E1E" w:rsidRPr="00E63D1D" w:rsidRDefault="00C03E1E" w:rsidP="00C03E1E">
            <w:pPr>
              <w:spacing w:after="0" w:line="240" w:lineRule="auto"/>
              <w:contextualSpacing/>
              <w:jc w:val="both"/>
              <w:rPr>
                <w:rFonts w:ascii="Times New Roman" w:eastAsia="Times New Roman" w:hAnsi="Times New Roman" w:cs="Times New Roman"/>
                <w:bCs/>
                <w:sz w:val="24"/>
                <w:szCs w:val="24"/>
              </w:rPr>
            </w:pPr>
            <w:r w:rsidRPr="00E63D1D">
              <w:rPr>
                <w:rFonts w:ascii="Times New Roman" w:eastAsia="Times New Roman" w:hAnsi="Times New Roman" w:cs="Times New Roman"/>
                <w:bCs/>
                <w:sz w:val="24"/>
                <w:szCs w:val="24"/>
              </w:rPr>
              <w:t>В рамках природоохранной акции «Зеленая Россия» и Всемирного дня чистоты представители работающей молодежи совместно с Чистопольским отделением АМО РТ провели экологическую акцию по уборке родника от мусора в районе защитной полосы на «Соляных».</w:t>
            </w:r>
          </w:p>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r>
      <w:tr w:rsidR="00DA0B3B" w:rsidRPr="00E63D1D" w:rsidTr="00C957A0">
        <w:trPr>
          <w:trHeight w:val="630"/>
          <w:tblHeader/>
        </w:trPr>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lastRenderedPageBreak/>
              <w:t>2.2</w:t>
            </w:r>
          </w:p>
        </w:tc>
        <w:tc>
          <w:tcPr>
            <w:tcW w:w="2993"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keepNext/>
              <w:tabs>
                <w:tab w:val="left" w:pos="360"/>
                <w:tab w:val="left" w:pos="525"/>
                <w:tab w:val="left" w:pos="690"/>
              </w:tabs>
              <w:spacing w:after="0" w:line="240" w:lineRule="auto"/>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Реконструкция КНС-1 со строительством напорного коллектора от КНС-1 до КНС №5</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2017-2030 гг.</w:t>
            </w:r>
          </w:p>
        </w:tc>
        <w:tc>
          <w:tcPr>
            <w:tcW w:w="1984"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Министерство строительства, архитектуры и ЖКХ РТ, Министерство экологии и природных ресурсов РТ, ИК ЧМР РТ</w:t>
            </w:r>
          </w:p>
        </w:tc>
        <w:tc>
          <w:tcPr>
            <w:tcW w:w="99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Бюджет РТ</w:t>
            </w: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9C3A1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sz w:val="24"/>
                <w:szCs w:val="24"/>
              </w:rPr>
              <w:t>За отчетный период работа в данном проекте не осуществлялась.</w:t>
            </w:r>
          </w:p>
        </w:tc>
      </w:tr>
      <w:tr w:rsidR="00DA0B3B" w:rsidRPr="00E63D1D" w:rsidTr="00C957A0">
        <w:trPr>
          <w:trHeight w:val="1974"/>
          <w:tblHeader/>
        </w:trPr>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2.3</w:t>
            </w:r>
          </w:p>
        </w:tc>
        <w:tc>
          <w:tcPr>
            <w:tcW w:w="2993"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keepNext/>
              <w:tabs>
                <w:tab w:val="left" w:pos="360"/>
                <w:tab w:val="left" w:pos="525"/>
                <w:tab w:val="left" w:pos="690"/>
              </w:tabs>
              <w:spacing w:after="0" w:line="240" w:lineRule="auto"/>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Модернизация городских Биологических очистных сооружений</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2017-2030 гг.</w:t>
            </w:r>
          </w:p>
        </w:tc>
        <w:tc>
          <w:tcPr>
            <w:tcW w:w="1984"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Министерство строительства, архитектуры и ЖКХ РТ, Министерство экологии и природных ресурсов РТ, ИК ЧМР РТ</w:t>
            </w:r>
          </w:p>
        </w:tc>
        <w:tc>
          <w:tcPr>
            <w:tcW w:w="99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Бюджет РТ</w:t>
            </w: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F60AF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sz w:val="24"/>
                <w:szCs w:val="24"/>
              </w:rPr>
              <w:t>За отчетный период работа в данном проекте не осуществлялась.</w:t>
            </w:r>
          </w:p>
        </w:tc>
      </w:tr>
      <w:tr w:rsidR="00DA0B3B" w:rsidRPr="00E63D1D" w:rsidTr="00C957A0">
        <w:trPr>
          <w:trHeight w:val="980"/>
          <w:tblHeader/>
        </w:trPr>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2.4</w:t>
            </w:r>
          </w:p>
        </w:tc>
        <w:tc>
          <w:tcPr>
            <w:tcW w:w="2993"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keepNext/>
              <w:tabs>
                <w:tab w:val="left" w:pos="360"/>
                <w:tab w:val="left" w:pos="525"/>
                <w:tab w:val="left" w:pos="690"/>
              </w:tabs>
              <w:spacing w:after="0" w:line="240" w:lineRule="auto"/>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Берегоукрепительные работы на Куйбышевском водохранилище в</w:t>
            </w:r>
          </w:p>
          <w:p w:rsidR="00DA0B3B" w:rsidRPr="00E63D1D" w:rsidRDefault="00DA0B3B" w:rsidP="001C780D">
            <w:pPr>
              <w:keepNext/>
              <w:tabs>
                <w:tab w:val="left" w:pos="360"/>
                <w:tab w:val="left" w:pos="525"/>
                <w:tab w:val="left" w:pos="690"/>
              </w:tabs>
              <w:spacing w:after="0" w:line="240" w:lineRule="auto"/>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г. Чистополь</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2017-2030 гг.</w:t>
            </w:r>
          </w:p>
        </w:tc>
        <w:tc>
          <w:tcPr>
            <w:tcW w:w="1984"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Чистопольский городской ИК ЧМР, ООО «Респект»</w:t>
            </w:r>
          </w:p>
        </w:tc>
        <w:tc>
          <w:tcPr>
            <w:tcW w:w="99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Бюджет РТ</w:t>
            </w: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F60AF1"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sz w:val="24"/>
                <w:szCs w:val="24"/>
              </w:rPr>
              <w:t>За отчетный период работа в данном проекте не осуществлялась.</w:t>
            </w:r>
          </w:p>
        </w:tc>
      </w:tr>
      <w:tr w:rsidR="00DA0B3B" w:rsidRPr="00E63D1D" w:rsidTr="00C957A0">
        <w:trPr>
          <w:trHeight w:val="697"/>
          <w:tblHeader/>
        </w:trPr>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2.5</w:t>
            </w:r>
          </w:p>
        </w:tc>
        <w:tc>
          <w:tcPr>
            <w:tcW w:w="2993"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keepNext/>
              <w:tabs>
                <w:tab w:val="left" w:pos="360"/>
                <w:tab w:val="left" w:pos="525"/>
                <w:tab w:val="left" w:pos="690"/>
              </w:tabs>
              <w:spacing w:after="0" w:line="240" w:lineRule="auto"/>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Очистка загрязненных водоемов, рек Берняшка, Ржавец и Кама</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2017-2030 гг.</w:t>
            </w:r>
          </w:p>
        </w:tc>
        <w:tc>
          <w:tcPr>
            <w:tcW w:w="1984"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ИК ЧМР РТ</w:t>
            </w:r>
          </w:p>
        </w:tc>
        <w:tc>
          <w:tcPr>
            <w:tcW w:w="99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Привлеченные средства</w:t>
            </w: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9C3A1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sz w:val="24"/>
                <w:szCs w:val="24"/>
              </w:rPr>
              <w:t>За отчетный период работа в данном проекте не осуществлялась.</w:t>
            </w:r>
          </w:p>
        </w:tc>
      </w:tr>
      <w:tr w:rsidR="00DA0B3B" w:rsidRPr="00E63D1D" w:rsidTr="00C957A0">
        <w:trPr>
          <w:trHeight w:val="707"/>
          <w:tblHeader/>
        </w:trPr>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3</w:t>
            </w:r>
          </w:p>
        </w:tc>
        <w:tc>
          <w:tcPr>
            <w:tcW w:w="2993"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keepNext/>
              <w:tabs>
                <w:tab w:val="left" w:pos="360"/>
                <w:tab w:val="left" w:pos="525"/>
                <w:tab w:val="left" w:pos="690"/>
              </w:tabs>
              <w:spacing w:after="0" w:line="240" w:lineRule="auto"/>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Обращение с отходами производства и потребления:</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1984"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r>
      <w:tr w:rsidR="00DA0B3B" w:rsidRPr="00E63D1D" w:rsidTr="00C957A0">
        <w:trPr>
          <w:trHeight w:val="972"/>
          <w:tblHeader/>
        </w:trPr>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lastRenderedPageBreak/>
              <w:t>3.1</w:t>
            </w:r>
          </w:p>
        </w:tc>
        <w:tc>
          <w:tcPr>
            <w:tcW w:w="2993"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keepNext/>
              <w:spacing w:after="0" w:line="240" w:lineRule="auto"/>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Строительство второй очереди полигона ТБО</w:t>
            </w:r>
          </w:p>
          <w:p w:rsidR="00DA0B3B" w:rsidRPr="00E63D1D" w:rsidRDefault="00DA0B3B" w:rsidP="001C780D">
            <w:pPr>
              <w:keepNext/>
              <w:spacing w:after="0" w:line="240" w:lineRule="auto"/>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Рекультивация старой городской свалки</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2017-2030 гг.</w:t>
            </w:r>
          </w:p>
        </w:tc>
        <w:tc>
          <w:tcPr>
            <w:tcW w:w="1984"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ИК ЧМР РТ,</w:t>
            </w:r>
          </w:p>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ООО «Индустрия»</w:t>
            </w:r>
          </w:p>
        </w:tc>
        <w:tc>
          <w:tcPr>
            <w:tcW w:w="99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Бюджет РТ, собственные средства ООО «Индустрия»</w:t>
            </w: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9C3A1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sz w:val="24"/>
                <w:szCs w:val="24"/>
              </w:rPr>
              <w:t>За отчетный период работа в данном проекте не осуществлялась.</w:t>
            </w:r>
          </w:p>
        </w:tc>
      </w:tr>
      <w:tr w:rsidR="00DA0B3B" w:rsidRPr="00E63D1D" w:rsidTr="00C957A0">
        <w:trPr>
          <w:trHeight w:val="701"/>
          <w:tblHeader/>
        </w:trPr>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3.2</w:t>
            </w:r>
          </w:p>
        </w:tc>
        <w:tc>
          <w:tcPr>
            <w:tcW w:w="2993"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Установка мусоросортировочных линий</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2017-2030 гг.</w:t>
            </w:r>
          </w:p>
        </w:tc>
        <w:tc>
          <w:tcPr>
            <w:tcW w:w="1984"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ИК ЧМР РТ,</w:t>
            </w:r>
          </w:p>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ООО «Багира»</w:t>
            </w:r>
          </w:p>
        </w:tc>
        <w:tc>
          <w:tcPr>
            <w:tcW w:w="99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Собственные средства ООО «Багира»</w:t>
            </w: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9C3A1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sz w:val="24"/>
                <w:szCs w:val="24"/>
              </w:rPr>
              <w:t>За отчетный период работа в данном проекте не осуществлялась.</w:t>
            </w:r>
          </w:p>
        </w:tc>
      </w:tr>
      <w:tr w:rsidR="00DA0B3B" w:rsidRPr="00E63D1D" w:rsidTr="00C957A0">
        <w:trPr>
          <w:trHeight w:val="994"/>
          <w:tblHeader/>
        </w:trPr>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3.3</w:t>
            </w:r>
          </w:p>
        </w:tc>
        <w:tc>
          <w:tcPr>
            <w:tcW w:w="2993"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Внедрение технологии селективного сбора, сортировки и глубокой переработки вторичных ресурсов</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2017-2030 гг.</w:t>
            </w:r>
          </w:p>
        </w:tc>
        <w:tc>
          <w:tcPr>
            <w:tcW w:w="1984"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Министерство экологии и природных ресурсов РТ, ИК ЧМР РТ</w:t>
            </w:r>
          </w:p>
        </w:tc>
        <w:tc>
          <w:tcPr>
            <w:tcW w:w="99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Бюджет РТ</w:t>
            </w: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9C3A1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sz w:val="24"/>
                <w:szCs w:val="24"/>
              </w:rPr>
              <w:t>За отчетный период работа в данном проекте не осуществлялась.</w:t>
            </w:r>
          </w:p>
        </w:tc>
      </w:tr>
      <w:tr w:rsidR="00DA0B3B" w:rsidRPr="001C780D" w:rsidTr="00C957A0">
        <w:trPr>
          <w:trHeight w:val="980"/>
          <w:tblHeader/>
        </w:trPr>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3.4</w:t>
            </w:r>
          </w:p>
        </w:tc>
        <w:tc>
          <w:tcPr>
            <w:tcW w:w="2993"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Вывоз и очистка радиоактивных захоронений</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2017-2030 гг.</w:t>
            </w:r>
          </w:p>
        </w:tc>
        <w:tc>
          <w:tcPr>
            <w:tcW w:w="1984"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Министерство экологии и природных ресурсов РТ, ИК ЧМР РТ</w:t>
            </w:r>
          </w:p>
        </w:tc>
        <w:tc>
          <w:tcPr>
            <w:tcW w:w="992"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Бюджет РТ</w:t>
            </w: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9C3A1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В 2019 году был произведён вывоз радиоактивных отходов с площадки ЧЧЗ «Восток» и с территории Кубасского сельского поселения</w:t>
            </w:r>
          </w:p>
        </w:tc>
      </w:tr>
    </w:tbl>
    <w:p w:rsidR="0075659A" w:rsidRDefault="0075659A">
      <w:r>
        <w:br w:type="page"/>
      </w:r>
    </w:p>
    <w:tbl>
      <w:tblPr>
        <w:tblW w:w="15533" w:type="dxa"/>
        <w:tblInd w:w="-116" w:type="dxa"/>
        <w:tblLayout w:type="fixed"/>
        <w:tblLook w:val="04A0" w:firstRow="1" w:lastRow="0" w:firstColumn="1" w:lastColumn="0" w:noHBand="0" w:noVBand="1"/>
      </w:tblPr>
      <w:tblGrid>
        <w:gridCol w:w="768"/>
        <w:gridCol w:w="7"/>
        <w:gridCol w:w="2993"/>
        <w:gridCol w:w="851"/>
        <w:gridCol w:w="1984"/>
        <w:gridCol w:w="851"/>
        <w:gridCol w:w="1559"/>
        <w:gridCol w:w="6520"/>
      </w:tblGrid>
      <w:tr w:rsidR="00DA0B3B" w:rsidRPr="00E63D1D" w:rsidTr="00B56B00">
        <w:trPr>
          <w:trHeight w:val="414"/>
          <w:tblHeader/>
        </w:trPr>
        <w:tc>
          <w:tcPr>
            <w:tcW w:w="155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A0B3B" w:rsidRPr="00E63D1D" w:rsidRDefault="00DA0B3B" w:rsidP="00E63D1D">
            <w:pPr>
              <w:spacing w:after="0" w:line="240" w:lineRule="auto"/>
              <w:jc w:val="center"/>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lastRenderedPageBreak/>
              <w:t>Мероприятия в сфере промышленного кластера</w:t>
            </w:r>
          </w:p>
        </w:tc>
      </w:tr>
      <w:tr w:rsidR="00DA0B3B" w:rsidRPr="00E63D1D" w:rsidTr="00C957A0">
        <w:trPr>
          <w:trHeight w:val="414"/>
          <w:tblHeader/>
        </w:trPr>
        <w:tc>
          <w:tcPr>
            <w:tcW w:w="7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0B3B" w:rsidRPr="00E63D1D" w:rsidRDefault="00DA0B3B" w:rsidP="001C780D">
            <w:pPr>
              <w:spacing w:after="0" w:line="240" w:lineRule="auto"/>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4</w:t>
            </w:r>
          </w:p>
        </w:tc>
        <w:tc>
          <w:tcPr>
            <w:tcW w:w="2993"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«Строительство комплекса по сжижению газа и сети АГЗС»</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2016-2030 гг. поэтапный ввод</w:t>
            </w:r>
          </w:p>
        </w:tc>
        <w:tc>
          <w:tcPr>
            <w:tcW w:w="1984"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ИК ЧМР РТ, ООО «Газпром газомоторное топливо»</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jc w:val="both"/>
              <w:rPr>
                <w:rFonts w:ascii="Times New Roman" w:eastAsia="Times New Roman" w:hAnsi="Times New Roman" w:cs="Times New Roman"/>
                <w:bCs/>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jc w:val="both"/>
              <w:rPr>
                <w:rFonts w:ascii="Times New Roman" w:eastAsia="Times New Roman" w:hAnsi="Times New Roman" w:cs="Times New Roman"/>
                <w:bCs/>
                <w:color w:val="000000"/>
                <w:sz w:val="24"/>
                <w:szCs w:val="24"/>
              </w:rPr>
            </w:pP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32619E" w:rsidP="001C780D">
            <w:pPr>
              <w:spacing w:after="0" w:line="240" w:lineRule="auto"/>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Проект находится в стадии рассмотрения</w:t>
            </w:r>
          </w:p>
        </w:tc>
      </w:tr>
      <w:tr w:rsidR="00DA0B3B" w:rsidRPr="00E63D1D" w:rsidTr="00C957A0">
        <w:trPr>
          <w:trHeight w:val="414"/>
          <w:tblHeader/>
        </w:trPr>
        <w:tc>
          <w:tcPr>
            <w:tcW w:w="7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0B3B" w:rsidRPr="00E63D1D" w:rsidRDefault="00DA0B3B" w:rsidP="001C780D">
            <w:pPr>
              <w:spacing w:after="0" w:line="240" w:lineRule="auto"/>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10</w:t>
            </w:r>
          </w:p>
        </w:tc>
        <w:tc>
          <w:tcPr>
            <w:tcW w:w="2993"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«Протеины России. Производство белкового концентрата из масличных культур»</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2017-2019 гг.</w:t>
            </w:r>
          </w:p>
        </w:tc>
        <w:tc>
          <w:tcPr>
            <w:tcW w:w="1984"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ИК ЧМР РТ,</w:t>
            </w:r>
          </w:p>
          <w:p w:rsidR="00DA0B3B" w:rsidRPr="00E63D1D" w:rsidRDefault="00DA0B3B" w:rsidP="001C780D">
            <w:pPr>
              <w:spacing w:after="0" w:line="240" w:lineRule="auto"/>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ООО «Биотехнологии»</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4 900 000,0</w:t>
            </w:r>
          </w:p>
        </w:tc>
        <w:tc>
          <w:tcPr>
            <w:tcW w:w="1559"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Заемные средства</w:t>
            </w: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32619E" w:rsidP="001C780D">
            <w:pPr>
              <w:spacing w:after="0" w:line="240" w:lineRule="auto"/>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Проект находится в стадии рассмотрения</w:t>
            </w:r>
          </w:p>
        </w:tc>
      </w:tr>
      <w:tr w:rsidR="00DA0B3B" w:rsidRPr="00E63D1D" w:rsidTr="00B56B00">
        <w:trPr>
          <w:trHeight w:val="445"/>
          <w:tblHeader/>
        </w:trPr>
        <w:tc>
          <w:tcPr>
            <w:tcW w:w="1553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A0B3B" w:rsidRPr="00E63D1D" w:rsidRDefault="00DA0B3B" w:rsidP="00E63D1D">
            <w:pPr>
              <w:spacing w:after="0" w:line="240" w:lineRule="auto"/>
              <w:contextualSpacing/>
              <w:jc w:val="center"/>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Мероприятия в сфере агропромышленного кластера</w:t>
            </w:r>
          </w:p>
        </w:tc>
      </w:tr>
      <w:tr w:rsidR="00DA0B3B" w:rsidRPr="00E63D1D" w:rsidTr="00C957A0">
        <w:trPr>
          <w:trHeight w:val="309"/>
          <w:tblHeader/>
        </w:trPr>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Модернизация технологий производства, обработки, хранения и переработки сельскохозяйственной продукции, современная система управления сельскохозяйственными предприятиями, совершенствование производственно-хозяйственного комплекса предприятий, техническая модернизация</w:t>
            </w:r>
          </w:p>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2015-2030 гг.</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sz w:val="24"/>
                <w:szCs w:val="24"/>
              </w:rPr>
              <w:t>Управление сельского хозяйства и продовольствия  ЧМР РТ,  руководители сельхозформирований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6 277 000,0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Бюджет РТ, собственные средства сельхозформирований</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DA0B3B" w:rsidRPr="00E63D1D" w:rsidRDefault="009C3A1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Переработка зерна: производство комбикормов, переработка масличных культур (рапс, подсолнечник)</w:t>
            </w:r>
          </w:p>
        </w:tc>
      </w:tr>
      <w:tr w:rsidR="00DA0B3B" w:rsidRPr="00E63D1D" w:rsidTr="00C957A0">
        <w:trPr>
          <w:trHeight w:val="309"/>
          <w:tblHeader/>
        </w:trPr>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lastRenderedPageBreak/>
              <w:t>2</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sz w:val="24"/>
                <w:szCs w:val="24"/>
              </w:rPr>
              <w:t>Внедрение инновационных технологий обработки земли, повышения плодородия почвы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2015-2030 гг.</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Управление сельского хозяйства и продовольствия  ЧМР РТ,  руководители сельхозформирований</w:t>
            </w:r>
          </w:p>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4 147 000,0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Бюджет РТ, собственные средства сельхозформирований</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DA0B3B" w:rsidRPr="00E63D1D" w:rsidRDefault="009C3A1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Биологизация земледелия: использование сидеральных паров</w:t>
            </w:r>
          </w:p>
        </w:tc>
      </w:tr>
      <w:tr w:rsidR="00DA0B3B" w:rsidRPr="00E63D1D" w:rsidTr="00C957A0">
        <w:trPr>
          <w:trHeight w:val="309"/>
          <w:tblHeader/>
        </w:trPr>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3</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Сохранение площадей зерновых культур, увеличение доли высокобелковых зернобобовых культур, внедрение системы «мозаики» сортов различных селекционных центров Республики для смягчения действия периодически наблюдающихся экстремальных погодных условий, модернизация зернотокового оборудования, увеличение высокомаржинальных культур.</w:t>
            </w:r>
          </w:p>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2015-2030 гг.</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sz w:val="24"/>
                <w:szCs w:val="24"/>
              </w:rPr>
              <w:t>Управление сельского хозяйства и продовольствия  ЧМР РТ,  руководители сельхозформирований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5 557 000,0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Бюджет РТ, собственные средства сельхозформирований</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DA0B3B" w:rsidRPr="00E63D1D" w:rsidRDefault="009C3A1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В 2019 году увеличилась посевная площадь более 2000 га зернобобовых культур, в частности горох, люпин соя. В район работает Госсорт участок, где испытываются более 100 сортов различных культур</w:t>
            </w:r>
          </w:p>
        </w:tc>
      </w:tr>
      <w:tr w:rsidR="00DA0B3B" w:rsidRPr="001C780D" w:rsidTr="00C957A0">
        <w:trPr>
          <w:trHeight w:val="309"/>
          <w:tblHeader/>
        </w:trPr>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lastRenderedPageBreak/>
              <w:t>4</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Развитие животноводства (коневодство, рыбоводство)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2015-2030 гг.</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sz w:val="24"/>
                <w:szCs w:val="24"/>
              </w:rPr>
            </w:pPr>
            <w:r w:rsidRPr="00E63D1D">
              <w:rPr>
                <w:rFonts w:ascii="Times New Roman" w:eastAsia="Times New Roman" w:hAnsi="Times New Roman" w:cs="Times New Roman"/>
                <w:sz w:val="24"/>
                <w:szCs w:val="24"/>
              </w:rPr>
              <w:t>Управление сельского хозяйства и продовольствия в ЧМР РТ,  руководители сельхозформирований</w:t>
            </w:r>
          </w:p>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630 000,0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Бюджет РТ, собственные средства сельхозформирований</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9C3A19" w:rsidRPr="00E63D1D" w:rsidRDefault="009C3A1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В 2019 году увеличилось поголовье лошадей благодаря получения грантам на развитие коневодства.</w:t>
            </w:r>
          </w:p>
          <w:p w:rsidR="00DA0B3B" w:rsidRPr="001C780D" w:rsidRDefault="009C3A19"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В 2018 году был зарыблен пруд, и в 2019 году было реализовано более 60 тонн рыбы</w:t>
            </w:r>
          </w:p>
        </w:tc>
      </w:tr>
    </w:tbl>
    <w:p w:rsidR="0075659A" w:rsidRDefault="0075659A">
      <w:r>
        <w:br w:type="page"/>
      </w:r>
    </w:p>
    <w:tbl>
      <w:tblPr>
        <w:tblW w:w="15533" w:type="dxa"/>
        <w:tblInd w:w="-116" w:type="dxa"/>
        <w:tblLayout w:type="fixed"/>
        <w:tblLook w:val="04A0" w:firstRow="1" w:lastRow="0" w:firstColumn="1" w:lastColumn="0" w:noHBand="0" w:noVBand="1"/>
      </w:tblPr>
      <w:tblGrid>
        <w:gridCol w:w="768"/>
        <w:gridCol w:w="3000"/>
        <w:gridCol w:w="851"/>
        <w:gridCol w:w="1984"/>
        <w:gridCol w:w="851"/>
        <w:gridCol w:w="1559"/>
        <w:gridCol w:w="6520"/>
      </w:tblGrid>
      <w:tr w:rsidR="00DA0B3B" w:rsidRPr="00E63D1D" w:rsidTr="00B56B00">
        <w:trPr>
          <w:trHeight w:val="535"/>
          <w:tblHeader/>
        </w:trPr>
        <w:tc>
          <w:tcPr>
            <w:tcW w:w="15533"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A0B3B" w:rsidRPr="00E63D1D" w:rsidRDefault="00DA0B3B" w:rsidP="00E63D1D">
            <w:pPr>
              <w:spacing w:after="0" w:line="240" w:lineRule="auto"/>
              <w:contextualSpacing/>
              <w:jc w:val="center"/>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lastRenderedPageBreak/>
              <w:t>Мероприятия в сфере туризма</w:t>
            </w:r>
          </w:p>
        </w:tc>
      </w:tr>
      <w:tr w:rsidR="00DA0B3B" w:rsidRPr="00E63D1D" w:rsidTr="00C957A0">
        <w:trPr>
          <w:trHeight w:val="630"/>
        </w:trPr>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w:t>
            </w:r>
          </w:p>
        </w:tc>
        <w:tc>
          <w:tcPr>
            <w:tcW w:w="3000" w:type="dxa"/>
            <w:tcBorders>
              <w:top w:val="single" w:sz="4" w:space="0" w:color="auto"/>
              <w:left w:val="nil"/>
              <w:bottom w:val="single" w:sz="4" w:space="0" w:color="auto"/>
              <w:right w:val="single" w:sz="4" w:space="0" w:color="auto"/>
            </w:tcBorders>
            <w:shd w:val="clear" w:color="auto" w:fill="auto"/>
            <w:hideMark/>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Создание новых музейно-выставочных объектов</w:t>
            </w:r>
          </w:p>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851" w:type="dxa"/>
            <w:tcBorders>
              <w:top w:val="single" w:sz="4" w:space="0" w:color="auto"/>
              <w:left w:val="nil"/>
              <w:bottom w:val="single" w:sz="4" w:space="0" w:color="auto"/>
              <w:right w:val="single" w:sz="4" w:space="0" w:color="auto"/>
            </w:tcBorders>
            <w:shd w:val="clear" w:color="auto" w:fill="auto"/>
            <w:hideMark/>
          </w:tcPr>
          <w:p w:rsidR="00DA0B3B" w:rsidRPr="00E63D1D" w:rsidRDefault="00DA0B3B" w:rsidP="001C780D">
            <w:pPr>
              <w:spacing w:after="0" w:line="240" w:lineRule="auto"/>
              <w:contextualSpacing/>
              <w:jc w:val="both"/>
              <w:rPr>
                <w:rFonts w:ascii="Times New Roman" w:eastAsia="Times New Roman" w:hAnsi="Times New Roman" w:cs="Times New Roman"/>
                <w:bCs/>
                <w:strike/>
                <w:color w:val="000000"/>
                <w:sz w:val="24"/>
                <w:szCs w:val="24"/>
              </w:rPr>
            </w:pPr>
            <w:r w:rsidRPr="00E63D1D">
              <w:rPr>
                <w:rFonts w:ascii="Times New Roman" w:eastAsia="Times New Roman" w:hAnsi="Times New Roman" w:cs="Times New Roman"/>
                <w:sz w:val="24"/>
                <w:szCs w:val="24"/>
              </w:rPr>
              <w:t>2019-2025гг.</w:t>
            </w:r>
          </w:p>
        </w:tc>
        <w:tc>
          <w:tcPr>
            <w:tcW w:w="1984" w:type="dxa"/>
            <w:tcBorders>
              <w:top w:val="single" w:sz="4" w:space="0" w:color="auto"/>
              <w:left w:val="nil"/>
              <w:bottom w:val="single" w:sz="4" w:space="0" w:color="auto"/>
              <w:right w:val="single" w:sz="4" w:space="0" w:color="auto"/>
            </w:tcBorders>
            <w:shd w:val="clear" w:color="auto" w:fill="auto"/>
            <w:hideMark/>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Министерство культуры РТ, ИК ЧМР РТ, ГБУК РТ «Чистопольский государственный историко-архитектурный и литературный музей-заповедник»</w:t>
            </w:r>
          </w:p>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 xml:space="preserve">Проект </w:t>
            </w:r>
            <w:r w:rsidRPr="00E63D1D">
              <w:rPr>
                <w:rFonts w:ascii="Times New Roman" w:eastAsia="Times New Roman" w:hAnsi="Times New Roman" w:cs="Times New Roman"/>
                <w:sz w:val="24"/>
                <w:szCs w:val="24"/>
              </w:rPr>
              <w:t>«Комплексное развитие территорий и инфраструктуры малых исторических поселений»</w:t>
            </w: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В 2019 г. в объектах Чистопольского государственного музея-заповедника открыты различные выставки, общее количество – 57. Основные из них: в Мемориальном музее Б.Пастернака – выставки, посвященные 129-летию со дня рождения Б.Пастернака, 130-летию со дня рождения А.Ахматовой, выставка для детей по произведениям С.Маршака.</w:t>
            </w:r>
          </w:p>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В Музейно-выставочном комплексе это выставки под названиями «Дорогами войны», «Советский быт», «Чистопольский часовой завод «Восток». Кроме того, выставка самоваров (из фондов музея-заповедника), персональная выставка чистопольского художника А.Зиновьева, выставка работ членов Набережно-Челнинского Совета художников «Мастер и ученик». Причем, последние две выставки проходили и на базе Музея истории города, где также была организована выставка, посвященная первому директору музея – А. Буличу.</w:t>
            </w:r>
          </w:p>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r>
      <w:tr w:rsidR="00DA0B3B" w:rsidRPr="00E63D1D" w:rsidTr="00C957A0">
        <w:trPr>
          <w:trHeight w:val="630"/>
        </w:trPr>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1.1</w:t>
            </w:r>
          </w:p>
        </w:tc>
        <w:tc>
          <w:tcPr>
            <w:tcW w:w="3000"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Музей жертв политических репрессий и диссидентства</w:t>
            </w:r>
          </w:p>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(Здание начального училища, XIX в., ул.К.Маркса, 1).</w:t>
            </w:r>
          </w:p>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Проведение ремонтно-реставрационных работ, создание экспозиции</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2018-2025 гг.</w:t>
            </w:r>
          </w:p>
        </w:tc>
        <w:tc>
          <w:tcPr>
            <w:tcW w:w="1984"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Министерство культуры РТ, ИК ЧМР РТ, ГБУК РТ «Чистопольский государственный историко-архитектурный и литературный музей-заповедник»</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Идет работа по сбору научных и архивных материалов.</w:t>
            </w:r>
          </w:p>
        </w:tc>
      </w:tr>
      <w:tr w:rsidR="00DA0B3B" w:rsidRPr="00E63D1D" w:rsidTr="00C957A0">
        <w:trPr>
          <w:trHeight w:val="630"/>
        </w:trPr>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1.2</w:t>
            </w:r>
          </w:p>
        </w:tc>
        <w:tc>
          <w:tcPr>
            <w:tcW w:w="3000" w:type="dxa"/>
            <w:tcBorders>
              <w:top w:val="single" w:sz="4" w:space="0" w:color="auto"/>
              <w:left w:val="nil"/>
              <w:bottom w:val="single" w:sz="4" w:space="0" w:color="auto"/>
              <w:right w:val="single" w:sz="4" w:space="0" w:color="auto"/>
            </w:tcBorders>
            <w:shd w:val="clear" w:color="auto" w:fill="auto"/>
            <w:hideMark/>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Музей купеческого быта «Усадьба купца Подуруева»</w:t>
            </w:r>
          </w:p>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lastRenderedPageBreak/>
              <w:t>(Усадьба купца А.А.Подуруева, кон.XIX в., ул.К.Маркса, 8)</w:t>
            </w:r>
          </w:p>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Проведение ремонтно-реставрационных работ, создание экспозиции</w:t>
            </w:r>
          </w:p>
        </w:tc>
        <w:tc>
          <w:tcPr>
            <w:tcW w:w="851" w:type="dxa"/>
            <w:tcBorders>
              <w:top w:val="single" w:sz="4" w:space="0" w:color="auto"/>
              <w:left w:val="nil"/>
              <w:bottom w:val="single" w:sz="4" w:space="0" w:color="auto"/>
              <w:right w:val="single" w:sz="4" w:space="0" w:color="auto"/>
            </w:tcBorders>
            <w:shd w:val="clear" w:color="auto" w:fill="auto"/>
            <w:hideMark/>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sz w:val="24"/>
                <w:szCs w:val="24"/>
              </w:rPr>
              <w:lastRenderedPageBreak/>
              <w:t>2019-2025гг</w:t>
            </w:r>
          </w:p>
        </w:tc>
        <w:tc>
          <w:tcPr>
            <w:tcW w:w="1984" w:type="dxa"/>
            <w:tcBorders>
              <w:top w:val="single" w:sz="4" w:space="0" w:color="auto"/>
              <w:left w:val="nil"/>
              <w:bottom w:val="single" w:sz="4" w:space="0" w:color="auto"/>
              <w:right w:val="single" w:sz="4" w:space="0" w:color="auto"/>
            </w:tcBorders>
            <w:shd w:val="clear" w:color="auto" w:fill="auto"/>
            <w:hideMark/>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 xml:space="preserve">Министерство культуры РТ, ИК ЧМР РТ, ГБУК </w:t>
            </w:r>
            <w:r w:rsidRPr="00E63D1D">
              <w:rPr>
                <w:rFonts w:ascii="Times New Roman" w:eastAsia="Times New Roman" w:hAnsi="Times New Roman" w:cs="Times New Roman"/>
                <w:bCs/>
                <w:color w:val="000000"/>
                <w:sz w:val="24"/>
                <w:szCs w:val="24"/>
              </w:rPr>
              <w:lastRenderedPageBreak/>
              <w:t>РТ «Чистопольский государственный историко-архитектурный и литературный музей-заповедник»</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lastRenderedPageBreak/>
              <w:t>95 497,2</w:t>
            </w:r>
          </w:p>
        </w:tc>
        <w:tc>
          <w:tcPr>
            <w:tcW w:w="1559"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Идет работа по сбору научных и архивных материалов.</w:t>
            </w:r>
          </w:p>
        </w:tc>
      </w:tr>
      <w:tr w:rsidR="00DA0B3B" w:rsidRPr="00E63D1D" w:rsidTr="00C957A0">
        <w:trPr>
          <w:trHeight w:val="630"/>
        </w:trPr>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1.3</w:t>
            </w:r>
          </w:p>
        </w:tc>
        <w:tc>
          <w:tcPr>
            <w:tcW w:w="3000" w:type="dxa"/>
            <w:tcBorders>
              <w:top w:val="single" w:sz="4" w:space="0" w:color="auto"/>
              <w:left w:val="nil"/>
              <w:bottom w:val="single" w:sz="4" w:space="0" w:color="auto"/>
              <w:right w:val="single" w:sz="4" w:space="0" w:color="auto"/>
            </w:tcBorders>
            <w:shd w:val="clear" w:color="auto" w:fill="auto"/>
            <w:hideMark/>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Музей истории города</w:t>
            </w:r>
          </w:p>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(Усадьба купцов Г.Е. и Н.Е.Чукашевых, 1840-е, ул.К.Маркса, 15)</w:t>
            </w:r>
          </w:p>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Проведение ремонтно-реставрационных работ, создание экспозиции</w:t>
            </w:r>
          </w:p>
        </w:tc>
        <w:tc>
          <w:tcPr>
            <w:tcW w:w="851" w:type="dxa"/>
            <w:tcBorders>
              <w:top w:val="single" w:sz="4" w:space="0" w:color="auto"/>
              <w:left w:val="nil"/>
              <w:bottom w:val="single" w:sz="4" w:space="0" w:color="auto"/>
              <w:right w:val="single" w:sz="4" w:space="0" w:color="auto"/>
            </w:tcBorders>
            <w:shd w:val="clear" w:color="auto" w:fill="auto"/>
            <w:hideMark/>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sz w:val="24"/>
                <w:szCs w:val="24"/>
              </w:rPr>
              <w:t>2019-2025гг</w:t>
            </w:r>
          </w:p>
        </w:tc>
        <w:tc>
          <w:tcPr>
            <w:tcW w:w="1984" w:type="dxa"/>
            <w:tcBorders>
              <w:top w:val="single" w:sz="4" w:space="0" w:color="auto"/>
              <w:left w:val="nil"/>
              <w:bottom w:val="single" w:sz="4" w:space="0" w:color="auto"/>
              <w:right w:val="single" w:sz="4" w:space="0" w:color="auto"/>
            </w:tcBorders>
            <w:shd w:val="clear" w:color="auto" w:fill="auto"/>
            <w:hideMark/>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Министерство культуры РТ, ИК ЧМР РТ, ГБУК РТ «Чистопольский государственный историко-архитектурный и литературный музей-заповедник»</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344 313,9</w:t>
            </w:r>
          </w:p>
        </w:tc>
        <w:tc>
          <w:tcPr>
            <w:tcW w:w="1559"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Идет работа по сбору научных и архивных материалов.</w:t>
            </w:r>
          </w:p>
        </w:tc>
      </w:tr>
      <w:tr w:rsidR="00DA0B3B" w:rsidRPr="00E63D1D" w:rsidTr="00C957A0">
        <w:trPr>
          <w:trHeight w:val="630"/>
        </w:trPr>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1.4</w:t>
            </w:r>
          </w:p>
        </w:tc>
        <w:tc>
          <w:tcPr>
            <w:tcW w:w="3000"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Создание Мемориального музея Л. Леонова-И. Сельвинского</w:t>
            </w:r>
          </w:p>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(ул.К.Маркса, 22)</w:t>
            </w:r>
          </w:p>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Проведение ремонтно-реставрационных работ, создание экспозиции</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sz w:val="24"/>
                <w:szCs w:val="24"/>
              </w:rPr>
              <w:t>2019-2025гг</w:t>
            </w:r>
          </w:p>
        </w:tc>
        <w:tc>
          <w:tcPr>
            <w:tcW w:w="1984"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Министерство культуры РТ, ИК ЧМР РТ, ГБУК РТ «Чистопольский государственный историко-архитектурный и литературный музей-заповедник»</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26 408,1</w:t>
            </w:r>
          </w:p>
        </w:tc>
        <w:tc>
          <w:tcPr>
            <w:tcW w:w="1559"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Идет работа по сбору научных и архивных материалов.</w:t>
            </w:r>
          </w:p>
        </w:tc>
      </w:tr>
      <w:tr w:rsidR="00DA0B3B" w:rsidRPr="00E63D1D" w:rsidTr="00C957A0">
        <w:trPr>
          <w:trHeight w:val="630"/>
        </w:trPr>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1.5</w:t>
            </w:r>
          </w:p>
        </w:tc>
        <w:tc>
          <w:tcPr>
            <w:tcW w:w="3000"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 xml:space="preserve">Литературно-мемориальный музей </w:t>
            </w:r>
            <w:r w:rsidRPr="00E63D1D">
              <w:rPr>
                <w:rFonts w:ascii="Times New Roman" w:eastAsia="Times New Roman" w:hAnsi="Times New Roman" w:cs="Times New Roman"/>
                <w:bCs/>
                <w:color w:val="000000"/>
                <w:sz w:val="24"/>
                <w:szCs w:val="24"/>
              </w:rPr>
              <w:lastRenderedPageBreak/>
              <w:t>«Дом Учителя»</w:t>
            </w:r>
          </w:p>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(Аптека Ковалевского начало XIX в., ул.К.Маркса, д. 28)</w:t>
            </w:r>
          </w:p>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Проведение ремонтно-реставрационных работ, создание экспозиции</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sz w:val="24"/>
                <w:szCs w:val="24"/>
              </w:rPr>
              <w:lastRenderedPageBreak/>
              <w:t>2019-2025г</w:t>
            </w:r>
            <w:r w:rsidRPr="00E63D1D">
              <w:rPr>
                <w:rFonts w:ascii="Times New Roman" w:eastAsia="Times New Roman" w:hAnsi="Times New Roman" w:cs="Times New Roman"/>
                <w:sz w:val="24"/>
                <w:szCs w:val="24"/>
              </w:rPr>
              <w:lastRenderedPageBreak/>
              <w:t>г</w:t>
            </w:r>
          </w:p>
        </w:tc>
        <w:tc>
          <w:tcPr>
            <w:tcW w:w="1984"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lastRenderedPageBreak/>
              <w:t xml:space="preserve">Министерство культуры РТ, ИК </w:t>
            </w:r>
            <w:r w:rsidRPr="00E63D1D">
              <w:rPr>
                <w:rFonts w:ascii="Times New Roman" w:eastAsia="Times New Roman" w:hAnsi="Times New Roman" w:cs="Times New Roman"/>
                <w:bCs/>
                <w:color w:val="000000"/>
                <w:sz w:val="24"/>
                <w:szCs w:val="24"/>
              </w:rPr>
              <w:lastRenderedPageBreak/>
              <w:t>ЧМР РТ, ГБУК РТ «Чистопольский государственный историко-архитектурный и литературный музей-заповедник»</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lastRenderedPageBreak/>
              <w:t>140 705,8</w:t>
            </w:r>
            <w:r w:rsidRPr="00E63D1D">
              <w:rPr>
                <w:rFonts w:ascii="Times New Roman" w:eastAsia="Times New Roman" w:hAnsi="Times New Roman" w:cs="Times New Roman"/>
                <w:bCs/>
                <w:color w:val="000000"/>
                <w:sz w:val="24"/>
                <w:szCs w:val="24"/>
              </w:rPr>
              <w:lastRenderedPageBreak/>
              <w:t>5</w:t>
            </w:r>
          </w:p>
        </w:tc>
        <w:tc>
          <w:tcPr>
            <w:tcW w:w="1559"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Идет работа по сбору научных и архивных материалов.</w:t>
            </w:r>
          </w:p>
        </w:tc>
      </w:tr>
      <w:tr w:rsidR="00DA0B3B" w:rsidRPr="00E63D1D" w:rsidTr="00C957A0">
        <w:trPr>
          <w:trHeight w:val="630"/>
        </w:trPr>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1.6</w:t>
            </w:r>
          </w:p>
        </w:tc>
        <w:tc>
          <w:tcPr>
            <w:tcW w:w="3000"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Музей А.М. Бутлерова с интерактивной лабораторией</w:t>
            </w:r>
          </w:p>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(Жилой дом, XIX в., ул.К.Маркса, 40)</w:t>
            </w:r>
          </w:p>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Проведение ремонтно-реставрационных работ, создание экспозиции</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sz w:val="24"/>
                <w:szCs w:val="24"/>
              </w:rPr>
              <w:t>2019-2025гг</w:t>
            </w:r>
          </w:p>
        </w:tc>
        <w:tc>
          <w:tcPr>
            <w:tcW w:w="1984"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Министерство культуры РТ, ИК ЧМР РТ, ГБУК РТ «Чистопольский государственный историко-архитектурный и литературный музей-заповедник»</w:t>
            </w:r>
          </w:p>
        </w:tc>
        <w:tc>
          <w:tcPr>
            <w:tcW w:w="851"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117 421,95</w:t>
            </w:r>
          </w:p>
        </w:tc>
        <w:tc>
          <w:tcPr>
            <w:tcW w:w="1559"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p>
        </w:tc>
        <w:tc>
          <w:tcPr>
            <w:tcW w:w="6520" w:type="dxa"/>
            <w:tcBorders>
              <w:top w:val="single" w:sz="4" w:space="0" w:color="auto"/>
              <w:left w:val="nil"/>
              <w:bottom w:val="single" w:sz="4" w:space="0" w:color="auto"/>
              <w:right w:val="single" w:sz="4" w:space="0" w:color="auto"/>
            </w:tcBorders>
            <w:shd w:val="clear" w:color="auto" w:fill="auto"/>
          </w:tcPr>
          <w:p w:rsidR="00DA0B3B" w:rsidRPr="00E63D1D" w:rsidRDefault="00DA0B3B"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Идет работа по сбору научных и архивных материалов.</w:t>
            </w:r>
          </w:p>
        </w:tc>
      </w:tr>
      <w:tr w:rsidR="001C0678" w:rsidRPr="00E63D1D" w:rsidTr="00C957A0">
        <w:trPr>
          <w:trHeight w:val="2056"/>
        </w:trPr>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1C0678" w:rsidRPr="00E63D1D" w:rsidRDefault="001C0678"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1.11</w:t>
            </w:r>
          </w:p>
        </w:tc>
        <w:tc>
          <w:tcPr>
            <w:tcW w:w="3000" w:type="dxa"/>
            <w:tcBorders>
              <w:top w:val="single" w:sz="4" w:space="0" w:color="auto"/>
              <w:left w:val="nil"/>
              <w:bottom w:val="single" w:sz="4" w:space="0" w:color="auto"/>
              <w:right w:val="single" w:sz="4" w:space="0" w:color="auto"/>
            </w:tcBorders>
            <w:shd w:val="clear" w:color="auto" w:fill="auto"/>
          </w:tcPr>
          <w:p w:rsidR="001C0678" w:rsidRPr="00E63D1D" w:rsidRDefault="001C0678"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Историко-мемориальный и этнографический комплекс Г. Исхаки</w:t>
            </w:r>
          </w:p>
          <w:p w:rsidR="001C0678" w:rsidRPr="00E63D1D" w:rsidRDefault="001C0678"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Проведение ремонтно-реставрационных работ, создание экспозиции</w:t>
            </w:r>
          </w:p>
        </w:tc>
        <w:tc>
          <w:tcPr>
            <w:tcW w:w="851" w:type="dxa"/>
            <w:tcBorders>
              <w:top w:val="single" w:sz="4" w:space="0" w:color="auto"/>
              <w:left w:val="nil"/>
              <w:bottom w:val="single" w:sz="4" w:space="0" w:color="auto"/>
              <w:right w:val="single" w:sz="4" w:space="0" w:color="auto"/>
            </w:tcBorders>
            <w:shd w:val="clear" w:color="auto" w:fill="auto"/>
          </w:tcPr>
          <w:p w:rsidR="001C0678" w:rsidRPr="00E63D1D" w:rsidRDefault="001C0678"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sz w:val="24"/>
                <w:szCs w:val="24"/>
              </w:rPr>
              <w:t>2019-2025гг</w:t>
            </w:r>
          </w:p>
        </w:tc>
        <w:tc>
          <w:tcPr>
            <w:tcW w:w="1984" w:type="dxa"/>
            <w:tcBorders>
              <w:top w:val="single" w:sz="4" w:space="0" w:color="auto"/>
              <w:left w:val="nil"/>
              <w:bottom w:val="single" w:sz="4" w:space="0" w:color="auto"/>
              <w:right w:val="single" w:sz="4" w:space="0" w:color="auto"/>
            </w:tcBorders>
            <w:shd w:val="clear" w:color="auto" w:fill="auto"/>
          </w:tcPr>
          <w:p w:rsidR="001C0678" w:rsidRPr="00E63D1D" w:rsidRDefault="001C0678"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Министерство культуры РТ, ИК ЧМР РТ, ГБУК РТ «Чистопольский государственный историко-архитектурный и литературный музей-заповедник»</w:t>
            </w:r>
          </w:p>
        </w:tc>
        <w:tc>
          <w:tcPr>
            <w:tcW w:w="851" w:type="dxa"/>
            <w:tcBorders>
              <w:top w:val="single" w:sz="4" w:space="0" w:color="auto"/>
              <w:left w:val="nil"/>
              <w:bottom w:val="single" w:sz="4" w:space="0" w:color="auto"/>
              <w:right w:val="single" w:sz="4" w:space="0" w:color="auto"/>
            </w:tcBorders>
            <w:shd w:val="clear" w:color="auto" w:fill="auto"/>
          </w:tcPr>
          <w:p w:rsidR="001C0678" w:rsidRPr="00E63D1D" w:rsidRDefault="001C0678"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10 000,0</w:t>
            </w:r>
          </w:p>
        </w:tc>
        <w:tc>
          <w:tcPr>
            <w:tcW w:w="1559" w:type="dxa"/>
            <w:tcBorders>
              <w:top w:val="single" w:sz="4" w:space="0" w:color="auto"/>
              <w:left w:val="nil"/>
              <w:bottom w:val="single" w:sz="4" w:space="0" w:color="auto"/>
              <w:right w:val="single" w:sz="4" w:space="0" w:color="auto"/>
            </w:tcBorders>
            <w:shd w:val="clear" w:color="auto" w:fill="auto"/>
          </w:tcPr>
          <w:p w:rsidR="001C0678" w:rsidRPr="00E63D1D" w:rsidRDefault="001C0678"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Бюджет Республики Татарстан</w:t>
            </w:r>
          </w:p>
        </w:tc>
        <w:tc>
          <w:tcPr>
            <w:tcW w:w="6520" w:type="dxa"/>
            <w:tcBorders>
              <w:top w:val="single" w:sz="4" w:space="0" w:color="auto"/>
              <w:left w:val="nil"/>
              <w:bottom w:val="single" w:sz="4" w:space="0" w:color="auto"/>
              <w:right w:val="single" w:sz="4" w:space="0" w:color="auto"/>
            </w:tcBorders>
            <w:shd w:val="clear" w:color="auto" w:fill="auto"/>
          </w:tcPr>
          <w:p w:rsidR="001C0678" w:rsidRPr="00E63D1D" w:rsidRDefault="001C0678"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Идет подготовка проектно-сметной документации</w:t>
            </w:r>
          </w:p>
        </w:tc>
      </w:tr>
      <w:tr w:rsidR="001C0678" w:rsidRPr="00E63D1D" w:rsidTr="00C957A0">
        <w:trPr>
          <w:trHeight w:val="1036"/>
        </w:trPr>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1C0678" w:rsidRPr="00E63D1D" w:rsidRDefault="001C0678"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hAnsi="Times New Roman" w:cs="Times New Roman"/>
                <w:sz w:val="24"/>
                <w:szCs w:val="24"/>
              </w:rPr>
              <w:lastRenderedPageBreak/>
              <w:t>4</w:t>
            </w:r>
          </w:p>
        </w:tc>
        <w:tc>
          <w:tcPr>
            <w:tcW w:w="3000" w:type="dxa"/>
            <w:tcBorders>
              <w:top w:val="single" w:sz="4" w:space="0" w:color="auto"/>
              <w:left w:val="nil"/>
              <w:bottom w:val="single" w:sz="4" w:space="0" w:color="auto"/>
              <w:right w:val="single" w:sz="4" w:space="0" w:color="auto"/>
            </w:tcBorders>
            <w:shd w:val="clear" w:color="auto" w:fill="auto"/>
          </w:tcPr>
          <w:p w:rsidR="001C0678" w:rsidRPr="00E63D1D" w:rsidRDefault="001C0678"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Разработка новых туристических маршрутов в г.Чистополе, включение г.Чистополя в республиканские и российские туристические маршруты</w:t>
            </w:r>
          </w:p>
        </w:tc>
        <w:tc>
          <w:tcPr>
            <w:tcW w:w="851" w:type="dxa"/>
            <w:tcBorders>
              <w:top w:val="single" w:sz="4" w:space="0" w:color="auto"/>
              <w:left w:val="nil"/>
              <w:bottom w:val="single" w:sz="4" w:space="0" w:color="auto"/>
              <w:right w:val="single" w:sz="4" w:space="0" w:color="auto"/>
            </w:tcBorders>
            <w:shd w:val="clear" w:color="auto" w:fill="auto"/>
          </w:tcPr>
          <w:p w:rsidR="001C0678" w:rsidRPr="00E63D1D" w:rsidRDefault="001C0678"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sz w:val="24"/>
                <w:szCs w:val="24"/>
              </w:rPr>
              <w:t>2019-2030гг.</w:t>
            </w:r>
          </w:p>
        </w:tc>
        <w:tc>
          <w:tcPr>
            <w:tcW w:w="1984" w:type="dxa"/>
            <w:tcBorders>
              <w:top w:val="single" w:sz="4" w:space="0" w:color="auto"/>
              <w:left w:val="nil"/>
              <w:bottom w:val="single" w:sz="4" w:space="0" w:color="auto"/>
              <w:right w:val="single" w:sz="4" w:space="0" w:color="auto"/>
            </w:tcBorders>
            <w:shd w:val="clear" w:color="auto" w:fill="auto"/>
          </w:tcPr>
          <w:p w:rsidR="001C0678" w:rsidRPr="00E63D1D" w:rsidRDefault="001C0678"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Министерство культуры РТ, Государственный комитет РТ по туризму, ИК ЧМР РТ, Чистопольский государственный музей-заповедник</w:t>
            </w:r>
          </w:p>
        </w:tc>
        <w:tc>
          <w:tcPr>
            <w:tcW w:w="851" w:type="dxa"/>
            <w:tcBorders>
              <w:top w:val="single" w:sz="4" w:space="0" w:color="auto"/>
              <w:left w:val="nil"/>
              <w:bottom w:val="single" w:sz="4" w:space="0" w:color="auto"/>
              <w:right w:val="single" w:sz="4" w:space="0" w:color="auto"/>
            </w:tcBorders>
            <w:shd w:val="clear" w:color="auto" w:fill="auto"/>
          </w:tcPr>
          <w:p w:rsidR="001C0678" w:rsidRPr="00E63D1D" w:rsidRDefault="001C0678"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Средства в рамках текущей деятельности учреждений</w:t>
            </w:r>
          </w:p>
        </w:tc>
        <w:tc>
          <w:tcPr>
            <w:tcW w:w="1559" w:type="dxa"/>
            <w:tcBorders>
              <w:top w:val="single" w:sz="4" w:space="0" w:color="auto"/>
              <w:left w:val="nil"/>
              <w:bottom w:val="single" w:sz="4" w:space="0" w:color="auto"/>
              <w:right w:val="single" w:sz="4" w:space="0" w:color="auto"/>
            </w:tcBorders>
            <w:shd w:val="clear" w:color="auto" w:fill="auto"/>
          </w:tcPr>
          <w:p w:rsidR="001C0678" w:rsidRPr="00E63D1D" w:rsidRDefault="001C0678"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Программа развития туризма в РТ</w:t>
            </w:r>
          </w:p>
        </w:tc>
        <w:tc>
          <w:tcPr>
            <w:tcW w:w="6520" w:type="dxa"/>
            <w:tcBorders>
              <w:top w:val="single" w:sz="4" w:space="0" w:color="auto"/>
              <w:left w:val="nil"/>
              <w:bottom w:val="single" w:sz="4" w:space="0" w:color="auto"/>
              <w:right w:val="single" w:sz="4" w:space="0" w:color="auto"/>
            </w:tcBorders>
            <w:shd w:val="clear" w:color="auto" w:fill="auto"/>
          </w:tcPr>
          <w:p w:rsidR="001C0678" w:rsidRPr="00E63D1D" w:rsidRDefault="001C0678" w:rsidP="001C780D">
            <w:pPr>
              <w:spacing w:after="0" w:line="240" w:lineRule="auto"/>
              <w:jc w:val="both"/>
              <w:rPr>
                <w:rFonts w:ascii="Times New Roman" w:hAnsi="Times New Roman" w:cs="Times New Roman"/>
                <w:sz w:val="24"/>
                <w:szCs w:val="24"/>
              </w:rPr>
            </w:pPr>
            <w:r w:rsidRPr="00E63D1D">
              <w:rPr>
                <w:rFonts w:ascii="Times New Roman" w:hAnsi="Times New Roman" w:cs="Times New Roman"/>
                <w:sz w:val="24"/>
                <w:szCs w:val="24"/>
              </w:rPr>
              <w:t>Посещение Чистополя включено в туристические маршруты турфирм Москвы, Казани, Набережных Челнов, Нижнекамска.</w:t>
            </w:r>
          </w:p>
          <w:p w:rsidR="001C0678" w:rsidRPr="00E63D1D" w:rsidRDefault="001C0678" w:rsidP="001C780D">
            <w:pPr>
              <w:spacing w:after="0" w:line="240" w:lineRule="auto"/>
              <w:jc w:val="both"/>
              <w:rPr>
                <w:rFonts w:ascii="Times New Roman" w:hAnsi="Times New Roman" w:cs="Times New Roman"/>
                <w:sz w:val="24"/>
                <w:szCs w:val="24"/>
              </w:rPr>
            </w:pPr>
            <w:r w:rsidRPr="00E63D1D">
              <w:rPr>
                <w:rFonts w:ascii="Times New Roman" w:hAnsi="Times New Roman" w:cs="Times New Roman"/>
                <w:sz w:val="24"/>
                <w:szCs w:val="24"/>
              </w:rPr>
              <w:t>В связи с открытием в Чистополе пивоваренного завода «Белый Кремль» разработан новый экскурсионный маршрут по промышленному городу с посещением новой производственной площадки.</w:t>
            </w:r>
          </w:p>
          <w:p w:rsidR="001C0678" w:rsidRPr="00E63D1D" w:rsidRDefault="001C0678" w:rsidP="001C780D">
            <w:pPr>
              <w:spacing w:after="0" w:line="240" w:lineRule="auto"/>
              <w:contextualSpacing/>
              <w:jc w:val="both"/>
              <w:rPr>
                <w:rFonts w:ascii="Times New Roman" w:eastAsia="Times New Roman" w:hAnsi="Times New Roman" w:cs="Times New Roman"/>
                <w:bCs/>
                <w:color w:val="000000"/>
                <w:sz w:val="24"/>
                <w:szCs w:val="24"/>
              </w:rPr>
            </w:pPr>
          </w:p>
        </w:tc>
      </w:tr>
      <w:tr w:rsidR="001C0678" w:rsidRPr="001C780D" w:rsidTr="00C957A0">
        <w:trPr>
          <w:trHeight w:val="630"/>
        </w:trPr>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1C0678" w:rsidRPr="00E63D1D" w:rsidRDefault="001C0678"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hAnsi="Times New Roman" w:cs="Times New Roman"/>
                <w:sz w:val="24"/>
                <w:szCs w:val="24"/>
              </w:rPr>
              <w:t>6</w:t>
            </w:r>
          </w:p>
        </w:tc>
        <w:tc>
          <w:tcPr>
            <w:tcW w:w="3000" w:type="dxa"/>
            <w:tcBorders>
              <w:top w:val="single" w:sz="4" w:space="0" w:color="auto"/>
              <w:left w:val="nil"/>
              <w:bottom w:val="single" w:sz="4" w:space="0" w:color="auto"/>
              <w:right w:val="single" w:sz="4" w:space="0" w:color="auto"/>
            </w:tcBorders>
            <w:shd w:val="clear" w:color="auto" w:fill="auto"/>
          </w:tcPr>
          <w:p w:rsidR="001C0678" w:rsidRPr="00E63D1D" w:rsidRDefault="001C0678"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Продвижение туристского продукта г.Чистополя на международном и российском туристических рынках: участие в туристических выставках, организация рекламных туров, издательская деятельность и пр.</w:t>
            </w:r>
          </w:p>
        </w:tc>
        <w:tc>
          <w:tcPr>
            <w:tcW w:w="851" w:type="dxa"/>
            <w:tcBorders>
              <w:top w:val="single" w:sz="4" w:space="0" w:color="auto"/>
              <w:left w:val="nil"/>
              <w:bottom w:val="single" w:sz="4" w:space="0" w:color="auto"/>
              <w:right w:val="single" w:sz="4" w:space="0" w:color="auto"/>
            </w:tcBorders>
            <w:shd w:val="clear" w:color="auto" w:fill="auto"/>
          </w:tcPr>
          <w:p w:rsidR="001C0678" w:rsidRPr="00E63D1D" w:rsidRDefault="001C0678"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sz w:val="24"/>
                <w:szCs w:val="24"/>
              </w:rPr>
              <w:t>2019-2030гг.</w:t>
            </w:r>
          </w:p>
        </w:tc>
        <w:tc>
          <w:tcPr>
            <w:tcW w:w="1984" w:type="dxa"/>
            <w:tcBorders>
              <w:top w:val="single" w:sz="4" w:space="0" w:color="auto"/>
              <w:left w:val="nil"/>
              <w:bottom w:val="single" w:sz="4" w:space="0" w:color="auto"/>
              <w:right w:val="single" w:sz="4" w:space="0" w:color="auto"/>
            </w:tcBorders>
            <w:shd w:val="clear" w:color="auto" w:fill="auto"/>
          </w:tcPr>
          <w:p w:rsidR="001C0678" w:rsidRPr="00E63D1D" w:rsidRDefault="001C0678"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Министерство культуры РТ, Государственный комитет РТ по туризму, ИК ЧМР РТ, Чистопольский государственный музей-заповедник</w:t>
            </w:r>
          </w:p>
        </w:tc>
        <w:tc>
          <w:tcPr>
            <w:tcW w:w="851" w:type="dxa"/>
            <w:tcBorders>
              <w:top w:val="single" w:sz="4" w:space="0" w:color="auto"/>
              <w:left w:val="nil"/>
              <w:bottom w:val="single" w:sz="4" w:space="0" w:color="auto"/>
              <w:right w:val="single" w:sz="4" w:space="0" w:color="auto"/>
            </w:tcBorders>
            <w:shd w:val="clear" w:color="auto" w:fill="auto"/>
          </w:tcPr>
          <w:p w:rsidR="001C0678" w:rsidRPr="00E63D1D" w:rsidRDefault="001C0678"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Средства в рамках текущей деятельности учреждений</w:t>
            </w:r>
          </w:p>
        </w:tc>
        <w:tc>
          <w:tcPr>
            <w:tcW w:w="1559" w:type="dxa"/>
            <w:tcBorders>
              <w:top w:val="single" w:sz="4" w:space="0" w:color="auto"/>
              <w:left w:val="nil"/>
              <w:bottom w:val="single" w:sz="4" w:space="0" w:color="auto"/>
              <w:right w:val="single" w:sz="4" w:space="0" w:color="auto"/>
            </w:tcBorders>
            <w:shd w:val="clear" w:color="auto" w:fill="auto"/>
          </w:tcPr>
          <w:p w:rsidR="001C0678" w:rsidRPr="00E63D1D" w:rsidRDefault="001C0678" w:rsidP="001C780D">
            <w:pPr>
              <w:spacing w:after="0" w:line="240" w:lineRule="auto"/>
              <w:contextualSpacing/>
              <w:jc w:val="both"/>
              <w:rPr>
                <w:rFonts w:ascii="Times New Roman" w:eastAsia="Times New Roman" w:hAnsi="Times New Roman" w:cs="Times New Roman"/>
                <w:bCs/>
                <w:color w:val="000000"/>
                <w:sz w:val="24"/>
                <w:szCs w:val="24"/>
              </w:rPr>
            </w:pPr>
            <w:r w:rsidRPr="00E63D1D">
              <w:rPr>
                <w:rFonts w:ascii="Times New Roman" w:eastAsia="Times New Roman" w:hAnsi="Times New Roman" w:cs="Times New Roman"/>
                <w:bCs/>
                <w:color w:val="000000"/>
                <w:sz w:val="24"/>
                <w:szCs w:val="24"/>
              </w:rPr>
              <w:t>Программа развития туризма в РТ, программа развития туризма в Чистопольском муниципальном районе</w:t>
            </w:r>
          </w:p>
        </w:tc>
        <w:tc>
          <w:tcPr>
            <w:tcW w:w="6520" w:type="dxa"/>
            <w:tcBorders>
              <w:top w:val="single" w:sz="4" w:space="0" w:color="auto"/>
              <w:left w:val="nil"/>
              <w:bottom w:val="single" w:sz="4" w:space="0" w:color="auto"/>
              <w:right w:val="single" w:sz="4" w:space="0" w:color="auto"/>
            </w:tcBorders>
            <w:shd w:val="clear" w:color="auto" w:fill="auto"/>
          </w:tcPr>
          <w:p w:rsidR="001C0678" w:rsidRPr="00E63D1D" w:rsidRDefault="001C0678" w:rsidP="001C780D">
            <w:pPr>
              <w:spacing w:after="0"/>
              <w:jc w:val="both"/>
              <w:rPr>
                <w:rFonts w:ascii="Times New Roman" w:hAnsi="Times New Roman" w:cs="Times New Roman"/>
                <w:sz w:val="24"/>
                <w:szCs w:val="24"/>
              </w:rPr>
            </w:pPr>
            <w:r w:rsidRPr="00E63D1D">
              <w:rPr>
                <w:rFonts w:ascii="Times New Roman" w:hAnsi="Times New Roman" w:cs="Times New Roman"/>
                <w:sz w:val="24"/>
                <w:szCs w:val="24"/>
              </w:rPr>
              <w:t>Выпуск информационных материалов:</w:t>
            </w:r>
          </w:p>
          <w:p w:rsidR="001C0678" w:rsidRPr="00E63D1D" w:rsidRDefault="001C0678" w:rsidP="001C780D">
            <w:pPr>
              <w:spacing w:after="0"/>
              <w:jc w:val="both"/>
              <w:rPr>
                <w:rFonts w:ascii="Times New Roman" w:hAnsi="Times New Roman" w:cs="Times New Roman"/>
                <w:sz w:val="24"/>
                <w:szCs w:val="24"/>
              </w:rPr>
            </w:pPr>
            <w:r w:rsidRPr="00E63D1D">
              <w:rPr>
                <w:rFonts w:ascii="Times New Roman" w:hAnsi="Times New Roman" w:cs="Times New Roman"/>
                <w:sz w:val="24"/>
                <w:szCs w:val="24"/>
              </w:rPr>
              <w:t>- раздаточные варианты листовок с указанием музейных объектов;</w:t>
            </w:r>
          </w:p>
          <w:p w:rsidR="001C0678" w:rsidRPr="00E63D1D" w:rsidRDefault="001C0678" w:rsidP="001C780D">
            <w:pPr>
              <w:spacing w:after="0"/>
              <w:jc w:val="both"/>
              <w:rPr>
                <w:rFonts w:ascii="Times New Roman" w:hAnsi="Times New Roman" w:cs="Times New Roman"/>
                <w:sz w:val="24"/>
                <w:szCs w:val="24"/>
              </w:rPr>
            </w:pPr>
            <w:r w:rsidRPr="00E63D1D">
              <w:rPr>
                <w:rFonts w:ascii="Times New Roman" w:hAnsi="Times New Roman" w:cs="Times New Roman"/>
                <w:sz w:val="24"/>
                <w:szCs w:val="24"/>
              </w:rPr>
              <w:t>- буклеты Чистопольского государственного музея-заповедника с дополненной информацией;</w:t>
            </w:r>
          </w:p>
          <w:p w:rsidR="001C0678" w:rsidRPr="00E63D1D" w:rsidRDefault="001C0678" w:rsidP="001C780D">
            <w:pPr>
              <w:spacing w:after="0"/>
              <w:jc w:val="both"/>
              <w:rPr>
                <w:rFonts w:ascii="Times New Roman" w:hAnsi="Times New Roman" w:cs="Times New Roman"/>
                <w:sz w:val="24"/>
                <w:szCs w:val="24"/>
              </w:rPr>
            </w:pPr>
            <w:r w:rsidRPr="00E63D1D">
              <w:rPr>
                <w:rFonts w:ascii="Times New Roman" w:hAnsi="Times New Roman" w:cs="Times New Roman"/>
                <w:sz w:val="24"/>
                <w:szCs w:val="24"/>
              </w:rPr>
              <w:t>- ежеквартальное печатное издание «Музейный Чистополь».</w:t>
            </w:r>
          </w:p>
          <w:p w:rsidR="001C0678" w:rsidRPr="00E63D1D" w:rsidRDefault="001C0678" w:rsidP="001C780D">
            <w:pPr>
              <w:spacing w:after="0" w:line="240" w:lineRule="auto"/>
              <w:contextualSpacing/>
              <w:jc w:val="both"/>
              <w:rPr>
                <w:rFonts w:ascii="Times New Roman" w:eastAsia="Times New Roman" w:hAnsi="Times New Roman" w:cs="Times New Roman"/>
                <w:bCs/>
                <w:color w:val="000000"/>
                <w:sz w:val="24"/>
                <w:szCs w:val="24"/>
              </w:rPr>
            </w:pPr>
          </w:p>
        </w:tc>
      </w:tr>
    </w:tbl>
    <w:p w:rsidR="0065760D" w:rsidRPr="001C780D" w:rsidRDefault="0065760D" w:rsidP="00C957A0">
      <w:pPr>
        <w:spacing w:after="0" w:line="240" w:lineRule="auto"/>
        <w:contextualSpacing/>
        <w:jc w:val="both"/>
        <w:rPr>
          <w:rFonts w:ascii="Times New Roman" w:hAnsi="Times New Roman" w:cs="Times New Roman"/>
          <w:sz w:val="24"/>
          <w:szCs w:val="24"/>
        </w:rPr>
      </w:pPr>
      <w:bookmarkStart w:id="3" w:name="_Toc451843726"/>
      <w:bookmarkStart w:id="4" w:name="_Toc451845905"/>
      <w:bookmarkEnd w:id="3"/>
      <w:bookmarkEnd w:id="4"/>
    </w:p>
    <w:sectPr w:rsidR="0065760D" w:rsidRPr="001C780D" w:rsidSect="0065760D">
      <w:footerReference w:type="default" r:id="rId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F79" w:rsidRDefault="00A55F79" w:rsidP="00926357">
      <w:pPr>
        <w:spacing w:after="0" w:line="240" w:lineRule="auto"/>
      </w:pPr>
      <w:r>
        <w:separator/>
      </w:r>
    </w:p>
  </w:endnote>
  <w:endnote w:type="continuationSeparator" w:id="0">
    <w:p w:rsidR="00A55F79" w:rsidRDefault="00A55F79" w:rsidP="00926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TTE28C0670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C52" w:rsidRDefault="00065C52">
    <w:pPr>
      <w:pStyle w:val="a5"/>
      <w:jc w:val="center"/>
    </w:pPr>
    <w:r>
      <w:fldChar w:fldCharType="begin"/>
    </w:r>
    <w:r>
      <w:instrText xml:space="preserve"> PAGE   \* MERGEFORMAT </w:instrText>
    </w:r>
    <w:r>
      <w:fldChar w:fldCharType="separate"/>
    </w:r>
    <w:r w:rsidR="00AC689B">
      <w:rPr>
        <w:noProof/>
      </w:rPr>
      <w:t>2</w:t>
    </w:r>
    <w:r>
      <w:rPr>
        <w:noProof/>
      </w:rPr>
      <w:fldChar w:fldCharType="end"/>
    </w:r>
  </w:p>
  <w:p w:rsidR="00065C52" w:rsidRDefault="00065C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F79" w:rsidRDefault="00A55F79" w:rsidP="00926357">
      <w:pPr>
        <w:spacing w:after="0" w:line="240" w:lineRule="auto"/>
      </w:pPr>
      <w:r>
        <w:separator/>
      </w:r>
    </w:p>
  </w:footnote>
  <w:footnote w:type="continuationSeparator" w:id="0">
    <w:p w:rsidR="00A55F79" w:rsidRDefault="00A55F79" w:rsidP="009263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137"/>
    <w:multiLevelType w:val="hybridMultilevel"/>
    <w:tmpl w:val="398C3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5E51BD"/>
    <w:multiLevelType w:val="hybridMultilevel"/>
    <w:tmpl w:val="0F209858"/>
    <w:lvl w:ilvl="0" w:tplc="F6FA58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641321"/>
    <w:multiLevelType w:val="hybridMultilevel"/>
    <w:tmpl w:val="22FEC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9F28E2"/>
    <w:multiLevelType w:val="hybridMultilevel"/>
    <w:tmpl w:val="2B82A15A"/>
    <w:lvl w:ilvl="0" w:tplc="83DC0BD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3B242D"/>
    <w:multiLevelType w:val="hybridMultilevel"/>
    <w:tmpl w:val="3F5AB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927627"/>
    <w:multiLevelType w:val="multilevel"/>
    <w:tmpl w:val="7B8881B0"/>
    <w:lvl w:ilvl="0">
      <w:start w:val="7"/>
      <w:numFmt w:val="decimal"/>
      <w:lvlText w:val="%1."/>
      <w:lvlJc w:val="left"/>
      <w:pPr>
        <w:ind w:left="1080"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6" w15:restartNumberingAfterBreak="0">
    <w:nsid w:val="09511DF3"/>
    <w:multiLevelType w:val="multilevel"/>
    <w:tmpl w:val="5A1EB7F8"/>
    <w:lvl w:ilvl="0">
      <w:start w:val="1"/>
      <w:numFmt w:val="decimal"/>
      <w:lvlText w:val="%1."/>
      <w:lvlJc w:val="left"/>
      <w:pPr>
        <w:ind w:left="786"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 w15:restartNumberingAfterBreak="0">
    <w:nsid w:val="0A8A7175"/>
    <w:multiLevelType w:val="hybridMultilevel"/>
    <w:tmpl w:val="F70AFA38"/>
    <w:lvl w:ilvl="0" w:tplc="8A9882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0B8348DD"/>
    <w:multiLevelType w:val="hybridMultilevel"/>
    <w:tmpl w:val="029EA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1C7A92"/>
    <w:multiLevelType w:val="hybridMultilevel"/>
    <w:tmpl w:val="1898F1EC"/>
    <w:lvl w:ilvl="0" w:tplc="F6FA58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F130C96"/>
    <w:multiLevelType w:val="hybridMultilevel"/>
    <w:tmpl w:val="2CCE4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0D56203"/>
    <w:multiLevelType w:val="hybridMultilevel"/>
    <w:tmpl w:val="C550FFEC"/>
    <w:lvl w:ilvl="0" w:tplc="04190001">
      <w:start w:val="1"/>
      <w:numFmt w:val="bullet"/>
      <w:lvlText w:val=""/>
      <w:lvlJc w:val="left"/>
      <w:pPr>
        <w:tabs>
          <w:tab w:val="num" w:pos="720"/>
        </w:tabs>
        <w:ind w:left="720" w:hanging="360"/>
      </w:pPr>
      <w:rPr>
        <w:rFonts w:ascii="Symbol" w:hAnsi="Symbol" w:cs="Symbol" w:hint="default"/>
      </w:rPr>
    </w:lvl>
    <w:lvl w:ilvl="1" w:tplc="17907658">
      <w:start w:val="1"/>
      <w:numFmt w:val="bullet"/>
      <w:lvlText w:val=""/>
      <w:lvlJc w:val="left"/>
      <w:pPr>
        <w:tabs>
          <w:tab w:val="num" w:pos="1440"/>
        </w:tabs>
        <w:ind w:left="1440" w:hanging="360"/>
      </w:pPr>
      <w:rPr>
        <w:rFonts w:ascii="Wingdings" w:hAnsi="Wingdings" w:cs="Wingdings" w:hint="default"/>
      </w:rPr>
    </w:lvl>
    <w:lvl w:ilvl="2" w:tplc="79869BD4">
      <w:start w:val="1"/>
      <w:numFmt w:val="bullet"/>
      <w:lvlText w:val=""/>
      <w:lvlJc w:val="left"/>
      <w:pPr>
        <w:tabs>
          <w:tab w:val="num" w:pos="2160"/>
        </w:tabs>
        <w:ind w:left="2160" w:hanging="360"/>
      </w:pPr>
      <w:rPr>
        <w:rFonts w:ascii="Wingdings" w:hAnsi="Wingdings" w:cs="Wingdings" w:hint="default"/>
      </w:rPr>
    </w:lvl>
    <w:lvl w:ilvl="3" w:tplc="8620E646">
      <w:start w:val="1"/>
      <w:numFmt w:val="bullet"/>
      <w:lvlText w:val=""/>
      <w:lvlJc w:val="left"/>
      <w:pPr>
        <w:tabs>
          <w:tab w:val="num" w:pos="2880"/>
        </w:tabs>
        <w:ind w:left="2880" w:hanging="360"/>
      </w:pPr>
      <w:rPr>
        <w:rFonts w:ascii="Wingdings" w:hAnsi="Wingdings" w:cs="Wingdings" w:hint="default"/>
      </w:rPr>
    </w:lvl>
    <w:lvl w:ilvl="4" w:tplc="A2A075F6">
      <w:start w:val="1"/>
      <w:numFmt w:val="bullet"/>
      <w:lvlText w:val=""/>
      <w:lvlJc w:val="left"/>
      <w:pPr>
        <w:tabs>
          <w:tab w:val="num" w:pos="3600"/>
        </w:tabs>
        <w:ind w:left="3600" w:hanging="360"/>
      </w:pPr>
      <w:rPr>
        <w:rFonts w:ascii="Wingdings" w:hAnsi="Wingdings" w:cs="Wingdings" w:hint="default"/>
      </w:rPr>
    </w:lvl>
    <w:lvl w:ilvl="5" w:tplc="BC58EADE">
      <w:start w:val="1"/>
      <w:numFmt w:val="bullet"/>
      <w:lvlText w:val=""/>
      <w:lvlJc w:val="left"/>
      <w:pPr>
        <w:tabs>
          <w:tab w:val="num" w:pos="4320"/>
        </w:tabs>
        <w:ind w:left="4320" w:hanging="360"/>
      </w:pPr>
      <w:rPr>
        <w:rFonts w:ascii="Wingdings" w:hAnsi="Wingdings" w:cs="Wingdings" w:hint="default"/>
      </w:rPr>
    </w:lvl>
    <w:lvl w:ilvl="6" w:tplc="C7EE8684">
      <w:start w:val="1"/>
      <w:numFmt w:val="bullet"/>
      <w:lvlText w:val=""/>
      <w:lvlJc w:val="left"/>
      <w:pPr>
        <w:tabs>
          <w:tab w:val="num" w:pos="5040"/>
        </w:tabs>
        <w:ind w:left="5040" w:hanging="360"/>
      </w:pPr>
      <w:rPr>
        <w:rFonts w:ascii="Wingdings" w:hAnsi="Wingdings" w:cs="Wingdings" w:hint="default"/>
      </w:rPr>
    </w:lvl>
    <w:lvl w:ilvl="7" w:tplc="0742CD40">
      <w:start w:val="1"/>
      <w:numFmt w:val="bullet"/>
      <w:lvlText w:val=""/>
      <w:lvlJc w:val="left"/>
      <w:pPr>
        <w:tabs>
          <w:tab w:val="num" w:pos="5760"/>
        </w:tabs>
        <w:ind w:left="5760" w:hanging="360"/>
      </w:pPr>
      <w:rPr>
        <w:rFonts w:ascii="Wingdings" w:hAnsi="Wingdings" w:cs="Wingdings" w:hint="default"/>
      </w:rPr>
    </w:lvl>
    <w:lvl w:ilvl="8" w:tplc="980810D2">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1290796"/>
    <w:multiLevelType w:val="hybridMultilevel"/>
    <w:tmpl w:val="3024390A"/>
    <w:lvl w:ilvl="0" w:tplc="894237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12017236"/>
    <w:multiLevelType w:val="multilevel"/>
    <w:tmpl w:val="9230B956"/>
    <w:lvl w:ilvl="0">
      <w:start w:val="1"/>
      <w:numFmt w:val="decimal"/>
      <w:lvlText w:val="%1."/>
      <w:lvlJc w:val="left"/>
      <w:pPr>
        <w:ind w:left="720" w:hanging="360"/>
      </w:pPr>
      <w:rPr>
        <w:rFonts w:hint="default"/>
      </w:rPr>
    </w:lvl>
    <w:lvl w:ilvl="1">
      <w:start w:val="1"/>
      <w:numFmt w:val="decimal"/>
      <w:isLgl/>
      <w:lvlText w:val="%1.%2."/>
      <w:lvlJc w:val="left"/>
      <w:pPr>
        <w:ind w:left="1325" w:hanging="720"/>
      </w:pPr>
      <w:rPr>
        <w:rFonts w:hint="default"/>
      </w:rPr>
    </w:lvl>
    <w:lvl w:ilvl="2">
      <w:start w:val="2"/>
      <w:numFmt w:val="decimal"/>
      <w:isLgl/>
      <w:lvlText w:val="%1.%2.%3."/>
      <w:lvlJc w:val="left"/>
      <w:pPr>
        <w:ind w:left="1570" w:hanging="720"/>
      </w:pPr>
      <w:rPr>
        <w:rFonts w:hint="default"/>
        <w:sz w:val="28"/>
      </w:rPr>
    </w:lvl>
    <w:lvl w:ilvl="3">
      <w:start w:val="1"/>
      <w:numFmt w:val="decimal"/>
      <w:isLgl/>
      <w:lvlText w:val="%1.%2.%3.%4."/>
      <w:lvlJc w:val="left"/>
      <w:pPr>
        <w:ind w:left="2175" w:hanging="108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3025" w:hanging="1440"/>
      </w:pPr>
      <w:rPr>
        <w:rFonts w:hint="default"/>
      </w:rPr>
    </w:lvl>
    <w:lvl w:ilvl="6">
      <w:start w:val="1"/>
      <w:numFmt w:val="decimal"/>
      <w:isLgl/>
      <w:lvlText w:val="%1.%2.%3.%4.%5.%6.%7."/>
      <w:lvlJc w:val="left"/>
      <w:pPr>
        <w:ind w:left="3630" w:hanging="1800"/>
      </w:pPr>
      <w:rPr>
        <w:rFonts w:hint="default"/>
      </w:rPr>
    </w:lvl>
    <w:lvl w:ilvl="7">
      <w:start w:val="1"/>
      <w:numFmt w:val="decimal"/>
      <w:isLgl/>
      <w:lvlText w:val="%1.%2.%3.%4.%5.%6.%7.%8."/>
      <w:lvlJc w:val="left"/>
      <w:pPr>
        <w:ind w:left="3875" w:hanging="1800"/>
      </w:pPr>
      <w:rPr>
        <w:rFonts w:hint="default"/>
      </w:rPr>
    </w:lvl>
    <w:lvl w:ilvl="8">
      <w:start w:val="1"/>
      <w:numFmt w:val="decimal"/>
      <w:isLgl/>
      <w:lvlText w:val="%1.%2.%3.%4.%5.%6.%7.%8.%9."/>
      <w:lvlJc w:val="left"/>
      <w:pPr>
        <w:ind w:left="4480" w:hanging="2160"/>
      </w:pPr>
      <w:rPr>
        <w:rFonts w:hint="default"/>
      </w:rPr>
    </w:lvl>
  </w:abstractNum>
  <w:abstractNum w:abstractNumId="14" w15:restartNumberingAfterBreak="0">
    <w:nsid w:val="122D06F6"/>
    <w:multiLevelType w:val="hybridMultilevel"/>
    <w:tmpl w:val="603EABE6"/>
    <w:lvl w:ilvl="0" w:tplc="1A0C93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352595E"/>
    <w:multiLevelType w:val="hybridMultilevel"/>
    <w:tmpl w:val="5BA8D83A"/>
    <w:lvl w:ilvl="0" w:tplc="04190001">
      <w:start w:val="1"/>
      <w:numFmt w:val="bullet"/>
      <w:lvlText w:val=""/>
      <w:lvlJc w:val="left"/>
      <w:pPr>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4040319"/>
    <w:multiLevelType w:val="hybridMultilevel"/>
    <w:tmpl w:val="2646D432"/>
    <w:lvl w:ilvl="0" w:tplc="02DAD146">
      <w:numFmt w:val="bullet"/>
      <w:lvlText w:val="-"/>
      <w:lvlJc w:val="left"/>
      <w:pPr>
        <w:tabs>
          <w:tab w:val="num" w:pos="420"/>
        </w:tabs>
        <w:ind w:left="420" w:hanging="360"/>
      </w:pPr>
      <w:rPr>
        <w:rFonts w:ascii="Times New Roman" w:eastAsia="Times New Roman" w:hAnsi="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7" w15:restartNumberingAfterBreak="0">
    <w:nsid w:val="1A072829"/>
    <w:multiLevelType w:val="hybridMultilevel"/>
    <w:tmpl w:val="A86A7F98"/>
    <w:lvl w:ilvl="0" w:tplc="918E7A6E">
      <w:start w:val="2"/>
      <w:numFmt w:val="decimal"/>
      <w:lvlText w:val="%1."/>
      <w:lvlJc w:val="left"/>
      <w:pPr>
        <w:ind w:left="440" w:hanging="360"/>
      </w:pPr>
      <w:rPr>
        <w:rFonts w:hint="default"/>
        <w:color w:val="auto"/>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18" w15:restartNumberingAfterBreak="0">
    <w:nsid w:val="1A654B97"/>
    <w:multiLevelType w:val="hybridMultilevel"/>
    <w:tmpl w:val="0E320684"/>
    <w:lvl w:ilvl="0" w:tplc="AFBC72F8">
      <w:start w:val="2"/>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9" w15:restartNumberingAfterBreak="0">
    <w:nsid w:val="252A7E3D"/>
    <w:multiLevelType w:val="hybridMultilevel"/>
    <w:tmpl w:val="19E4A6B0"/>
    <w:lvl w:ilvl="0" w:tplc="4F9EB7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62D3FB3"/>
    <w:multiLevelType w:val="hybridMultilevel"/>
    <w:tmpl w:val="8A404B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617F00"/>
    <w:multiLevelType w:val="hybridMultilevel"/>
    <w:tmpl w:val="9D8C9D74"/>
    <w:lvl w:ilvl="0" w:tplc="F4760110">
      <w:start w:val="1"/>
      <w:numFmt w:val="decimal"/>
      <w:lvlText w:val="%1)"/>
      <w:lvlJc w:val="left"/>
      <w:pPr>
        <w:ind w:left="720" w:hanging="360"/>
      </w:pPr>
      <w:rPr>
        <w:rFonts w:ascii="Times New Roman" w:eastAsiaTheme="minorHAnsi"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96D7888"/>
    <w:multiLevelType w:val="hybridMultilevel"/>
    <w:tmpl w:val="A9046BA2"/>
    <w:lvl w:ilvl="0" w:tplc="04190001">
      <w:start w:val="1"/>
      <w:numFmt w:val="bullet"/>
      <w:lvlText w:val=""/>
      <w:lvlJc w:val="left"/>
      <w:pPr>
        <w:tabs>
          <w:tab w:val="num" w:pos="720"/>
        </w:tabs>
        <w:ind w:left="720" w:hanging="360"/>
      </w:pPr>
      <w:rPr>
        <w:rFonts w:ascii="Symbol" w:hAnsi="Symbol" w:cs="Symbol" w:hint="default"/>
      </w:rPr>
    </w:lvl>
    <w:lvl w:ilvl="1" w:tplc="17907658">
      <w:start w:val="1"/>
      <w:numFmt w:val="bullet"/>
      <w:lvlText w:val=""/>
      <w:lvlJc w:val="left"/>
      <w:pPr>
        <w:tabs>
          <w:tab w:val="num" w:pos="1440"/>
        </w:tabs>
        <w:ind w:left="1440" w:hanging="360"/>
      </w:pPr>
      <w:rPr>
        <w:rFonts w:ascii="Wingdings" w:hAnsi="Wingdings" w:cs="Wingdings" w:hint="default"/>
      </w:rPr>
    </w:lvl>
    <w:lvl w:ilvl="2" w:tplc="79869BD4">
      <w:start w:val="1"/>
      <w:numFmt w:val="bullet"/>
      <w:lvlText w:val=""/>
      <w:lvlJc w:val="left"/>
      <w:pPr>
        <w:tabs>
          <w:tab w:val="num" w:pos="2160"/>
        </w:tabs>
        <w:ind w:left="2160" w:hanging="360"/>
      </w:pPr>
      <w:rPr>
        <w:rFonts w:ascii="Wingdings" w:hAnsi="Wingdings" w:cs="Wingdings" w:hint="default"/>
      </w:rPr>
    </w:lvl>
    <w:lvl w:ilvl="3" w:tplc="8620E646">
      <w:start w:val="1"/>
      <w:numFmt w:val="bullet"/>
      <w:lvlText w:val=""/>
      <w:lvlJc w:val="left"/>
      <w:pPr>
        <w:tabs>
          <w:tab w:val="num" w:pos="2880"/>
        </w:tabs>
        <w:ind w:left="2880" w:hanging="360"/>
      </w:pPr>
      <w:rPr>
        <w:rFonts w:ascii="Wingdings" w:hAnsi="Wingdings" w:cs="Wingdings" w:hint="default"/>
      </w:rPr>
    </w:lvl>
    <w:lvl w:ilvl="4" w:tplc="A2A075F6">
      <w:start w:val="1"/>
      <w:numFmt w:val="bullet"/>
      <w:lvlText w:val=""/>
      <w:lvlJc w:val="left"/>
      <w:pPr>
        <w:tabs>
          <w:tab w:val="num" w:pos="3600"/>
        </w:tabs>
        <w:ind w:left="3600" w:hanging="360"/>
      </w:pPr>
      <w:rPr>
        <w:rFonts w:ascii="Wingdings" w:hAnsi="Wingdings" w:cs="Wingdings" w:hint="default"/>
      </w:rPr>
    </w:lvl>
    <w:lvl w:ilvl="5" w:tplc="BC58EADE">
      <w:start w:val="1"/>
      <w:numFmt w:val="bullet"/>
      <w:lvlText w:val=""/>
      <w:lvlJc w:val="left"/>
      <w:pPr>
        <w:tabs>
          <w:tab w:val="num" w:pos="4320"/>
        </w:tabs>
        <w:ind w:left="4320" w:hanging="360"/>
      </w:pPr>
      <w:rPr>
        <w:rFonts w:ascii="Wingdings" w:hAnsi="Wingdings" w:cs="Wingdings" w:hint="default"/>
      </w:rPr>
    </w:lvl>
    <w:lvl w:ilvl="6" w:tplc="C7EE8684">
      <w:start w:val="1"/>
      <w:numFmt w:val="bullet"/>
      <w:lvlText w:val=""/>
      <w:lvlJc w:val="left"/>
      <w:pPr>
        <w:tabs>
          <w:tab w:val="num" w:pos="5040"/>
        </w:tabs>
        <w:ind w:left="5040" w:hanging="360"/>
      </w:pPr>
      <w:rPr>
        <w:rFonts w:ascii="Wingdings" w:hAnsi="Wingdings" w:cs="Wingdings" w:hint="default"/>
      </w:rPr>
    </w:lvl>
    <w:lvl w:ilvl="7" w:tplc="0742CD40">
      <w:start w:val="1"/>
      <w:numFmt w:val="bullet"/>
      <w:lvlText w:val=""/>
      <w:lvlJc w:val="left"/>
      <w:pPr>
        <w:tabs>
          <w:tab w:val="num" w:pos="5760"/>
        </w:tabs>
        <w:ind w:left="5760" w:hanging="360"/>
      </w:pPr>
      <w:rPr>
        <w:rFonts w:ascii="Wingdings" w:hAnsi="Wingdings" w:cs="Wingdings" w:hint="default"/>
      </w:rPr>
    </w:lvl>
    <w:lvl w:ilvl="8" w:tplc="980810D2">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2C9E6F03"/>
    <w:multiLevelType w:val="hybridMultilevel"/>
    <w:tmpl w:val="3D3A591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2DF53CA9"/>
    <w:multiLevelType w:val="hybridMultilevel"/>
    <w:tmpl w:val="B538B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F076AB7"/>
    <w:multiLevelType w:val="hybridMultilevel"/>
    <w:tmpl w:val="7012E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4F30A07"/>
    <w:multiLevelType w:val="hybridMultilevel"/>
    <w:tmpl w:val="45BC96A2"/>
    <w:lvl w:ilvl="0" w:tplc="CA9691D0">
      <w:start w:val="1"/>
      <w:numFmt w:val="bullet"/>
      <w:lvlText w:val="-"/>
      <w:lvlJc w:val="left"/>
      <w:pPr>
        <w:ind w:left="862" w:hanging="360"/>
      </w:pPr>
      <w:rPr>
        <w:rFonts w:ascii="Courier New" w:hAnsi="Courier New"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7" w15:restartNumberingAfterBreak="0">
    <w:nsid w:val="369B1962"/>
    <w:multiLevelType w:val="hybridMultilevel"/>
    <w:tmpl w:val="4B8A7CD2"/>
    <w:lvl w:ilvl="0" w:tplc="F8601C7C">
      <w:start w:val="1"/>
      <w:numFmt w:val="decimal"/>
      <w:lvlText w:val="%1."/>
      <w:lvlJc w:val="left"/>
      <w:pPr>
        <w:tabs>
          <w:tab w:val="num" w:pos="718"/>
        </w:tabs>
        <w:ind w:left="718" w:hanging="360"/>
      </w:pPr>
      <w:rPr>
        <w:rFonts w:hint="default"/>
      </w:rPr>
    </w:lvl>
    <w:lvl w:ilvl="1" w:tplc="04190019" w:tentative="1">
      <w:start w:val="1"/>
      <w:numFmt w:val="lowerLetter"/>
      <w:lvlText w:val="%2."/>
      <w:lvlJc w:val="left"/>
      <w:pPr>
        <w:tabs>
          <w:tab w:val="num" w:pos="1438"/>
        </w:tabs>
        <w:ind w:left="1438" w:hanging="360"/>
      </w:pPr>
    </w:lvl>
    <w:lvl w:ilvl="2" w:tplc="0419001B" w:tentative="1">
      <w:start w:val="1"/>
      <w:numFmt w:val="lowerRoman"/>
      <w:lvlText w:val="%3."/>
      <w:lvlJc w:val="right"/>
      <w:pPr>
        <w:tabs>
          <w:tab w:val="num" w:pos="2158"/>
        </w:tabs>
        <w:ind w:left="2158" w:hanging="180"/>
      </w:pPr>
    </w:lvl>
    <w:lvl w:ilvl="3" w:tplc="0419000F" w:tentative="1">
      <w:start w:val="1"/>
      <w:numFmt w:val="decimal"/>
      <w:lvlText w:val="%4."/>
      <w:lvlJc w:val="left"/>
      <w:pPr>
        <w:tabs>
          <w:tab w:val="num" w:pos="2878"/>
        </w:tabs>
        <w:ind w:left="2878" w:hanging="360"/>
      </w:pPr>
    </w:lvl>
    <w:lvl w:ilvl="4" w:tplc="04190019" w:tentative="1">
      <w:start w:val="1"/>
      <w:numFmt w:val="lowerLetter"/>
      <w:lvlText w:val="%5."/>
      <w:lvlJc w:val="left"/>
      <w:pPr>
        <w:tabs>
          <w:tab w:val="num" w:pos="3598"/>
        </w:tabs>
        <w:ind w:left="3598" w:hanging="360"/>
      </w:pPr>
    </w:lvl>
    <w:lvl w:ilvl="5" w:tplc="0419001B" w:tentative="1">
      <w:start w:val="1"/>
      <w:numFmt w:val="lowerRoman"/>
      <w:lvlText w:val="%6."/>
      <w:lvlJc w:val="right"/>
      <w:pPr>
        <w:tabs>
          <w:tab w:val="num" w:pos="4318"/>
        </w:tabs>
        <w:ind w:left="4318" w:hanging="180"/>
      </w:pPr>
    </w:lvl>
    <w:lvl w:ilvl="6" w:tplc="0419000F" w:tentative="1">
      <w:start w:val="1"/>
      <w:numFmt w:val="decimal"/>
      <w:lvlText w:val="%7."/>
      <w:lvlJc w:val="left"/>
      <w:pPr>
        <w:tabs>
          <w:tab w:val="num" w:pos="5038"/>
        </w:tabs>
        <w:ind w:left="5038" w:hanging="360"/>
      </w:pPr>
    </w:lvl>
    <w:lvl w:ilvl="7" w:tplc="04190019" w:tentative="1">
      <w:start w:val="1"/>
      <w:numFmt w:val="lowerLetter"/>
      <w:lvlText w:val="%8."/>
      <w:lvlJc w:val="left"/>
      <w:pPr>
        <w:tabs>
          <w:tab w:val="num" w:pos="5758"/>
        </w:tabs>
        <w:ind w:left="5758" w:hanging="360"/>
      </w:pPr>
    </w:lvl>
    <w:lvl w:ilvl="8" w:tplc="0419001B" w:tentative="1">
      <w:start w:val="1"/>
      <w:numFmt w:val="lowerRoman"/>
      <w:lvlText w:val="%9."/>
      <w:lvlJc w:val="right"/>
      <w:pPr>
        <w:tabs>
          <w:tab w:val="num" w:pos="6478"/>
        </w:tabs>
        <w:ind w:left="6478" w:hanging="180"/>
      </w:pPr>
    </w:lvl>
  </w:abstractNum>
  <w:abstractNum w:abstractNumId="28" w15:restartNumberingAfterBreak="0">
    <w:nsid w:val="39CD2223"/>
    <w:multiLevelType w:val="hybridMultilevel"/>
    <w:tmpl w:val="8C9833B0"/>
    <w:lvl w:ilvl="0" w:tplc="6D6A056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A533580"/>
    <w:multiLevelType w:val="hybridMultilevel"/>
    <w:tmpl w:val="1946EDA0"/>
    <w:lvl w:ilvl="0" w:tplc="927E6E3A">
      <w:start w:val="1"/>
      <w:numFmt w:val="decimal"/>
      <w:lvlText w:val="%1."/>
      <w:lvlJc w:val="left"/>
      <w:pPr>
        <w:ind w:left="402" w:hanging="360"/>
      </w:pPr>
    </w:lvl>
    <w:lvl w:ilvl="1" w:tplc="04190019">
      <w:start w:val="1"/>
      <w:numFmt w:val="lowerLetter"/>
      <w:lvlText w:val="%2."/>
      <w:lvlJc w:val="left"/>
      <w:pPr>
        <w:ind w:left="1122" w:hanging="360"/>
      </w:pPr>
    </w:lvl>
    <w:lvl w:ilvl="2" w:tplc="0419001B">
      <w:start w:val="1"/>
      <w:numFmt w:val="lowerRoman"/>
      <w:lvlText w:val="%3."/>
      <w:lvlJc w:val="right"/>
      <w:pPr>
        <w:ind w:left="1842" w:hanging="180"/>
      </w:pPr>
    </w:lvl>
    <w:lvl w:ilvl="3" w:tplc="0419000F">
      <w:start w:val="1"/>
      <w:numFmt w:val="decimal"/>
      <w:lvlText w:val="%4."/>
      <w:lvlJc w:val="left"/>
      <w:pPr>
        <w:ind w:left="2562" w:hanging="360"/>
      </w:pPr>
    </w:lvl>
    <w:lvl w:ilvl="4" w:tplc="04190019">
      <w:start w:val="1"/>
      <w:numFmt w:val="lowerLetter"/>
      <w:lvlText w:val="%5."/>
      <w:lvlJc w:val="left"/>
      <w:pPr>
        <w:ind w:left="3282" w:hanging="360"/>
      </w:pPr>
    </w:lvl>
    <w:lvl w:ilvl="5" w:tplc="0419001B">
      <w:start w:val="1"/>
      <w:numFmt w:val="lowerRoman"/>
      <w:lvlText w:val="%6."/>
      <w:lvlJc w:val="right"/>
      <w:pPr>
        <w:ind w:left="4002" w:hanging="180"/>
      </w:pPr>
    </w:lvl>
    <w:lvl w:ilvl="6" w:tplc="0419000F">
      <w:start w:val="1"/>
      <w:numFmt w:val="decimal"/>
      <w:lvlText w:val="%7."/>
      <w:lvlJc w:val="left"/>
      <w:pPr>
        <w:ind w:left="4722" w:hanging="360"/>
      </w:pPr>
    </w:lvl>
    <w:lvl w:ilvl="7" w:tplc="04190019">
      <w:start w:val="1"/>
      <w:numFmt w:val="lowerLetter"/>
      <w:lvlText w:val="%8."/>
      <w:lvlJc w:val="left"/>
      <w:pPr>
        <w:ind w:left="5442" w:hanging="360"/>
      </w:pPr>
    </w:lvl>
    <w:lvl w:ilvl="8" w:tplc="0419001B">
      <w:start w:val="1"/>
      <w:numFmt w:val="lowerRoman"/>
      <w:lvlText w:val="%9."/>
      <w:lvlJc w:val="right"/>
      <w:pPr>
        <w:ind w:left="6162" w:hanging="180"/>
      </w:pPr>
    </w:lvl>
  </w:abstractNum>
  <w:abstractNum w:abstractNumId="30" w15:restartNumberingAfterBreak="0">
    <w:nsid w:val="3C606796"/>
    <w:multiLevelType w:val="hybridMultilevel"/>
    <w:tmpl w:val="44BAF85E"/>
    <w:lvl w:ilvl="0" w:tplc="04190001">
      <w:start w:val="1"/>
      <w:numFmt w:val="bullet"/>
      <w:lvlText w:val=""/>
      <w:lvlJc w:val="left"/>
      <w:pPr>
        <w:tabs>
          <w:tab w:val="num" w:pos="720"/>
        </w:tabs>
        <w:ind w:left="720" w:hanging="360"/>
      </w:pPr>
      <w:rPr>
        <w:rFonts w:ascii="Symbol" w:hAnsi="Symbol" w:cs="Symbol" w:hint="default"/>
      </w:rPr>
    </w:lvl>
    <w:lvl w:ilvl="1" w:tplc="17907658">
      <w:start w:val="1"/>
      <w:numFmt w:val="bullet"/>
      <w:lvlText w:val=""/>
      <w:lvlJc w:val="left"/>
      <w:pPr>
        <w:tabs>
          <w:tab w:val="num" w:pos="1440"/>
        </w:tabs>
        <w:ind w:left="1440" w:hanging="360"/>
      </w:pPr>
      <w:rPr>
        <w:rFonts w:ascii="Wingdings" w:hAnsi="Wingdings" w:cs="Wingdings" w:hint="default"/>
      </w:rPr>
    </w:lvl>
    <w:lvl w:ilvl="2" w:tplc="79869BD4">
      <w:start w:val="1"/>
      <w:numFmt w:val="bullet"/>
      <w:lvlText w:val=""/>
      <w:lvlJc w:val="left"/>
      <w:pPr>
        <w:tabs>
          <w:tab w:val="num" w:pos="2160"/>
        </w:tabs>
        <w:ind w:left="2160" w:hanging="360"/>
      </w:pPr>
      <w:rPr>
        <w:rFonts w:ascii="Wingdings" w:hAnsi="Wingdings" w:cs="Wingdings" w:hint="default"/>
      </w:rPr>
    </w:lvl>
    <w:lvl w:ilvl="3" w:tplc="8620E646">
      <w:start w:val="1"/>
      <w:numFmt w:val="bullet"/>
      <w:lvlText w:val=""/>
      <w:lvlJc w:val="left"/>
      <w:pPr>
        <w:tabs>
          <w:tab w:val="num" w:pos="2880"/>
        </w:tabs>
        <w:ind w:left="2880" w:hanging="360"/>
      </w:pPr>
      <w:rPr>
        <w:rFonts w:ascii="Wingdings" w:hAnsi="Wingdings" w:cs="Wingdings" w:hint="default"/>
      </w:rPr>
    </w:lvl>
    <w:lvl w:ilvl="4" w:tplc="A2A075F6">
      <w:start w:val="1"/>
      <w:numFmt w:val="bullet"/>
      <w:lvlText w:val=""/>
      <w:lvlJc w:val="left"/>
      <w:pPr>
        <w:tabs>
          <w:tab w:val="num" w:pos="3600"/>
        </w:tabs>
        <w:ind w:left="3600" w:hanging="360"/>
      </w:pPr>
      <w:rPr>
        <w:rFonts w:ascii="Wingdings" w:hAnsi="Wingdings" w:cs="Wingdings" w:hint="default"/>
      </w:rPr>
    </w:lvl>
    <w:lvl w:ilvl="5" w:tplc="BC58EADE">
      <w:start w:val="1"/>
      <w:numFmt w:val="bullet"/>
      <w:lvlText w:val=""/>
      <w:lvlJc w:val="left"/>
      <w:pPr>
        <w:tabs>
          <w:tab w:val="num" w:pos="4320"/>
        </w:tabs>
        <w:ind w:left="4320" w:hanging="360"/>
      </w:pPr>
      <w:rPr>
        <w:rFonts w:ascii="Wingdings" w:hAnsi="Wingdings" w:cs="Wingdings" w:hint="default"/>
      </w:rPr>
    </w:lvl>
    <w:lvl w:ilvl="6" w:tplc="C7EE8684">
      <w:start w:val="1"/>
      <w:numFmt w:val="bullet"/>
      <w:lvlText w:val=""/>
      <w:lvlJc w:val="left"/>
      <w:pPr>
        <w:tabs>
          <w:tab w:val="num" w:pos="5040"/>
        </w:tabs>
        <w:ind w:left="5040" w:hanging="360"/>
      </w:pPr>
      <w:rPr>
        <w:rFonts w:ascii="Wingdings" w:hAnsi="Wingdings" w:cs="Wingdings" w:hint="default"/>
      </w:rPr>
    </w:lvl>
    <w:lvl w:ilvl="7" w:tplc="0742CD40">
      <w:start w:val="1"/>
      <w:numFmt w:val="bullet"/>
      <w:lvlText w:val=""/>
      <w:lvlJc w:val="left"/>
      <w:pPr>
        <w:tabs>
          <w:tab w:val="num" w:pos="5760"/>
        </w:tabs>
        <w:ind w:left="5760" w:hanging="360"/>
      </w:pPr>
      <w:rPr>
        <w:rFonts w:ascii="Wingdings" w:hAnsi="Wingdings" w:cs="Wingdings" w:hint="default"/>
      </w:rPr>
    </w:lvl>
    <w:lvl w:ilvl="8" w:tplc="980810D2">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3DAF19E0"/>
    <w:multiLevelType w:val="hybridMultilevel"/>
    <w:tmpl w:val="CAEE8CD6"/>
    <w:styleLink w:val="1"/>
    <w:lvl w:ilvl="0" w:tplc="687CB460">
      <w:start w:val="1"/>
      <w:numFmt w:val="bullet"/>
      <w:suff w:val="space"/>
      <w:lvlText w:val="-"/>
      <w:lvlJc w:val="left"/>
      <w:pPr>
        <w:ind w:left="0" w:firstLine="709"/>
      </w:pPr>
      <w:rPr>
        <w:rFonts w:ascii="Courier New" w:hAnsi="Courier New" w:hint="default"/>
        <w:spacing w:val="0"/>
        <w:position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15:restartNumberingAfterBreak="0">
    <w:nsid w:val="3DE82800"/>
    <w:multiLevelType w:val="hybridMultilevel"/>
    <w:tmpl w:val="2A181EE4"/>
    <w:lvl w:ilvl="0" w:tplc="7F6CD0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3E7F5BE5"/>
    <w:multiLevelType w:val="hybridMultilevel"/>
    <w:tmpl w:val="6FC8BA72"/>
    <w:lvl w:ilvl="0" w:tplc="A90810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EF92602"/>
    <w:multiLevelType w:val="hybridMultilevel"/>
    <w:tmpl w:val="D7E4C1BE"/>
    <w:lvl w:ilvl="0" w:tplc="470E496A">
      <w:start w:val="12"/>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0BE7FC5"/>
    <w:multiLevelType w:val="hybridMultilevel"/>
    <w:tmpl w:val="1186A922"/>
    <w:lvl w:ilvl="0" w:tplc="F93E768A">
      <w:start w:val="1"/>
      <w:numFmt w:val="bullet"/>
      <w:lvlText w:val="•"/>
      <w:lvlJc w:val="left"/>
      <w:pPr>
        <w:tabs>
          <w:tab w:val="num" w:pos="720"/>
        </w:tabs>
        <w:ind w:left="720" w:hanging="360"/>
      </w:pPr>
      <w:rPr>
        <w:rFonts w:ascii="Arial" w:hAnsi="Arial" w:cs="Arial" w:hint="default"/>
      </w:rPr>
    </w:lvl>
    <w:lvl w:ilvl="1" w:tplc="FD6EF1F4">
      <w:start w:val="1"/>
      <w:numFmt w:val="bullet"/>
      <w:lvlText w:val="•"/>
      <w:lvlJc w:val="left"/>
      <w:pPr>
        <w:tabs>
          <w:tab w:val="num" w:pos="1440"/>
        </w:tabs>
        <w:ind w:left="1440" w:hanging="360"/>
      </w:pPr>
      <w:rPr>
        <w:rFonts w:ascii="Arial" w:hAnsi="Arial" w:cs="Arial" w:hint="default"/>
      </w:rPr>
    </w:lvl>
    <w:lvl w:ilvl="2" w:tplc="DD2EE09A">
      <w:start w:val="1"/>
      <w:numFmt w:val="bullet"/>
      <w:lvlText w:val="•"/>
      <w:lvlJc w:val="left"/>
      <w:pPr>
        <w:tabs>
          <w:tab w:val="num" w:pos="2160"/>
        </w:tabs>
        <w:ind w:left="2160" w:hanging="360"/>
      </w:pPr>
      <w:rPr>
        <w:rFonts w:ascii="Arial" w:hAnsi="Arial" w:cs="Arial" w:hint="default"/>
      </w:rPr>
    </w:lvl>
    <w:lvl w:ilvl="3" w:tplc="2482EE60">
      <w:start w:val="1"/>
      <w:numFmt w:val="bullet"/>
      <w:lvlText w:val="•"/>
      <w:lvlJc w:val="left"/>
      <w:pPr>
        <w:tabs>
          <w:tab w:val="num" w:pos="2880"/>
        </w:tabs>
        <w:ind w:left="2880" w:hanging="360"/>
      </w:pPr>
      <w:rPr>
        <w:rFonts w:ascii="Arial" w:hAnsi="Arial" w:cs="Arial" w:hint="default"/>
      </w:rPr>
    </w:lvl>
    <w:lvl w:ilvl="4" w:tplc="6C0A492E">
      <w:start w:val="1"/>
      <w:numFmt w:val="bullet"/>
      <w:lvlText w:val="•"/>
      <w:lvlJc w:val="left"/>
      <w:pPr>
        <w:tabs>
          <w:tab w:val="num" w:pos="3600"/>
        </w:tabs>
        <w:ind w:left="3600" w:hanging="360"/>
      </w:pPr>
      <w:rPr>
        <w:rFonts w:ascii="Arial" w:hAnsi="Arial" w:cs="Arial" w:hint="default"/>
      </w:rPr>
    </w:lvl>
    <w:lvl w:ilvl="5" w:tplc="FD044E30">
      <w:start w:val="1"/>
      <w:numFmt w:val="bullet"/>
      <w:lvlText w:val="•"/>
      <w:lvlJc w:val="left"/>
      <w:pPr>
        <w:tabs>
          <w:tab w:val="num" w:pos="4320"/>
        </w:tabs>
        <w:ind w:left="4320" w:hanging="360"/>
      </w:pPr>
      <w:rPr>
        <w:rFonts w:ascii="Arial" w:hAnsi="Arial" w:cs="Arial" w:hint="default"/>
      </w:rPr>
    </w:lvl>
    <w:lvl w:ilvl="6" w:tplc="1D408DB8">
      <w:start w:val="1"/>
      <w:numFmt w:val="bullet"/>
      <w:lvlText w:val="•"/>
      <w:lvlJc w:val="left"/>
      <w:pPr>
        <w:tabs>
          <w:tab w:val="num" w:pos="5040"/>
        </w:tabs>
        <w:ind w:left="5040" w:hanging="360"/>
      </w:pPr>
      <w:rPr>
        <w:rFonts w:ascii="Arial" w:hAnsi="Arial" w:cs="Arial" w:hint="default"/>
      </w:rPr>
    </w:lvl>
    <w:lvl w:ilvl="7" w:tplc="4AB808B0">
      <w:start w:val="1"/>
      <w:numFmt w:val="bullet"/>
      <w:lvlText w:val="•"/>
      <w:lvlJc w:val="left"/>
      <w:pPr>
        <w:tabs>
          <w:tab w:val="num" w:pos="5760"/>
        </w:tabs>
        <w:ind w:left="5760" w:hanging="360"/>
      </w:pPr>
      <w:rPr>
        <w:rFonts w:ascii="Arial" w:hAnsi="Arial" w:cs="Arial" w:hint="default"/>
      </w:rPr>
    </w:lvl>
    <w:lvl w:ilvl="8" w:tplc="997A58AE">
      <w:start w:val="1"/>
      <w:numFmt w:val="bullet"/>
      <w:lvlText w:val="•"/>
      <w:lvlJc w:val="left"/>
      <w:pPr>
        <w:tabs>
          <w:tab w:val="num" w:pos="6480"/>
        </w:tabs>
        <w:ind w:left="6480" w:hanging="360"/>
      </w:pPr>
      <w:rPr>
        <w:rFonts w:ascii="Arial" w:hAnsi="Arial" w:cs="Arial" w:hint="default"/>
      </w:rPr>
    </w:lvl>
  </w:abstractNum>
  <w:abstractNum w:abstractNumId="36" w15:restartNumberingAfterBreak="0">
    <w:nsid w:val="40C20384"/>
    <w:multiLevelType w:val="hybridMultilevel"/>
    <w:tmpl w:val="08B2DF76"/>
    <w:lvl w:ilvl="0" w:tplc="3B548E28">
      <w:start w:val="1"/>
      <w:numFmt w:val="bullet"/>
      <w:lvlText w:val="•"/>
      <w:lvlJc w:val="left"/>
      <w:pPr>
        <w:tabs>
          <w:tab w:val="num" w:pos="720"/>
        </w:tabs>
        <w:ind w:left="720" w:hanging="360"/>
      </w:pPr>
      <w:rPr>
        <w:rFonts w:ascii="Arial" w:hAnsi="Arial" w:cs="Arial" w:hint="default"/>
      </w:rPr>
    </w:lvl>
    <w:lvl w:ilvl="1" w:tplc="3E98C594">
      <w:start w:val="1"/>
      <w:numFmt w:val="bullet"/>
      <w:lvlText w:val="•"/>
      <w:lvlJc w:val="left"/>
      <w:pPr>
        <w:tabs>
          <w:tab w:val="num" w:pos="1440"/>
        </w:tabs>
        <w:ind w:left="1440" w:hanging="360"/>
      </w:pPr>
      <w:rPr>
        <w:rFonts w:ascii="Arial" w:hAnsi="Arial" w:cs="Arial" w:hint="default"/>
      </w:rPr>
    </w:lvl>
    <w:lvl w:ilvl="2" w:tplc="322650A8">
      <w:start w:val="1"/>
      <w:numFmt w:val="bullet"/>
      <w:lvlText w:val="•"/>
      <w:lvlJc w:val="left"/>
      <w:pPr>
        <w:tabs>
          <w:tab w:val="num" w:pos="2160"/>
        </w:tabs>
        <w:ind w:left="2160" w:hanging="360"/>
      </w:pPr>
      <w:rPr>
        <w:rFonts w:ascii="Arial" w:hAnsi="Arial" w:cs="Arial" w:hint="default"/>
      </w:rPr>
    </w:lvl>
    <w:lvl w:ilvl="3" w:tplc="B5CAA956">
      <w:start w:val="1"/>
      <w:numFmt w:val="bullet"/>
      <w:lvlText w:val="•"/>
      <w:lvlJc w:val="left"/>
      <w:pPr>
        <w:tabs>
          <w:tab w:val="num" w:pos="2880"/>
        </w:tabs>
        <w:ind w:left="2880" w:hanging="360"/>
      </w:pPr>
      <w:rPr>
        <w:rFonts w:ascii="Arial" w:hAnsi="Arial" w:cs="Arial" w:hint="default"/>
      </w:rPr>
    </w:lvl>
    <w:lvl w:ilvl="4" w:tplc="D2802F3E">
      <w:start w:val="1"/>
      <w:numFmt w:val="bullet"/>
      <w:lvlText w:val="•"/>
      <w:lvlJc w:val="left"/>
      <w:pPr>
        <w:tabs>
          <w:tab w:val="num" w:pos="3600"/>
        </w:tabs>
        <w:ind w:left="3600" w:hanging="360"/>
      </w:pPr>
      <w:rPr>
        <w:rFonts w:ascii="Arial" w:hAnsi="Arial" w:cs="Arial" w:hint="default"/>
      </w:rPr>
    </w:lvl>
    <w:lvl w:ilvl="5" w:tplc="ED904B08">
      <w:start w:val="1"/>
      <w:numFmt w:val="bullet"/>
      <w:lvlText w:val="•"/>
      <w:lvlJc w:val="left"/>
      <w:pPr>
        <w:tabs>
          <w:tab w:val="num" w:pos="4320"/>
        </w:tabs>
        <w:ind w:left="4320" w:hanging="360"/>
      </w:pPr>
      <w:rPr>
        <w:rFonts w:ascii="Arial" w:hAnsi="Arial" w:cs="Arial" w:hint="default"/>
      </w:rPr>
    </w:lvl>
    <w:lvl w:ilvl="6" w:tplc="07D00624">
      <w:start w:val="1"/>
      <w:numFmt w:val="bullet"/>
      <w:lvlText w:val="•"/>
      <w:lvlJc w:val="left"/>
      <w:pPr>
        <w:tabs>
          <w:tab w:val="num" w:pos="5040"/>
        </w:tabs>
        <w:ind w:left="5040" w:hanging="360"/>
      </w:pPr>
      <w:rPr>
        <w:rFonts w:ascii="Arial" w:hAnsi="Arial" w:cs="Arial" w:hint="default"/>
      </w:rPr>
    </w:lvl>
    <w:lvl w:ilvl="7" w:tplc="E89076FE">
      <w:start w:val="1"/>
      <w:numFmt w:val="bullet"/>
      <w:lvlText w:val="•"/>
      <w:lvlJc w:val="left"/>
      <w:pPr>
        <w:tabs>
          <w:tab w:val="num" w:pos="5760"/>
        </w:tabs>
        <w:ind w:left="5760" w:hanging="360"/>
      </w:pPr>
      <w:rPr>
        <w:rFonts w:ascii="Arial" w:hAnsi="Arial" w:cs="Arial" w:hint="default"/>
      </w:rPr>
    </w:lvl>
    <w:lvl w:ilvl="8" w:tplc="732A9C1E">
      <w:start w:val="1"/>
      <w:numFmt w:val="bullet"/>
      <w:lvlText w:val="•"/>
      <w:lvlJc w:val="left"/>
      <w:pPr>
        <w:tabs>
          <w:tab w:val="num" w:pos="6480"/>
        </w:tabs>
        <w:ind w:left="6480" w:hanging="360"/>
      </w:pPr>
      <w:rPr>
        <w:rFonts w:ascii="Arial" w:hAnsi="Arial" w:cs="Arial" w:hint="default"/>
      </w:rPr>
    </w:lvl>
  </w:abstractNum>
  <w:abstractNum w:abstractNumId="37" w15:restartNumberingAfterBreak="0">
    <w:nsid w:val="40C206A0"/>
    <w:multiLevelType w:val="hybridMultilevel"/>
    <w:tmpl w:val="B3C89B16"/>
    <w:lvl w:ilvl="0" w:tplc="3F0E7D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1837400"/>
    <w:multiLevelType w:val="hybridMultilevel"/>
    <w:tmpl w:val="F1CCE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22C504E"/>
    <w:multiLevelType w:val="hybridMultilevel"/>
    <w:tmpl w:val="19F2983C"/>
    <w:lvl w:ilvl="0" w:tplc="3F0E7D9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45021210"/>
    <w:multiLevelType w:val="hybridMultilevel"/>
    <w:tmpl w:val="5EECF156"/>
    <w:lvl w:ilvl="0" w:tplc="04190001">
      <w:start w:val="1"/>
      <w:numFmt w:val="bullet"/>
      <w:lvlText w:val=""/>
      <w:lvlJc w:val="left"/>
      <w:pPr>
        <w:tabs>
          <w:tab w:val="num" w:pos="720"/>
        </w:tabs>
        <w:ind w:left="720" w:hanging="360"/>
      </w:pPr>
      <w:rPr>
        <w:rFonts w:ascii="Symbol" w:hAnsi="Symbol" w:cs="Symbol" w:hint="default"/>
      </w:rPr>
    </w:lvl>
    <w:lvl w:ilvl="1" w:tplc="17907658">
      <w:start w:val="1"/>
      <w:numFmt w:val="bullet"/>
      <w:lvlText w:val=""/>
      <w:lvlJc w:val="left"/>
      <w:pPr>
        <w:tabs>
          <w:tab w:val="num" w:pos="1440"/>
        </w:tabs>
        <w:ind w:left="1440" w:hanging="360"/>
      </w:pPr>
      <w:rPr>
        <w:rFonts w:ascii="Wingdings" w:hAnsi="Wingdings" w:cs="Wingdings" w:hint="default"/>
      </w:rPr>
    </w:lvl>
    <w:lvl w:ilvl="2" w:tplc="79869BD4">
      <w:start w:val="1"/>
      <w:numFmt w:val="bullet"/>
      <w:lvlText w:val=""/>
      <w:lvlJc w:val="left"/>
      <w:pPr>
        <w:tabs>
          <w:tab w:val="num" w:pos="2160"/>
        </w:tabs>
        <w:ind w:left="2160" w:hanging="360"/>
      </w:pPr>
      <w:rPr>
        <w:rFonts w:ascii="Wingdings" w:hAnsi="Wingdings" w:cs="Wingdings" w:hint="default"/>
      </w:rPr>
    </w:lvl>
    <w:lvl w:ilvl="3" w:tplc="8620E646">
      <w:start w:val="1"/>
      <w:numFmt w:val="bullet"/>
      <w:lvlText w:val=""/>
      <w:lvlJc w:val="left"/>
      <w:pPr>
        <w:tabs>
          <w:tab w:val="num" w:pos="2880"/>
        </w:tabs>
        <w:ind w:left="2880" w:hanging="360"/>
      </w:pPr>
      <w:rPr>
        <w:rFonts w:ascii="Wingdings" w:hAnsi="Wingdings" w:cs="Wingdings" w:hint="default"/>
      </w:rPr>
    </w:lvl>
    <w:lvl w:ilvl="4" w:tplc="A2A075F6">
      <w:start w:val="1"/>
      <w:numFmt w:val="bullet"/>
      <w:lvlText w:val=""/>
      <w:lvlJc w:val="left"/>
      <w:pPr>
        <w:tabs>
          <w:tab w:val="num" w:pos="3600"/>
        </w:tabs>
        <w:ind w:left="3600" w:hanging="360"/>
      </w:pPr>
      <w:rPr>
        <w:rFonts w:ascii="Wingdings" w:hAnsi="Wingdings" w:cs="Wingdings" w:hint="default"/>
      </w:rPr>
    </w:lvl>
    <w:lvl w:ilvl="5" w:tplc="BC58EADE">
      <w:start w:val="1"/>
      <w:numFmt w:val="bullet"/>
      <w:lvlText w:val=""/>
      <w:lvlJc w:val="left"/>
      <w:pPr>
        <w:tabs>
          <w:tab w:val="num" w:pos="4320"/>
        </w:tabs>
        <w:ind w:left="4320" w:hanging="360"/>
      </w:pPr>
      <w:rPr>
        <w:rFonts w:ascii="Wingdings" w:hAnsi="Wingdings" w:cs="Wingdings" w:hint="default"/>
      </w:rPr>
    </w:lvl>
    <w:lvl w:ilvl="6" w:tplc="C7EE8684">
      <w:start w:val="1"/>
      <w:numFmt w:val="bullet"/>
      <w:lvlText w:val=""/>
      <w:lvlJc w:val="left"/>
      <w:pPr>
        <w:tabs>
          <w:tab w:val="num" w:pos="5040"/>
        </w:tabs>
        <w:ind w:left="5040" w:hanging="360"/>
      </w:pPr>
      <w:rPr>
        <w:rFonts w:ascii="Wingdings" w:hAnsi="Wingdings" w:cs="Wingdings" w:hint="default"/>
      </w:rPr>
    </w:lvl>
    <w:lvl w:ilvl="7" w:tplc="0742CD40">
      <w:start w:val="1"/>
      <w:numFmt w:val="bullet"/>
      <w:lvlText w:val=""/>
      <w:lvlJc w:val="left"/>
      <w:pPr>
        <w:tabs>
          <w:tab w:val="num" w:pos="5760"/>
        </w:tabs>
        <w:ind w:left="5760" w:hanging="360"/>
      </w:pPr>
      <w:rPr>
        <w:rFonts w:ascii="Wingdings" w:hAnsi="Wingdings" w:cs="Wingdings" w:hint="default"/>
      </w:rPr>
    </w:lvl>
    <w:lvl w:ilvl="8" w:tplc="980810D2">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451D31B1"/>
    <w:multiLevelType w:val="hybridMultilevel"/>
    <w:tmpl w:val="1C6CA37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2" w15:restartNumberingAfterBreak="0">
    <w:nsid w:val="46137E98"/>
    <w:multiLevelType w:val="multilevel"/>
    <w:tmpl w:val="2CF2BF88"/>
    <w:lvl w:ilvl="0">
      <w:start w:val="1"/>
      <w:numFmt w:val="decimal"/>
      <w:lvlText w:val="%1."/>
      <w:lvlJc w:val="left"/>
      <w:pPr>
        <w:ind w:left="1774" w:hanging="1065"/>
      </w:pPr>
      <w:rPr>
        <w:rFonts w:hint="default"/>
      </w:rPr>
    </w:lvl>
    <w:lvl w:ilvl="1">
      <w:start w:val="3"/>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3" w15:restartNumberingAfterBreak="0">
    <w:nsid w:val="487B6B2F"/>
    <w:multiLevelType w:val="hybridMultilevel"/>
    <w:tmpl w:val="28968F52"/>
    <w:lvl w:ilvl="0" w:tplc="A2F2A154">
      <w:start w:val="1"/>
      <w:numFmt w:val="decimal"/>
      <w:lvlText w:val="%1."/>
      <w:lvlJc w:val="left"/>
      <w:pPr>
        <w:ind w:left="90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A8D34F5"/>
    <w:multiLevelType w:val="hybridMultilevel"/>
    <w:tmpl w:val="CD9EC156"/>
    <w:lvl w:ilvl="0" w:tplc="55D2D388">
      <w:start w:val="1"/>
      <w:numFmt w:val="bullet"/>
      <w:lvlText w:val="˗"/>
      <w:lvlJc w:val="left"/>
      <w:pPr>
        <w:tabs>
          <w:tab w:val="num" w:pos="720"/>
        </w:tabs>
        <w:ind w:left="720" w:hanging="360"/>
      </w:pPr>
      <w:rPr>
        <w:rFonts w:ascii="Times New Roman" w:hAnsi="Times New Roman" w:hint="default"/>
      </w:rPr>
    </w:lvl>
    <w:lvl w:ilvl="1" w:tplc="1C183CBC" w:tentative="1">
      <w:start w:val="1"/>
      <w:numFmt w:val="bullet"/>
      <w:lvlText w:val="•"/>
      <w:lvlJc w:val="left"/>
      <w:pPr>
        <w:tabs>
          <w:tab w:val="num" w:pos="1440"/>
        </w:tabs>
        <w:ind w:left="1440" w:hanging="360"/>
      </w:pPr>
      <w:rPr>
        <w:rFonts w:ascii="Arial" w:hAnsi="Arial" w:hint="default"/>
      </w:rPr>
    </w:lvl>
    <w:lvl w:ilvl="2" w:tplc="7C4E49B8" w:tentative="1">
      <w:start w:val="1"/>
      <w:numFmt w:val="bullet"/>
      <w:lvlText w:val="•"/>
      <w:lvlJc w:val="left"/>
      <w:pPr>
        <w:tabs>
          <w:tab w:val="num" w:pos="2160"/>
        </w:tabs>
        <w:ind w:left="2160" w:hanging="360"/>
      </w:pPr>
      <w:rPr>
        <w:rFonts w:ascii="Arial" w:hAnsi="Arial" w:hint="default"/>
      </w:rPr>
    </w:lvl>
    <w:lvl w:ilvl="3" w:tplc="A6186E26" w:tentative="1">
      <w:start w:val="1"/>
      <w:numFmt w:val="bullet"/>
      <w:lvlText w:val="•"/>
      <w:lvlJc w:val="left"/>
      <w:pPr>
        <w:tabs>
          <w:tab w:val="num" w:pos="2880"/>
        </w:tabs>
        <w:ind w:left="2880" w:hanging="360"/>
      </w:pPr>
      <w:rPr>
        <w:rFonts w:ascii="Arial" w:hAnsi="Arial" w:hint="default"/>
      </w:rPr>
    </w:lvl>
    <w:lvl w:ilvl="4" w:tplc="3E0A7C18" w:tentative="1">
      <w:start w:val="1"/>
      <w:numFmt w:val="bullet"/>
      <w:lvlText w:val="•"/>
      <w:lvlJc w:val="left"/>
      <w:pPr>
        <w:tabs>
          <w:tab w:val="num" w:pos="3600"/>
        </w:tabs>
        <w:ind w:left="3600" w:hanging="360"/>
      </w:pPr>
      <w:rPr>
        <w:rFonts w:ascii="Arial" w:hAnsi="Arial" w:hint="default"/>
      </w:rPr>
    </w:lvl>
    <w:lvl w:ilvl="5" w:tplc="47923BAA" w:tentative="1">
      <w:start w:val="1"/>
      <w:numFmt w:val="bullet"/>
      <w:lvlText w:val="•"/>
      <w:lvlJc w:val="left"/>
      <w:pPr>
        <w:tabs>
          <w:tab w:val="num" w:pos="4320"/>
        </w:tabs>
        <w:ind w:left="4320" w:hanging="360"/>
      </w:pPr>
      <w:rPr>
        <w:rFonts w:ascii="Arial" w:hAnsi="Arial" w:hint="default"/>
      </w:rPr>
    </w:lvl>
    <w:lvl w:ilvl="6" w:tplc="74B6ED06" w:tentative="1">
      <w:start w:val="1"/>
      <w:numFmt w:val="bullet"/>
      <w:lvlText w:val="•"/>
      <w:lvlJc w:val="left"/>
      <w:pPr>
        <w:tabs>
          <w:tab w:val="num" w:pos="5040"/>
        </w:tabs>
        <w:ind w:left="5040" w:hanging="360"/>
      </w:pPr>
      <w:rPr>
        <w:rFonts w:ascii="Arial" w:hAnsi="Arial" w:hint="default"/>
      </w:rPr>
    </w:lvl>
    <w:lvl w:ilvl="7" w:tplc="85A457AE" w:tentative="1">
      <w:start w:val="1"/>
      <w:numFmt w:val="bullet"/>
      <w:lvlText w:val="•"/>
      <w:lvlJc w:val="left"/>
      <w:pPr>
        <w:tabs>
          <w:tab w:val="num" w:pos="5760"/>
        </w:tabs>
        <w:ind w:left="5760" w:hanging="360"/>
      </w:pPr>
      <w:rPr>
        <w:rFonts w:ascii="Arial" w:hAnsi="Arial" w:hint="default"/>
      </w:rPr>
    </w:lvl>
    <w:lvl w:ilvl="8" w:tplc="0CCE7AF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2C75CD0"/>
    <w:multiLevelType w:val="hybridMultilevel"/>
    <w:tmpl w:val="DF0C788E"/>
    <w:lvl w:ilvl="0" w:tplc="68723AEE">
      <w:start w:val="1"/>
      <w:numFmt w:val="bullet"/>
      <w:lvlText w:val="•"/>
      <w:lvlJc w:val="left"/>
      <w:pPr>
        <w:tabs>
          <w:tab w:val="num" w:pos="720"/>
        </w:tabs>
        <w:ind w:left="720" w:hanging="360"/>
      </w:pPr>
      <w:rPr>
        <w:rFonts w:ascii="Arial" w:hAnsi="Arial" w:cs="Arial" w:hint="default"/>
      </w:rPr>
    </w:lvl>
    <w:lvl w:ilvl="1" w:tplc="06589F4E">
      <w:start w:val="1"/>
      <w:numFmt w:val="bullet"/>
      <w:lvlText w:val="•"/>
      <w:lvlJc w:val="left"/>
      <w:pPr>
        <w:tabs>
          <w:tab w:val="num" w:pos="1440"/>
        </w:tabs>
        <w:ind w:left="1440" w:hanging="360"/>
      </w:pPr>
      <w:rPr>
        <w:rFonts w:ascii="Arial" w:hAnsi="Arial" w:cs="Arial" w:hint="default"/>
      </w:rPr>
    </w:lvl>
    <w:lvl w:ilvl="2" w:tplc="EDB4B954">
      <w:start w:val="1"/>
      <w:numFmt w:val="bullet"/>
      <w:lvlText w:val="•"/>
      <w:lvlJc w:val="left"/>
      <w:pPr>
        <w:tabs>
          <w:tab w:val="num" w:pos="2160"/>
        </w:tabs>
        <w:ind w:left="2160" w:hanging="360"/>
      </w:pPr>
      <w:rPr>
        <w:rFonts w:ascii="Arial" w:hAnsi="Arial" w:cs="Arial" w:hint="default"/>
      </w:rPr>
    </w:lvl>
    <w:lvl w:ilvl="3" w:tplc="47FC22FE">
      <w:start w:val="1"/>
      <w:numFmt w:val="bullet"/>
      <w:lvlText w:val="•"/>
      <w:lvlJc w:val="left"/>
      <w:pPr>
        <w:tabs>
          <w:tab w:val="num" w:pos="2880"/>
        </w:tabs>
        <w:ind w:left="2880" w:hanging="360"/>
      </w:pPr>
      <w:rPr>
        <w:rFonts w:ascii="Arial" w:hAnsi="Arial" w:cs="Arial" w:hint="default"/>
      </w:rPr>
    </w:lvl>
    <w:lvl w:ilvl="4" w:tplc="D62018A8">
      <w:start w:val="1"/>
      <w:numFmt w:val="bullet"/>
      <w:lvlText w:val="•"/>
      <w:lvlJc w:val="left"/>
      <w:pPr>
        <w:tabs>
          <w:tab w:val="num" w:pos="3600"/>
        </w:tabs>
        <w:ind w:left="3600" w:hanging="360"/>
      </w:pPr>
      <w:rPr>
        <w:rFonts w:ascii="Arial" w:hAnsi="Arial" w:cs="Arial" w:hint="default"/>
      </w:rPr>
    </w:lvl>
    <w:lvl w:ilvl="5" w:tplc="55C855E8">
      <w:start w:val="1"/>
      <w:numFmt w:val="bullet"/>
      <w:lvlText w:val="•"/>
      <w:lvlJc w:val="left"/>
      <w:pPr>
        <w:tabs>
          <w:tab w:val="num" w:pos="4320"/>
        </w:tabs>
        <w:ind w:left="4320" w:hanging="360"/>
      </w:pPr>
      <w:rPr>
        <w:rFonts w:ascii="Arial" w:hAnsi="Arial" w:cs="Arial" w:hint="default"/>
      </w:rPr>
    </w:lvl>
    <w:lvl w:ilvl="6" w:tplc="00D2BC7A">
      <w:start w:val="1"/>
      <w:numFmt w:val="bullet"/>
      <w:lvlText w:val="•"/>
      <w:lvlJc w:val="left"/>
      <w:pPr>
        <w:tabs>
          <w:tab w:val="num" w:pos="5040"/>
        </w:tabs>
        <w:ind w:left="5040" w:hanging="360"/>
      </w:pPr>
      <w:rPr>
        <w:rFonts w:ascii="Arial" w:hAnsi="Arial" w:cs="Arial" w:hint="default"/>
      </w:rPr>
    </w:lvl>
    <w:lvl w:ilvl="7" w:tplc="435A4702">
      <w:start w:val="1"/>
      <w:numFmt w:val="bullet"/>
      <w:lvlText w:val="•"/>
      <w:lvlJc w:val="left"/>
      <w:pPr>
        <w:tabs>
          <w:tab w:val="num" w:pos="5760"/>
        </w:tabs>
        <w:ind w:left="5760" w:hanging="360"/>
      </w:pPr>
      <w:rPr>
        <w:rFonts w:ascii="Arial" w:hAnsi="Arial" w:cs="Arial" w:hint="default"/>
      </w:rPr>
    </w:lvl>
    <w:lvl w:ilvl="8" w:tplc="7CAA096A">
      <w:start w:val="1"/>
      <w:numFmt w:val="bullet"/>
      <w:lvlText w:val="•"/>
      <w:lvlJc w:val="left"/>
      <w:pPr>
        <w:tabs>
          <w:tab w:val="num" w:pos="6480"/>
        </w:tabs>
        <w:ind w:left="6480" w:hanging="360"/>
      </w:pPr>
      <w:rPr>
        <w:rFonts w:ascii="Arial" w:hAnsi="Arial" w:cs="Arial" w:hint="default"/>
      </w:rPr>
    </w:lvl>
  </w:abstractNum>
  <w:abstractNum w:abstractNumId="46" w15:restartNumberingAfterBreak="0">
    <w:nsid w:val="536A56D0"/>
    <w:multiLevelType w:val="hybridMultilevel"/>
    <w:tmpl w:val="22B01186"/>
    <w:lvl w:ilvl="0" w:tplc="10A6F1F6">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7" w15:restartNumberingAfterBreak="0">
    <w:nsid w:val="56D337FC"/>
    <w:multiLevelType w:val="hybridMultilevel"/>
    <w:tmpl w:val="E5FECD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5B0B02D1"/>
    <w:multiLevelType w:val="hybridMultilevel"/>
    <w:tmpl w:val="414C4C82"/>
    <w:lvl w:ilvl="0" w:tplc="C30C42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9" w15:restartNumberingAfterBreak="0">
    <w:nsid w:val="5B71375E"/>
    <w:multiLevelType w:val="hybridMultilevel"/>
    <w:tmpl w:val="EF30CA1E"/>
    <w:lvl w:ilvl="0" w:tplc="6A98D042">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0" w15:restartNumberingAfterBreak="0">
    <w:nsid w:val="5B8D7DF7"/>
    <w:multiLevelType w:val="hybridMultilevel"/>
    <w:tmpl w:val="0506F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B981418"/>
    <w:multiLevelType w:val="hybridMultilevel"/>
    <w:tmpl w:val="6DACB9A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2" w15:restartNumberingAfterBreak="0">
    <w:nsid w:val="5D153793"/>
    <w:multiLevelType w:val="hybridMultilevel"/>
    <w:tmpl w:val="E4CABA54"/>
    <w:lvl w:ilvl="0" w:tplc="E3FE4D90">
      <w:start w:val="1"/>
      <w:numFmt w:val="decimal"/>
      <w:lvlText w:val="%1."/>
      <w:lvlJc w:val="left"/>
      <w:pPr>
        <w:ind w:left="785" w:hanging="360"/>
      </w:pPr>
      <w:rPr>
        <w:rFonts w:hint="default"/>
      </w:rPr>
    </w:lvl>
    <w:lvl w:ilvl="1" w:tplc="04190019">
      <w:start w:val="1"/>
      <w:numFmt w:val="lowerLetter"/>
      <w:lvlText w:val="%2."/>
      <w:lvlJc w:val="left"/>
      <w:pPr>
        <w:ind w:left="1539" w:hanging="360"/>
      </w:pPr>
    </w:lvl>
    <w:lvl w:ilvl="2" w:tplc="0419001B">
      <w:start w:val="1"/>
      <w:numFmt w:val="lowerRoman"/>
      <w:lvlText w:val="%3."/>
      <w:lvlJc w:val="right"/>
      <w:pPr>
        <w:ind w:left="2259" w:hanging="180"/>
      </w:pPr>
    </w:lvl>
    <w:lvl w:ilvl="3" w:tplc="0419000F">
      <w:start w:val="1"/>
      <w:numFmt w:val="decimal"/>
      <w:lvlText w:val="%4."/>
      <w:lvlJc w:val="left"/>
      <w:pPr>
        <w:ind w:left="2979" w:hanging="360"/>
      </w:pPr>
    </w:lvl>
    <w:lvl w:ilvl="4" w:tplc="04190019">
      <w:start w:val="1"/>
      <w:numFmt w:val="lowerLetter"/>
      <w:lvlText w:val="%5."/>
      <w:lvlJc w:val="left"/>
      <w:pPr>
        <w:ind w:left="3699" w:hanging="360"/>
      </w:pPr>
    </w:lvl>
    <w:lvl w:ilvl="5" w:tplc="0419001B">
      <w:start w:val="1"/>
      <w:numFmt w:val="lowerRoman"/>
      <w:lvlText w:val="%6."/>
      <w:lvlJc w:val="right"/>
      <w:pPr>
        <w:ind w:left="4419" w:hanging="180"/>
      </w:pPr>
    </w:lvl>
    <w:lvl w:ilvl="6" w:tplc="0419000F">
      <w:start w:val="1"/>
      <w:numFmt w:val="decimal"/>
      <w:lvlText w:val="%7."/>
      <w:lvlJc w:val="left"/>
      <w:pPr>
        <w:ind w:left="5139" w:hanging="360"/>
      </w:pPr>
    </w:lvl>
    <w:lvl w:ilvl="7" w:tplc="04190019">
      <w:start w:val="1"/>
      <w:numFmt w:val="lowerLetter"/>
      <w:lvlText w:val="%8."/>
      <w:lvlJc w:val="left"/>
      <w:pPr>
        <w:ind w:left="5859" w:hanging="360"/>
      </w:pPr>
    </w:lvl>
    <w:lvl w:ilvl="8" w:tplc="0419001B">
      <w:start w:val="1"/>
      <w:numFmt w:val="lowerRoman"/>
      <w:lvlText w:val="%9."/>
      <w:lvlJc w:val="right"/>
      <w:pPr>
        <w:ind w:left="6579" w:hanging="180"/>
      </w:pPr>
    </w:lvl>
  </w:abstractNum>
  <w:abstractNum w:abstractNumId="53" w15:restartNumberingAfterBreak="0">
    <w:nsid w:val="5E261B40"/>
    <w:multiLevelType w:val="hybridMultilevel"/>
    <w:tmpl w:val="3BEA071E"/>
    <w:lvl w:ilvl="0" w:tplc="D4BA8D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2907CD0"/>
    <w:multiLevelType w:val="multilevel"/>
    <w:tmpl w:val="AFCCC394"/>
    <w:lvl w:ilvl="0">
      <w:start w:val="1"/>
      <w:numFmt w:val="decimal"/>
      <w:lvlText w:val="%1."/>
      <w:lvlJc w:val="left"/>
      <w:pPr>
        <w:ind w:left="720" w:hanging="360"/>
      </w:pPr>
      <w:rPr>
        <w:rFonts w:hint="default"/>
      </w:rPr>
    </w:lvl>
    <w:lvl w:ilvl="1">
      <w:start w:val="2"/>
      <w:numFmt w:val="decimal"/>
      <w:isLgl/>
      <w:lvlText w:val="%1.%2."/>
      <w:lvlJc w:val="left"/>
      <w:pPr>
        <w:ind w:left="1391" w:hanging="720"/>
      </w:pPr>
      <w:rPr>
        <w:rFonts w:hint="default"/>
      </w:rPr>
    </w:lvl>
    <w:lvl w:ilvl="2">
      <w:start w:val="4"/>
      <w:numFmt w:val="decimal"/>
      <w:isLgl/>
      <w:lvlText w:val="%1.%2.%3."/>
      <w:lvlJc w:val="left"/>
      <w:pPr>
        <w:ind w:left="1702" w:hanging="720"/>
      </w:pPr>
      <w:rPr>
        <w:rFonts w:hint="default"/>
      </w:rPr>
    </w:lvl>
    <w:lvl w:ilvl="3">
      <w:start w:val="1"/>
      <w:numFmt w:val="decimal"/>
      <w:isLgl/>
      <w:lvlText w:val="%1.%2.%3.%4."/>
      <w:lvlJc w:val="left"/>
      <w:pPr>
        <w:ind w:left="2373" w:hanging="1080"/>
      </w:pPr>
      <w:rPr>
        <w:rFonts w:hint="default"/>
      </w:rPr>
    </w:lvl>
    <w:lvl w:ilvl="4">
      <w:start w:val="1"/>
      <w:numFmt w:val="decimal"/>
      <w:isLgl/>
      <w:lvlText w:val="%1.%2.%3.%4.%5."/>
      <w:lvlJc w:val="left"/>
      <w:pPr>
        <w:ind w:left="2684" w:hanging="1080"/>
      </w:pPr>
      <w:rPr>
        <w:rFonts w:hint="default"/>
      </w:rPr>
    </w:lvl>
    <w:lvl w:ilvl="5">
      <w:start w:val="1"/>
      <w:numFmt w:val="decimal"/>
      <w:isLgl/>
      <w:lvlText w:val="%1.%2.%3.%4.%5.%6."/>
      <w:lvlJc w:val="left"/>
      <w:pPr>
        <w:ind w:left="3355" w:hanging="1440"/>
      </w:pPr>
      <w:rPr>
        <w:rFonts w:hint="default"/>
      </w:rPr>
    </w:lvl>
    <w:lvl w:ilvl="6">
      <w:start w:val="1"/>
      <w:numFmt w:val="decimal"/>
      <w:isLgl/>
      <w:lvlText w:val="%1.%2.%3.%4.%5.%6.%7."/>
      <w:lvlJc w:val="left"/>
      <w:pPr>
        <w:ind w:left="4026" w:hanging="1800"/>
      </w:pPr>
      <w:rPr>
        <w:rFonts w:hint="default"/>
      </w:rPr>
    </w:lvl>
    <w:lvl w:ilvl="7">
      <w:start w:val="1"/>
      <w:numFmt w:val="decimal"/>
      <w:isLgl/>
      <w:lvlText w:val="%1.%2.%3.%4.%5.%6.%7.%8."/>
      <w:lvlJc w:val="left"/>
      <w:pPr>
        <w:ind w:left="4337" w:hanging="1800"/>
      </w:pPr>
      <w:rPr>
        <w:rFonts w:hint="default"/>
      </w:rPr>
    </w:lvl>
    <w:lvl w:ilvl="8">
      <w:start w:val="1"/>
      <w:numFmt w:val="decimal"/>
      <w:isLgl/>
      <w:lvlText w:val="%1.%2.%3.%4.%5.%6.%7.%8.%9."/>
      <w:lvlJc w:val="left"/>
      <w:pPr>
        <w:ind w:left="5008" w:hanging="2160"/>
      </w:pPr>
      <w:rPr>
        <w:rFonts w:hint="default"/>
      </w:rPr>
    </w:lvl>
  </w:abstractNum>
  <w:abstractNum w:abstractNumId="55" w15:restartNumberingAfterBreak="0">
    <w:nsid w:val="63741575"/>
    <w:multiLevelType w:val="hybridMultilevel"/>
    <w:tmpl w:val="083AE2FE"/>
    <w:lvl w:ilvl="0" w:tplc="688AFC56">
      <w:start w:val="1"/>
      <w:numFmt w:val="decimal"/>
      <w:lvlText w:val="%1."/>
      <w:lvlJc w:val="left"/>
      <w:pPr>
        <w:ind w:left="420" w:hanging="360"/>
      </w:pPr>
      <w:rPr>
        <w:rFonts w:eastAsiaTheme="minorHAnsi"/>
        <w:b w:val="0"/>
        <w:color w:val="auto"/>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56" w15:restartNumberingAfterBreak="0">
    <w:nsid w:val="66EA6E0D"/>
    <w:multiLevelType w:val="hybridMultilevel"/>
    <w:tmpl w:val="53E6F326"/>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7" w15:restartNumberingAfterBreak="0">
    <w:nsid w:val="6A0E7355"/>
    <w:multiLevelType w:val="hybridMultilevel"/>
    <w:tmpl w:val="C5D280D8"/>
    <w:lvl w:ilvl="0" w:tplc="07B039A4">
      <w:start w:val="1"/>
      <w:numFmt w:val="decimal"/>
      <w:lvlText w:val="%1."/>
      <w:lvlJc w:val="left"/>
      <w:pPr>
        <w:ind w:left="2471" w:hanging="16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8" w15:restartNumberingAfterBreak="0">
    <w:nsid w:val="6CD32E8E"/>
    <w:multiLevelType w:val="hybridMultilevel"/>
    <w:tmpl w:val="C452364A"/>
    <w:lvl w:ilvl="0" w:tplc="10389F2C">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D984181"/>
    <w:multiLevelType w:val="hybridMultilevel"/>
    <w:tmpl w:val="F3A4A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2A21169"/>
    <w:multiLevelType w:val="hybridMultilevel"/>
    <w:tmpl w:val="19EE0768"/>
    <w:lvl w:ilvl="0" w:tplc="04190001">
      <w:start w:val="1"/>
      <w:numFmt w:val="bullet"/>
      <w:lvlText w:val=""/>
      <w:lvlJc w:val="left"/>
      <w:pPr>
        <w:tabs>
          <w:tab w:val="num" w:pos="720"/>
        </w:tabs>
        <w:ind w:left="720" w:hanging="360"/>
      </w:pPr>
      <w:rPr>
        <w:rFonts w:ascii="Symbol" w:hAnsi="Symbol" w:cs="Symbol" w:hint="default"/>
      </w:rPr>
    </w:lvl>
    <w:lvl w:ilvl="1" w:tplc="17907658">
      <w:start w:val="1"/>
      <w:numFmt w:val="bullet"/>
      <w:lvlText w:val=""/>
      <w:lvlJc w:val="left"/>
      <w:pPr>
        <w:tabs>
          <w:tab w:val="num" w:pos="1440"/>
        </w:tabs>
        <w:ind w:left="1440" w:hanging="360"/>
      </w:pPr>
      <w:rPr>
        <w:rFonts w:ascii="Wingdings" w:hAnsi="Wingdings" w:cs="Wingdings" w:hint="default"/>
      </w:rPr>
    </w:lvl>
    <w:lvl w:ilvl="2" w:tplc="79869BD4">
      <w:start w:val="1"/>
      <w:numFmt w:val="bullet"/>
      <w:lvlText w:val=""/>
      <w:lvlJc w:val="left"/>
      <w:pPr>
        <w:tabs>
          <w:tab w:val="num" w:pos="2160"/>
        </w:tabs>
        <w:ind w:left="2160" w:hanging="360"/>
      </w:pPr>
      <w:rPr>
        <w:rFonts w:ascii="Wingdings" w:hAnsi="Wingdings" w:cs="Wingdings" w:hint="default"/>
      </w:rPr>
    </w:lvl>
    <w:lvl w:ilvl="3" w:tplc="8620E646">
      <w:start w:val="1"/>
      <w:numFmt w:val="bullet"/>
      <w:lvlText w:val=""/>
      <w:lvlJc w:val="left"/>
      <w:pPr>
        <w:tabs>
          <w:tab w:val="num" w:pos="2880"/>
        </w:tabs>
        <w:ind w:left="2880" w:hanging="360"/>
      </w:pPr>
      <w:rPr>
        <w:rFonts w:ascii="Wingdings" w:hAnsi="Wingdings" w:cs="Wingdings" w:hint="default"/>
      </w:rPr>
    </w:lvl>
    <w:lvl w:ilvl="4" w:tplc="A2A075F6">
      <w:start w:val="1"/>
      <w:numFmt w:val="bullet"/>
      <w:lvlText w:val=""/>
      <w:lvlJc w:val="left"/>
      <w:pPr>
        <w:tabs>
          <w:tab w:val="num" w:pos="3600"/>
        </w:tabs>
        <w:ind w:left="3600" w:hanging="360"/>
      </w:pPr>
      <w:rPr>
        <w:rFonts w:ascii="Wingdings" w:hAnsi="Wingdings" w:cs="Wingdings" w:hint="default"/>
      </w:rPr>
    </w:lvl>
    <w:lvl w:ilvl="5" w:tplc="BC58EADE">
      <w:start w:val="1"/>
      <w:numFmt w:val="bullet"/>
      <w:lvlText w:val=""/>
      <w:lvlJc w:val="left"/>
      <w:pPr>
        <w:tabs>
          <w:tab w:val="num" w:pos="4320"/>
        </w:tabs>
        <w:ind w:left="4320" w:hanging="360"/>
      </w:pPr>
      <w:rPr>
        <w:rFonts w:ascii="Wingdings" w:hAnsi="Wingdings" w:cs="Wingdings" w:hint="default"/>
      </w:rPr>
    </w:lvl>
    <w:lvl w:ilvl="6" w:tplc="C7EE8684">
      <w:start w:val="1"/>
      <w:numFmt w:val="bullet"/>
      <w:lvlText w:val=""/>
      <w:lvlJc w:val="left"/>
      <w:pPr>
        <w:tabs>
          <w:tab w:val="num" w:pos="5040"/>
        </w:tabs>
        <w:ind w:left="5040" w:hanging="360"/>
      </w:pPr>
      <w:rPr>
        <w:rFonts w:ascii="Wingdings" w:hAnsi="Wingdings" w:cs="Wingdings" w:hint="default"/>
      </w:rPr>
    </w:lvl>
    <w:lvl w:ilvl="7" w:tplc="0742CD40">
      <w:start w:val="1"/>
      <w:numFmt w:val="bullet"/>
      <w:lvlText w:val=""/>
      <w:lvlJc w:val="left"/>
      <w:pPr>
        <w:tabs>
          <w:tab w:val="num" w:pos="5760"/>
        </w:tabs>
        <w:ind w:left="5760" w:hanging="360"/>
      </w:pPr>
      <w:rPr>
        <w:rFonts w:ascii="Wingdings" w:hAnsi="Wingdings" w:cs="Wingdings" w:hint="default"/>
      </w:rPr>
    </w:lvl>
    <w:lvl w:ilvl="8" w:tplc="980810D2">
      <w:start w:val="1"/>
      <w:numFmt w:val="bullet"/>
      <w:lvlText w:val=""/>
      <w:lvlJc w:val="left"/>
      <w:pPr>
        <w:tabs>
          <w:tab w:val="num" w:pos="6480"/>
        </w:tabs>
        <w:ind w:left="6480" w:hanging="360"/>
      </w:pPr>
      <w:rPr>
        <w:rFonts w:ascii="Wingdings" w:hAnsi="Wingdings" w:cs="Wingdings" w:hint="default"/>
      </w:rPr>
    </w:lvl>
  </w:abstractNum>
  <w:abstractNum w:abstractNumId="61" w15:restartNumberingAfterBreak="0">
    <w:nsid w:val="754942AB"/>
    <w:multiLevelType w:val="hybridMultilevel"/>
    <w:tmpl w:val="D33E79AC"/>
    <w:lvl w:ilvl="0" w:tplc="D4BA8D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7673621D"/>
    <w:multiLevelType w:val="hybridMultilevel"/>
    <w:tmpl w:val="0BE244CE"/>
    <w:lvl w:ilvl="0" w:tplc="6E0646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15:restartNumberingAfterBreak="0">
    <w:nsid w:val="7A8F7FF4"/>
    <w:multiLevelType w:val="hybridMultilevel"/>
    <w:tmpl w:val="F766B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B012459"/>
    <w:multiLevelType w:val="hybridMultilevel"/>
    <w:tmpl w:val="20BC4C2A"/>
    <w:lvl w:ilvl="0" w:tplc="2B5CD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15:restartNumberingAfterBreak="0">
    <w:nsid w:val="7C146CA4"/>
    <w:multiLevelType w:val="hybridMultilevel"/>
    <w:tmpl w:val="2542C24A"/>
    <w:styleLink w:val="21"/>
    <w:lvl w:ilvl="0" w:tplc="B046DEAC">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15:restartNumberingAfterBreak="0">
    <w:nsid w:val="7C911905"/>
    <w:multiLevelType w:val="multilevel"/>
    <w:tmpl w:val="F0962EDE"/>
    <w:lvl w:ilvl="0">
      <w:start w:val="2"/>
      <w:numFmt w:val="decimal"/>
      <w:lvlText w:val="%1"/>
      <w:lvlJc w:val="left"/>
      <w:pPr>
        <w:ind w:left="360" w:hanging="360"/>
      </w:pPr>
      <w:rPr>
        <w:rFonts w:hint="default"/>
      </w:rPr>
    </w:lvl>
    <w:lvl w:ilvl="1">
      <w:start w:val="3"/>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67" w15:restartNumberingAfterBreak="0">
    <w:nsid w:val="7D1864EC"/>
    <w:multiLevelType w:val="hybridMultilevel"/>
    <w:tmpl w:val="18FAA902"/>
    <w:lvl w:ilvl="0" w:tplc="D4BA8D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7E2523D6"/>
    <w:multiLevelType w:val="multilevel"/>
    <w:tmpl w:val="7278E92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7E282A01"/>
    <w:multiLevelType w:val="hybridMultilevel"/>
    <w:tmpl w:val="44480630"/>
    <w:lvl w:ilvl="0" w:tplc="9C7CEF7C">
      <w:start w:val="1"/>
      <w:numFmt w:val="bullet"/>
      <w:lvlText w:val="•"/>
      <w:lvlJc w:val="left"/>
      <w:pPr>
        <w:tabs>
          <w:tab w:val="num" w:pos="720"/>
        </w:tabs>
        <w:ind w:left="720" w:hanging="360"/>
      </w:pPr>
      <w:rPr>
        <w:rFonts w:ascii="Arial" w:hAnsi="Arial" w:cs="Arial" w:hint="default"/>
      </w:rPr>
    </w:lvl>
    <w:lvl w:ilvl="1" w:tplc="FDBA6BBE">
      <w:start w:val="1"/>
      <w:numFmt w:val="bullet"/>
      <w:lvlText w:val="•"/>
      <w:lvlJc w:val="left"/>
      <w:pPr>
        <w:tabs>
          <w:tab w:val="num" w:pos="1440"/>
        </w:tabs>
        <w:ind w:left="1440" w:hanging="360"/>
      </w:pPr>
      <w:rPr>
        <w:rFonts w:ascii="Arial" w:hAnsi="Arial" w:cs="Arial" w:hint="default"/>
      </w:rPr>
    </w:lvl>
    <w:lvl w:ilvl="2" w:tplc="B1441004">
      <w:start w:val="1"/>
      <w:numFmt w:val="bullet"/>
      <w:lvlText w:val="•"/>
      <w:lvlJc w:val="left"/>
      <w:pPr>
        <w:tabs>
          <w:tab w:val="num" w:pos="2160"/>
        </w:tabs>
        <w:ind w:left="2160" w:hanging="360"/>
      </w:pPr>
      <w:rPr>
        <w:rFonts w:ascii="Arial" w:hAnsi="Arial" w:cs="Arial" w:hint="default"/>
      </w:rPr>
    </w:lvl>
    <w:lvl w:ilvl="3" w:tplc="C6CCFDBA">
      <w:start w:val="1"/>
      <w:numFmt w:val="bullet"/>
      <w:lvlText w:val="•"/>
      <w:lvlJc w:val="left"/>
      <w:pPr>
        <w:tabs>
          <w:tab w:val="num" w:pos="2880"/>
        </w:tabs>
        <w:ind w:left="2880" w:hanging="360"/>
      </w:pPr>
      <w:rPr>
        <w:rFonts w:ascii="Arial" w:hAnsi="Arial" w:cs="Arial" w:hint="default"/>
      </w:rPr>
    </w:lvl>
    <w:lvl w:ilvl="4" w:tplc="77D81C5A">
      <w:start w:val="1"/>
      <w:numFmt w:val="bullet"/>
      <w:lvlText w:val="•"/>
      <w:lvlJc w:val="left"/>
      <w:pPr>
        <w:tabs>
          <w:tab w:val="num" w:pos="3600"/>
        </w:tabs>
        <w:ind w:left="3600" w:hanging="360"/>
      </w:pPr>
      <w:rPr>
        <w:rFonts w:ascii="Arial" w:hAnsi="Arial" w:cs="Arial" w:hint="default"/>
      </w:rPr>
    </w:lvl>
    <w:lvl w:ilvl="5" w:tplc="14626906">
      <w:start w:val="1"/>
      <w:numFmt w:val="bullet"/>
      <w:lvlText w:val="•"/>
      <w:lvlJc w:val="left"/>
      <w:pPr>
        <w:tabs>
          <w:tab w:val="num" w:pos="4320"/>
        </w:tabs>
        <w:ind w:left="4320" w:hanging="360"/>
      </w:pPr>
      <w:rPr>
        <w:rFonts w:ascii="Arial" w:hAnsi="Arial" w:cs="Arial" w:hint="default"/>
      </w:rPr>
    </w:lvl>
    <w:lvl w:ilvl="6" w:tplc="77DCD7B8">
      <w:start w:val="1"/>
      <w:numFmt w:val="bullet"/>
      <w:lvlText w:val="•"/>
      <w:lvlJc w:val="left"/>
      <w:pPr>
        <w:tabs>
          <w:tab w:val="num" w:pos="5040"/>
        </w:tabs>
        <w:ind w:left="5040" w:hanging="360"/>
      </w:pPr>
      <w:rPr>
        <w:rFonts w:ascii="Arial" w:hAnsi="Arial" w:cs="Arial" w:hint="default"/>
      </w:rPr>
    </w:lvl>
    <w:lvl w:ilvl="7" w:tplc="3F924106">
      <w:start w:val="1"/>
      <w:numFmt w:val="bullet"/>
      <w:lvlText w:val="•"/>
      <w:lvlJc w:val="left"/>
      <w:pPr>
        <w:tabs>
          <w:tab w:val="num" w:pos="5760"/>
        </w:tabs>
        <w:ind w:left="5760" w:hanging="360"/>
      </w:pPr>
      <w:rPr>
        <w:rFonts w:ascii="Arial" w:hAnsi="Arial" w:cs="Arial" w:hint="default"/>
      </w:rPr>
    </w:lvl>
    <w:lvl w:ilvl="8" w:tplc="131A0D0A">
      <w:start w:val="1"/>
      <w:numFmt w:val="bullet"/>
      <w:lvlText w:val="•"/>
      <w:lvlJc w:val="left"/>
      <w:pPr>
        <w:tabs>
          <w:tab w:val="num" w:pos="6480"/>
        </w:tabs>
        <w:ind w:left="6480" w:hanging="360"/>
      </w:pPr>
      <w:rPr>
        <w:rFonts w:ascii="Arial" w:hAnsi="Arial" w:cs="Arial" w:hint="default"/>
      </w:rPr>
    </w:lvl>
  </w:abstractNum>
  <w:num w:numId="1">
    <w:abstractNumId w:val="21"/>
  </w:num>
  <w:num w:numId="2">
    <w:abstractNumId w:val="23"/>
  </w:num>
  <w:num w:numId="3">
    <w:abstractNumId w:val="19"/>
  </w:num>
  <w:num w:numId="4">
    <w:abstractNumId w:val="13"/>
  </w:num>
  <w:num w:numId="5">
    <w:abstractNumId w:val="12"/>
  </w:num>
  <w:num w:numId="6">
    <w:abstractNumId w:val="33"/>
  </w:num>
  <w:num w:numId="7">
    <w:abstractNumId w:val="4"/>
  </w:num>
  <w:num w:numId="8">
    <w:abstractNumId w:val="42"/>
  </w:num>
  <w:num w:numId="9">
    <w:abstractNumId w:val="44"/>
  </w:num>
  <w:num w:numId="10">
    <w:abstractNumId w:val="28"/>
  </w:num>
  <w:num w:numId="11">
    <w:abstractNumId w:val="7"/>
  </w:num>
  <w:num w:numId="12">
    <w:abstractNumId w:val="61"/>
  </w:num>
  <w:num w:numId="13">
    <w:abstractNumId w:val="67"/>
  </w:num>
  <w:num w:numId="14">
    <w:abstractNumId w:val="53"/>
  </w:num>
  <w:num w:numId="15">
    <w:abstractNumId w:val="39"/>
  </w:num>
  <w:num w:numId="16">
    <w:abstractNumId w:val="68"/>
  </w:num>
  <w:num w:numId="17">
    <w:abstractNumId w:val="66"/>
  </w:num>
  <w:num w:numId="18">
    <w:abstractNumId w:val="54"/>
  </w:num>
  <w:num w:numId="19">
    <w:abstractNumId w:val="31"/>
  </w:num>
  <w:num w:numId="20">
    <w:abstractNumId w:val="65"/>
  </w:num>
  <w:num w:numId="21">
    <w:abstractNumId w:val="49"/>
  </w:num>
  <w:num w:numId="22">
    <w:abstractNumId w:val="27"/>
  </w:num>
  <w:num w:numId="23">
    <w:abstractNumId w:val="47"/>
  </w:num>
  <w:num w:numId="24">
    <w:abstractNumId w:val="2"/>
  </w:num>
  <w:num w:numId="25">
    <w:abstractNumId w:val="16"/>
  </w:num>
  <w:num w:numId="26">
    <w:abstractNumId w:val="43"/>
  </w:num>
  <w:num w:numId="27">
    <w:abstractNumId w:val="52"/>
  </w:num>
  <w:num w:numId="28">
    <w:abstractNumId w:val="32"/>
  </w:num>
  <w:num w:numId="29">
    <w:abstractNumId w:val="51"/>
  </w:num>
  <w:num w:numId="30">
    <w:abstractNumId w:val="6"/>
  </w:num>
  <w:num w:numId="31">
    <w:abstractNumId w:val="3"/>
  </w:num>
  <w:num w:numId="32">
    <w:abstractNumId w:val="62"/>
  </w:num>
  <w:num w:numId="33">
    <w:abstractNumId w:val="0"/>
  </w:num>
  <w:num w:numId="34">
    <w:abstractNumId w:val="45"/>
  </w:num>
  <w:num w:numId="35">
    <w:abstractNumId w:val="36"/>
  </w:num>
  <w:num w:numId="36">
    <w:abstractNumId w:val="69"/>
  </w:num>
  <w:num w:numId="37">
    <w:abstractNumId w:val="35"/>
  </w:num>
  <w:num w:numId="38">
    <w:abstractNumId w:val="56"/>
  </w:num>
  <w:num w:numId="39">
    <w:abstractNumId w:val="41"/>
  </w:num>
  <w:num w:numId="40">
    <w:abstractNumId w:val="22"/>
  </w:num>
  <w:num w:numId="41">
    <w:abstractNumId w:val="11"/>
  </w:num>
  <w:num w:numId="42">
    <w:abstractNumId w:val="30"/>
  </w:num>
  <w:num w:numId="43">
    <w:abstractNumId w:val="60"/>
  </w:num>
  <w:num w:numId="44">
    <w:abstractNumId w:val="40"/>
  </w:num>
  <w:num w:numId="45">
    <w:abstractNumId w:val="50"/>
  </w:num>
  <w:num w:numId="46">
    <w:abstractNumId w:val="8"/>
  </w:num>
  <w:num w:numId="47">
    <w:abstractNumId w:val="38"/>
  </w:num>
  <w:num w:numId="48">
    <w:abstractNumId w:val="5"/>
  </w:num>
  <w:num w:numId="49">
    <w:abstractNumId w:val="34"/>
  </w:num>
  <w:num w:numId="50">
    <w:abstractNumId w:val="46"/>
  </w:num>
  <w:num w:numId="51">
    <w:abstractNumId w:val="58"/>
  </w:num>
  <w:num w:numId="52">
    <w:abstractNumId w:val="14"/>
  </w:num>
  <w:num w:numId="53">
    <w:abstractNumId w:val="1"/>
  </w:num>
  <w:num w:numId="54">
    <w:abstractNumId w:val="9"/>
  </w:num>
  <w:num w:numId="55">
    <w:abstractNumId w:val="26"/>
  </w:num>
  <w:num w:numId="56">
    <w:abstractNumId w:val="37"/>
  </w:num>
  <w:num w:numId="57">
    <w:abstractNumId w:val="10"/>
  </w:num>
  <w:num w:numId="58">
    <w:abstractNumId w:val="18"/>
  </w:num>
  <w:num w:numId="59">
    <w:abstractNumId w:val="48"/>
  </w:num>
  <w:num w:numId="60">
    <w:abstractNumId w:val="64"/>
  </w:num>
  <w:num w:numId="61">
    <w:abstractNumId w:val="25"/>
  </w:num>
  <w:num w:numId="62">
    <w:abstractNumId w:val="24"/>
  </w:num>
  <w:num w:numId="63">
    <w:abstractNumId w:val="57"/>
  </w:num>
  <w:num w:numId="64">
    <w:abstractNumId w:val="59"/>
  </w:num>
  <w:num w:numId="65">
    <w:abstractNumId w:val="63"/>
  </w:num>
  <w:num w:numId="66">
    <w:abstractNumId w:val="17"/>
  </w:num>
  <w:num w:numId="67">
    <w:abstractNumId w:val="20"/>
  </w:num>
  <w:num w:numId="68">
    <w:abstractNumId w:val="15"/>
  </w:num>
  <w:num w:numId="6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357"/>
    <w:rsid w:val="00000201"/>
    <w:rsid w:val="00002FAD"/>
    <w:rsid w:val="00005883"/>
    <w:rsid w:val="000058EC"/>
    <w:rsid w:val="00013619"/>
    <w:rsid w:val="00014B2F"/>
    <w:rsid w:val="00017663"/>
    <w:rsid w:val="00020D01"/>
    <w:rsid w:val="0002112F"/>
    <w:rsid w:val="00021DBB"/>
    <w:rsid w:val="000241E0"/>
    <w:rsid w:val="0002471A"/>
    <w:rsid w:val="000266D9"/>
    <w:rsid w:val="00031395"/>
    <w:rsid w:val="000323FA"/>
    <w:rsid w:val="00033A5A"/>
    <w:rsid w:val="00035061"/>
    <w:rsid w:val="00035861"/>
    <w:rsid w:val="0003736D"/>
    <w:rsid w:val="000446D2"/>
    <w:rsid w:val="00047202"/>
    <w:rsid w:val="00054990"/>
    <w:rsid w:val="00063B52"/>
    <w:rsid w:val="00065104"/>
    <w:rsid w:val="000658FB"/>
    <w:rsid w:val="00065911"/>
    <w:rsid w:val="00065C52"/>
    <w:rsid w:val="00067B19"/>
    <w:rsid w:val="00071B39"/>
    <w:rsid w:val="00071E8C"/>
    <w:rsid w:val="00073BE9"/>
    <w:rsid w:val="00077094"/>
    <w:rsid w:val="0007738E"/>
    <w:rsid w:val="0007784C"/>
    <w:rsid w:val="00080387"/>
    <w:rsid w:val="000812D3"/>
    <w:rsid w:val="000827F0"/>
    <w:rsid w:val="00083027"/>
    <w:rsid w:val="000867CF"/>
    <w:rsid w:val="00087807"/>
    <w:rsid w:val="00090130"/>
    <w:rsid w:val="000906EC"/>
    <w:rsid w:val="00090D56"/>
    <w:rsid w:val="000977A1"/>
    <w:rsid w:val="000A0CF2"/>
    <w:rsid w:val="000A0D79"/>
    <w:rsid w:val="000A2195"/>
    <w:rsid w:val="000A3B2D"/>
    <w:rsid w:val="000A4B29"/>
    <w:rsid w:val="000A4FD8"/>
    <w:rsid w:val="000A5635"/>
    <w:rsid w:val="000A7D80"/>
    <w:rsid w:val="000B10A8"/>
    <w:rsid w:val="000B3353"/>
    <w:rsid w:val="000B3683"/>
    <w:rsid w:val="000B5602"/>
    <w:rsid w:val="000B6634"/>
    <w:rsid w:val="000C02CC"/>
    <w:rsid w:val="000C109D"/>
    <w:rsid w:val="000C741E"/>
    <w:rsid w:val="000C7A71"/>
    <w:rsid w:val="000D14A2"/>
    <w:rsid w:val="000D1DE5"/>
    <w:rsid w:val="000D65D5"/>
    <w:rsid w:val="000D6E69"/>
    <w:rsid w:val="000E3FA2"/>
    <w:rsid w:val="000E487D"/>
    <w:rsid w:val="000F011D"/>
    <w:rsid w:val="000F0B7C"/>
    <w:rsid w:val="000F38E3"/>
    <w:rsid w:val="000F3934"/>
    <w:rsid w:val="000F3D01"/>
    <w:rsid w:val="000F5C23"/>
    <w:rsid w:val="000F6089"/>
    <w:rsid w:val="000F6AB6"/>
    <w:rsid w:val="000F7D44"/>
    <w:rsid w:val="0010201D"/>
    <w:rsid w:val="00103039"/>
    <w:rsid w:val="00105C07"/>
    <w:rsid w:val="00105F67"/>
    <w:rsid w:val="00107A09"/>
    <w:rsid w:val="00107D43"/>
    <w:rsid w:val="00110B23"/>
    <w:rsid w:val="0011225D"/>
    <w:rsid w:val="00113C30"/>
    <w:rsid w:val="00114F23"/>
    <w:rsid w:val="0011595E"/>
    <w:rsid w:val="0011784F"/>
    <w:rsid w:val="001222A8"/>
    <w:rsid w:val="001237EA"/>
    <w:rsid w:val="00124F49"/>
    <w:rsid w:val="0012626E"/>
    <w:rsid w:val="001266B0"/>
    <w:rsid w:val="00126AC8"/>
    <w:rsid w:val="00130DE8"/>
    <w:rsid w:val="00132375"/>
    <w:rsid w:val="00136FF3"/>
    <w:rsid w:val="00137053"/>
    <w:rsid w:val="0014237C"/>
    <w:rsid w:val="00142A47"/>
    <w:rsid w:val="00143AB2"/>
    <w:rsid w:val="001459F0"/>
    <w:rsid w:val="00145FAF"/>
    <w:rsid w:val="001477AE"/>
    <w:rsid w:val="00152E33"/>
    <w:rsid w:val="001532F9"/>
    <w:rsid w:val="001548DD"/>
    <w:rsid w:val="00154982"/>
    <w:rsid w:val="0016348B"/>
    <w:rsid w:val="001702B6"/>
    <w:rsid w:val="0017304D"/>
    <w:rsid w:val="0017733D"/>
    <w:rsid w:val="00180181"/>
    <w:rsid w:val="00180903"/>
    <w:rsid w:val="00180D3C"/>
    <w:rsid w:val="001819C5"/>
    <w:rsid w:val="00181CDD"/>
    <w:rsid w:val="001846F8"/>
    <w:rsid w:val="00184CBE"/>
    <w:rsid w:val="001858FE"/>
    <w:rsid w:val="00185A32"/>
    <w:rsid w:val="001921D7"/>
    <w:rsid w:val="001A158B"/>
    <w:rsid w:val="001A1F1B"/>
    <w:rsid w:val="001A5B80"/>
    <w:rsid w:val="001B795F"/>
    <w:rsid w:val="001B7A7C"/>
    <w:rsid w:val="001C0678"/>
    <w:rsid w:val="001C12C1"/>
    <w:rsid w:val="001C174C"/>
    <w:rsid w:val="001C384C"/>
    <w:rsid w:val="001C4485"/>
    <w:rsid w:val="001C49B4"/>
    <w:rsid w:val="001C780D"/>
    <w:rsid w:val="001D001B"/>
    <w:rsid w:val="001D17BE"/>
    <w:rsid w:val="001D500F"/>
    <w:rsid w:val="001D54DF"/>
    <w:rsid w:val="001E2142"/>
    <w:rsid w:val="001E3214"/>
    <w:rsid w:val="001E3723"/>
    <w:rsid w:val="001E37BD"/>
    <w:rsid w:val="001E5BF0"/>
    <w:rsid w:val="001E6AC6"/>
    <w:rsid w:val="001E6F0E"/>
    <w:rsid w:val="001F00FE"/>
    <w:rsid w:val="001F1663"/>
    <w:rsid w:val="001F22B1"/>
    <w:rsid w:val="001F3757"/>
    <w:rsid w:val="001F38C2"/>
    <w:rsid w:val="001F4C2F"/>
    <w:rsid w:val="001F5F82"/>
    <w:rsid w:val="001F7DC5"/>
    <w:rsid w:val="0020067D"/>
    <w:rsid w:val="00200BD1"/>
    <w:rsid w:val="002011C5"/>
    <w:rsid w:val="0020340A"/>
    <w:rsid w:val="002048C5"/>
    <w:rsid w:val="002048F6"/>
    <w:rsid w:val="00205A08"/>
    <w:rsid w:val="00206398"/>
    <w:rsid w:val="00211162"/>
    <w:rsid w:val="00211B38"/>
    <w:rsid w:val="00211E81"/>
    <w:rsid w:val="00214B16"/>
    <w:rsid w:val="00220648"/>
    <w:rsid w:val="00221100"/>
    <w:rsid w:val="00221A47"/>
    <w:rsid w:val="0022214D"/>
    <w:rsid w:val="00224684"/>
    <w:rsid w:val="002275B3"/>
    <w:rsid w:val="00231439"/>
    <w:rsid w:val="00231B4A"/>
    <w:rsid w:val="00231FB2"/>
    <w:rsid w:val="002324D0"/>
    <w:rsid w:val="00232BC6"/>
    <w:rsid w:val="0023592C"/>
    <w:rsid w:val="00237CD9"/>
    <w:rsid w:val="0024030F"/>
    <w:rsid w:val="00246B67"/>
    <w:rsid w:val="00247E7D"/>
    <w:rsid w:val="0025044B"/>
    <w:rsid w:val="00251110"/>
    <w:rsid w:val="00254E10"/>
    <w:rsid w:val="0025511F"/>
    <w:rsid w:val="00256CE3"/>
    <w:rsid w:val="00261113"/>
    <w:rsid w:val="00263208"/>
    <w:rsid w:val="00263546"/>
    <w:rsid w:val="002636B6"/>
    <w:rsid w:val="00265612"/>
    <w:rsid w:val="00266E45"/>
    <w:rsid w:val="002672EB"/>
    <w:rsid w:val="00275241"/>
    <w:rsid w:val="00281435"/>
    <w:rsid w:val="0028574C"/>
    <w:rsid w:val="002857F0"/>
    <w:rsid w:val="00285E32"/>
    <w:rsid w:val="002924F0"/>
    <w:rsid w:val="00293C36"/>
    <w:rsid w:val="00294413"/>
    <w:rsid w:val="00294D36"/>
    <w:rsid w:val="002A461F"/>
    <w:rsid w:val="002A5359"/>
    <w:rsid w:val="002B11A3"/>
    <w:rsid w:val="002B1E67"/>
    <w:rsid w:val="002B2531"/>
    <w:rsid w:val="002B49E1"/>
    <w:rsid w:val="002B62FB"/>
    <w:rsid w:val="002C0035"/>
    <w:rsid w:val="002C142A"/>
    <w:rsid w:val="002C1A96"/>
    <w:rsid w:val="002C5DC3"/>
    <w:rsid w:val="002C6B1B"/>
    <w:rsid w:val="002D0A2B"/>
    <w:rsid w:val="002D14BC"/>
    <w:rsid w:val="002D1ECF"/>
    <w:rsid w:val="002D1F86"/>
    <w:rsid w:val="002D3034"/>
    <w:rsid w:val="002D4D83"/>
    <w:rsid w:val="002D518E"/>
    <w:rsid w:val="002D708C"/>
    <w:rsid w:val="002E0D2E"/>
    <w:rsid w:val="002E0E05"/>
    <w:rsid w:val="002E1730"/>
    <w:rsid w:val="002E2D25"/>
    <w:rsid w:val="002E511C"/>
    <w:rsid w:val="002F1EA4"/>
    <w:rsid w:val="002F3486"/>
    <w:rsid w:val="002F4D81"/>
    <w:rsid w:val="002F625A"/>
    <w:rsid w:val="00300419"/>
    <w:rsid w:val="00306149"/>
    <w:rsid w:val="00306902"/>
    <w:rsid w:val="003101FB"/>
    <w:rsid w:val="00310F59"/>
    <w:rsid w:val="003121E5"/>
    <w:rsid w:val="0031220F"/>
    <w:rsid w:val="003126AB"/>
    <w:rsid w:val="00312BF9"/>
    <w:rsid w:val="00313250"/>
    <w:rsid w:val="00315E7C"/>
    <w:rsid w:val="00317A8F"/>
    <w:rsid w:val="0032211E"/>
    <w:rsid w:val="003235FC"/>
    <w:rsid w:val="003236F5"/>
    <w:rsid w:val="0032619E"/>
    <w:rsid w:val="00327F87"/>
    <w:rsid w:val="00330A45"/>
    <w:rsid w:val="003347E9"/>
    <w:rsid w:val="00340526"/>
    <w:rsid w:val="00340BC5"/>
    <w:rsid w:val="00341D14"/>
    <w:rsid w:val="003420AE"/>
    <w:rsid w:val="003451ED"/>
    <w:rsid w:val="003455DB"/>
    <w:rsid w:val="00350112"/>
    <w:rsid w:val="0035281B"/>
    <w:rsid w:val="00352D17"/>
    <w:rsid w:val="003560E7"/>
    <w:rsid w:val="00356802"/>
    <w:rsid w:val="00360961"/>
    <w:rsid w:val="0036182E"/>
    <w:rsid w:val="00361D50"/>
    <w:rsid w:val="003633FE"/>
    <w:rsid w:val="00363E49"/>
    <w:rsid w:val="00364FE1"/>
    <w:rsid w:val="00365A64"/>
    <w:rsid w:val="003710C2"/>
    <w:rsid w:val="00371942"/>
    <w:rsid w:val="0037238A"/>
    <w:rsid w:val="00374851"/>
    <w:rsid w:val="00377DB3"/>
    <w:rsid w:val="00377EC1"/>
    <w:rsid w:val="00382B5E"/>
    <w:rsid w:val="00383C57"/>
    <w:rsid w:val="00385004"/>
    <w:rsid w:val="00385260"/>
    <w:rsid w:val="003937B0"/>
    <w:rsid w:val="0039409E"/>
    <w:rsid w:val="003948C6"/>
    <w:rsid w:val="003961F3"/>
    <w:rsid w:val="00396886"/>
    <w:rsid w:val="003A622A"/>
    <w:rsid w:val="003A7CA0"/>
    <w:rsid w:val="003B00F5"/>
    <w:rsid w:val="003B1CC0"/>
    <w:rsid w:val="003B3DB8"/>
    <w:rsid w:val="003B42A7"/>
    <w:rsid w:val="003B4AC6"/>
    <w:rsid w:val="003B778D"/>
    <w:rsid w:val="003B797A"/>
    <w:rsid w:val="003B7C0F"/>
    <w:rsid w:val="003C2CA2"/>
    <w:rsid w:val="003C7A91"/>
    <w:rsid w:val="003D0573"/>
    <w:rsid w:val="003D185C"/>
    <w:rsid w:val="003D1D4A"/>
    <w:rsid w:val="003D3D7B"/>
    <w:rsid w:val="003E09D6"/>
    <w:rsid w:val="003E2650"/>
    <w:rsid w:val="003E2C5A"/>
    <w:rsid w:val="003E52E3"/>
    <w:rsid w:val="003E5E5B"/>
    <w:rsid w:val="003F0C72"/>
    <w:rsid w:val="003F1B31"/>
    <w:rsid w:val="003F56CA"/>
    <w:rsid w:val="003F577F"/>
    <w:rsid w:val="003F5DFE"/>
    <w:rsid w:val="003F6FFA"/>
    <w:rsid w:val="003F7547"/>
    <w:rsid w:val="00402EEC"/>
    <w:rsid w:val="00405011"/>
    <w:rsid w:val="00406D08"/>
    <w:rsid w:val="00406D5D"/>
    <w:rsid w:val="00411280"/>
    <w:rsid w:val="004125EB"/>
    <w:rsid w:val="00414024"/>
    <w:rsid w:val="00414BE5"/>
    <w:rsid w:val="00414F39"/>
    <w:rsid w:val="00416668"/>
    <w:rsid w:val="004169D9"/>
    <w:rsid w:val="00417C6F"/>
    <w:rsid w:val="004203D7"/>
    <w:rsid w:val="00420FDB"/>
    <w:rsid w:val="00421F4C"/>
    <w:rsid w:val="00422F8A"/>
    <w:rsid w:val="00423613"/>
    <w:rsid w:val="00424B78"/>
    <w:rsid w:val="00431CCF"/>
    <w:rsid w:val="004347D8"/>
    <w:rsid w:val="00436257"/>
    <w:rsid w:val="0044051E"/>
    <w:rsid w:val="00442AB4"/>
    <w:rsid w:val="00446831"/>
    <w:rsid w:val="0045107E"/>
    <w:rsid w:val="00452254"/>
    <w:rsid w:val="0045656E"/>
    <w:rsid w:val="00460D63"/>
    <w:rsid w:val="0046194E"/>
    <w:rsid w:val="00463B1F"/>
    <w:rsid w:val="0046490A"/>
    <w:rsid w:val="00467878"/>
    <w:rsid w:val="00476FC8"/>
    <w:rsid w:val="00481991"/>
    <w:rsid w:val="00482005"/>
    <w:rsid w:val="004838D9"/>
    <w:rsid w:val="00484423"/>
    <w:rsid w:val="00485A68"/>
    <w:rsid w:val="00495862"/>
    <w:rsid w:val="004A1FF2"/>
    <w:rsid w:val="004A2635"/>
    <w:rsid w:val="004A2AA6"/>
    <w:rsid w:val="004A762D"/>
    <w:rsid w:val="004A7ED5"/>
    <w:rsid w:val="004B210F"/>
    <w:rsid w:val="004B4E12"/>
    <w:rsid w:val="004B5F0D"/>
    <w:rsid w:val="004B76F7"/>
    <w:rsid w:val="004C0E5E"/>
    <w:rsid w:val="004C37CB"/>
    <w:rsid w:val="004C3D8D"/>
    <w:rsid w:val="004C76EE"/>
    <w:rsid w:val="004D455A"/>
    <w:rsid w:val="004D4CF2"/>
    <w:rsid w:val="004D535B"/>
    <w:rsid w:val="004D55BD"/>
    <w:rsid w:val="004E0DFA"/>
    <w:rsid w:val="004E1494"/>
    <w:rsid w:val="004E1A9C"/>
    <w:rsid w:val="004E25DD"/>
    <w:rsid w:val="004E4D60"/>
    <w:rsid w:val="004E528B"/>
    <w:rsid w:val="004E7D39"/>
    <w:rsid w:val="004F066E"/>
    <w:rsid w:val="004F11B2"/>
    <w:rsid w:val="004F1419"/>
    <w:rsid w:val="004F2219"/>
    <w:rsid w:val="004F586E"/>
    <w:rsid w:val="00501551"/>
    <w:rsid w:val="0050561B"/>
    <w:rsid w:val="00505C81"/>
    <w:rsid w:val="005123D8"/>
    <w:rsid w:val="00513DB1"/>
    <w:rsid w:val="00514953"/>
    <w:rsid w:val="00514DD8"/>
    <w:rsid w:val="005171FD"/>
    <w:rsid w:val="00521145"/>
    <w:rsid w:val="00522242"/>
    <w:rsid w:val="0052486E"/>
    <w:rsid w:val="00525709"/>
    <w:rsid w:val="00526205"/>
    <w:rsid w:val="005266C1"/>
    <w:rsid w:val="00534599"/>
    <w:rsid w:val="00542E66"/>
    <w:rsid w:val="00543E51"/>
    <w:rsid w:val="0054438C"/>
    <w:rsid w:val="00544730"/>
    <w:rsid w:val="00545954"/>
    <w:rsid w:val="0054636A"/>
    <w:rsid w:val="005475C5"/>
    <w:rsid w:val="00552EB6"/>
    <w:rsid w:val="00554C94"/>
    <w:rsid w:val="005604CC"/>
    <w:rsid w:val="0056050B"/>
    <w:rsid w:val="0056063E"/>
    <w:rsid w:val="0056139E"/>
    <w:rsid w:val="005615BA"/>
    <w:rsid w:val="00562EA8"/>
    <w:rsid w:val="005656A8"/>
    <w:rsid w:val="005660E2"/>
    <w:rsid w:val="00566BAC"/>
    <w:rsid w:val="00570EE2"/>
    <w:rsid w:val="0057177E"/>
    <w:rsid w:val="005725EB"/>
    <w:rsid w:val="005737CA"/>
    <w:rsid w:val="0057425F"/>
    <w:rsid w:val="005746BB"/>
    <w:rsid w:val="00581AE8"/>
    <w:rsid w:val="00582587"/>
    <w:rsid w:val="005828F8"/>
    <w:rsid w:val="00584B7A"/>
    <w:rsid w:val="005853B7"/>
    <w:rsid w:val="00586C3C"/>
    <w:rsid w:val="00590959"/>
    <w:rsid w:val="00590A02"/>
    <w:rsid w:val="005915A8"/>
    <w:rsid w:val="00591EE5"/>
    <w:rsid w:val="005922DE"/>
    <w:rsid w:val="0059362C"/>
    <w:rsid w:val="00594B64"/>
    <w:rsid w:val="0059527C"/>
    <w:rsid w:val="00596C36"/>
    <w:rsid w:val="00597875"/>
    <w:rsid w:val="005A08B4"/>
    <w:rsid w:val="005A09A7"/>
    <w:rsid w:val="005A1825"/>
    <w:rsid w:val="005A1A3D"/>
    <w:rsid w:val="005A2186"/>
    <w:rsid w:val="005A7D1E"/>
    <w:rsid w:val="005B3066"/>
    <w:rsid w:val="005B47C1"/>
    <w:rsid w:val="005B7117"/>
    <w:rsid w:val="005B7B9C"/>
    <w:rsid w:val="005C1B9A"/>
    <w:rsid w:val="005C2DA6"/>
    <w:rsid w:val="005C659C"/>
    <w:rsid w:val="005D0E5F"/>
    <w:rsid w:val="005D4C26"/>
    <w:rsid w:val="005D767A"/>
    <w:rsid w:val="005E0263"/>
    <w:rsid w:val="005E1E0C"/>
    <w:rsid w:val="005E6604"/>
    <w:rsid w:val="005E6DB9"/>
    <w:rsid w:val="005E6DE6"/>
    <w:rsid w:val="005F4384"/>
    <w:rsid w:val="005F4486"/>
    <w:rsid w:val="005F6857"/>
    <w:rsid w:val="005F68A3"/>
    <w:rsid w:val="005F6A43"/>
    <w:rsid w:val="005F6CA0"/>
    <w:rsid w:val="005F78B0"/>
    <w:rsid w:val="00601FC2"/>
    <w:rsid w:val="006039C7"/>
    <w:rsid w:val="0060732D"/>
    <w:rsid w:val="00616129"/>
    <w:rsid w:val="00620C2C"/>
    <w:rsid w:val="00621EA9"/>
    <w:rsid w:val="00622B14"/>
    <w:rsid w:val="00623D1F"/>
    <w:rsid w:val="00624FCA"/>
    <w:rsid w:val="00627776"/>
    <w:rsid w:val="006314EF"/>
    <w:rsid w:val="00631767"/>
    <w:rsid w:val="006324A6"/>
    <w:rsid w:val="006344DF"/>
    <w:rsid w:val="006354E5"/>
    <w:rsid w:val="00635C2E"/>
    <w:rsid w:val="00637717"/>
    <w:rsid w:val="006431E9"/>
    <w:rsid w:val="0064409D"/>
    <w:rsid w:val="00647493"/>
    <w:rsid w:val="00647C1A"/>
    <w:rsid w:val="0065130E"/>
    <w:rsid w:val="00652D43"/>
    <w:rsid w:val="0065760D"/>
    <w:rsid w:val="00657A75"/>
    <w:rsid w:val="006602AC"/>
    <w:rsid w:val="00664F7D"/>
    <w:rsid w:val="006677EF"/>
    <w:rsid w:val="006702B5"/>
    <w:rsid w:val="00673524"/>
    <w:rsid w:val="00673A14"/>
    <w:rsid w:val="00674234"/>
    <w:rsid w:val="006748A2"/>
    <w:rsid w:val="0067564F"/>
    <w:rsid w:val="00676F96"/>
    <w:rsid w:val="00686224"/>
    <w:rsid w:val="00686340"/>
    <w:rsid w:val="006872BD"/>
    <w:rsid w:val="006876C6"/>
    <w:rsid w:val="00687CBE"/>
    <w:rsid w:val="00687EB7"/>
    <w:rsid w:val="006912C6"/>
    <w:rsid w:val="00691609"/>
    <w:rsid w:val="006939E3"/>
    <w:rsid w:val="00693DE8"/>
    <w:rsid w:val="0069510A"/>
    <w:rsid w:val="00695795"/>
    <w:rsid w:val="00695F3D"/>
    <w:rsid w:val="006A0EA4"/>
    <w:rsid w:val="006A1309"/>
    <w:rsid w:val="006A42DE"/>
    <w:rsid w:val="006A5D59"/>
    <w:rsid w:val="006A7380"/>
    <w:rsid w:val="006B1217"/>
    <w:rsid w:val="006B1A14"/>
    <w:rsid w:val="006B234A"/>
    <w:rsid w:val="006B37A6"/>
    <w:rsid w:val="006B4D5F"/>
    <w:rsid w:val="006B5817"/>
    <w:rsid w:val="006B5B36"/>
    <w:rsid w:val="006B63B6"/>
    <w:rsid w:val="006C097A"/>
    <w:rsid w:val="006C17AF"/>
    <w:rsid w:val="006C415C"/>
    <w:rsid w:val="006C4C43"/>
    <w:rsid w:val="006C5189"/>
    <w:rsid w:val="006C59A1"/>
    <w:rsid w:val="006D04C2"/>
    <w:rsid w:val="006D1A55"/>
    <w:rsid w:val="006D3D55"/>
    <w:rsid w:val="006D590C"/>
    <w:rsid w:val="006E1D66"/>
    <w:rsid w:val="006E3E43"/>
    <w:rsid w:val="006E5C3F"/>
    <w:rsid w:val="006E63DB"/>
    <w:rsid w:val="006E6B13"/>
    <w:rsid w:val="006E6EDA"/>
    <w:rsid w:val="006F0611"/>
    <w:rsid w:val="006F07AE"/>
    <w:rsid w:val="006F2E9F"/>
    <w:rsid w:val="00704B34"/>
    <w:rsid w:val="0070607E"/>
    <w:rsid w:val="00711EC5"/>
    <w:rsid w:val="007125DA"/>
    <w:rsid w:val="00713570"/>
    <w:rsid w:val="00713A33"/>
    <w:rsid w:val="007162C0"/>
    <w:rsid w:val="00716501"/>
    <w:rsid w:val="00716E9E"/>
    <w:rsid w:val="0071749D"/>
    <w:rsid w:val="00720F30"/>
    <w:rsid w:val="00721934"/>
    <w:rsid w:val="007240B9"/>
    <w:rsid w:val="00725306"/>
    <w:rsid w:val="00726761"/>
    <w:rsid w:val="00731F9F"/>
    <w:rsid w:val="00732133"/>
    <w:rsid w:val="00732A47"/>
    <w:rsid w:val="00732B67"/>
    <w:rsid w:val="00732FD6"/>
    <w:rsid w:val="00733035"/>
    <w:rsid w:val="007337B4"/>
    <w:rsid w:val="00733D09"/>
    <w:rsid w:val="007341B5"/>
    <w:rsid w:val="00735D70"/>
    <w:rsid w:val="00737719"/>
    <w:rsid w:val="00740B34"/>
    <w:rsid w:val="00740CB6"/>
    <w:rsid w:val="00740DB4"/>
    <w:rsid w:val="00741F25"/>
    <w:rsid w:val="007460EE"/>
    <w:rsid w:val="007462C1"/>
    <w:rsid w:val="007469E5"/>
    <w:rsid w:val="00746EE6"/>
    <w:rsid w:val="0075659A"/>
    <w:rsid w:val="00760101"/>
    <w:rsid w:val="00760C2A"/>
    <w:rsid w:val="00761B80"/>
    <w:rsid w:val="00762C97"/>
    <w:rsid w:val="00762F4A"/>
    <w:rsid w:val="00763D7A"/>
    <w:rsid w:val="00766689"/>
    <w:rsid w:val="00767B68"/>
    <w:rsid w:val="00773A35"/>
    <w:rsid w:val="00773B1A"/>
    <w:rsid w:val="0078517F"/>
    <w:rsid w:val="007875AE"/>
    <w:rsid w:val="0079210A"/>
    <w:rsid w:val="0079483A"/>
    <w:rsid w:val="007952DB"/>
    <w:rsid w:val="00796E79"/>
    <w:rsid w:val="007970BA"/>
    <w:rsid w:val="007975D9"/>
    <w:rsid w:val="007A4F19"/>
    <w:rsid w:val="007A7FB0"/>
    <w:rsid w:val="007B0934"/>
    <w:rsid w:val="007B2767"/>
    <w:rsid w:val="007B3E4F"/>
    <w:rsid w:val="007B5235"/>
    <w:rsid w:val="007B5723"/>
    <w:rsid w:val="007C0C2A"/>
    <w:rsid w:val="007C2751"/>
    <w:rsid w:val="007C32C0"/>
    <w:rsid w:val="007C337B"/>
    <w:rsid w:val="007C3FCC"/>
    <w:rsid w:val="007C4F3A"/>
    <w:rsid w:val="007C6C4A"/>
    <w:rsid w:val="007C7ADB"/>
    <w:rsid w:val="007D3351"/>
    <w:rsid w:val="007D761E"/>
    <w:rsid w:val="007E0A03"/>
    <w:rsid w:val="007E183B"/>
    <w:rsid w:val="007E1DE5"/>
    <w:rsid w:val="007F0564"/>
    <w:rsid w:val="007F406E"/>
    <w:rsid w:val="007F447E"/>
    <w:rsid w:val="0080167D"/>
    <w:rsid w:val="00803CF0"/>
    <w:rsid w:val="00805BDA"/>
    <w:rsid w:val="008114E5"/>
    <w:rsid w:val="0081303B"/>
    <w:rsid w:val="00817371"/>
    <w:rsid w:val="00821014"/>
    <w:rsid w:val="00823217"/>
    <w:rsid w:val="00825E4C"/>
    <w:rsid w:val="008260D1"/>
    <w:rsid w:val="00827001"/>
    <w:rsid w:val="00831048"/>
    <w:rsid w:val="008312D8"/>
    <w:rsid w:val="00832D64"/>
    <w:rsid w:val="00835D63"/>
    <w:rsid w:val="00837BD3"/>
    <w:rsid w:val="00837F81"/>
    <w:rsid w:val="008430C0"/>
    <w:rsid w:val="008449C2"/>
    <w:rsid w:val="0084700F"/>
    <w:rsid w:val="008474D0"/>
    <w:rsid w:val="00850DBC"/>
    <w:rsid w:val="00852E2A"/>
    <w:rsid w:val="00853E6E"/>
    <w:rsid w:val="008541FA"/>
    <w:rsid w:val="00860F40"/>
    <w:rsid w:val="00862657"/>
    <w:rsid w:val="00863643"/>
    <w:rsid w:val="00865B46"/>
    <w:rsid w:val="00870852"/>
    <w:rsid w:val="00870E26"/>
    <w:rsid w:val="00872FC6"/>
    <w:rsid w:val="008802DB"/>
    <w:rsid w:val="00883041"/>
    <w:rsid w:val="00883440"/>
    <w:rsid w:val="00887512"/>
    <w:rsid w:val="0089750F"/>
    <w:rsid w:val="008A100E"/>
    <w:rsid w:val="008A2A63"/>
    <w:rsid w:val="008A2C43"/>
    <w:rsid w:val="008A32F9"/>
    <w:rsid w:val="008A35EA"/>
    <w:rsid w:val="008A36F2"/>
    <w:rsid w:val="008A47C7"/>
    <w:rsid w:val="008A5463"/>
    <w:rsid w:val="008B00A0"/>
    <w:rsid w:val="008B4A30"/>
    <w:rsid w:val="008B50B5"/>
    <w:rsid w:val="008B6251"/>
    <w:rsid w:val="008C04A3"/>
    <w:rsid w:val="008C1AC9"/>
    <w:rsid w:val="008C2D80"/>
    <w:rsid w:val="008C3977"/>
    <w:rsid w:val="008C5213"/>
    <w:rsid w:val="008C58C1"/>
    <w:rsid w:val="008C5E73"/>
    <w:rsid w:val="008C6355"/>
    <w:rsid w:val="008C6CC1"/>
    <w:rsid w:val="008D1E77"/>
    <w:rsid w:val="008D60F8"/>
    <w:rsid w:val="008D6414"/>
    <w:rsid w:val="008D6BBB"/>
    <w:rsid w:val="008D7AEF"/>
    <w:rsid w:val="008D7EF7"/>
    <w:rsid w:val="008E010B"/>
    <w:rsid w:val="008E058A"/>
    <w:rsid w:val="008E3AE1"/>
    <w:rsid w:val="008E4A7D"/>
    <w:rsid w:val="008F1C14"/>
    <w:rsid w:val="008F3D3E"/>
    <w:rsid w:val="008F40FB"/>
    <w:rsid w:val="008F4806"/>
    <w:rsid w:val="008F5127"/>
    <w:rsid w:val="008F65D3"/>
    <w:rsid w:val="009033EE"/>
    <w:rsid w:val="009134CE"/>
    <w:rsid w:val="009154A2"/>
    <w:rsid w:val="00915A86"/>
    <w:rsid w:val="00916031"/>
    <w:rsid w:val="009176E2"/>
    <w:rsid w:val="0092392E"/>
    <w:rsid w:val="00926004"/>
    <w:rsid w:val="00926357"/>
    <w:rsid w:val="009263C6"/>
    <w:rsid w:val="00930DF8"/>
    <w:rsid w:val="00935213"/>
    <w:rsid w:val="0094026E"/>
    <w:rsid w:val="009418D2"/>
    <w:rsid w:val="00941C68"/>
    <w:rsid w:val="00942826"/>
    <w:rsid w:val="00947B71"/>
    <w:rsid w:val="00947D00"/>
    <w:rsid w:val="00953A8B"/>
    <w:rsid w:val="009544A7"/>
    <w:rsid w:val="00956482"/>
    <w:rsid w:val="009565CC"/>
    <w:rsid w:val="009568A7"/>
    <w:rsid w:val="00961BC3"/>
    <w:rsid w:val="009664A0"/>
    <w:rsid w:val="00971486"/>
    <w:rsid w:val="009718B8"/>
    <w:rsid w:val="00971D99"/>
    <w:rsid w:val="00973A32"/>
    <w:rsid w:val="0097408F"/>
    <w:rsid w:val="00975F10"/>
    <w:rsid w:val="0098122E"/>
    <w:rsid w:val="0098208B"/>
    <w:rsid w:val="0098222F"/>
    <w:rsid w:val="00983A36"/>
    <w:rsid w:val="00985EDB"/>
    <w:rsid w:val="00987825"/>
    <w:rsid w:val="00990167"/>
    <w:rsid w:val="009958B1"/>
    <w:rsid w:val="00996BDC"/>
    <w:rsid w:val="00996E3F"/>
    <w:rsid w:val="009A12D3"/>
    <w:rsid w:val="009A19C7"/>
    <w:rsid w:val="009A6EF0"/>
    <w:rsid w:val="009A7716"/>
    <w:rsid w:val="009B471A"/>
    <w:rsid w:val="009B48DC"/>
    <w:rsid w:val="009B6BEA"/>
    <w:rsid w:val="009B79AB"/>
    <w:rsid w:val="009C1081"/>
    <w:rsid w:val="009C1292"/>
    <w:rsid w:val="009C1554"/>
    <w:rsid w:val="009C211A"/>
    <w:rsid w:val="009C3A19"/>
    <w:rsid w:val="009C4915"/>
    <w:rsid w:val="009C4EEF"/>
    <w:rsid w:val="009C6C80"/>
    <w:rsid w:val="009C6DE7"/>
    <w:rsid w:val="009C6EE9"/>
    <w:rsid w:val="009D123B"/>
    <w:rsid w:val="009D1E30"/>
    <w:rsid w:val="009D2206"/>
    <w:rsid w:val="009D3CF1"/>
    <w:rsid w:val="009D3D6E"/>
    <w:rsid w:val="009D51A9"/>
    <w:rsid w:val="009D76A9"/>
    <w:rsid w:val="009D78DA"/>
    <w:rsid w:val="009E11A1"/>
    <w:rsid w:val="009E4B03"/>
    <w:rsid w:val="009E680D"/>
    <w:rsid w:val="009E7344"/>
    <w:rsid w:val="009F028F"/>
    <w:rsid w:val="009F3787"/>
    <w:rsid w:val="009F418A"/>
    <w:rsid w:val="009F42EB"/>
    <w:rsid w:val="009F752A"/>
    <w:rsid w:val="009F7A97"/>
    <w:rsid w:val="00A029B4"/>
    <w:rsid w:val="00A054D4"/>
    <w:rsid w:val="00A07E38"/>
    <w:rsid w:val="00A10DAE"/>
    <w:rsid w:val="00A1431E"/>
    <w:rsid w:val="00A20B26"/>
    <w:rsid w:val="00A21326"/>
    <w:rsid w:val="00A2213B"/>
    <w:rsid w:val="00A23122"/>
    <w:rsid w:val="00A25375"/>
    <w:rsid w:val="00A2641A"/>
    <w:rsid w:val="00A27B00"/>
    <w:rsid w:val="00A30A84"/>
    <w:rsid w:val="00A30AC5"/>
    <w:rsid w:val="00A30AD7"/>
    <w:rsid w:val="00A3395D"/>
    <w:rsid w:val="00A34243"/>
    <w:rsid w:val="00A37917"/>
    <w:rsid w:val="00A41E51"/>
    <w:rsid w:val="00A422D5"/>
    <w:rsid w:val="00A43348"/>
    <w:rsid w:val="00A44512"/>
    <w:rsid w:val="00A44A7D"/>
    <w:rsid w:val="00A469C6"/>
    <w:rsid w:val="00A47619"/>
    <w:rsid w:val="00A51BA0"/>
    <w:rsid w:val="00A53747"/>
    <w:rsid w:val="00A55F79"/>
    <w:rsid w:val="00A566B5"/>
    <w:rsid w:val="00A622A3"/>
    <w:rsid w:val="00A64A31"/>
    <w:rsid w:val="00A67BBB"/>
    <w:rsid w:val="00A70325"/>
    <w:rsid w:val="00A72418"/>
    <w:rsid w:val="00A75701"/>
    <w:rsid w:val="00A76465"/>
    <w:rsid w:val="00A776DB"/>
    <w:rsid w:val="00A823A7"/>
    <w:rsid w:val="00A82622"/>
    <w:rsid w:val="00A82733"/>
    <w:rsid w:val="00A85CF4"/>
    <w:rsid w:val="00A918F5"/>
    <w:rsid w:val="00A9414F"/>
    <w:rsid w:val="00A95069"/>
    <w:rsid w:val="00A9557A"/>
    <w:rsid w:val="00A96A25"/>
    <w:rsid w:val="00A96CB1"/>
    <w:rsid w:val="00A97F66"/>
    <w:rsid w:val="00A97FE3"/>
    <w:rsid w:val="00AA0A35"/>
    <w:rsid w:val="00AA2BD3"/>
    <w:rsid w:val="00AA4942"/>
    <w:rsid w:val="00AA5791"/>
    <w:rsid w:val="00AA77EC"/>
    <w:rsid w:val="00AB0E58"/>
    <w:rsid w:val="00AB4280"/>
    <w:rsid w:val="00AB4683"/>
    <w:rsid w:val="00AB6597"/>
    <w:rsid w:val="00AB68F5"/>
    <w:rsid w:val="00AB759D"/>
    <w:rsid w:val="00AC39AA"/>
    <w:rsid w:val="00AC45A9"/>
    <w:rsid w:val="00AC689B"/>
    <w:rsid w:val="00AC7628"/>
    <w:rsid w:val="00AC77A0"/>
    <w:rsid w:val="00AC78B0"/>
    <w:rsid w:val="00AD0654"/>
    <w:rsid w:val="00AD20A6"/>
    <w:rsid w:val="00AD237F"/>
    <w:rsid w:val="00AE1EAD"/>
    <w:rsid w:val="00AE2499"/>
    <w:rsid w:val="00AE4CE0"/>
    <w:rsid w:val="00AE5054"/>
    <w:rsid w:val="00AF0470"/>
    <w:rsid w:val="00AF0EF7"/>
    <w:rsid w:val="00AF161F"/>
    <w:rsid w:val="00AF1B34"/>
    <w:rsid w:val="00AF2EDC"/>
    <w:rsid w:val="00AF5F9F"/>
    <w:rsid w:val="00AF6A56"/>
    <w:rsid w:val="00AF6C10"/>
    <w:rsid w:val="00B00382"/>
    <w:rsid w:val="00B029C8"/>
    <w:rsid w:val="00B03821"/>
    <w:rsid w:val="00B05B5C"/>
    <w:rsid w:val="00B071C0"/>
    <w:rsid w:val="00B10EEF"/>
    <w:rsid w:val="00B11970"/>
    <w:rsid w:val="00B14855"/>
    <w:rsid w:val="00B1716A"/>
    <w:rsid w:val="00B22D23"/>
    <w:rsid w:val="00B230FA"/>
    <w:rsid w:val="00B23BA7"/>
    <w:rsid w:val="00B254C2"/>
    <w:rsid w:val="00B25A1C"/>
    <w:rsid w:val="00B25F5B"/>
    <w:rsid w:val="00B30679"/>
    <w:rsid w:val="00B31ABE"/>
    <w:rsid w:val="00B32D83"/>
    <w:rsid w:val="00B32F84"/>
    <w:rsid w:val="00B35514"/>
    <w:rsid w:val="00B36A46"/>
    <w:rsid w:val="00B4022E"/>
    <w:rsid w:val="00B412FD"/>
    <w:rsid w:val="00B41AAA"/>
    <w:rsid w:val="00B443D2"/>
    <w:rsid w:val="00B4595A"/>
    <w:rsid w:val="00B50820"/>
    <w:rsid w:val="00B56B00"/>
    <w:rsid w:val="00B57436"/>
    <w:rsid w:val="00B579B9"/>
    <w:rsid w:val="00B600FC"/>
    <w:rsid w:val="00B66056"/>
    <w:rsid w:val="00B7118A"/>
    <w:rsid w:val="00B73C89"/>
    <w:rsid w:val="00B75A6D"/>
    <w:rsid w:val="00B77652"/>
    <w:rsid w:val="00B81949"/>
    <w:rsid w:val="00B84794"/>
    <w:rsid w:val="00B84B15"/>
    <w:rsid w:val="00B87733"/>
    <w:rsid w:val="00B919FF"/>
    <w:rsid w:val="00B937D3"/>
    <w:rsid w:val="00BA1701"/>
    <w:rsid w:val="00BA1F04"/>
    <w:rsid w:val="00BA466F"/>
    <w:rsid w:val="00BA53EB"/>
    <w:rsid w:val="00BB1C24"/>
    <w:rsid w:val="00BB2334"/>
    <w:rsid w:val="00BB2B32"/>
    <w:rsid w:val="00BB3C0B"/>
    <w:rsid w:val="00BB7F88"/>
    <w:rsid w:val="00BC019E"/>
    <w:rsid w:val="00BC0CC3"/>
    <w:rsid w:val="00BC1761"/>
    <w:rsid w:val="00BC2861"/>
    <w:rsid w:val="00BC35D5"/>
    <w:rsid w:val="00BC4350"/>
    <w:rsid w:val="00BC4CB6"/>
    <w:rsid w:val="00BC578C"/>
    <w:rsid w:val="00BD0298"/>
    <w:rsid w:val="00BD0E84"/>
    <w:rsid w:val="00BD2FF1"/>
    <w:rsid w:val="00BD3595"/>
    <w:rsid w:val="00BD360C"/>
    <w:rsid w:val="00BD4103"/>
    <w:rsid w:val="00BD5E2C"/>
    <w:rsid w:val="00BD7A87"/>
    <w:rsid w:val="00BE1213"/>
    <w:rsid w:val="00BE190B"/>
    <w:rsid w:val="00BE45C2"/>
    <w:rsid w:val="00BE4D59"/>
    <w:rsid w:val="00BF25DA"/>
    <w:rsid w:val="00BF3CE0"/>
    <w:rsid w:val="00BF40FD"/>
    <w:rsid w:val="00C01A54"/>
    <w:rsid w:val="00C02745"/>
    <w:rsid w:val="00C0330F"/>
    <w:rsid w:val="00C03E1E"/>
    <w:rsid w:val="00C10B2B"/>
    <w:rsid w:val="00C1254D"/>
    <w:rsid w:val="00C1279E"/>
    <w:rsid w:val="00C14130"/>
    <w:rsid w:val="00C17682"/>
    <w:rsid w:val="00C20285"/>
    <w:rsid w:val="00C20C16"/>
    <w:rsid w:val="00C253BF"/>
    <w:rsid w:val="00C2788C"/>
    <w:rsid w:val="00C30192"/>
    <w:rsid w:val="00C303C6"/>
    <w:rsid w:val="00C30D18"/>
    <w:rsid w:val="00C31D7F"/>
    <w:rsid w:val="00C33654"/>
    <w:rsid w:val="00C3378D"/>
    <w:rsid w:val="00C361C0"/>
    <w:rsid w:val="00C40E9B"/>
    <w:rsid w:val="00C423F4"/>
    <w:rsid w:val="00C43034"/>
    <w:rsid w:val="00C4518D"/>
    <w:rsid w:val="00C459D1"/>
    <w:rsid w:val="00C47CC5"/>
    <w:rsid w:val="00C507F5"/>
    <w:rsid w:val="00C5222F"/>
    <w:rsid w:val="00C52A4E"/>
    <w:rsid w:val="00C5402F"/>
    <w:rsid w:val="00C605BA"/>
    <w:rsid w:val="00C630C9"/>
    <w:rsid w:val="00C65420"/>
    <w:rsid w:val="00C670F9"/>
    <w:rsid w:val="00C71360"/>
    <w:rsid w:val="00C73E2C"/>
    <w:rsid w:val="00C7402D"/>
    <w:rsid w:val="00C74185"/>
    <w:rsid w:val="00C748AB"/>
    <w:rsid w:val="00C7498C"/>
    <w:rsid w:val="00C7558B"/>
    <w:rsid w:val="00C75D4D"/>
    <w:rsid w:val="00C769A6"/>
    <w:rsid w:val="00C80021"/>
    <w:rsid w:val="00C82CA7"/>
    <w:rsid w:val="00C83A1F"/>
    <w:rsid w:val="00C85291"/>
    <w:rsid w:val="00C86155"/>
    <w:rsid w:val="00C8772E"/>
    <w:rsid w:val="00C9077B"/>
    <w:rsid w:val="00C922F6"/>
    <w:rsid w:val="00C932CA"/>
    <w:rsid w:val="00C957A0"/>
    <w:rsid w:val="00CA2CE4"/>
    <w:rsid w:val="00CA7E86"/>
    <w:rsid w:val="00CB17FF"/>
    <w:rsid w:val="00CB6E2F"/>
    <w:rsid w:val="00CB793A"/>
    <w:rsid w:val="00CC0045"/>
    <w:rsid w:val="00CC58E5"/>
    <w:rsid w:val="00CC6A9C"/>
    <w:rsid w:val="00CC7167"/>
    <w:rsid w:val="00CC728D"/>
    <w:rsid w:val="00CD19A4"/>
    <w:rsid w:val="00CD2CBC"/>
    <w:rsid w:val="00CD3678"/>
    <w:rsid w:val="00CD41CC"/>
    <w:rsid w:val="00CD50A1"/>
    <w:rsid w:val="00CD698E"/>
    <w:rsid w:val="00CD7194"/>
    <w:rsid w:val="00CD74AB"/>
    <w:rsid w:val="00CE4262"/>
    <w:rsid w:val="00CE788A"/>
    <w:rsid w:val="00CF2314"/>
    <w:rsid w:val="00CF448E"/>
    <w:rsid w:val="00CF7691"/>
    <w:rsid w:val="00D01F99"/>
    <w:rsid w:val="00D02598"/>
    <w:rsid w:val="00D02E57"/>
    <w:rsid w:val="00D04609"/>
    <w:rsid w:val="00D0679A"/>
    <w:rsid w:val="00D06E0A"/>
    <w:rsid w:val="00D11948"/>
    <w:rsid w:val="00D11EE4"/>
    <w:rsid w:val="00D121EB"/>
    <w:rsid w:val="00D128E6"/>
    <w:rsid w:val="00D208D0"/>
    <w:rsid w:val="00D2140D"/>
    <w:rsid w:val="00D21C32"/>
    <w:rsid w:val="00D21CEB"/>
    <w:rsid w:val="00D265D8"/>
    <w:rsid w:val="00D27845"/>
    <w:rsid w:val="00D30C88"/>
    <w:rsid w:val="00D3378D"/>
    <w:rsid w:val="00D34384"/>
    <w:rsid w:val="00D346CC"/>
    <w:rsid w:val="00D36ACF"/>
    <w:rsid w:val="00D3704A"/>
    <w:rsid w:val="00D40487"/>
    <w:rsid w:val="00D4386D"/>
    <w:rsid w:val="00D4612F"/>
    <w:rsid w:val="00D5035F"/>
    <w:rsid w:val="00D510E2"/>
    <w:rsid w:val="00D5443A"/>
    <w:rsid w:val="00D555A2"/>
    <w:rsid w:val="00D55B0F"/>
    <w:rsid w:val="00D60435"/>
    <w:rsid w:val="00D61C59"/>
    <w:rsid w:val="00D61DB7"/>
    <w:rsid w:val="00D63C04"/>
    <w:rsid w:val="00D64DBB"/>
    <w:rsid w:val="00D67D7A"/>
    <w:rsid w:val="00D70818"/>
    <w:rsid w:val="00D71282"/>
    <w:rsid w:val="00D728E8"/>
    <w:rsid w:val="00D76645"/>
    <w:rsid w:val="00D77A7E"/>
    <w:rsid w:val="00D77BDB"/>
    <w:rsid w:val="00D803CA"/>
    <w:rsid w:val="00D81117"/>
    <w:rsid w:val="00D81EA6"/>
    <w:rsid w:val="00D8582D"/>
    <w:rsid w:val="00D87A56"/>
    <w:rsid w:val="00D902B2"/>
    <w:rsid w:val="00D91568"/>
    <w:rsid w:val="00D924A1"/>
    <w:rsid w:val="00DA0B3B"/>
    <w:rsid w:val="00DA166A"/>
    <w:rsid w:val="00DA30B7"/>
    <w:rsid w:val="00DA394C"/>
    <w:rsid w:val="00DA49A0"/>
    <w:rsid w:val="00DB3AED"/>
    <w:rsid w:val="00DB471A"/>
    <w:rsid w:val="00DB576D"/>
    <w:rsid w:val="00DB5A93"/>
    <w:rsid w:val="00DB67E3"/>
    <w:rsid w:val="00DB6EA7"/>
    <w:rsid w:val="00DB760C"/>
    <w:rsid w:val="00DC508F"/>
    <w:rsid w:val="00DC73A1"/>
    <w:rsid w:val="00DD08C9"/>
    <w:rsid w:val="00DD39CA"/>
    <w:rsid w:val="00DD47CC"/>
    <w:rsid w:val="00DD4D63"/>
    <w:rsid w:val="00DD502E"/>
    <w:rsid w:val="00DE0AD7"/>
    <w:rsid w:val="00DE3232"/>
    <w:rsid w:val="00DE500F"/>
    <w:rsid w:val="00DE584B"/>
    <w:rsid w:val="00DE607B"/>
    <w:rsid w:val="00DE6989"/>
    <w:rsid w:val="00DE6EEE"/>
    <w:rsid w:val="00DF0E2D"/>
    <w:rsid w:val="00DF4295"/>
    <w:rsid w:val="00DF4B25"/>
    <w:rsid w:val="00DF4E86"/>
    <w:rsid w:val="00DF7F38"/>
    <w:rsid w:val="00E038B3"/>
    <w:rsid w:val="00E03A7F"/>
    <w:rsid w:val="00E05B87"/>
    <w:rsid w:val="00E105F6"/>
    <w:rsid w:val="00E10EBC"/>
    <w:rsid w:val="00E1138F"/>
    <w:rsid w:val="00E12069"/>
    <w:rsid w:val="00E202ED"/>
    <w:rsid w:val="00E23556"/>
    <w:rsid w:val="00E25C47"/>
    <w:rsid w:val="00E26C36"/>
    <w:rsid w:val="00E30572"/>
    <w:rsid w:val="00E30AD6"/>
    <w:rsid w:val="00E33676"/>
    <w:rsid w:val="00E379E2"/>
    <w:rsid w:val="00E4471A"/>
    <w:rsid w:val="00E448E9"/>
    <w:rsid w:val="00E4527C"/>
    <w:rsid w:val="00E46997"/>
    <w:rsid w:val="00E46F98"/>
    <w:rsid w:val="00E47B6D"/>
    <w:rsid w:val="00E47E15"/>
    <w:rsid w:val="00E50A73"/>
    <w:rsid w:val="00E519E1"/>
    <w:rsid w:val="00E56FAD"/>
    <w:rsid w:val="00E57A78"/>
    <w:rsid w:val="00E627A4"/>
    <w:rsid w:val="00E63AB2"/>
    <w:rsid w:val="00E63D1D"/>
    <w:rsid w:val="00E64C49"/>
    <w:rsid w:val="00E662DE"/>
    <w:rsid w:val="00E67960"/>
    <w:rsid w:val="00E7262B"/>
    <w:rsid w:val="00E72CE4"/>
    <w:rsid w:val="00E72F77"/>
    <w:rsid w:val="00E74A09"/>
    <w:rsid w:val="00E75A6C"/>
    <w:rsid w:val="00E7610E"/>
    <w:rsid w:val="00E77028"/>
    <w:rsid w:val="00E80F1A"/>
    <w:rsid w:val="00E82205"/>
    <w:rsid w:val="00E87285"/>
    <w:rsid w:val="00E90065"/>
    <w:rsid w:val="00E968EA"/>
    <w:rsid w:val="00E97C07"/>
    <w:rsid w:val="00EA2566"/>
    <w:rsid w:val="00EA5359"/>
    <w:rsid w:val="00EA7B51"/>
    <w:rsid w:val="00EB2DE2"/>
    <w:rsid w:val="00EB44B8"/>
    <w:rsid w:val="00EB56F4"/>
    <w:rsid w:val="00EB6BB8"/>
    <w:rsid w:val="00EB7CF7"/>
    <w:rsid w:val="00EB7DB3"/>
    <w:rsid w:val="00EC152F"/>
    <w:rsid w:val="00EC3F69"/>
    <w:rsid w:val="00EC4BA5"/>
    <w:rsid w:val="00EC5492"/>
    <w:rsid w:val="00EC6878"/>
    <w:rsid w:val="00ED1293"/>
    <w:rsid w:val="00ED2F82"/>
    <w:rsid w:val="00ED39BD"/>
    <w:rsid w:val="00EE170F"/>
    <w:rsid w:val="00EE22B6"/>
    <w:rsid w:val="00EE2A50"/>
    <w:rsid w:val="00EE363C"/>
    <w:rsid w:val="00EE37CE"/>
    <w:rsid w:val="00EE4BA6"/>
    <w:rsid w:val="00EE69FD"/>
    <w:rsid w:val="00EE790E"/>
    <w:rsid w:val="00EF041C"/>
    <w:rsid w:val="00EF0CC6"/>
    <w:rsid w:val="00EF125F"/>
    <w:rsid w:val="00EF49F3"/>
    <w:rsid w:val="00EF4EA6"/>
    <w:rsid w:val="00F00819"/>
    <w:rsid w:val="00F011A9"/>
    <w:rsid w:val="00F017C2"/>
    <w:rsid w:val="00F035EB"/>
    <w:rsid w:val="00F05725"/>
    <w:rsid w:val="00F05B0E"/>
    <w:rsid w:val="00F116C7"/>
    <w:rsid w:val="00F1686D"/>
    <w:rsid w:val="00F20269"/>
    <w:rsid w:val="00F2112F"/>
    <w:rsid w:val="00F24335"/>
    <w:rsid w:val="00F254FB"/>
    <w:rsid w:val="00F278E4"/>
    <w:rsid w:val="00F31148"/>
    <w:rsid w:val="00F34998"/>
    <w:rsid w:val="00F40015"/>
    <w:rsid w:val="00F42B1B"/>
    <w:rsid w:val="00F437ED"/>
    <w:rsid w:val="00F44717"/>
    <w:rsid w:val="00F451F1"/>
    <w:rsid w:val="00F471CD"/>
    <w:rsid w:val="00F5026C"/>
    <w:rsid w:val="00F5276C"/>
    <w:rsid w:val="00F544D1"/>
    <w:rsid w:val="00F60AF1"/>
    <w:rsid w:val="00F619D5"/>
    <w:rsid w:val="00F61AC6"/>
    <w:rsid w:val="00F62B5A"/>
    <w:rsid w:val="00F62C5B"/>
    <w:rsid w:val="00F6567A"/>
    <w:rsid w:val="00F66698"/>
    <w:rsid w:val="00F67506"/>
    <w:rsid w:val="00F67C16"/>
    <w:rsid w:val="00F7205C"/>
    <w:rsid w:val="00F73CCD"/>
    <w:rsid w:val="00F744C1"/>
    <w:rsid w:val="00F80C51"/>
    <w:rsid w:val="00F811E5"/>
    <w:rsid w:val="00F830DA"/>
    <w:rsid w:val="00F837B8"/>
    <w:rsid w:val="00F83993"/>
    <w:rsid w:val="00F8467B"/>
    <w:rsid w:val="00F86493"/>
    <w:rsid w:val="00F864D9"/>
    <w:rsid w:val="00F86C28"/>
    <w:rsid w:val="00F87929"/>
    <w:rsid w:val="00F91048"/>
    <w:rsid w:val="00F938BD"/>
    <w:rsid w:val="00F9699D"/>
    <w:rsid w:val="00FA087B"/>
    <w:rsid w:val="00FA411C"/>
    <w:rsid w:val="00FA4DA1"/>
    <w:rsid w:val="00FA57BF"/>
    <w:rsid w:val="00FB165E"/>
    <w:rsid w:val="00FB49A6"/>
    <w:rsid w:val="00FB6FDA"/>
    <w:rsid w:val="00FC0BE0"/>
    <w:rsid w:val="00FC2D8B"/>
    <w:rsid w:val="00FC4B48"/>
    <w:rsid w:val="00FC4F4E"/>
    <w:rsid w:val="00FC5484"/>
    <w:rsid w:val="00FC61C8"/>
    <w:rsid w:val="00FD0943"/>
    <w:rsid w:val="00FD2655"/>
    <w:rsid w:val="00FD5EA8"/>
    <w:rsid w:val="00FD7FC1"/>
    <w:rsid w:val="00FE09AC"/>
    <w:rsid w:val="00FE13CE"/>
    <w:rsid w:val="00FE235B"/>
    <w:rsid w:val="00FE36E7"/>
    <w:rsid w:val="00FE577C"/>
    <w:rsid w:val="00FE6F9A"/>
    <w:rsid w:val="00FF214D"/>
    <w:rsid w:val="00FF2448"/>
    <w:rsid w:val="00FF5E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D98246-A9D4-40F5-8FD0-5194B598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qFormat/>
    <w:rsid w:val="00306149"/>
    <w:pPr>
      <w:keepNext/>
      <w:spacing w:after="0" w:line="240" w:lineRule="auto"/>
      <w:outlineLvl w:val="0"/>
    </w:pPr>
    <w:rPr>
      <w:rFonts w:ascii="Times New Roman" w:eastAsia="Times New Roman" w:hAnsi="Times New Roman" w:cs="Times New Roman"/>
      <w:sz w:val="28"/>
      <w:szCs w:val="20"/>
    </w:rPr>
  </w:style>
  <w:style w:type="paragraph" w:styleId="2">
    <w:name w:val="heading 2"/>
    <w:aliases w:val="Г. Заголовок 2"/>
    <w:basedOn w:val="a"/>
    <w:next w:val="a"/>
    <w:link w:val="20"/>
    <w:unhideWhenUsed/>
    <w:qFormat/>
    <w:rsid w:val="007F44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F05B0E"/>
    <w:pPr>
      <w:keepNext/>
      <w:overflowPunct w:val="0"/>
      <w:autoSpaceDE w:val="0"/>
      <w:autoSpaceDN w:val="0"/>
      <w:adjustRightInd w:val="0"/>
      <w:spacing w:after="0" w:line="360" w:lineRule="auto"/>
      <w:ind w:firstLine="709"/>
      <w:jc w:val="center"/>
      <w:outlineLvl w:val="2"/>
    </w:pPr>
    <w:rPr>
      <w:rFonts w:ascii="Times New Roman" w:eastAsia="Times New Roman" w:hAnsi="Times New Roman" w:cs="Times New Roman"/>
      <w:b/>
      <w:sz w:val="1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Знак Знак Знак,Знак Знак Знак,Знак Знак"/>
    <w:basedOn w:val="a"/>
    <w:link w:val="a4"/>
    <w:uiPriority w:val="99"/>
    <w:unhideWhenUsed/>
    <w:rsid w:val="00926357"/>
    <w:pPr>
      <w:tabs>
        <w:tab w:val="center" w:pos="4677"/>
        <w:tab w:val="right" w:pos="9355"/>
      </w:tabs>
      <w:spacing w:after="0" w:line="240" w:lineRule="auto"/>
    </w:pPr>
  </w:style>
  <w:style w:type="character" w:customStyle="1" w:styleId="a4">
    <w:name w:val="Верхний колонтитул Знак"/>
    <w:aliases w:val="Знак Знак Знак Знак Знак,Знак Знак Знак Знак1,Знак Знак Знак1"/>
    <w:basedOn w:val="a0"/>
    <w:link w:val="a3"/>
    <w:uiPriority w:val="99"/>
    <w:rsid w:val="00926357"/>
  </w:style>
  <w:style w:type="paragraph" w:styleId="a5">
    <w:name w:val="footer"/>
    <w:basedOn w:val="a"/>
    <w:link w:val="a6"/>
    <w:uiPriority w:val="99"/>
    <w:unhideWhenUsed/>
    <w:rsid w:val="0092635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26357"/>
  </w:style>
  <w:style w:type="table" w:styleId="a7">
    <w:name w:val="Table Grid"/>
    <w:basedOn w:val="a1"/>
    <w:uiPriority w:val="59"/>
    <w:rsid w:val="00033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ПАРАГРАФ"/>
    <w:basedOn w:val="a"/>
    <w:link w:val="a9"/>
    <w:uiPriority w:val="34"/>
    <w:qFormat/>
    <w:rsid w:val="007D3351"/>
    <w:pPr>
      <w:ind w:left="720"/>
      <w:contextualSpacing/>
    </w:pPr>
  </w:style>
  <w:style w:type="character" w:styleId="aa">
    <w:name w:val="Hyperlink"/>
    <w:basedOn w:val="a0"/>
    <w:uiPriority w:val="99"/>
    <w:unhideWhenUsed/>
    <w:rsid w:val="00E105F6"/>
    <w:rPr>
      <w:color w:val="0000FF"/>
      <w:u w:val="single"/>
    </w:rPr>
  </w:style>
  <w:style w:type="paragraph" w:styleId="12">
    <w:name w:val="toc 1"/>
    <w:basedOn w:val="a"/>
    <w:next w:val="a"/>
    <w:autoRedefine/>
    <w:uiPriority w:val="39"/>
    <w:unhideWhenUsed/>
    <w:rsid w:val="00817371"/>
    <w:pPr>
      <w:tabs>
        <w:tab w:val="left" w:pos="560"/>
        <w:tab w:val="right" w:leader="dot" w:pos="9781"/>
      </w:tabs>
      <w:spacing w:after="0" w:line="240" w:lineRule="auto"/>
      <w:jc w:val="both"/>
    </w:pPr>
    <w:rPr>
      <w:rFonts w:ascii="Times New Roman" w:hAnsi="Times New Roman" w:cs="Times New Roman"/>
      <w:noProof/>
      <w:sz w:val="24"/>
      <w:szCs w:val="28"/>
    </w:rPr>
  </w:style>
  <w:style w:type="character" w:customStyle="1" w:styleId="11">
    <w:name w:val="Заголовок 1 Знак"/>
    <w:basedOn w:val="a0"/>
    <w:link w:val="10"/>
    <w:rsid w:val="00306149"/>
    <w:rPr>
      <w:rFonts w:ascii="Times New Roman" w:eastAsia="Times New Roman" w:hAnsi="Times New Roman" w:cs="Times New Roman"/>
      <w:sz w:val="28"/>
      <w:szCs w:val="20"/>
      <w:lang w:eastAsia="ru-RU"/>
    </w:rPr>
  </w:style>
  <w:style w:type="character" w:customStyle="1" w:styleId="a9">
    <w:name w:val="Абзац списка Знак"/>
    <w:aliases w:val="ПАРАГРАФ Знак"/>
    <w:basedOn w:val="a0"/>
    <w:link w:val="a8"/>
    <w:uiPriority w:val="34"/>
    <w:rsid w:val="00306149"/>
  </w:style>
  <w:style w:type="character" w:customStyle="1" w:styleId="apple-converted-space">
    <w:name w:val="apple-converted-space"/>
    <w:basedOn w:val="a0"/>
    <w:uiPriority w:val="99"/>
    <w:rsid w:val="00126AC8"/>
  </w:style>
  <w:style w:type="table" w:customStyle="1" w:styleId="-211">
    <w:name w:val="Таблица-сетка 2 — акцент 11"/>
    <w:basedOn w:val="a1"/>
    <w:uiPriority w:val="47"/>
    <w:rsid w:val="00126AC8"/>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b">
    <w:name w:val="Body Text"/>
    <w:basedOn w:val="a"/>
    <w:link w:val="ac"/>
    <w:unhideWhenUsed/>
    <w:rsid w:val="0078517F"/>
    <w:pPr>
      <w:spacing w:after="120"/>
    </w:pPr>
  </w:style>
  <w:style w:type="character" w:customStyle="1" w:styleId="ac">
    <w:name w:val="Основной текст Знак"/>
    <w:basedOn w:val="a0"/>
    <w:link w:val="ab"/>
    <w:rsid w:val="0078517F"/>
  </w:style>
  <w:style w:type="paragraph" w:styleId="ad">
    <w:name w:val="No Spacing"/>
    <w:link w:val="ae"/>
    <w:uiPriority w:val="1"/>
    <w:qFormat/>
    <w:rsid w:val="00ED2F82"/>
    <w:pPr>
      <w:spacing w:after="0" w:line="240" w:lineRule="auto"/>
    </w:pPr>
  </w:style>
  <w:style w:type="paragraph" w:customStyle="1" w:styleId="af">
    <w:name w:val="Знак"/>
    <w:basedOn w:val="a"/>
    <w:rsid w:val="00002FA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0">
    <w:name w:val="Normal (Web)"/>
    <w:aliases w:val="Обычный (Web)"/>
    <w:basedOn w:val="a"/>
    <w:link w:val="af1"/>
    <w:uiPriority w:val="99"/>
    <w:unhideWhenUsed/>
    <w:rsid w:val="00EC6878"/>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Strong"/>
    <w:basedOn w:val="a0"/>
    <w:uiPriority w:val="22"/>
    <w:qFormat/>
    <w:rsid w:val="00CD7194"/>
    <w:rPr>
      <w:b/>
      <w:bCs/>
    </w:rPr>
  </w:style>
  <w:style w:type="character" w:customStyle="1" w:styleId="22">
    <w:name w:val="Основной текст (2)_"/>
    <w:link w:val="23"/>
    <w:rsid w:val="00CD7194"/>
    <w:rPr>
      <w:sz w:val="28"/>
      <w:szCs w:val="28"/>
      <w:shd w:val="clear" w:color="auto" w:fill="FFFFFF"/>
    </w:rPr>
  </w:style>
  <w:style w:type="paragraph" w:customStyle="1" w:styleId="23">
    <w:name w:val="Основной текст (2)"/>
    <w:basedOn w:val="a"/>
    <w:link w:val="22"/>
    <w:rsid w:val="00CD7194"/>
    <w:pPr>
      <w:widowControl w:val="0"/>
      <w:shd w:val="clear" w:color="auto" w:fill="FFFFFF"/>
      <w:spacing w:before="300" w:after="300" w:line="326" w:lineRule="exact"/>
      <w:jc w:val="both"/>
    </w:pPr>
    <w:rPr>
      <w:sz w:val="28"/>
      <w:szCs w:val="28"/>
    </w:rPr>
  </w:style>
  <w:style w:type="character" w:customStyle="1" w:styleId="s5">
    <w:name w:val="s5"/>
    <w:basedOn w:val="a0"/>
    <w:rsid w:val="00317A8F"/>
  </w:style>
  <w:style w:type="paragraph" w:customStyle="1" w:styleId="Default">
    <w:name w:val="Default"/>
    <w:rsid w:val="00A96CB1"/>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alloon Text"/>
    <w:basedOn w:val="a"/>
    <w:link w:val="af4"/>
    <w:uiPriority w:val="99"/>
    <w:semiHidden/>
    <w:unhideWhenUsed/>
    <w:rsid w:val="007F447E"/>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7F447E"/>
    <w:rPr>
      <w:rFonts w:ascii="Tahoma" w:hAnsi="Tahoma" w:cs="Tahoma"/>
      <w:sz w:val="16"/>
      <w:szCs w:val="16"/>
    </w:rPr>
  </w:style>
  <w:style w:type="character" w:customStyle="1" w:styleId="20">
    <w:name w:val="Заголовок 2 Знак"/>
    <w:aliases w:val="Г. Заголовок 2 Знак"/>
    <w:basedOn w:val="a0"/>
    <w:link w:val="2"/>
    <w:rsid w:val="007F447E"/>
    <w:rPr>
      <w:rFonts w:asciiTheme="majorHAnsi" w:eastAsiaTheme="majorEastAsia" w:hAnsiTheme="majorHAnsi" w:cstheme="majorBidi"/>
      <w:b/>
      <w:bCs/>
      <w:color w:val="4F81BD" w:themeColor="accent1"/>
      <w:sz w:val="26"/>
      <w:szCs w:val="26"/>
      <w:lang w:eastAsia="ru-RU"/>
    </w:rPr>
  </w:style>
  <w:style w:type="character" w:customStyle="1" w:styleId="blk">
    <w:name w:val="blk"/>
    <w:basedOn w:val="a0"/>
    <w:rsid w:val="007F447E"/>
  </w:style>
  <w:style w:type="character" w:customStyle="1" w:styleId="ae">
    <w:name w:val="Без интервала Знак"/>
    <w:basedOn w:val="a0"/>
    <w:link w:val="ad"/>
    <w:uiPriority w:val="1"/>
    <w:locked/>
    <w:rsid w:val="007F447E"/>
  </w:style>
  <w:style w:type="paragraph" w:customStyle="1" w:styleId="ConsPlusNormal">
    <w:name w:val="ConsPlusNormal"/>
    <w:rsid w:val="007F447E"/>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30">
    <w:name w:val="Заголовок 3 Знак"/>
    <w:basedOn w:val="a0"/>
    <w:link w:val="3"/>
    <w:uiPriority w:val="9"/>
    <w:rsid w:val="00F05B0E"/>
    <w:rPr>
      <w:rFonts w:ascii="Times New Roman" w:eastAsia="Times New Roman" w:hAnsi="Times New Roman" w:cs="Times New Roman"/>
      <w:b/>
      <w:sz w:val="14"/>
      <w:szCs w:val="20"/>
      <w:lang w:eastAsia="ru-RU"/>
    </w:rPr>
  </w:style>
  <w:style w:type="paragraph" w:styleId="af5">
    <w:name w:val="Title"/>
    <w:basedOn w:val="a"/>
    <w:link w:val="af6"/>
    <w:qFormat/>
    <w:rsid w:val="00F05B0E"/>
    <w:pPr>
      <w:spacing w:after="0" w:line="360" w:lineRule="auto"/>
      <w:ind w:firstLine="709"/>
      <w:jc w:val="center"/>
    </w:pPr>
    <w:rPr>
      <w:rFonts w:ascii="Times New Roman" w:eastAsia="Times New Roman" w:hAnsi="Times New Roman" w:cs="Times New Roman"/>
      <w:b/>
      <w:sz w:val="28"/>
      <w:szCs w:val="20"/>
    </w:rPr>
  </w:style>
  <w:style w:type="character" w:customStyle="1" w:styleId="af6">
    <w:name w:val="Заголовок Знак"/>
    <w:basedOn w:val="a0"/>
    <w:link w:val="af5"/>
    <w:rsid w:val="00F05B0E"/>
    <w:rPr>
      <w:rFonts w:ascii="Times New Roman" w:eastAsia="Times New Roman" w:hAnsi="Times New Roman" w:cs="Times New Roman"/>
      <w:b/>
      <w:sz w:val="28"/>
      <w:szCs w:val="20"/>
      <w:lang w:eastAsia="ru-RU"/>
    </w:rPr>
  </w:style>
  <w:style w:type="paragraph" w:customStyle="1" w:styleId="13">
    <w:name w:val="Стиль1"/>
    <w:basedOn w:val="a"/>
    <w:link w:val="14"/>
    <w:qFormat/>
    <w:rsid w:val="00F05B0E"/>
    <w:pPr>
      <w:spacing w:after="0" w:line="360" w:lineRule="auto"/>
      <w:ind w:firstLine="709"/>
      <w:jc w:val="both"/>
    </w:pPr>
    <w:rPr>
      <w:rFonts w:ascii="Times New Roman" w:eastAsia="Times New Roman" w:hAnsi="Times New Roman" w:cs="Times New Roman"/>
      <w:sz w:val="28"/>
      <w:szCs w:val="24"/>
    </w:rPr>
  </w:style>
  <w:style w:type="character" w:customStyle="1" w:styleId="14">
    <w:name w:val="Стиль1 Знак"/>
    <w:basedOn w:val="a0"/>
    <w:link w:val="13"/>
    <w:rsid w:val="00F05B0E"/>
    <w:rPr>
      <w:rFonts w:ascii="Times New Roman" w:eastAsia="Times New Roman" w:hAnsi="Times New Roman" w:cs="Times New Roman"/>
      <w:sz w:val="28"/>
      <w:szCs w:val="24"/>
      <w:lang w:eastAsia="ru-RU"/>
    </w:rPr>
  </w:style>
  <w:style w:type="paragraph" w:customStyle="1" w:styleId="af7">
    <w:name w:val="Глава"/>
    <w:basedOn w:val="a"/>
    <w:rsid w:val="00F05B0E"/>
    <w:pPr>
      <w:tabs>
        <w:tab w:val="num" w:pos="360"/>
      </w:tabs>
      <w:spacing w:before="240" w:after="240" w:line="240" w:lineRule="auto"/>
      <w:ind w:left="360" w:hanging="360"/>
      <w:jc w:val="center"/>
    </w:pPr>
    <w:rPr>
      <w:rFonts w:ascii="Impact" w:eastAsia="Times New Roman" w:hAnsi="Impact" w:cs="Times New Roman"/>
      <w:spacing w:val="40"/>
      <w:sz w:val="36"/>
      <w:szCs w:val="20"/>
    </w:rPr>
  </w:style>
  <w:style w:type="paragraph" w:styleId="24">
    <w:name w:val="Body Text Indent 2"/>
    <w:basedOn w:val="a"/>
    <w:link w:val="25"/>
    <w:uiPriority w:val="99"/>
    <w:rsid w:val="00F05B0E"/>
    <w:pPr>
      <w:widowControl w:val="0"/>
      <w:spacing w:after="0" w:line="360" w:lineRule="auto"/>
      <w:ind w:firstLine="720"/>
      <w:jc w:val="both"/>
    </w:pPr>
    <w:rPr>
      <w:rFonts w:ascii="Times New Roman" w:eastAsia="Times New Roman" w:hAnsi="Times New Roman" w:cs="Times New Roman"/>
      <w:sz w:val="28"/>
      <w:szCs w:val="28"/>
    </w:rPr>
  </w:style>
  <w:style w:type="character" w:customStyle="1" w:styleId="25">
    <w:name w:val="Основной текст с отступом 2 Знак"/>
    <w:basedOn w:val="a0"/>
    <w:link w:val="24"/>
    <w:uiPriority w:val="99"/>
    <w:rsid w:val="00F05B0E"/>
    <w:rPr>
      <w:rFonts w:ascii="Times New Roman" w:eastAsia="Times New Roman" w:hAnsi="Times New Roman" w:cs="Times New Roman"/>
      <w:sz w:val="28"/>
      <w:szCs w:val="28"/>
      <w:lang w:eastAsia="ru-RU"/>
    </w:rPr>
  </w:style>
  <w:style w:type="paragraph" w:styleId="af8">
    <w:name w:val="Body Text Indent"/>
    <w:basedOn w:val="a"/>
    <w:link w:val="af9"/>
    <w:uiPriority w:val="99"/>
    <w:unhideWhenUsed/>
    <w:rsid w:val="00F05B0E"/>
    <w:pPr>
      <w:widowControl w:val="0"/>
      <w:autoSpaceDE w:val="0"/>
      <w:autoSpaceDN w:val="0"/>
      <w:adjustRightInd w:val="0"/>
      <w:spacing w:after="120" w:line="240" w:lineRule="auto"/>
      <w:ind w:left="283"/>
    </w:pPr>
    <w:rPr>
      <w:rFonts w:ascii="Times New Roman" w:hAnsi="Times New Roman" w:cs="Times New Roman"/>
      <w:sz w:val="20"/>
      <w:szCs w:val="20"/>
    </w:rPr>
  </w:style>
  <w:style w:type="character" w:customStyle="1" w:styleId="af9">
    <w:name w:val="Основной текст с отступом Знак"/>
    <w:basedOn w:val="a0"/>
    <w:link w:val="af8"/>
    <w:uiPriority w:val="99"/>
    <w:rsid w:val="00F05B0E"/>
    <w:rPr>
      <w:rFonts w:ascii="Times New Roman" w:eastAsiaTheme="minorEastAsia" w:hAnsi="Times New Roman" w:cs="Times New Roman"/>
      <w:sz w:val="20"/>
      <w:szCs w:val="20"/>
      <w:lang w:eastAsia="ru-RU"/>
    </w:rPr>
  </w:style>
  <w:style w:type="paragraph" w:customStyle="1" w:styleId="Noeeu1">
    <w:name w:val="Noeeu1"/>
    <w:basedOn w:val="a"/>
    <w:rsid w:val="00F05B0E"/>
    <w:pPr>
      <w:spacing w:after="0" w:line="360" w:lineRule="auto"/>
      <w:ind w:firstLine="709"/>
      <w:jc w:val="both"/>
    </w:pPr>
    <w:rPr>
      <w:rFonts w:ascii="Times New Roman" w:eastAsia="Times New Roman" w:hAnsi="Times New Roman" w:cs="Times New Roman"/>
      <w:sz w:val="28"/>
      <w:szCs w:val="20"/>
    </w:rPr>
  </w:style>
  <w:style w:type="paragraph" w:styleId="31">
    <w:name w:val="Body Text 3"/>
    <w:basedOn w:val="a"/>
    <w:link w:val="32"/>
    <w:rsid w:val="00F05B0E"/>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F05B0E"/>
    <w:rPr>
      <w:rFonts w:ascii="Times New Roman" w:eastAsia="Times New Roman" w:hAnsi="Times New Roman" w:cs="Times New Roman"/>
      <w:sz w:val="16"/>
      <w:szCs w:val="16"/>
      <w:lang w:eastAsia="ru-RU"/>
    </w:rPr>
  </w:style>
  <w:style w:type="paragraph" w:customStyle="1" w:styleId="ConsNormal">
    <w:name w:val="ConsNormal"/>
    <w:rsid w:val="00F05B0E"/>
    <w:pPr>
      <w:widowControl w:val="0"/>
      <w:spacing w:after="0" w:line="240" w:lineRule="auto"/>
      <w:ind w:firstLine="720"/>
    </w:pPr>
    <w:rPr>
      <w:rFonts w:ascii="Arial" w:eastAsia="Times New Roman" w:hAnsi="Arial" w:cs="Arial"/>
    </w:rPr>
  </w:style>
  <w:style w:type="paragraph" w:styleId="afa">
    <w:name w:val="TOC Heading"/>
    <w:basedOn w:val="10"/>
    <w:next w:val="a"/>
    <w:uiPriority w:val="39"/>
    <w:unhideWhenUsed/>
    <w:qFormat/>
    <w:rsid w:val="00F05B0E"/>
    <w:pPr>
      <w:keepLines/>
      <w:spacing w:before="480" w:line="276" w:lineRule="auto"/>
      <w:outlineLvl w:val="9"/>
    </w:pPr>
    <w:rPr>
      <w:rFonts w:asciiTheme="majorHAnsi" w:eastAsiaTheme="majorEastAsia" w:hAnsiTheme="majorHAnsi" w:cstheme="majorBidi"/>
      <w:b/>
      <w:bCs/>
      <w:color w:val="365F91" w:themeColor="accent1" w:themeShade="BF"/>
      <w:szCs w:val="28"/>
      <w:lang w:eastAsia="en-US"/>
    </w:rPr>
  </w:style>
  <w:style w:type="paragraph" w:styleId="26">
    <w:name w:val="toc 2"/>
    <w:basedOn w:val="a"/>
    <w:next w:val="a"/>
    <w:autoRedefine/>
    <w:uiPriority w:val="39"/>
    <w:unhideWhenUsed/>
    <w:rsid w:val="005B47C1"/>
    <w:pPr>
      <w:tabs>
        <w:tab w:val="right" w:leader="dot" w:pos="9771"/>
      </w:tabs>
      <w:spacing w:after="100" w:line="240" w:lineRule="auto"/>
      <w:jc w:val="both"/>
    </w:pPr>
    <w:rPr>
      <w:rFonts w:ascii="Times New Roman" w:eastAsia="Times New Roman" w:hAnsi="Times New Roman" w:cs="Times New Roman"/>
      <w:noProof/>
      <w:sz w:val="24"/>
      <w:szCs w:val="24"/>
    </w:rPr>
  </w:style>
  <w:style w:type="paragraph" w:customStyle="1" w:styleId="ConsPlusCell">
    <w:name w:val="ConsPlusCell"/>
    <w:uiPriority w:val="99"/>
    <w:rsid w:val="00F05B0E"/>
    <w:pPr>
      <w:widowControl w:val="0"/>
      <w:autoSpaceDE w:val="0"/>
      <w:autoSpaceDN w:val="0"/>
      <w:adjustRightInd w:val="0"/>
      <w:spacing w:after="0" w:line="240" w:lineRule="auto"/>
    </w:pPr>
    <w:rPr>
      <w:rFonts w:ascii="Arial" w:eastAsia="Times New Roman" w:hAnsi="Arial" w:cs="Arial"/>
      <w:sz w:val="20"/>
      <w:szCs w:val="20"/>
      <w:lang w:val="en-US"/>
    </w:rPr>
  </w:style>
  <w:style w:type="numbering" w:customStyle="1" w:styleId="1">
    <w:name w:val="Стиль маркированный1"/>
    <w:basedOn w:val="a2"/>
    <w:rsid w:val="00F05B0E"/>
    <w:pPr>
      <w:numPr>
        <w:numId w:val="19"/>
      </w:numPr>
    </w:pPr>
  </w:style>
  <w:style w:type="numbering" w:customStyle="1" w:styleId="21">
    <w:name w:val="Стиль маркированный21"/>
    <w:basedOn w:val="a2"/>
    <w:rsid w:val="00F05B0E"/>
    <w:pPr>
      <w:numPr>
        <w:numId w:val="20"/>
      </w:numPr>
    </w:pPr>
  </w:style>
  <w:style w:type="paragraph" w:customStyle="1" w:styleId="afb">
    <w:name w:val="Стандарт"/>
    <w:basedOn w:val="a"/>
    <w:link w:val="Char"/>
    <w:uiPriority w:val="99"/>
    <w:rsid w:val="00F05B0E"/>
    <w:pPr>
      <w:widowControl w:val="0"/>
      <w:spacing w:after="0" w:line="360" w:lineRule="auto"/>
      <w:ind w:firstLine="709"/>
      <w:jc w:val="both"/>
    </w:pPr>
    <w:rPr>
      <w:rFonts w:ascii="Times New Roman" w:eastAsia="Calibri" w:hAnsi="Times New Roman" w:cs="Times New Roman"/>
      <w:sz w:val="28"/>
      <w:szCs w:val="24"/>
    </w:rPr>
  </w:style>
  <w:style w:type="character" w:customStyle="1" w:styleId="Char">
    <w:name w:val="Стандарт Char"/>
    <w:basedOn w:val="a0"/>
    <w:link w:val="afb"/>
    <w:uiPriority w:val="99"/>
    <w:locked/>
    <w:rsid w:val="00F05B0E"/>
    <w:rPr>
      <w:rFonts w:ascii="Times New Roman" w:eastAsia="Calibri" w:hAnsi="Times New Roman" w:cs="Times New Roman"/>
      <w:sz w:val="28"/>
      <w:szCs w:val="24"/>
      <w:lang w:eastAsia="ru-RU"/>
    </w:rPr>
  </w:style>
  <w:style w:type="character" w:customStyle="1" w:styleId="15">
    <w:name w:val="Верхний колонтитул Знак1"/>
    <w:basedOn w:val="a0"/>
    <w:uiPriority w:val="99"/>
    <w:semiHidden/>
    <w:rsid w:val="00F05B0E"/>
    <w:rPr>
      <w:sz w:val="28"/>
      <w:szCs w:val="24"/>
    </w:rPr>
  </w:style>
  <w:style w:type="paragraph" w:customStyle="1" w:styleId="16">
    <w:name w:val="Абзац списка1"/>
    <w:basedOn w:val="a"/>
    <w:uiPriority w:val="99"/>
    <w:rsid w:val="00F05B0E"/>
    <w:pPr>
      <w:ind w:left="720"/>
    </w:pPr>
    <w:rPr>
      <w:rFonts w:ascii="Calibri" w:eastAsia="Times New Roman" w:hAnsi="Calibri" w:cs="Calibri"/>
    </w:rPr>
  </w:style>
  <w:style w:type="paragraph" w:customStyle="1" w:styleId="33">
    <w:name w:val="Абзац списка3"/>
    <w:basedOn w:val="a"/>
    <w:rsid w:val="00F05B0E"/>
    <w:pPr>
      <w:ind w:left="720"/>
    </w:pPr>
    <w:rPr>
      <w:rFonts w:ascii="Calibri" w:eastAsia="Times New Roman" w:hAnsi="Calibri" w:cs="Calibri"/>
    </w:rPr>
  </w:style>
  <w:style w:type="character" w:customStyle="1" w:styleId="dash0412043504400445043d043804390020043a043e043b043e043d0442043804420443043b002c0417043d0430043a00200417043d0430043a00200417043d0430043a002c0417043d0430043a00200417043d0430043a00200417043d0430043a00200411">
    <w:name w:val="dash0412_0435_0440_0445_043d_0438_0439_0020_043a_043e_043b_043e_043d_0442_0438_0442_0443_043b_002c_0417_043d_0430_043a_0020_0417_043d_0430_043a_0020_0417_043d_0430_043a_002c_0417_043d_0430_043a_0020_0417_043d_0430_043a_0020_0417_043d_0430_043a_0020_0411"/>
    <w:basedOn w:val="a0"/>
    <w:rsid w:val="00F05B0E"/>
    <w:rPr>
      <w:rFonts w:ascii="Times New Roman" w:hAnsi="Times New Roman" w:cs="Times New Roman" w:hint="default"/>
      <w:strike w:val="0"/>
      <w:dstrike w:val="0"/>
      <w:sz w:val="24"/>
      <w:szCs w:val="24"/>
      <w:u w:val="none"/>
      <w:effect w:val="none"/>
    </w:rPr>
  </w:style>
  <w:style w:type="paragraph" w:customStyle="1" w:styleId="dash0412043504400445043d043804390020043a043e043b043e043d0442043804420443043b002c0417043d0430043a00200417043d0430043a00200417043d0430043a002c0417043d0430043a00200417043d0430043a00200417043d0430043a00200417">
    <w:name w:val="dash0412_0435_0440_0445_043d_0438_0439_0020_043a_043e_043b_043e_043d_0442_0438_0442_0443_043b_002c_0417_043d_0430_043a_0020_0417_043d_0430_043a_0020_0417_043d_0430_043a_002c_0417_043d_0430_043a_0020_0417_043d_0430_043a_0020_0417_043d_0430_043a_0020_0417"/>
    <w:basedOn w:val="a"/>
    <w:rsid w:val="00F05B0E"/>
    <w:pPr>
      <w:spacing w:after="0" w:line="240" w:lineRule="auto"/>
    </w:pPr>
    <w:rPr>
      <w:rFonts w:ascii="Times New Roman" w:eastAsia="Times New Roman" w:hAnsi="Times New Roman" w:cs="Times New Roman"/>
      <w:sz w:val="24"/>
      <w:szCs w:val="24"/>
    </w:rPr>
  </w:style>
  <w:style w:type="character" w:styleId="afc">
    <w:name w:val="line number"/>
    <w:basedOn w:val="a0"/>
    <w:uiPriority w:val="99"/>
    <w:semiHidden/>
    <w:unhideWhenUsed/>
    <w:rsid w:val="00F05B0E"/>
  </w:style>
  <w:style w:type="paragraph" w:styleId="34">
    <w:name w:val="toc 3"/>
    <w:basedOn w:val="a"/>
    <w:next w:val="a"/>
    <w:autoRedefine/>
    <w:uiPriority w:val="39"/>
    <w:unhideWhenUsed/>
    <w:rsid w:val="00F05B0E"/>
    <w:pPr>
      <w:spacing w:after="0" w:line="240" w:lineRule="auto"/>
      <w:ind w:left="280"/>
    </w:pPr>
    <w:rPr>
      <w:rFonts w:eastAsia="Times New Roman" w:cs="Times New Roman"/>
      <w:sz w:val="20"/>
      <w:szCs w:val="20"/>
    </w:rPr>
  </w:style>
  <w:style w:type="paragraph" w:styleId="4">
    <w:name w:val="toc 4"/>
    <w:basedOn w:val="a"/>
    <w:next w:val="a"/>
    <w:autoRedefine/>
    <w:uiPriority w:val="39"/>
    <w:unhideWhenUsed/>
    <w:rsid w:val="00F05B0E"/>
    <w:pPr>
      <w:spacing w:after="0" w:line="240" w:lineRule="auto"/>
      <w:ind w:left="560"/>
    </w:pPr>
    <w:rPr>
      <w:rFonts w:eastAsia="Times New Roman" w:cs="Times New Roman"/>
      <w:sz w:val="20"/>
      <w:szCs w:val="20"/>
    </w:rPr>
  </w:style>
  <w:style w:type="paragraph" w:styleId="5">
    <w:name w:val="toc 5"/>
    <w:basedOn w:val="a"/>
    <w:next w:val="a"/>
    <w:autoRedefine/>
    <w:uiPriority w:val="39"/>
    <w:unhideWhenUsed/>
    <w:rsid w:val="00F05B0E"/>
    <w:pPr>
      <w:spacing w:after="0" w:line="240" w:lineRule="auto"/>
      <w:ind w:left="840"/>
    </w:pPr>
    <w:rPr>
      <w:rFonts w:eastAsia="Times New Roman" w:cs="Times New Roman"/>
      <w:sz w:val="20"/>
      <w:szCs w:val="20"/>
    </w:rPr>
  </w:style>
  <w:style w:type="paragraph" w:styleId="6">
    <w:name w:val="toc 6"/>
    <w:basedOn w:val="a"/>
    <w:next w:val="a"/>
    <w:autoRedefine/>
    <w:uiPriority w:val="39"/>
    <w:unhideWhenUsed/>
    <w:rsid w:val="00F05B0E"/>
    <w:pPr>
      <w:spacing w:after="0" w:line="240" w:lineRule="auto"/>
      <w:ind w:left="1120"/>
    </w:pPr>
    <w:rPr>
      <w:rFonts w:eastAsia="Times New Roman" w:cs="Times New Roman"/>
      <w:sz w:val="20"/>
      <w:szCs w:val="20"/>
    </w:rPr>
  </w:style>
  <w:style w:type="paragraph" w:styleId="7">
    <w:name w:val="toc 7"/>
    <w:basedOn w:val="a"/>
    <w:next w:val="a"/>
    <w:autoRedefine/>
    <w:uiPriority w:val="39"/>
    <w:unhideWhenUsed/>
    <w:rsid w:val="00F05B0E"/>
    <w:pPr>
      <w:spacing w:after="0" w:line="240" w:lineRule="auto"/>
      <w:ind w:left="1400"/>
    </w:pPr>
    <w:rPr>
      <w:rFonts w:eastAsia="Times New Roman" w:cs="Times New Roman"/>
      <w:sz w:val="20"/>
      <w:szCs w:val="20"/>
    </w:rPr>
  </w:style>
  <w:style w:type="paragraph" w:styleId="8">
    <w:name w:val="toc 8"/>
    <w:basedOn w:val="a"/>
    <w:next w:val="a"/>
    <w:autoRedefine/>
    <w:uiPriority w:val="39"/>
    <w:unhideWhenUsed/>
    <w:rsid w:val="00F05B0E"/>
    <w:pPr>
      <w:spacing w:after="0" w:line="240" w:lineRule="auto"/>
      <w:ind w:left="1680"/>
    </w:pPr>
    <w:rPr>
      <w:rFonts w:eastAsia="Times New Roman" w:cs="Times New Roman"/>
      <w:sz w:val="20"/>
      <w:szCs w:val="20"/>
    </w:rPr>
  </w:style>
  <w:style w:type="paragraph" w:styleId="9">
    <w:name w:val="toc 9"/>
    <w:basedOn w:val="a"/>
    <w:next w:val="a"/>
    <w:autoRedefine/>
    <w:uiPriority w:val="39"/>
    <w:unhideWhenUsed/>
    <w:rsid w:val="00F05B0E"/>
    <w:pPr>
      <w:spacing w:after="0" w:line="240" w:lineRule="auto"/>
      <w:ind w:left="1960"/>
    </w:pPr>
    <w:rPr>
      <w:rFonts w:eastAsia="Times New Roman" w:cs="Times New Roman"/>
      <w:sz w:val="20"/>
      <w:szCs w:val="20"/>
    </w:rPr>
  </w:style>
  <w:style w:type="paragraph" w:styleId="afd">
    <w:name w:val="Document Map"/>
    <w:basedOn w:val="a"/>
    <w:link w:val="afe"/>
    <w:uiPriority w:val="99"/>
    <w:semiHidden/>
    <w:unhideWhenUsed/>
    <w:rsid w:val="00F05B0E"/>
    <w:pPr>
      <w:spacing w:after="0" w:line="240" w:lineRule="auto"/>
    </w:pPr>
    <w:rPr>
      <w:rFonts w:ascii="Tahoma" w:eastAsia="Times New Roman" w:hAnsi="Tahoma" w:cs="Tahoma"/>
      <w:sz w:val="16"/>
      <w:szCs w:val="16"/>
    </w:rPr>
  </w:style>
  <w:style w:type="character" w:customStyle="1" w:styleId="afe">
    <w:name w:val="Схема документа Знак"/>
    <w:basedOn w:val="a0"/>
    <w:link w:val="afd"/>
    <w:uiPriority w:val="99"/>
    <w:semiHidden/>
    <w:rsid w:val="00F05B0E"/>
    <w:rPr>
      <w:rFonts w:ascii="Tahoma" w:eastAsia="Times New Roman" w:hAnsi="Tahoma" w:cs="Tahoma"/>
      <w:sz w:val="16"/>
      <w:szCs w:val="16"/>
      <w:lang w:eastAsia="ru-RU"/>
    </w:rPr>
  </w:style>
  <w:style w:type="character" w:styleId="aff">
    <w:name w:val="page number"/>
    <w:basedOn w:val="a0"/>
    <w:rsid w:val="00F05B0E"/>
  </w:style>
  <w:style w:type="paragraph" w:customStyle="1" w:styleId="text">
    <w:name w:val="text"/>
    <w:basedOn w:val="a"/>
    <w:rsid w:val="00F05B0E"/>
    <w:pPr>
      <w:spacing w:before="100" w:beforeAutospacing="1" w:after="100" w:afterAutospacing="1" w:line="240" w:lineRule="auto"/>
      <w:jc w:val="both"/>
    </w:pPr>
    <w:rPr>
      <w:rFonts w:ascii="Arial" w:eastAsia="Times New Roman" w:hAnsi="Arial" w:cs="Arial"/>
      <w:color w:val="000000"/>
      <w:sz w:val="18"/>
      <w:szCs w:val="18"/>
    </w:rPr>
  </w:style>
  <w:style w:type="paragraph" w:customStyle="1" w:styleId="aff0">
    <w:name w:val="Содержимое таблицы"/>
    <w:basedOn w:val="a"/>
    <w:rsid w:val="00F05B0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xt1cl">
    <w:name w:val="text1cl"/>
    <w:basedOn w:val="a"/>
    <w:rsid w:val="00F05B0E"/>
    <w:pPr>
      <w:spacing w:before="144" w:after="288" w:line="240" w:lineRule="auto"/>
      <w:jc w:val="center"/>
    </w:pPr>
    <w:rPr>
      <w:rFonts w:ascii="Times New Roman" w:eastAsia="Times New Roman" w:hAnsi="Times New Roman" w:cs="Times New Roman"/>
      <w:sz w:val="24"/>
      <w:szCs w:val="24"/>
    </w:rPr>
  </w:style>
  <w:style w:type="paragraph" w:customStyle="1" w:styleId="text2cl">
    <w:name w:val="text2cl"/>
    <w:basedOn w:val="a"/>
    <w:rsid w:val="00F05B0E"/>
    <w:pPr>
      <w:spacing w:before="144" w:after="288" w:line="240" w:lineRule="auto"/>
      <w:jc w:val="right"/>
    </w:pPr>
    <w:rPr>
      <w:rFonts w:ascii="Times New Roman" w:eastAsia="Times New Roman" w:hAnsi="Times New Roman" w:cs="Times New Roman"/>
      <w:sz w:val="24"/>
      <w:szCs w:val="24"/>
    </w:rPr>
  </w:style>
  <w:style w:type="paragraph" w:customStyle="1" w:styleId="text3cl">
    <w:name w:val="text3cl"/>
    <w:basedOn w:val="a"/>
    <w:rsid w:val="00F05B0E"/>
    <w:pPr>
      <w:spacing w:before="144" w:after="288" w:line="240" w:lineRule="auto"/>
    </w:pPr>
    <w:rPr>
      <w:rFonts w:ascii="Times New Roman" w:eastAsia="Times New Roman" w:hAnsi="Times New Roman" w:cs="Times New Roman"/>
      <w:sz w:val="24"/>
      <w:szCs w:val="24"/>
    </w:rPr>
  </w:style>
  <w:style w:type="paragraph" w:styleId="HTML">
    <w:name w:val="HTML Preformatted"/>
    <w:basedOn w:val="a"/>
    <w:link w:val="HTML0"/>
    <w:rsid w:val="00F05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05B0E"/>
    <w:rPr>
      <w:rFonts w:ascii="Courier New" w:eastAsia="Times New Roman" w:hAnsi="Courier New" w:cs="Courier New"/>
      <w:sz w:val="20"/>
      <w:szCs w:val="20"/>
      <w:lang w:eastAsia="ru-RU"/>
    </w:rPr>
  </w:style>
  <w:style w:type="character" w:customStyle="1" w:styleId="aff1">
    <w:name w:val="жирныйй Знак"/>
    <w:basedOn w:val="a0"/>
    <w:rsid w:val="00F05B0E"/>
    <w:rPr>
      <w:b/>
      <w:sz w:val="36"/>
      <w:lang w:val="ru-RU" w:eastAsia="ar-SA" w:bidi="ar-SA"/>
    </w:rPr>
  </w:style>
  <w:style w:type="paragraph" w:customStyle="1" w:styleId="aff2">
    <w:name w:val="жирныйй"/>
    <w:rsid w:val="00F05B0E"/>
    <w:pPr>
      <w:suppressAutoHyphens/>
      <w:spacing w:after="0" w:line="240" w:lineRule="auto"/>
      <w:ind w:firstLine="567"/>
      <w:jc w:val="both"/>
    </w:pPr>
    <w:rPr>
      <w:rFonts w:ascii="Times New Roman" w:eastAsia="Arial" w:hAnsi="Times New Roman" w:cs="Times New Roman"/>
      <w:b/>
      <w:sz w:val="36"/>
      <w:szCs w:val="20"/>
      <w:lang w:eastAsia="ar-SA"/>
    </w:rPr>
  </w:style>
  <w:style w:type="paragraph" w:customStyle="1" w:styleId="FR5">
    <w:name w:val="FR5"/>
    <w:rsid w:val="00F05B0E"/>
    <w:pPr>
      <w:widowControl w:val="0"/>
      <w:suppressAutoHyphens/>
      <w:autoSpaceDE w:val="0"/>
      <w:spacing w:after="0" w:line="240" w:lineRule="auto"/>
      <w:jc w:val="right"/>
    </w:pPr>
    <w:rPr>
      <w:rFonts w:ascii="Arial" w:eastAsia="Arial" w:hAnsi="Arial" w:cs="Arial"/>
      <w:b/>
      <w:bCs/>
      <w:sz w:val="12"/>
      <w:szCs w:val="12"/>
      <w:lang w:eastAsia="ar-SA"/>
    </w:rPr>
  </w:style>
  <w:style w:type="paragraph" w:styleId="aff3">
    <w:name w:val="footnote text"/>
    <w:basedOn w:val="a"/>
    <w:link w:val="aff4"/>
    <w:uiPriority w:val="99"/>
    <w:semiHidden/>
    <w:unhideWhenUsed/>
    <w:rsid w:val="00F05B0E"/>
    <w:pPr>
      <w:spacing w:after="0" w:line="240" w:lineRule="auto"/>
      <w:contextualSpacing/>
    </w:pPr>
    <w:rPr>
      <w:rFonts w:ascii="Times New Roman" w:hAnsi="Times New Roman" w:cs="Times New Roman"/>
      <w:sz w:val="20"/>
      <w:szCs w:val="20"/>
    </w:rPr>
  </w:style>
  <w:style w:type="character" w:customStyle="1" w:styleId="aff4">
    <w:name w:val="Текст сноски Знак"/>
    <w:basedOn w:val="a0"/>
    <w:link w:val="aff3"/>
    <w:uiPriority w:val="99"/>
    <w:semiHidden/>
    <w:rsid w:val="00F05B0E"/>
    <w:rPr>
      <w:rFonts w:ascii="Times New Roman" w:hAnsi="Times New Roman" w:cs="Times New Roman"/>
      <w:sz w:val="20"/>
      <w:szCs w:val="20"/>
    </w:rPr>
  </w:style>
  <w:style w:type="character" w:styleId="aff5">
    <w:name w:val="footnote reference"/>
    <w:basedOn w:val="a0"/>
    <w:uiPriority w:val="99"/>
    <w:semiHidden/>
    <w:unhideWhenUsed/>
    <w:rsid w:val="00F05B0E"/>
    <w:rPr>
      <w:vertAlign w:val="superscript"/>
    </w:rPr>
  </w:style>
  <w:style w:type="character" w:customStyle="1" w:styleId="ff22">
    <w:name w:val="ff22"/>
    <w:basedOn w:val="a0"/>
    <w:rsid w:val="00F05B0E"/>
    <w:rPr>
      <w:rFonts w:ascii="Arial" w:hAnsi="Arial" w:cs="Arial" w:hint="default"/>
    </w:rPr>
  </w:style>
  <w:style w:type="character" w:customStyle="1" w:styleId="apple-style-span">
    <w:name w:val="apple-style-span"/>
    <w:basedOn w:val="a0"/>
    <w:rsid w:val="00F05B0E"/>
  </w:style>
  <w:style w:type="paragraph" w:styleId="27">
    <w:name w:val="Body Text 2"/>
    <w:basedOn w:val="a"/>
    <w:link w:val="28"/>
    <w:uiPriority w:val="99"/>
    <w:semiHidden/>
    <w:unhideWhenUsed/>
    <w:rsid w:val="00F05B0E"/>
    <w:pPr>
      <w:spacing w:after="120" w:line="480" w:lineRule="auto"/>
      <w:ind w:firstLine="709"/>
      <w:jc w:val="both"/>
    </w:pPr>
    <w:rPr>
      <w:rFonts w:ascii="Times New Roman" w:eastAsia="Times New Roman" w:hAnsi="Times New Roman" w:cs="Times New Roman"/>
      <w:sz w:val="28"/>
      <w:szCs w:val="24"/>
    </w:rPr>
  </w:style>
  <w:style w:type="character" w:customStyle="1" w:styleId="28">
    <w:name w:val="Основной текст 2 Знак"/>
    <w:basedOn w:val="a0"/>
    <w:link w:val="27"/>
    <w:uiPriority w:val="99"/>
    <w:semiHidden/>
    <w:rsid w:val="00F05B0E"/>
    <w:rPr>
      <w:rFonts w:ascii="Times New Roman" w:eastAsia="Times New Roman" w:hAnsi="Times New Roman" w:cs="Times New Roman"/>
      <w:sz w:val="28"/>
      <w:szCs w:val="24"/>
      <w:lang w:eastAsia="ru-RU"/>
    </w:rPr>
  </w:style>
  <w:style w:type="paragraph" w:customStyle="1" w:styleId="310">
    <w:name w:val="Основной текст с отступом 31"/>
    <w:basedOn w:val="a"/>
    <w:rsid w:val="00F05B0E"/>
    <w:pPr>
      <w:spacing w:after="0" w:line="240" w:lineRule="auto"/>
      <w:ind w:firstLine="567"/>
      <w:jc w:val="both"/>
    </w:pPr>
    <w:rPr>
      <w:rFonts w:ascii="Times New Roman" w:eastAsia="Times New Roman" w:hAnsi="Times New Roman" w:cs="Times New Roman"/>
      <w:sz w:val="28"/>
      <w:szCs w:val="20"/>
    </w:rPr>
  </w:style>
  <w:style w:type="paragraph" w:customStyle="1" w:styleId="60">
    <w:name w:val="Заг6_Приложение"/>
    <w:basedOn w:val="a"/>
    <w:qFormat/>
    <w:rsid w:val="00872FC6"/>
    <w:pPr>
      <w:keepNext/>
      <w:tabs>
        <w:tab w:val="num" w:pos="360"/>
      </w:tabs>
      <w:suppressAutoHyphens/>
      <w:spacing w:before="240" w:after="240" w:line="240" w:lineRule="auto"/>
      <w:outlineLvl w:val="5"/>
    </w:pPr>
    <w:rPr>
      <w:rFonts w:ascii="Times New Roman" w:eastAsia="Times New Roman" w:hAnsi="Times New Roman" w:cs="Times New Roman"/>
      <w:b/>
      <w:bCs/>
      <w:sz w:val="23"/>
      <w:szCs w:val="26"/>
      <w:shd w:val="clear" w:color="auto" w:fill="FFFFFF"/>
      <w:lang w:eastAsia="ar-SA"/>
    </w:rPr>
  </w:style>
  <w:style w:type="paragraph" w:customStyle="1" w:styleId="aff6">
    <w:name w:val="Заголовок Примечание"/>
    <w:basedOn w:val="a"/>
    <w:qFormat/>
    <w:rsid w:val="00872FC6"/>
    <w:pPr>
      <w:suppressAutoHyphens/>
      <w:spacing w:before="120" w:after="120" w:line="240" w:lineRule="auto"/>
      <w:jc w:val="both"/>
    </w:pPr>
    <w:rPr>
      <w:rFonts w:ascii="Times New Roman" w:eastAsia="Times New Roman" w:hAnsi="Times New Roman" w:cs="Times New Roman"/>
      <w:color w:val="000000"/>
      <w:sz w:val="20"/>
      <w:szCs w:val="24"/>
      <w:lang w:eastAsia="ar-SA"/>
    </w:rPr>
  </w:style>
  <w:style w:type="character" w:customStyle="1" w:styleId="s7">
    <w:name w:val="s7"/>
    <w:basedOn w:val="a0"/>
    <w:rsid w:val="00687CBE"/>
  </w:style>
  <w:style w:type="table" w:customStyle="1" w:styleId="110">
    <w:name w:val="Сетка таблицы11"/>
    <w:basedOn w:val="a1"/>
    <w:uiPriority w:val="59"/>
    <w:rsid w:val="0065760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a"/>
    <w:rsid w:val="006576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5">
    <w:name w:val="Font Style35"/>
    <w:rsid w:val="0065760D"/>
    <w:rPr>
      <w:rFonts w:ascii="Times New Roman" w:hAnsi="Times New Roman" w:cs="Times New Roman"/>
      <w:sz w:val="26"/>
      <w:szCs w:val="26"/>
    </w:rPr>
  </w:style>
  <w:style w:type="paragraph" w:customStyle="1" w:styleId="Style11">
    <w:name w:val="Style11"/>
    <w:basedOn w:val="a"/>
    <w:rsid w:val="0065760D"/>
    <w:pPr>
      <w:widowControl w:val="0"/>
      <w:autoSpaceDE w:val="0"/>
      <w:autoSpaceDN w:val="0"/>
      <w:adjustRightInd w:val="0"/>
      <w:spacing w:after="0" w:line="312" w:lineRule="exact"/>
      <w:jc w:val="both"/>
    </w:pPr>
    <w:rPr>
      <w:rFonts w:ascii="Calibri" w:eastAsia="Times New Roman" w:hAnsi="Calibri" w:cs="Calibri"/>
      <w:sz w:val="24"/>
      <w:szCs w:val="24"/>
    </w:rPr>
  </w:style>
  <w:style w:type="paragraph" w:styleId="aff7">
    <w:name w:val="Plain Text"/>
    <w:basedOn w:val="a"/>
    <w:link w:val="aff8"/>
    <w:rsid w:val="00382B5E"/>
    <w:pPr>
      <w:spacing w:after="0" w:line="240" w:lineRule="auto"/>
    </w:pPr>
    <w:rPr>
      <w:rFonts w:ascii="Courier New" w:eastAsia="Times New Roman" w:hAnsi="Courier New" w:cs="Times New Roman"/>
      <w:sz w:val="20"/>
      <w:szCs w:val="20"/>
    </w:rPr>
  </w:style>
  <w:style w:type="character" w:customStyle="1" w:styleId="aff8">
    <w:name w:val="Текст Знак"/>
    <w:basedOn w:val="a0"/>
    <w:link w:val="aff7"/>
    <w:rsid w:val="00382B5E"/>
    <w:rPr>
      <w:rFonts w:ascii="Courier New" w:eastAsia="Times New Roman" w:hAnsi="Courier New" w:cs="Times New Roman"/>
      <w:sz w:val="20"/>
      <w:szCs w:val="20"/>
      <w:lang w:eastAsia="ru-RU"/>
    </w:rPr>
  </w:style>
  <w:style w:type="character" w:customStyle="1" w:styleId="FontStyle28">
    <w:name w:val="Font Style28"/>
    <w:uiPriority w:val="99"/>
    <w:rsid w:val="009C6DE7"/>
    <w:rPr>
      <w:rFonts w:ascii="Times New Roman" w:hAnsi="Times New Roman" w:cs="Times New Roman"/>
      <w:sz w:val="28"/>
      <w:szCs w:val="28"/>
    </w:rPr>
  </w:style>
  <w:style w:type="paragraph" w:customStyle="1" w:styleId="font8">
    <w:name w:val="font_8"/>
    <w:basedOn w:val="a"/>
    <w:rsid w:val="005F78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5">
    <w:name w:val="color_15"/>
    <w:basedOn w:val="a0"/>
    <w:rsid w:val="005F78B0"/>
  </w:style>
  <w:style w:type="character" w:styleId="aff9">
    <w:name w:val="FollowedHyperlink"/>
    <w:basedOn w:val="a0"/>
    <w:uiPriority w:val="99"/>
    <w:semiHidden/>
    <w:unhideWhenUsed/>
    <w:rsid w:val="00733035"/>
    <w:rPr>
      <w:color w:val="800080" w:themeColor="followedHyperlink"/>
      <w:u w:val="single"/>
    </w:rPr>
  </w:style>
  <w:style w:type="character" w:customStyle="1" w:styleId="af1">
    <w:name w:val="Обычный (веб) Знак"/>
    <w:aliases w:val="Обычный (Web) Знак"/>
    <w:link w:val="af0"/>
    <w:uiPriority w:val="99"/>
    <w:locked/>
    <w:rsid w:val="00071B3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33741">
      <w:bodyDiv w:val="1"/>
      <w:marLeft w:val="0"/>
      <w:marRight w:val="0"/>
      <w:marTop w:val="0"/>
      <w:marBottom w:val="0"/>
      <w:divBdr>
        <w:top w:val="none" w:sz="0" w:space="0" w:color="auto"/>
        <w:left w:val="none" w:sz="0" w:space="0" w:color="auto"/>
        <w:bottom w:val="none" w:sz="0" w:space="0" w:color="auto"/>
        <w:right w:val="none" w:sz="0" w:space="0" w:color="auto"/>
      </w:divBdr>
    </w:div>
    <w:div w:id="127599980">
      <w:bodyDiv w:val="1"/>
      <w:marLeft w:val="0"/>
      <w:marRight w:val="0"/>
      <w:marTop w:val="0"/>
      <w:marBottom w:val="0"/>
      <w:divBdr>
        <w:top w:val="none" w:sz="0" w:space="0" w:color="auto"/>
        <w:left w:val="none" w:sz="0" w:space="0" w:color="auto"/>
        <w:bottom w:val="none" w:sz="0" w:space="0" w:color="auto"/>
        <w:right w:val="none" w:sz="0" w:space="0" w:color="auto"/>
      </w:divBdr>
    </w:div>
    <w:div w:id="147750127">
      <w:bodyDiv w:val="1"/>
      <w:marLeft w:val="0"/>
      <w:marRight w:val="0"/>
      <w:marTop w:val="0"/>
      <w:marBottom w:val="0"/>
      <w:divBdr>
        <w:top w:val="none" w:sz="0" w:space="0" w:color="auto"/>
        <w:left w:val="none" w:sz="0" w:space="0" w:color="auto"/>
        <w:bottom w:val="none" w:sz="0" w:space="0" w:color="auto"/>
        <w:right w:val="none" w:sz="0" w:space="0" w:color="auto"/>
      </w:divBdr>
    </w:div>
    <w:div w:id="319315693">
      <w:bodyDiv w:val="1"/>
      <w:marLeft w:val="0"/>
      <w:marRight w:val="0"/>
      <w:marTop w:val="0"/>
      <w:marBottom w:val="0"/>
      <w:divBdr>
        <w:top w:val="none" w:sz="0" w:space="0" w:color="auto"/>
        <w:left w:val="none" w:sz="0" w:space="0" w:color="auto"/>
        <w:bottom w:val="none" w:sz="0" w:space="0" w:color="auto"/>
        <w:right w:val="none" w:sz="0" w:space="0" w:color="auto"/>
      </w:divBdr>
    </w:div>
    <w:div w:id="399449236">
      <w:bodyDiv w:val="1"/>
      <w:marLeft w:val="0"/>
      <w:marRight w:val="0"/>
      <w:marTop w:val="0"/>
      <w:marBottom w:val="0"/>
      <w:divBdr>
        <w:top w:val="none" w:sz="0" w:space="0" w:color="auto"/>
        <w:left w:val="none" w:sz="0" w:space="0" w:color="auto"/>
        <w:bottom w:val="none" w:sz="0" w:space="0" w:color="auto"/>
        <w:right w:val="none" w:sz="0" w:space="0" w:color="auto"/>
      </w:divBdr>
      <w:divsChild>
        <w:div w:id="934092600">
          <w:marLeft w:val="0"/>
          <w:marRight w:val="0"/>
          <w:marTop w:val="0"/>
          <w:marBottom w:val="0"/>
          <w:divBdr>
            <w:top w:val="none" w:sz="0" w:space="0" w:color="auto"/>
            <w:left w:val="none" w:sz="0" w:space="0" w:color="auto"/>
            <w:bottom w:val="none" w:sz="0" w:space="0" w:color="auto"/>
            <w:right w:val="none" w:sz="0" w:space="0" w:color="auto"/>
          </w:divBdr>
        </w:div>
        <w:div w:id="896671116">
          <w:marLeft w:val="0"/>
          <w:marRight w:val="0"/>
          <w:marTop w:val="0"/>
          <w:marBottom w:val="0"/>
          <w:divBdr>
            <w:top w:val="none" w:sz="0" w:space="0" w:color="auto"/>
            <w:left w:val="none" w:sz="0" w:space="0" w:color="auto"/>
            <w:bottom w:val="none" w:sz="0" w:space="0" w:color="auto"/>
            <w:right w:val="none" w:sz="0" w:space="0" w:color="auto"/>
          </w:divBdr>
        </w:div>
        <w:div w:id="312029617">
          <w:marLeft w:val="0"/>
          <w:marRight w:val="0"/>
          <w:marTop w:val="0"/>
          <w:marBottom w:val="0"/>
          <w:divBdr>
            <w:top w:val="none" w:sz="0" w:space="0" w:color="auto"/>
            <w:left w:val="none" w:sz="0" w:space="0" w:color="auto"/>
            <w:bottom w:val="none" w:sz="0" w:space="0" w:color="auto"/>
            <w:right w:val="none" w:sz="0" w:space="0" w:color="auto"/>
          </w:divBdr>
        </w:div>
        <w:div w:id="1643997563">
          <w:marLeft w:val="0"/>
          <w:marRight w:val="0"/>
          <w:marTop w:val="0"/>
          <w:marBottom w:val="0"/>
          <w:divBdr>
            <w:top w:val="none" w:sz="0" w:space="0" w:color="auto"/>
            <w:left w:val="none" w:sz="0" w:space="0" w:color="auto"/>
            <w:bottom w:val="none" w:sz="0" w:space="0" w:color="auto"/>
            <w:right w:val="none" w:sz="0" w:space="0" w:color="auto"/>
          </w:divBdr>
        </w:div>
        <w:div w:id="1096170778">
          <w:marLeft w:val="0"/>
          <w:marRight w:val="0"/>
          <w:marTop w:val="0"/>
          <w:marBottom w:val="0"/>
          <w:divBdr>
            <w:top w:val="none" w:sz="0" w:space="0" w:color="auto"/>
            <w:left w:val="none" w:sz="0" w:space="0" w:color="auto"/>
            <w:bottom w:val="none" w:sz="0" w:space="0" w:color="auto"/>
            <w:right w:val="none" w:sz="0" w:space="0" w:color="auto"/>
          </w:divBdr>
        </w:div>
        <w:div w:id="391852943">
          <w:marLeft w:val="0"/>
          <w:marRight w:val="0"/>
          <w:marTop w:val="0"/>
          <w:marBottom w:val="0"/>
          <w:divBdr>
            <w:top w:val="none" w:sz="0" w:space="0" w:color="auto"/>
            <w:left w:val="none" w:sz="0" w:space="0" w:color="auto"/>
            <w:bottom w:val="none" w:sz="0" w:space="0" w:color="auto"/>
            <w:right w:val="none" w:sz="0" w:space="0" w:color="auto"/>
          </w:divBdr>
        </w:div>
        <w:div w:id="474417998">
          <w:marLeft w:val="0"/>
          <w:marRight w:val="0"/>
          <w:marTop w:val="0"/>
          <w:marBottom w:val="0"/>
          <w:divBdr>
            <w:top w:val="none" w:sz="0" w:space="0" w:color="auto"/>
            <w:left w:val="none" w:sz="0" w:space="0" w:color="auto"/>
            <w:bottom w:val="none" w:sz="0" w:space="0" w:color="auto"/>
            <w:right w:val="none" w:sz="0" w:space="0" w:color="auto"/>
          </w:divBdr>
        </w:div>
        <w:div w:id="909579207">
          <w:marLeft w:val="0"/>
          <w:marRight w:val="0"/>
          <w:marTop w:val="0"/>
          <w:marBottom w:val="0"/>
          <w:divBdr>
            <w:top w:val="none" w:sz="0" w:space="0" w:color="auto"/>
            <w:left w:val="none" w:sz="0" w:space="0" w:color="auto"/>
            <w:bottom w:val="none" w:sz="0" w:space="0" w:color="auto"/>
            <w:right w:val="none" w:sz="0" w:space="0" w:color="auto"/>
          </w:divBdr>
        </w:div>
        <w:div w:id="922303669">
          <w:marLeft w:val="0"/>
          <w:marRight w:val="0"/>
          <w:marTop w:val="0"/>
          <w:marBottom w:val="0"/>
          <w:divBdr>
            <w:top w:val="none" w:sz="0" w:space="0" w:color="auto"/>
            <w:left w:val="none" w:sz="0" w:space="0" w:color="auto"/>
            <w:bottom w:val="none" w:sz="0" w:space="0" w:color="auto"/>
            <w:right w:val="none" w:sz="0" w:space="0" w:color="auto"/>
          </w:divBdr>
        </w:div>
        <w:div w:id="2064133567">
          <w:marLeft w:val="0"/>
          <w:marRight w:val="0"/>
          <w:marTop w:val="0"/>
          <w:marBottom w:val="0"/>
          <w:divBdr>
            <w:top w:val="none" w:sz="0" w:space="0" w:color="auto"/>
            <w:left w:val="none" w:sz="0" w:space="0" w:color="auto"/>
            <w:bottom w:val="none" w:sz="0" w:space="0" w:color="auto"/>
            <w:right w:val="none" w:sz="0" w:space="0" w:color="auto"/>
          </w:divBdr>
        </w:div>
        <w:div w:id="289210513">
          <w:marLeft w:val="0"/>
          <w:marRight w:val="0"/>
          <w:marTop w:val="0"/>
          <w:marBottom w:val="0"/>
          <w:divBdr>
            <w:top w:val="none" w:sz="0" w:space="0" w:color="auto"/>
            <w:left w:val="none" w:sz="0" w:space="0" w:color="auto"/>
            <w:bottom w:val="none" w:sz="0" w:space="0" w:color="auto"/>
            <w:right w:val="none" w:sz="0" w:space="0" w:color="auto"/>
          </w:divBdr>
        </w:div>
        <w:div w:id="1072969521">
          <w:marLeft w:val="0"/>
          <w:marRight w:val="0"/>
          <w:marTop w:val="0"/>
          <w:marBottom w:val="0"/>
          <w:divBdr>
            <w:top w:val="none" w:sz="0" w:space="0" w:color="auto"/>
            <w:left w:val="none" w:sz="0" w:space="0" w:color="auto"/>
            <w:bottom w:val="none" w:sz="0" w:space="0" w:color="auto"/>
            <w:right w:val="none" w:sz="0" w:space="0" w:color="auto"/>
          </w:divBdr>
        </w:div>
        <w:div w:id="1996492710">
          <w:marLeft w:val="0"/>
          <w:marRight w:val="0"/>
          <w:marTop w:val="0"/>
          <w:marBottom w:val="0"/>
          <w:divBdr>
            <w:top w:val="none" w:sz="0" w:space="0" w:color="auto"/>
            <w:left w:val="none" w:sz="0" w:space="0" w:color="auto"/>
            <w:bottom w:val="none" w:sz="0" w:space="0" w:color="auto"/>
            <w:right w:val="none" w:sz="0" w:space="0" w:color="auto"/>
          </w:divBdr>
        </w:div>
        <w:div w:id="1925720167">
          <w:marLeft w:val="0"/>
          <w:marRight w:val="0"/>
          <w:marTop w:val="0"/>
          <w:marBottom w:val="0"/>
          <w:divBdr>
            <w:top w:val="none" w:sz="0" w:space="0" w:color="auto"/>
            <w:left w:val="none" w:sz="0" w:space="0" w:color="auto"/>
            <w:bottom w:val="none" w:sz="0" w:space="0" w:color="auto"/>
            <w:right w:val="none" w:sz="0" w:space="0" w:color="auto"/>
          </w:divBdr>
        </w:div>
      </w:divsChild>
    </w:div>
    <w:div w:id="430469802">
      <w:bodyDiv w:val="1"/>
      <w:marLeft w:val="0"/>
      <w:marRight w:val="0"/>
      <w:marTop w:val="0"/>
      <w:marBottom w:val="0"/>
      <w:divBdr>
        <w:top w:val="none" w:sz="0" w:space="0" w:color="auto"/>
        <w:left w:val="none" w:sz="0" w:space="0" w:color="auto"/>
        <w:bottom w:val="none" w:sz="0" w:space="0" w:color="auto"/>
        <w:right w:val="none" w:sz="0" w:space="0" w:color="auto"/>
      </w:divBdr>
    </w:div>
    <w:div w:id="545413767">
      <w:bodyDiv w:val="1"/>
      <w:marLeft w:val="0"/>
      <w:marRight w:val="0"/>
      <w:marTop w:val="0"/>
      <w:marBottom w:val="0"/>
      <w:divBdr>
        <w:top w:val="none" w:sz="0" w:space="0" w:color="auto"/>
        <w:left w:val="none" w:sz="0" w:space="0" w:color="auto"/>
        <w:bottom w:val="none" w:sz="0" w:space="0" w:color="auto"/>
        <w:right w:val="none" w:sz="0" w:space="0" w:color="auto"/>
      </w:divBdr>
    </w:div>
    <w:div w:id="653677543">
      <w:bodyDiv w:val="1"/>
      <w:marLeft w:val="0"/>
      <w:marRight w:val="0"/>
      <w:marTop w:val="0"/>
      <w:marBottom w:val="0"/>
      <w:divBdr>
        <w:top w:val="none" w:sz="0" w:space="0" w:color="auto"/>
        <w:left w:val="none" w:sz="0" w:space="0" w:color="auto"/>
        <w:bottom w:val="none" w:sz="0" w:space="0" w:color="auto"/>
        <w:right w:val="none" w:sz="0" w:space="0" w:color="auto"/>
      </w:divBdr>
    </w:div>
    <w:div w:id="746078816">
      <w:bodyDiv w:val="1"/>
      <w:marLeft w:val="0"/>
      <w:marRight w:val="0"/>
      <w:marTop w:val="0"/>
      <w:marBottom w:val="0"/>
      <w:divBdr>
        <w:top w:val="none" w:sz="0" w:space="0" w:color="auto"/>
        <w:left w:val="none" w:sz="0" w:space="0" w:color="auto"/>
        <w:bottom w:val="none" w:sz="0" w:space="0" w:color="auto"/>
        <w:right w:val="none" w:sz="0" w:space="0" w:color="auto"/>
      </w:divBdr>
    </w:div>
    <w:div w:id="1151558977">
      <w:bodyDiv w:val="1"/>
      <w:marLeft w:val="0"/>
      <w:marRight w:val="0"/>
      <w:marTop w:val="0"/>
      <w:marBottom w:val="0"/>
      <w:divBdr>
        <w:top w:val="none" w:sz="0" w:space="0" w:color="auto"/>
        <w:left w:val="none" w:sz="0" w:space="0" w:color="auto"/>
        <w:bottom w:val="none" w:sz="0" w:space="0" w:color="auto"/>
        <w:right w:val="none" w:sz="0" w:space="0" w:color="auto"/>
      </w:divBdr>
      <w:divsChild>
        <w:div w:id="901595524">
          <w:marLeft w:val="0"/>
          <w:marRight w:val="0"/>
          <w:marTop w:val="0"/>
          <w:marBottom w:val="0"/>
          <w:divBdr>
            <w:top w:val="none" w:sz="0" w:space="0" w:color="auto"/>
            <w:left w:val="none" w:sz="0" w:space="0" w:color="auto"/>
            <w:bottom w:val="none" w:sz="0" w:space="0" w:color="auto"/>
            <w:right w:val="none" w:sz="0" w:space="0" w:color="auto"/>
          </w:divBdr>
        </w:div>
        <w:div w:id="2137791289">
          <w:marLeft w:val="0"/>
          <w:marRight w:val="0"/>
          <w:marTop w:val="0"/>
          <w:marBottom w:val="0"/>
          <w:divBdr>
            <w:top w:val="none" w:sz="0" w:space="0" w:color="auto"/>
            <w:left w:val="none" w:sz="0" w:space="0" w:color="auto"/>
            <w:bottom w:val="none" w:sz="0" w:space="0" w:color="auto"/>
            <w:right w:val="none" w:sz="0" w:space="0" w:color="auto"/>
          </w:divBdr>
        </w:div>
        <w:div w:id="1858692814">
          <w:marLeft w:val="0"/>
          <w:marRight w:val="0"/>
          <w:marTop w:val="0"/>
          <w:marBottom w:val="0"/>
          <w:divBdr>
            <w:top w:val="none" w:sz="0" w:space="0" w:color="auto"/>
            <w:left w:val="none" w:sz="0" w:space="0" w:color="auto"/>
            <w:bottom w:val="none" w:sz="0" w:space="0" w:color="auto"/>
            <w:right w:val="none" w:sz="0" w:space="0" w:color="auto"/>
          </w:divBdr>
        </w:div>
        <w:div w:id="98333842">
          <w:marLeft w:val="0"/>
          <w:marRight w:val="0"/>
          <w:marTop w:val="0"/>
          <w:marBottom w:val="0"/>
          <w:divBdr>
            <w:top w:val="none" w:sz="0" w:space="0" w:color="auto"/>
            <w:left w:val="none" w:sz="0" w:space="0" w:color="auto"/>
            <w:bottom w:val="none" w:sz="0" w:space="0" w:color="auto"/>
            <w:right w:val="none" w:sz="0" w:space="0" w:color="auto"/>
          </w:divBdr>
        </w:div>
        <w:div w:id="639845137">
          <w:marLeft w:val="0"/>
          <w:marRight w:val="0"/>
          <w:marTop w:val="0"/>
          <w:marBottom w:val="0"/>
          <w:divBdr>
            <w:top w:val="none" w:sz="0" w:space="0" w:color="auto"/>
            <w:left w:val="none" w:sz="0" w:space="0" w:color="auto"/>
            <w:bottom w:val="none" w:sz="0" w:space="0" w:color="auto"/>
            <w:right w:val="none" w:sz="0" w:space="0" w:color="auto"/>
          </w:divBdr>
        </w:div>
        <w:div w:id="1985162198">
          <w:marLeft w:val="0"/>
          <w:marRight w:val="0"/>
          <w:marTop w:val="0"/>
          <w:marBottom w:val="0"/>
          <w:divBdr>
            <w:top w:val="none" w:sz="0" w:space="0" w:color="auto"/>
            <w:left w:val="none" w:sz="0" w:space="0" w:color="auto"/>
            <w:bottom w:val="none" w:sz="0" w:space="0" w:color="auto"/>
            <w:right w:val="none" w:sz="0" w:space="0" w:color="auto"/>
          </w:divBdr>
        </w:div>
        <w:div w:id="1064715638">
          <w:marLeft w:val="0"/>
          <w:marRight w:val="0"/>
          <w:marTop w:val="0"/>
          <w:marBottom w:val="0"/>
          <w:divBdr>
            <w:top w:val="none" w:sz="0" w:space="0" w:color="auto"/>
            <w:left w:val="none" w:sz="0" w:space="0" w:color="auto"/>
            <w:bottom w:val="none" w:sz="0" w:space="0" w:color="auto"/>
            <w:right w:val="none" w:sz="0" w:space="0" w:color="auto"/>
          </w:divBdr>
        </w:div>
        <w:div w:id="1831553940">
          <w:marLeft w:val="0"/>
          <w:marRight w:val="0"/>
          <w:marTop w:val="0"/>
          <w:marBottom w:val="0"/>
          <w:divBdr>
            <w:top w:val="none" w:sz="0" w:space="0" w:color="auto"/>
            <w:left w:val="none" w:sz="0" w:space="0" w:color="auto"/>
            <w:bottom w:val="none" w:sz="0" w:space="0" w:color="auto"/>
            <w:right w:val="none" w:sz="0" w:space="0" w:color="auto"/>
          </w:divBdr>
        </w:div>
        <w:div w:id="7174833">
          <w:marLeft w:val="0"/>
          <w:marRight w:val="0"/>
          <w:marTop w:val="0"/>
          <w:marBottom w:val="0"/>
          <w:divBdr>
            <w:top w:val="none" w:sz="0" w:space="0" w:color="auto"/>
            <w:left w:val="none" w:sz="0" w:space="0" w:color="auto"/>
            <w:bottom w:val="none" w:sz="0" w:space="0" w:color="auto"/>
            <w:right w:val="none" w:sz="0" w:space="0" w:color="auto"/>
          </w:divBdr>
        </w:div>
        <w:div w:id="2092315021">
          <w:marLeft w:val="0"/>
          <w:marRight w:val="0"/>
          <w:marTop w:val="0"/>
          <w:marBottom w:val="0"/>
          <w:divBdr>
            <w:top w:val="none" w:sz="0" w:space="0" w:color="auto"/>
            <w:left w:val="none" w:sz="0" w:space="0" w:color="auto"/>
            <w:bottom w:val="none" w:sz="0" w:space="0" w:color="auto"/>
            <w:right w:val="none" w:sz="0" w:space="0" w:color="auto"/>
          </w:divBdr>
        </w:div>
        <w:div w:id="378434430">
          <w:marLeft w:val="0"/>
          <w:marRight w:val="0"/>
          <w:marTop w:val="0"/>
          <w:marBottom w:val="0"/>
          <w:divBdr>
            <w:top w:val="none" w:sz="0" w:space="0" w:color="auto"/>
            <w:left w:val="none" w:sz="0" w:space="0" w:color="auto"/>
            <w:bottom w:val="none" w:sz="0" w:space="0" w:color="auto"/>
            <w:right w:val="none" w:sz="0" w:space="0" w:color="auto"/>
          </w:divBdr>
        </w:div>
        <w:div w:id="1543591056">
          <w:marLeft w:val="0"/>
          <w:marRight w:val="0"/>
          <w:marTop w:val="0"/>
          <w:marBottom w:val="0"/>
          <w:divBdr>
            <w:top w:val="none" w:sz="0" w:space="0" w:color="auto"/>
            <w:left w:val="none" w:sz="0" w:space="0" w:color="auto"/>
            <w:bottom w:val="none" w:sz="0" w:space="0" w:color="auto"/>
            <w:right w:val="none" w:sz="0" w:space="0" w:color="auto"/>
          </w:divBdr>
        </w:div>
        <w:div w:id="823593956">
          <w:marLeft w:val="0"/>
          <w:marRight w:val="0"/>
          <w:marTop w:val="0"/>
          <w:marBottom w:val="0"/>
          <w:divBdr>
            <w:top w:val="none" w:sz="0" w:space="0" w:color="auto"/>
            <w:left w:val="none" w:sz="0" w:space="0" w:color="auto"/>
            <w:bottom w:val="none" w:sz="0" w:space="0" w:color="auto"/>
            <w:right w:val="none" w:sz="0" w:space="0" w:color="auto"/>
          </w:divBdr>
        </w:div>
        <w:div w:id="1181817346">
          <w:marLeft w:val="0"/>
          <w:marRight w:val="0"/>
          <w:marTop w:val="0"/>
          <w:marBottom w:val="0"/>
          <w:divBdr>
            <w:top w:val="none" w:sz="0" w:space="0" w:color="auto"/>
            <w:left w:val="none" w:sz="0" w:space="0" w:color="auto"/>
            <w:bottom w:val="none" w:sz="0" w:space="0" w:color="auto"/>
            <w:right w:val="none" w:sz="0" w:space="0" w:color="auto"/>
          </w:divBdr>
        </w:div>
        <w:div w:id="1225793970">
          <w:marLeft w:val="0"/>
          <w:marRight w:val="0"/>
          <w:marTop w:val="0"/>
          <w:marBottom w:val="0"/>
          <w:divBdr>
            <w:top w:val="none" w:sz="0" w:space="0" w:color="auto"/>
            <w:left w:val="none" w:sz="0" w:space="0" w:color="auto"/>
            <w:bottom w:val="none" w:sz="0" w:space="0" w:color="auto"/>
            <w:right w:val="none" w:sz="0" w:space="0" w:color="auto"/>
          </w:divBdr>
        </w:div>
        <w:div w:id="843738665">
          <w:marLeft w:val="0"/>
          <w:marRight w:val="0"/>
          <w:marTop w:val="0"/>
          <w:marBottom w:val="0"/>
          <w:divBdr>
            <w:top w:val="none" w:sz="0" w:space="0" w:color="auto"/>
            <w:left w:val="none" w:sz="0" w:space="0" w:color="auto"/>
            <w:bottom w:val="none" w:sz="0" w:space="0" w:color="auto"/>
            <w:right w:val="none" w:sz="0" w:space="0" w:color="auto"/>
          </w:divBdr>
        </w:div>
        <w:div w:id="1347562438">
          <w:marLeft w:val="0"/>
          <w:marRight w:val="0"/>
          <w:marTop w:val="0"/>
          <w:marBottom w:val="0"/>
          <w:divBdr>
            <w:top w:val="none" w:sz="0" w:space="0" w:color="auto"/>
            <w:left w:val="none" w:sz="0" w:space="0" w:color="auto"/>
            <w:bottom w:val="none" w:sz="0" w:space="0" w:color="auto"/>
            <w:right w:val="none" w:sz="0" w:space="0" w:color="auto"/>
          </w:divBdr>
        </w:div>
        <w:div w:id="1290015871">
          <w:marLeft w:val="0"/>
          <w:marRight w:val="0"/>
          <w:marTop w:val="0"/>
          <w:marBottom w:val="0"/>
          <w:divBdr>
            <w:top w:val="none" w:sz="0" w:space="0" w:color="auto"/>
            <w:left w:val="none" w:sz="0" w:space="0" w:color="auto"/>
            <w:bottom w:val="none" w:sz="0" w:space="0" w:color="auto"/>
            <w:right w:val="none" w:sz="0" w:space="0" w:color="auto"/>
          </w:divBdr>
        </w:div>
        <w:div w:id="1266813798">
          <w:marLeft w:val="0"/>
          <w:marRight w:val="0"/>
          <w:marTop w:val="0"/>
          <w:marBottom w:val="0"/>
          <w:divBdr>
            <w:top w:val="none" w:sz="0" w:space="0" w:color="auto"/>
            <w:left w:val="none" w:sz="0" w:space="0" w:color="auto"/>
            <w:bottom w:val="none" w:sz="0" w:space="0" w:color="auto"/>
            <w:right w:val="none" w:sz="0" w:space="0" w:color="auto"/>
          </w:divBdr>
        </w:div>
      </w:divsChild>
    </w:div>
    <w:div w:id="1280841609">
      <w:bodyDiv w:val="1"/>
      <w:marLeft w:val="0"/>
      <w:marRight w:val="0"/>
      <w:marTop w:val="0"/>
      <w:marBottom w:val="0"/>
      <w:divBdr>
        <w:top w:val="none" w:sz="0" w:space="0" w:color="auto"/>
        <w:left w:val="none" w:sz="0" w:space="0" w:color="auto"/>
        <w:bottom w:val="none" w:sz="0" w:space="0" w:color="auto"/>
        <w:right w:val="none" w:sz="0" w:space="0" w:color="auto"/>
      </w:divBdr>
    </w:div>
    <w:div w:id="1497574142">
      <w:bodyDiv w:val="1"/>
      <w:marLeft w:val="0"/>
      <w:marRight w:val="0"/>
      <w:marTop w:val="0"/>
      <w:marBottom w:val="0"/>
      <w:divBdr>
        <w:top w:val="none" w:sz="0" w:space="0" w:color="auto"/>
        <w:left w:val="none" w:sz="0" w:space="0" w:color="auto"/>
        <w:bottom w:val="none" w:sz="0" w:space="0" w:color="auto"/>
        <w:right w:val="none" w:sz="0" w:space="0" w:color="auto"/>
      </w:divBdr>
    </w:div>
    <w:div w:id="1590312600">
      <w:bodyDiv w:val="1"/>
      <w:marLeft w:val="0"/>
      <w:marRight w:val="0"/>
      <w:marTop w:val="0"/>
      <w:marBottom w:val="0"/>
      <w:divBdr>
        <w:top w:val="none" w:sz="0" w:space="0" w:color="auto"/>
        <w:left w:val="none" w:sz="0" w:space="0" w:color="auto"/>
        <w:bottom w:val="none" w:sz="0" w:space="0" w:color="auto"/>
        <w:right w:val="none" w:sz="0" w:space="0" w:color="auto"/>
      </w:divBdr>
    </w:div>
    <w:div w:id="1688752221">
      <w:bodyDiv w:val="1"/>
      <w:marLeft w:val="0"/>
      <w:marRight w:val="0"/>
      <w:marTop w:val="0"/>
      <w:marBottom w:val="0"/>
      <w:divBdr>
        <w:top w:val="none" w:sz="0" w:space="0" w:color="auto"/>
        <w:left w:val="none" w:sz="0" w:space="0" w:color="auto"/>
        <w:bottom w:val="none" w:sz="0" w:space="0" w:color="auto"/>
        <w:right w:val="none" w:sz="0" w:space="0" w:color="auto"/>
      </w:divBdr>
    </w:div>
    <w:div w:id="1750734482">
      <w:bodyDiv w:val="1"/>
      <w:marLeft w:val="0"/>
      <w:marRight w:val="0"/>
      <w:marTop w:val="0"/>
      <w:marBottom w:val="0"/>
      <w:divBdr>
        <w:top w:val="none" w:sz="0" w:space="0" w:color="auto"/>
        <w:left w:val="none" w:sz="0" w:space="0" w:color="auto"/>
        <w:bottom w:val="none" w:sz="0" w:space="0" w:color="auto"/>
        <w:right w:val="none" w:sz="0" w:space="0" w:color="auto"/>
      </w:divBdr>
    </w:div>
    <w:div w:id="1805653911">
      <w:bodyDiv w:val="1"/>
      <w:marLeft w:val="0"/>
      <w:marRight w:val="0"/>
      <w:marTop w:val="0"/>
      <w:marBottom w:val="0"/>
      <w:divBdr>
        <w:top w:val="none" w:sz="0" w:space="0" w:color="auto"/>
        <w:left w:val="none" w:sz="0" w:space="0" w:color="auto"/>
        <w:bottom w:val="none" w:sz="0" w:space="0" w:color="auto"/>
        <w:right w:val="none" w:sz="0" w:space="0" w:color="auto"/>
      </w:divBdr>
    </w:div>
    <w:div w:id="1820000553">
      <w:bodyDiv w:val="1"/>
      <w:marLeft w:val="0"/>
      <w:marRight w:val="0"/>
      <w:marTop w:val="0"/>
      <w:marBottom w:val="0"/>
      <w:divBdr>
        <w:top w:val="none" w:sz="0" w:space="0" w:color="auto"/>
        <w:left w:val="none" w:sz="0" w:space="0" w:color="auto"/>
        <w:bottom w:val="none" w:sz="0" w:space="0" w:color="auto"/>
        <w:right w:val="none" w:sz="0" w:space="0" w:color="auto"/>
      </w:divBdr>
    </w:div>
    <w:div w:id="1940328459">
      <w:bodyDiv w:val="1"/>
      <w:marLeft w:val="0"/>
      <w:marRight w:val="0"/>
      <w:marTop w:val="0"/>
      <w:marBottom w:val="0"/>
      <w:divBdr>
        <w:top w:val="none" w:sz="0" w:space="0" w:color="auto"/>
        <w:left w:val="none" w:sz="0" w:space="0" w:color="auto"/>
        <w:bottom w:val="none" w:sz="0" w:space="0" w:color="auto"/>
        <w:right w:val="none" w:sz="0" w:space="0" w:color="auto"/>
      </w:divBdr>
    </w:div>
    <w:div w:id="2072460584">
      <w:bodyDiv w:val="1"/>
      <w:marLeft w:val="0"/>
      <w:marRight w:val="0"/>
      <w:marTop w:val="0"/>
      <w:marBottom w:val="0"/>
      <w:divBdr>
        <w:top w:val="none" w:sz="0" w:space="0" w:color="auto"/>
        <w:left w:val="none" w:sz="0" w:space="0" w:color="auto"/>
        <w:bottom w:val="none" w:sz="0" w:space="0" w:color="auto"/>
        <w:right w:val="none" w:sz="0" w:space="0" w:color="auto"/>
      </w:divBdr>
    </w:div>
    <w:div w:id="213779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189D4-6FF9-4BE4-8812-DF5EA0CE7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11156</Words>
  <Characters>63595</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Shilova</dc:creator>
  <cp:lastModifiedBy>Мухаметзянова Гульназ Ландышовна</cp:lastModifiedBy>
  <cp:revision>2</cp:revision>
  <cp:lastPrinted>2016-07-11T08:18:00Z</cp:lastPrinted>
  <dcterms:created xsi:type="dcterms:W3CDTF">2020-01-27T06:35:00Z</dcterms:created>
  <dcterms:modified xsi:type="dcterms:W3CDTF">2020-01-27T06:35:00Z</dcterms:modified>
</cp:coreProperties>
</file>