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E2" w:rsidRDefault="00677BE2" w:rsidP="0067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Исполнение Стратегии социально-экономического развития Лаишевского муниципального района Республики Татарстан на 2019-2021 годы и на период до 2030 года </w:t>
      </w:r>
    </w:p>
    <w:p w:rsidR="00677BE2" w:rsidRPr="00A55287" w:rsidRDefault="00677BE2" w:rsidP="0067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 год</w:t>
      </w:r>
    </w:p>
    <w:p w:rsidR="00525AD3" w:rsidRDefault="00525AD3" w:rsidP="006D4E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21" w:type="dxa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345"/>
        <w:gridCol w:w="930"/>
        <w:gridCol w:w="2127"/>
        <w:gridCol w:w="1701"/>
        <w:gridCol w:w="2516"/>
      </w:tblGrid>
      <w:tr w:rsidR="00874086" w:rsidRPr="00873373" w:rsidTr="00AE2197">
        <w:trPr>
          <w:trHeight w:val="75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4086" w:rsidRPr="00873373" w:rsidRDefault="00874086" w:rsidP="0087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4086" w:rsidRPr="00873373" w:rsidRDefault="00874086" w:rsidP="0087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4086" w:rsidRPr="00873373" w:rsidRDefault="00874086" w:rsidP="0087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4086" w:rsidRPr="00873373" w:rsidRDefault="00874086" w:rsidP="0087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086" w:rsidRPr="00873373" w:rsidRDefault="00874086" w:rsidP="0087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2197" w:rsidRDefault="00AE2197" w:rsidP="0087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</w:t>
            </w:r>
          </w:p>
          <w:p w:rsidR="00874086" w:rsidRPr="00873373" w:rsidRDefault="00AE2197" w:rsidP="0087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2019 год</w:t>
            </w:r>
          </w:p>
        </w:tc>
      </w:tr>
      <w:tr w:rsidR="00874086" w:rsidRPr="00873373" w:rsidTr="00AE2197">
        <w:trPr>
          <w:trHeight w:val="750"/>
          <w:tblHeader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4086" w:rsidRPr="00873373" w:rsidRDefault="00874086" w:rsidP="0087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качества жизни населения</w:t>
            </w:r>
          </w:p>
        </w:tc>
      </w:tr>
      <w:tr w:rsidR="00874086" w:rsidRPr="00873373" w:rsidTr="00AE2197">
        <w:trPr>
          <w:trHeight w:val="441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74086" w:rsidRPr="00873373" w:rsidRDefault="00874086" w:rsidP="0087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0F3F0D" w:rsidRPr="00873373" w:rsidTr="00AE2197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0D" w:rsidRPr="00873373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0D" w:rsidRPr="00873373" w:rsidRDefault="000F3F0D" w:rsidP="000F3F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Pr="008733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 w:rsidRPr="0087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-классов и классов робототехники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0D" w:rsidRPr="00873373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0D" w:rsidRPr="00873373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 ЛМР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 «Управление образования ЛМР РТ»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0D" w:rsidRPr="00873373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335,3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0D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34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ебном году открыт один IT-</w:t>
            </w:r>
            <w:r w:rsidRPr="001B6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класс: МБОУ </w:t>
            </w:r>
            <w:r w:rsidRPr="00E34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Столбищенская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СОШ.</w:t>
            </w:r>
          </w:p>
          <w:p w:rsidR="000F3F0D" w:rsidRPr="00873373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2019-2020</w:t>
            </w:r>
            <w:r w:rsidRPr="00E34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ебном году</w:t>
            </w:r>
            <w:r w:rsidRPr="00E34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 один</w:t>
            </w:r>
            <w:r w:rsidRPr="00E34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 инженерный класс: МБОУ Песчано-Ковалинская</w:t>
            </w:r>
            <w:r w:rsidRPr="00E34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</w:p>
        </w:tc>
      </w:tr>
      <w:tr w:rsidR="000F3F0D" w:rsidRPr="00873373" w:rsidTr="00AE2197">
        <w:trPr>
          <w:trHeight w:val="17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0D" w:rsidRPr="00873373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0D" w:rsidRPr="00873373" w:rsidRDefault="000F3F0D" w:rsidP="000F3F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 с промышленными предприятиями района в области популяризации рабочих профессий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0D" w:rsidRPr="00873373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0D" w:rsidRPr="00873373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 ЛМР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 «Управление образования ЛМР РТ», промышленные предприятия ЛМР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0D" w:rsidRPr="00873373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0D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ведётся работа с промышленными предприятиями района в области  популяризации рабочих профессий. Активно сотрудничают такие предприятия, как  ООО «Ферекс Лаишево», ООО «Егорьевские теплицы»,</w:t>
            </w:r>
          </w:p>
          <w:p w:rsidR="000F3F0D" w:rsidRPr="00873373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813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«АФ «Нармонка»</w:t>
            </w:r>
          </w:p>
        </w:tc>
      </w:tr>
      <w:tr w:rsidR="000F3F0D" w:rsidRPr="00873373" w:rsidTr="00AE2197">
        <w:trPr>
          <w:trHeight w:val="9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0D" w:rsidRPr="00873373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0D" w:rsidRPr="00873373" w:rsidRDefault="000F3F0D" w:rsidP="000F3F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профильного обучения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0D" w:rsidRPr="00873373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0D" w:rsidRPr="00873373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ЛМР, МУ «Управление образования ЛМР РТ»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0D" w:rsidRPr="00873373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0D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2018-2019 учебном году охват предпрофильным образованием в 9 классах составил 100%;</w:t>
            </w:r>
          </w:p>
          <w:p w:rsidR="000F3F0D" w:rsidRPr="00873373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профильного обучения в 16 СОШ (охват 61%)</w:t>
            </w:r>
          </w:p>
        </w:tc>
      </w:tr>
      <w:tr w:rsidR="000F3F0D" w:rsidRPr="00873373" w:rsidTr="00AE2197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0D" w:rsidRPr="00873373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0D" w:rsidRPr="00873373" w:rsidRDefault="000F3F0D" w:rsidP="000F3F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инновационных форм преподавания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0D" w:rsidRPr="00873373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0D" w:rsidRPr="00873373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ЛМР, МУ «Управление образования ЛМР РТ»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0D" w:rsidRPr="00873373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0D" w:rsidRPr="001722DA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2019 году</w:t>
            </w:r>
            <w:r w:rsidRPr="0017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7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аключено соглашение о сотрудничестве с МАОУ «Лицей – инженерный центр» Советского района г. Казани. Дополнительно в рамках образовательного проекта «Инженерная Республика» проводятся такие занятия как Английский язык, Лингвистический театр, Проектная деятельность, Хор, Хореография, Живопись, Спорт.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7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аключен договор  со Всероссийским государственным  Университетом юстиции  (РПА Минютса России) о сотрудничестве  и содействии преподавателей в подготовке учащихся к олимпиадам по обществоведческим дисциплинам и оказании помощи выпускникам 9 и 11 классов при подготовке к ОГЭ и ЕГЭ по предметам гуманитарного профиля.</w:t>
            </w:r>
          </w:p>
          <w:p w:rsidR="000F3F0D" w:rsidRPr="001722DA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Реализуется с</w:t>
            </w:r>
            <w:r w:rsidRPr="0017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оглашение   между Сокуровской СОШ имени Г.Р.Державина   и КФУ о сотрудничестве в области инновационной образовательной деятельности, выявлении и </w:t>
            </w:r>
            <w:r w:rsidRPr="0017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поддержке талантливых детей и реализации дополнительных программ.</w:t>
            </w:r>
          </w:p>
          <w:p w:rsidR="000F3F0D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Подписано с</w:t>
            </w:r>
            <w:r w:rsidRPr="0017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оглашение между МКУ «Управление образования  Лаишевского муниципального района»,  ИРО РТ и МАОУ «Лицей №146 «Ресурс»» об организации эффективного сотрудничества в рамках деятельности инновационной площадки Российской академии образования ГАОУ ДПО «Институт  развития образования Республики Татарстан»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3F0D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школы района вошли в число стажировочных площадок для повышения квалификации педагогических и  руководящих работников в 2019 году. Это Песчано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Ковалинская, Столбищенская, Лаишевская школа №2, Именьковская СОШ. Именьковская средняя школа также является базовой федеральной площадкой участвующая в реализации мероприятий Государственной программы Российской Федерации "Развитие </w:t>
            </w:r>
            <w:r w:rsidRPr="0017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образования" по направлению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объединений».</w:t>
            </w:r>
          </w:p>
          <w:p w:rsidR="000F3F0D" w:rsidRPr="001722DA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районе работает 3 экспериментальных инновационных площадки Российского уровня. </w:t>
            </w:r>
          </w:p>
          <w:p w:rsidR="000F3F0D" w:rsidRPr="001722DA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 Нармонский детский сад «Солнышко», экспериментальная площадка ФГАУ ФИРО «Проектирование социальной ситуации развития детей 3-7 лет в примерной основной образовательной программе «Миры детства: конструирование возможностей» и Лаишевский детский сад «Березка», инновационная площадка ИРО РФ «Модернизация математического образования на дошкольном уровне общего образования в </w:t>
            </w:r>
            <w:r w:rsidRPr="0017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Концепцией развития математического образования в России на основе комплексной программы математического развития «Мате:Плюс»</w:t>
            </w:r>
          </w:p>
          <w:p w:rsidR="000F3F0D" w:rsidRPr="001722DA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 апреля 2019 года МБДОУ Столбищенский детский сад «Сказка» инновационная площадка ИРО РФ «Модернизация образования в дошкольных образовательных организация в соответствии с современными требованиями к качеству дошкольного образования на основе инновационной образовательной программы «Вдохновение».</w:t>
            </w:r>
          </w:p>
          <w:p w:rsidR="000F3F0D" w:rsidRPr="001722DA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Лаишевский детский сад «Рябинка» является муниципальной  площадкой  по внедрению комплекса ГТО для детей старшего дошкольного возраста, Песчано-Ковалинский детский сад «Золотой ключик» муниципальная площадка по экологическому воспитанию дошкольников.</w:t>
            </w:r>
          </w:p>
          <w:p w:rsidR="000F3F0D" w:rsidRPr="001722DA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3F0D" w:rsidRPr="00873373" w:rsidRDefault="000F3F0D" w:rsidP="000F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января 2019 года </w:t>
            </w:r>
            <w:r w:rsidRPr="00172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три детских сада района становятся экспериментальными площадками  «Издательства «АЙРИС-пресс» по внедрению учебных материалов и методических пособий. Это МБДОУ Лаишевский детский сад общеразвивающего вида «Счастливый малыш», МБДОУ Лаишевский детский сад «Радуга» и МБДОУ детский сад пос. 25 Октября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«Солнышко»</w:t>
            </w:r>
          </w:p>
        </w:tc>
      </w:tr>
      <w:tr w:rsidR="008000F0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F0" w:rsidRPr="00873373" w:rsidRDefault="008000F0" w:rsidP="0080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F0" w:rsidRPr="00873373" w:rsidRDefault="008000F0" w:rsidP="008000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sz w:val="24"/>
                <w:szCs w:val="24"/>
              </w:rPr>
              <w:t>Оптимизация и реструктуризация сети образовательных учреждений с целью повышения эффективности ее функционирования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F0" w:rsidRPr="00873373" w:rsidRDefault="008000F0" w:rsidP="0080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0F0" w:rsidRPr="00873373" w:rsidRDefault="008000F0" w:rsidP="0080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ЛМР, МУ «Управление образования ЛМР РТ»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0F0" w:rsidRPr="00873373" w:rsidRDefault="008000F0" w:rsidP="0080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0F0" w:rsidRDefault="008000F0" w:rsidP="0080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480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продолжилась работа по ликвидации очередности на зачисление детей в ДОО.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сентябре </w:t>
            </w:r>
            <w:r w:rsidRPr="00480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открылся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новый детский сад </w:t>
            </w:r>
            <w:r w:rsidRPr="00480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«Айтишка</w:t>
            </w:r>
            <w:r w:rsidRPr="00480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с. Усады</w:t>
            </w:r>
            <w:r w:rsidRPr="00480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рассчитанный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  <w:r w:rsidRPr="00480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 для детей дошкольного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возраста</w:t>
            </w:r>
          </w:p>
          <w:p w:rsidR="008000F0" w:rsidRPr="006D4EC3" w:rsidRDefault="008000F0" w:rsidP="0080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00F0" w:rsidRPr="00873373" w:rsidTr="00AE2197">
        <w:trPr>
          <w:trHeight w:val="645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000F0" w:rsidRPr="00873373" w:rsidRDefault="008000F0" w:rsidP="0080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развитие туризма</w:t>
            </w:r>
          </w:p>
        </w:tc>
      </w:tr>
      <w:tr w:rsidR="00B6644B" w:rsidRPr="00873373" w:rsidTr="00B6644B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B6644B" w:rsidP="00B6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историко-туристического маршрута на территории муниципальных образований, входящих в Казанскую Агломерацию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ЛМР, Министерство культуры Республики Татарстан, </w:t>
            </w:r>
            <w:r w:rsidRPr="00B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 Комитет Республики Татарстан по туризму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ИК муниципальных образований входящих в Казанскую агломерацию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44B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2019 году организован маршрут «Лаишево – у моря». В программе: </w:t>
            </w:r>
          </w:p>
          <w:p w:rsidR="00B6644B" w:rsidRPr="00B6644B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Посещение набережной «Камское море»;</w:t>
            </w:r>
          </w:p>
          <w:p w:rsidR="00B6644B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Экскурсия по музеям в г. Лаишево;</w:t>
            </w:r>
          </w:p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Посещение Семрук, где проходила съемка фильма «Зулейха открывает глаза»</w:t>
            </w:r>
          </w:p>
        </w:tc>
      </w:tr>
      <w:tr w:rsidR="00B6644B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B6644B" w:rsidP="00B6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музея Лаишевского края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ЛМР, МБУ «Музей Лаишевского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РКМ от 05.04.2018 №745-г проводится реконструкция здания прогимназии. В настоящее время проведены работы  фасадной части, проведено электричество,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отопления</w:t>
            </w:r>
          </w:p>
        </w:tc>
      </w:tr>
      <w:tr w:rsidR="00B6644B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677BE2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B6644B" w:rsidP="00B6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народов, проживающих в районе, сохранение самобытности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ЛМР, Руководители ИК городского (сельских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44B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677BE2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B6644B" w:rsidP="00B6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межмуниципального туризма в рамках проекта «Пять Ветров» (необходимо строительство пассажирско-грузового причала и создание необходимой инфраструктуры для рыболовного туризма)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ЛМР,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Государственный 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Комитет Республики Татарстан по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Успешно работает экскурсионный маршрут «Этнические традиции Лаишевского района». В районе установлены туристические указатели, которые рассказывают про памятники архитектуры Лаишевского района, про экскурсионный маршрут «Этнические традиции Лаишевского района». Для туристов организуются событийный туризм «Масленица» в г. Лаишево, «Сабантуй в с. Атабаево» . В с. Никольское проходит русский народный праздник «Каравон», в 2019 году посетили праздник более 20 тыс. человек.. В районе успешно ведется работа по возрождению декоративно-прикладного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искусства, организуются выставки</w:t>
            </w:r>
          </w:p>
        </w:tc>
      </w:tr>
      <w:tr w:rsidR="00B6644B" w:rsidRPr="00873373" w:rsidTr="00B6644B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B6644B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67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B6644B" w:rsidP="00B6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проекта «город Лаишево – Туристический Рай»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ЛМР, </w:t>
            </w:r>
            <w:r w:rsidRPr="00B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 Комитет Республики Татарстан по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Благоустроена набережная в г.Лаишево, проложена каменистая дорога по старому Оренбургскому тракту  (ныне ул. Ленина)</w:t>
            </w:r>
          </w:p>
        </w:tc>
      </w:tr>
      <w:tr w:rsidR="00B6644B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4B" w:rsidRPr="00873373" w:rsidRDefault="00677BE2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4B" w:rsidRPr="00873373" w:rsidRDefault="00B6644B" w:rsidP="00B6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кемпинговой площадки в г. Лаишево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ЛМР, </w:t>
            </w:r>
            <w:r w:rsidRPr="00B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 Комитет Республики Татарстан по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Планируется строительство кемпинговой площадки в г. Лаишево. Подготовлена проектно-</w:t>
            </w:r>
            <w:r w:rsidR="00EF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сметная документация</w:t>
            </w:r>
          </w:p>
        </w:tc>
      </w:tr>
      <w:tr w:rsidR="00B6644B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677BE2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B6644B" w:rsidP="00B6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туристической инфраструктуры и жилья для долгосрочного туризма и рекреации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ЛМР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4B" w:rsidRPr="00873373" w:rsidRDefault="00EF72E5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644B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4B" w:rsidRPr="00873373" w:rsidRDefault="00677BE2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4B" w:rsidRPr="00873373" w:rsidRDefault="00B6644B" w:rsidP="00B664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Дальнейшее развитие рекреационных территорий на базе дачных и садовых товариществ и туристических объектов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ЛМР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4B" w:rsidRPr="00873373" w:rsidRDefault="00B6644B" w:rsidP="00B6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4B" w:rsidRPr="00873373" w:rsidRDefault="00EF72E5" w:rsidP="00E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Рекреационные</w:t>
            </w:r>
            <w:r w:rsidRPr="00EF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дачных и садовых товариществ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постоянно развиваются и совершенствуются</w:t>
            </w:r>
          </w:p>
        </w:tc>
      </w:tr>
      <w:tr w:rsidR="00EF72E5" w:rsidRPr="00873373" w:rsidTr="0037120A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73373" w:rsidRDefault="00EF72E5" w:rsidP="00E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73373" w:rsidRDefault="00EF72E5" w:rsidP="00EF72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инфраструктуры, готовых площадок для различных видов туризма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73373" w:rsidRDefault="00EF72E5" w:rsidP="00E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73373" w:rsidRDefault="00EF72E5" w:rsidP="00E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ЛМР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E5" w:rsidRPr="00873373" w:rsidRDefault="00EF72E5" w:rsidP="00E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2E5" w:rsidRPr="00873373" w:rsidRDefault="00EF72E5" w:rsidP="00E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Ведется проектирование создания дебаркадера с целью организации автобусно-водной экскурсии по маршруту Казань-Лаишево-Булгар- Казань</w:t>
            </w:r>
          </w:p>
        </w:tc>
      </w:tr>
      <w:tr w:rsidR="00EF72E5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73373" w:rsidRDefault="00677BE2" w:rsidP="00E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73373" w:rsidRDefault="00EF72E5" w:rsidP="00EF72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Подготовка, переподготовка и повышение квалификации в сфере индустрии гостеприимства и туризма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73373" w:rsidRDefault="00EF72E5" w:rsidP="00E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E5" w:rsidRPr="00873373" w:rsidRDefault="00EF72E5" w:rsidP="00E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ЛМР, МУ «Управление образования ЛМР РТ», ГБОУ «Лаишевский ТЭТ»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E5" w:rsidRPr="00873373" w:rsidRDefault="00EF72E5" w:rsidP="00E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E5" w:rsidRPr="00873373" w:rsidRDefault="00EF72E5" w:rsidP="00E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музея прошла 11-13.11.2019 повышение квалификации в Высшей школе при К(П)ФУ</w:t>
            </w:r>
          </w:p>
        </w:tc>
      </w:tr>
      <w:tr w:rsidR="00EF72E5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E5" w:rsidRPr="00873373" w:rsidRDefault="00677BE2" w:rsidP="00E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E5" w:rsidRPr="00873373" w:rsidRDefault="00EF72E5" w:rsidP="00EF72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качественно нового уровня развития инфраструктуры культуры (капитальный ремонт, реконструкция и строительство сельских домов культуры)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E5" w:rsidRPr="00873373" w:rsidRDefault="00EF72E5" w:rsidP="00E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E5" w:rsidRPr="00873373" w:rsidRDefault="00EF72E5" w:rsidP="00E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E5" w:rsidRPr="00873373" w:rsidRDefault="00EF72E5" w:rsidP="00E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E5" w:rsidRPr="00873373" w:rsidRDefault="00EF72E5" w:rsidP="00E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 после капитального ремонта Кирбинский СДК</w:t>
            </w:r>
          </w:p>
        </w:tc>
      </w:tr>
      <w:tr w:rsidR="00EF72E5" w:rsidRPr="00873373" w:rsidTr="00AE2197">
        <w:trPr>
          <w:trHeight w:val="645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F72E5" w:rsidRPr="00873373" w:rsidRDefault="00EF72E5" w:rsidP="00EF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диспансеризации населения и выездных осмотров на предприятиях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ГАУЗ «Лаишевская ЦРБ»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507FF0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Продолжается  работа по проведению диспансеризации определенных групп взрослого населения, углубленный мед. осмотр Ветеранов ВОВ и приравненных к ним граждан с оказанием медицинской помощью в т. ч. В условиях стационара и  на дому.</w:t>
            </w:r>
          </w:p>
          <w:p w:rsidR="00677BE2" w:rsidRPr="00507FF0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мед. осмотр лиц пожилого возраста 80 лет и старше, проводится диспансеризация детского населения района. На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января </w:t>
            </w:r>
            <w:r w:rsidRPr="0050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диспансеризацией охвачено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83,4</w:t>
            </w:r>
            <w:r w:rsidRPr="0050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обследуемого населения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врачей-специалистов в части приобретения (аренды) жилья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ГАУЗ «Лаишевская ЦРБ» совместно с Министерством здравоохранения Республики Татарстан, ИК ЛМР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507FF0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врачей осуществляется посредством приобретения жилья по программе улучшения жилищных условий в системе социальной ипотеки в Республике Татарстан</w:t>
            </w:r>
          </w:p>
          <w:p w:rsidR="00677BE2" w:rsidRPr="00507FF0" w:rsidRDefault="00677BE2" w:rsidP="003C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амбулатории в с. Усады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ГАУЗ «Лаишевская 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ЦРБ»,</w:t>
            </w:r>
            <w:r w:rsidRPr="00873373">
              <w:t xml:space="preserve"> 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12677,71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3C3B27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Врачебная амбулатория введена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эксплуатацию. Объём инвестиций составил 12,7 млрд. рублей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ФАП Орёл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DD346B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ГАУЗ «Лаишевская ЦРБ»,</w:t>
            </w:r>
            <w:r w:rsidRPr="00873373">
              <w:t xml:space="preserve"> 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7BE2" w:rsidRPr="00873373" w:rsidRDefault="003C3B27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ФАП Никольское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DD346B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ФАП Берёзовка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DD346B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объектов здравоохранения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(поликлиника, медицинский центр)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ГАУЗ «Лаишевская ЦРБ» совместно с Министерством здравоохранения Республики Татарстан Министерство здравоохранения Республики Татарстан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7700,00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7BE2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BE2" w:rsidRPr="00873373" w:rsidRDefault="003C3B27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объектов здравоохранения:</w:t>
            </w:r>
          </w:p>
          <w:p w:rsidR="00677BE2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 ЦРБ,</w:t>
            </w:r>
          </w:p>
          <w:p w:rsidR="00677BE2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 ЦРБ,</w:t>
            </w:r>
          </w:p>
          <w:p w:rsidR="00677BE2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Столбищенская ВА,</w:t>
            </w:r>
          </w:p>
          <w:p w:rsidR="00677BE2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Рождественская ВА,</w:t>
            </w:r>
          </w:p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Габишевская 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ГАУЗ «Лаишевская ЦРБ» совместно с Министерством здравоохранения Республики Татарстан Министерство здравоохранения Республики Татарстан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BE2" w:rsidRPr="00873373" w:rsidTr="00AE2197">
        <w:trPr>
          <w:trHeight w:val="645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Молодёжная политика и спорт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3C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C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крытого катка в с. Столбище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Готовиться техническое задание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3C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C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спортивного универсального комплекса в г.Лаишево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7337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BE2" w:rsidRDefault="00677BE2" w:rsidP="00677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BE2" w:rsidRDefault="00677BE2" w:rsidP="00677BE2">
            <w:pPr>
              <w:jc w:val="center"/>
            </w:pPr>
            <w:r w:rsidRPr="008C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Готовится техническое задание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3C3B27" w:rsidP="00677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плавательного бассейна в с. Усады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2024-2030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E2" w:rsidRDefault="00677BE2" w:rsidP="00677BE2">
            <w:pPr>
              <w:jc w:val="center"/>
            </w:pPr>
            <w:r w:rsidRPr="008C7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0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Готовится техническое задание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3C3B27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28</w:t>
            </w:r>
            <w:r w:rsidR="00677BE2" w:rsidRPr="0087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универсальных спортивных </w:t>
            </w:r>
            <w:r w:rsidRPr="0087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площадок в районе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ЛМР, Руководители ИК городского 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(сельских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30A05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реализации   программы строительства </w:t>
            </w: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универсальных спортивных площадок на территории  Республики Татарстан в течение 2019 года построена и введены в эксплуатацию  универсальная спортивная площадка: в с. Сокуры – мини-футбольная площадка на территории Сокуровской СОШ</w:t>
            </w:r>
          </w:p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Новую площадку возвели в рамках реализации федерального проекта «Спорт – норма жизни» нацпроекта «Демография». в с. Кирби волейбольная – баскетбольная площадка.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3C3B27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ЛМР, Руководители ИК городского (сельских поселений), СМИ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30A05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Лаишевском муниципальном районе для организации спортивно-массовой и физкультурно-оздоровительной работы имеется 173 объектов спорта.</w:t>
            </w:r>
          </w:p>
          <w:p w:rsidR="00677BE2" w:rsidRPr="00830A05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плоскостных спортивных площадок из них:</w:t>
            </w:r>
          </w:p>
          <w:p w:rsidR="00677BE2" w:rsidRPr="00830A05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- 18 хоккейных коробок;</w:t>
            </w:r>
          </w:p>
          <w:p w:rsidR="00677BE2" w:rsidRPr="00830A05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- 19  футбольных поля;</w:t>
            </w:r>
          </w:p>
          <w:p w:rsidR="00677BE2" w:rsidRPr="00830A05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- 15 спортивное ядро;</w:t>
            </w:r>
          </w:p>
          <w:p w:rsidR="00677BE2" w:rsidRPr="00830A05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- 8 баскетбольных площадок;</w:t>
            </w:r>
          </w:p>
          <w:p w:rsidR="00677BE2" w:rsidRPr="00830A05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- 10  волейбольная площадка;</w:t>
            </w:r>
          </w:p>
          <w:p w:rsidR="00677BE2" w:rsidRPr="00830A05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- 10 мини-футбольных площадок с искусственным газоном;</w:t>
            </w:r>
          </w:p>
          <w:p w:rsidR="00677BE2" w:rsidRPr="00830A05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- 6 тренажерный </w:t>
            </w: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комплексов.</w:t>
            </w:r>
          </w:p>
          <w:p w:rsidR="00677BE2" w:rsidRPr="00830A05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- 40спортивных залов.</w:t>
            </w:r>
          </w:p>
          <w:p w:rsidR="00677BE2" w:rsidRPr="00830A05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 лыжная база технико-экономического техникума.</w:t>
            </w:r>
          </w:p>
          <w:p w:rsidR="00677BE2" w:rsidRPr="00830A05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- 4 плавательных бассейна.</w:t>
            </w:r>
          </w:p>
          <w:p w:rsidR="00677BE2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- 40 встроенных приспособленных помещений для занятия спортом.</w:t>
            </w:r>
          </w:p>
          <w:p w:rsidR="00677BE2" w:rsidRPr="00830A05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календарного плана спортивно-массовых мероприятий в течение 2019 года было организовано и проведено 89 мероприятия</w:t>
            </w:r>
          </w:p>
          <w:p w:rsidR="00677BE2" w:rsidRPr="00830A05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наиболее массовым по числу участников соревнованиям прошедшем в 2019 году можно отнести спортивные праздники, прошедшие в рамках Всероссийских спортивных акций «Лыжня России», «Кросс наций», «День физкультурника», «Камское море»  где приняло участие более 2000 тыс. человек.</w:t>
            </w:r>
          </w:p>
          <w:p w:rsidR="00677BE2" w:rsidRPr="00830A05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большим охватом участников в районе проводятся соревнования, проводимые под эгидой кубка Главы района, за текущий год было проведено 5 спортивных соревнования по национальной борьбе, хоккею с шайбой, футболу и волейболу. Всего в данных спортивных </w:t>
            </w: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состязаниях приняли участие 45 команды более 600 участников.</w:t>
            </w:r>
          </w:p>
          <w:p w:rsidR="00677BE2" w:rsidRPr="00830A05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территории района в течение отчетного года проводились Всероссийские соревнования по парусному спорту,  в котором приняло участие более 250 участников.</w:t>
            </w:r>
          </w:p>
          <w:p w:rsidR="00677BE2" w:rsidRPr="00830A05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  среди организаций и предприятий всех форм собственности г. Лаишево   проводилась Спартакиада по 8 видам спорта. За истекший год в данной Спартакиаде приняло участие 65 коллектива города, всего более 1800 человек.</w:t>
            </w:r>
          </w:p>
          <w:p w:rsidR="00677BE2" w:rsidRPr="00830A05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августе месяце в рамках дня физкультурника прошёл массовый культурно-спортивный праздник, в котором приняли участие 46 команд сформированных на базе сельских поселений района и организаций города.</w:t>
            </w:r>
          </w:p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коллективов организаций и предприятий района приняло участие в смотре-конкурсе на лучшую постановку спортивно-массовой работы.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3C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3C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спортивных объектов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86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ЛМР, спортивные учреждения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редоставление субсидии согласно распоряжению Кабинета Министров Республики </w:t>
            </w:r>
            <w:r w:rsidRPr="00830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Татарстан от 13.07.2019 № 1657-р бюджету Лаишевского муниципального района в сумме 184 800</w:t>
            </w:r>
          </w:p>
        </w:tc>
      </w:tr>
      <w:tr w:rsidR="00677BE2" w:rsidRPr="00873373" w:rsidTr="00AE2197">
        <w:trPr>
          <w:trHeight w:val="645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Жилищное строительство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3C3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C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программах строительства многоквартирного индивидуального 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ипотечного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территории района реализуются следующие программы строительства многоквартирного жилья: программа</w:t>
            </w:r>
            <w:r>
              <w:t xml:space="preserve"> </w:t>
            </w:r>
            <w:r w:rsidRPr="00F3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социальной ипотеки в Республике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tbl>
            <w:tblPr>
              <w:tblW w:w="5263" w:type="pct"/>
              <w:tblLayout w:type="fixed"/>
              <w:tblLook w:val="04A0" w:firstRow="1" w:lastRow="0" w:firstColumn="1" w:lastColumn="0" w:noHBand="0" w:noVBand="1"/>
            </w:tblPr>
            <w:tblGrid>
              <w:gridCol w:w="2416"/>
            </w:tblGrid>
            <w:tr w:rsidR="00677BE2" w:rsidRPr="00756222" w:rsidTr="00AF3339">
              <w:trPr>
                <w:trHeight w:val="880"/>
              </w:trPr>
              <w:tc>
                <w:tcPr>
                  <w:tcW w:w="10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77BE2" w:rsidRPr="008C1266" w:rsidRDefault="00677BE2" w:rsidP="001E3123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12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Федеральной целевая программа "Устойчивое развитие сельских территорий на 2014 - 2017 годы и на период до 2020 года".</w:t>
                  </w:r>
                </w:p>
                <w:p w:rsidR="00677BE2" w:rsidRPr="008C1266" w:rsidRDefault="00677BE2" w:rsidP="001E3123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12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2019 году 22 семьи получили государственную поддержку на строительство и приобретение жилья.</w:t>
                  </w:r>
                </w:p>
                <w:p w:rsidR="00677BE2" w:rsidRPr="008C1266" w:rsidRDefault="00677BE2" w:rsidP="001E3123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12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2019 году по социальной ипотеке приобрели жилье - 45 семей, работников бюджетной сферы.</w:t>
                  </w:r>
                </w:p>
                <w:p w:rsidR="00677BE2" w:rsidRPr="00756222" w:rsidRDefault="00677BE2" w:rsidP="001E3123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contextualSpacing/>
                    <w:suppressOverlap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8C12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рамках обеспечения жильем детей – сирот и детей, оставшихся без попечения родителей 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граждан данной категории</w:t>
                  </w:r>
                </w:p>
              </w:tc>
            </w:tr>
          </w:tbl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3C3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C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программы капитального ремонта в </w:t>
            </w:r>
            <w:r w:rsidRPr="0087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многоквартирных домах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ЛМР, Управляющие компании 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6D4EC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Ведутся работы по реализации программы капитального ремонта </w:t>
            </w:r>
            <w:r w:rsidRPr="008F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МКД</w:t>
            </w:r>
            <w:r w:rsidRPr="00AF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2019 году капитальный ремонт на сумму 18,4 млн. рублей проведён в 11 МКД. На 1 января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AF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р</w:t>
            </w:r>
            <w:r w:rsidRPr="00757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аботы по программе капитального ремонта в МКД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выполнены полностью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Default="00677BE2" w:rsidP="003C3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3C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взаимодействие с инвесторами в части строительства инвестиционного жилья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AF3339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77BE2" w:rsidRPr="00873373" w:rsidTr="00AE2197">
        <w:trPr>
          <w:trHeight w:val="645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Экология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3C3B27" w:rsidP="00677B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  <w:p w:rsidR="00677BE2" w:rsidRPr="00873373" w:rsidRDefault="00677BE2" w:rsidP="00677B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сохранения и улучшения экологического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ЛМР, Руководители ИК городского (сельских поселений), Министерство экологии и природных ресурсов 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сохранения и улучшения экологического состояния в районе осуществляется по средствам проведения в общеобразовательных и детских дошкольных учреждениях классных часов, бесед, различных конкурсов.</w:t>
            </w:r>
          </w:p>
          <w:p w:rsidR="00677BE2" w:rsidRPr="006E0279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Также информация о сохранении экологии Лаишевского муниципального района освещается в газете «Камская Новь» («Кама Ягы»), на портале Лаишевского муниципального района, социальных сетях («В контакте»,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3C3B27" w:rsidP="00677B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  <w:p w:rsidR="00677BE2" w:rsidRPr="00873373" w:rsidRDefault="00677BE2" w:rsidP="00677B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экологических месячников, акций и мероприятий, </w:t>
            </w:r>
            <w:r w:rsidRPr="00873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улучшение экологической обстановки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ЛМР, Руководители ИК городского (сельских 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проводятся различные экологические акции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общеобразовательных учреждениях района, Ежегодно, начиная с весны проводятся средники и субботники на предприятиях всех форм собственности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3C3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sz w:val="24"/>
                <w:szCs w:val="24"/>
              </w:rPr>
              <w:t>Мониторинг и ликвидация несанкционированных свалок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 ЛМР, Руководители ИК городского (сельских поселений),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ЦТУ Министерства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экологии и природных ресурсов 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Управление сельского хозяйства и продовольствия ЛМР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несанкционированных свалок производится Руководителями Исполнительных комитетов сельских поселений, ГКУ «Административно-техническая инспекция Лаишевского муниципального района», населением по обращению в систему «Народный контроль».</w:t>
            </w:r>
          </w:p>
          <w:p w:rsidR="00677BE2" w:rsidRPr="006D4EC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выявлении несанкционированных свалок работа по ликвидации производится незамедлительно сельскими поселениями района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3C3B27" w:rsidP="00677B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sz w:val="24"/>
                <w:szCs w:val="24"/>
              </w:rPr>
              <w:t>Инвентаризация и проведение работы с предприятиями, оказывающих негативное влияние на окружающую среду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ЛМР, Руководители ИК городского (сельских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6D4EC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Проводится инвентаризация вновь открывшихся предприятий с дальнейшей п</w:t>
            </w:r>
            <w:r w:rsidRPr="0020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20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заявки о постановке на государственный учет объектов, оказывающих негативное воздействие на окружающую среду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3C3B27" w:rsidP="00677B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4E454A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(реконструкция) очистных сооружений по очистке </w:t>
            </w:r>
            <w:r w:rsidRPr="004E4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производственных, ливневых и хозяйственно-бытовых стоков животноводческих ферм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сельского хозяйства и продовольствия ЛМР, 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руководители сельскохозяйственных предприятий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Ведутся подготовительные работы сельскохозяйственными предприятиями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</w:tr>
      <w:tr w:rsidR="00677BE2" w:rsidRPr="00873373" w:rsidTr="00444AF2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3C3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="003C3B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4E454A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для окружающей среды хранения и повторного использования помёта птицы и навоза животноводческих ферм с исключением вывоза данных необработанных отходов на поля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сельского хозяйства и продовольствия ЛМР, руководители сельскохозяйственных предприятий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7BE2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Разработана дорожная карта по переработке куриного помёта ООО «Птицеводческий комплекс «Ак Барс». Дорожная карта предусматривает:</w:t>
            </w:r>
          </w:p>
          <w:p w:rsidR="00677BE2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реконструкцию существующих площадок помётохранилища с целью применения технологии ускоренного компостирования с получением органического удобрения;</w:t>
            </w:r>
          </w:p>
          <w:p w:rsidR="00677BE2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исследования по возможности применения ускорителей ферментации, а также препаратов подавляющих запахи;</w:t>
            </w:r>
          </w:p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изучение вопросов улучшения почв и повышения урожайности с применением органических удобрений. Планируемая сумма инвестиций по проекту – 116,1 млн. рублей </w:t>
            </w:r>
          </w:p>
        </w:tc>
      </w:tr>
      <w:tr w:rsidR="00677BE2" w:rsidRPr="00873373" w:rsidTr="00444AF2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3C3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C3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3C3B27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27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по снижению негативного воздействия на атмосферный воздух при содержании птиц и животных, а также при хранении и обезвреживании отходов животноводства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сельского хозяйства и продовольствия ЛМР, руководители сельскохозяйственных предприятий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3C3B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C3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состава сырья с переходом на более экологические виды материалов, перепрофилирование производств и </w:t>
            </w:r>
            <w:r w:rsidRPr="00873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связанное с этим снижение классов опасности загрязняющих веществ, поступающих в окружающую среду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Промышленные предприятия ЛМР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F10D9D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Промышленные предприятия района внедряют в своё производство экологически безопасное сырьё, с целью снижения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выброса в окружающую среду загрязняющих веществ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3C3B27" w:rsidP="00677B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sz w:val="24"/>
                <w:szCs w:val="24"/>
              </w:rPr>
              <w:t>Внедрение передовых ресурсосберегающих, малоотходных технологических решений, позволяющих максимально сократить поступление загрязняющих веществ в окружающую среду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Промышленные предприятия ЛМР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BE2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BE2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промышленных предприятиях района в</w:t>
            </w:r>
            <w:r w:rsidRPr="00F1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едутся подготовительные работы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3C3B27" w:rsidP="00677B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sz w:val="24"/>
                <w:szCs w:val="24"/>
              </w:rPr>
              <w:t>Внедрение эффективного газопылеулавливающего оборудования на предприятиях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Промышленные предприятия ЛМР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Ведётся информационная работа с промышленными предприятиям района о в</w:t>
            </w:r>
            <w:r w:rsidRPr="00F3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3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эффективного газопылеулавливающего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C3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sz w:val="24"/>
                <w:szCs w:val="24"/>
              </w:rPr>
              <w:t>Максимальное озеленение территорий санитарно-защитных зон пыле- газоустойчивыми породами зеленых насаждений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городского и сельских поселений ЛМР, п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ромышленные предприятия ЛМР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застройщики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на предприятиях происходит высаживание деревьев, которые обладают пылегазоустойчивыми свойствами (ель, акация)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3C3B27" w:rsidP="00677B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sz w:val="24"/>
                <w:szCs w:val="24"/>
              </w:rPr>
              <w:t>Обеспечение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и социальных </w:t>
            </w:r>
            <w:r w:rsidRPr="00873373">
              <w:rPr>
                <w:rFonts w:ascii="Times New Roman" w:hAnsi="Times New Roman" w:cs="Times New Roman"/>
                <w:sz w:val="24"/>
                <w:szCs w:val="24"/>
              </w:rPr>
              <w:t>объектов инженерной инфраструктурой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 предприятия жилищно-коммунального хозяйства ЛМР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ПСД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Существующие жилые объекты полностью обеспечены инженерной инфраструктурой. Вновь введённые в эксплуатацию жилые объекты обеспечиваются своевременно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3C3B27" w:rsidP="00677B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46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Pr="00873373">
              <w:rPr>
                <w:rFonts w:ascii="Times New Roman" w:hAnsi="Times New Roman" w:cs="Times New Roman"/>
                <w:sz w:val="24"/>
                <w:szCs w:val="24"/>
              </w:rPr>
              <w:t>очистных сооружений хозяйственно-бытовых стоков в населенных пунктах района, обеспечивающих очистку стоков до установленных нормативов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городского и сельских поселений ЛМР, промышленные предприятия ЛМР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ПСД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распоряжению Кабинета Министров Республики Татарстан № 1410-р от 11.06.2018 ведётся разработка проектно-сметной документации по строительству систем водоотведения в с. Сокуры и в с. Столбище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C3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водопроводных и канализационных сетей в населенных пунктах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ЛМР, предприятия жилищно-коммунального хозяйства ЛМР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ПСД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6876A7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2019 году по водоснабжению ГКУ «Фонд газификации, энергосберегающих технологий и развития инженерных сетей Республики Татарстан» выполнило:</w:t>
            </w:r>
          </w:p>
          <w:p w:rsidR="00677BE2" w:rsidRPr="006876A7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бурение артезианской скважины в пос.Свхз.им 25 Октября  на сумму 1,67 млн.рублей, выполнена обвязка  140 м. и установлена насосная станция;</w:t>
            </w:r>
          </w:p>
          <w:p w:rsidR="00677BE2" w:rsidRPr="006876A7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бурение артезианской скважины и прокладка 1,0 км. водопроводных сетей в с.Усады на сумму 7,70 млн.рублей;</w:t>
            </w:r>
          </w:p>
          <w:p w:rsidR="00677BE2" w:rsidRPr="006876A7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оснабжение и водоотведение с.</w:t>
            </w:r>
            <w:r w:rsidRPr="0068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Никольское на сумму 39,0 млн.рублей (согласно распоряжения КМ РТ) </w:t>
            </w:r>
          </w:p>
          <w:p w:rsidR="00677BE2" w:rsidRPr="006876A7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год запланирована замена 5 км. водопроводных сетей села Габишево на сумму 10 млн.рублей.</w:t>
            </w:r>
          </w:p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Также в соответствии </w:t>
            </w:r>
            <w:r w:rsidRPr="0068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РКМ РТ № 1007—р от 10.05.2019 ведется разработка ПСД объектов водоснабжения Лаишевского МР РТ на сумму 9,0 млн.рублей и в соответствии с РКМ РТ № 1410-р от 11.06.2018 разработка ПСД по строительству систем водоотведения с.Сокуры и Столбище на сумму 6,27 млн.рублей.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3C3B27" w:rsidP="00677BE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методов водоподготовки и передовых технологий очистки сточных вод, обезвреживания и утилизации осадков с очистных сооружений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ЛМР, предприятия жилищно-коммунального хозяйства ЛМР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ПСД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7BE2" w:rsidRPr="00873373" w:rsidTr="00AE2197">
        <w:trPr>
          <w:trHeight w:val="645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и муниципальные услуги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3C3B27" w:rsidP="0067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постоянная актуализация</w:t>
            </w:r>
            <w:r w:rsidRPr="00873373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ЛМР </w:t>
            </w:r>
            <w:r w:rsidRPr="00873373">
              <w:rPr>
                <w:rFonts w:ascii="Times New Roman" w:hAnsi="Times New Roman" w:cs="Times New Roman"/>
                <w:sz w:val="24"/>
                <w:szCs w:val="24"/>
              </w:rPr>
              <w:t>раздела электронных государственных и муниципальных услуг и постоянное его обновление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6D4EC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портале Лаишевского муниципального района создан раздел «Государственные и муниципальные услуги», где размещена информация об оказываемых муниципальных и государственных услугах, в том числе и использование электронных услуг. Раздел своевременно обновляется</w:t>
            </w:r>
          </w:p>
        </w:tc>
      </w:tr>
      <w:tr w:rsidR="00677BE2" w:rsidRPr="0087337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3C3B27" w:rsidP="0067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новостей и статей по популяризации </w:t>
            </w:r>
            <w:r w:rsidRPr="00873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электронных государственных и муниципальных услуг на портале 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ЛМР</w:t>
            </w:r>
            <w:r w:rsidRPr="00873373">
              <w:rPr>
                <w:rFonts w:ascii="Times New Roman" w:hAnsi="Times New Roman" w:cs="Times New Roman"/>
                <w:sz w:val="24"/>
                <w:szCs w:val="24"/>
              </w:rPr>
              <w:t xml:space="preserve"> и в официальных аккаунтах социальных сетей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6D4EC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Новости</w:t>
            </w:r>
            <w:r w:rsidRPr="0072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</w:t>
            </w:r>
            <w:r w:rsidRPr="0072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популяризации электронных </w:t>
            </w:r>
            <w:r w:rsidRPr="0072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государственных и муниципальных услуг на портале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Лаишевского муниципального района</w:t>
            </w:r>
            <w:r w:rsidRPr="0072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официальных аккаунтах социальных сетей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72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аются постоянно</w:t>
            </w:r>
          </w:p>
        </w:tc>
      </w:tr>
      <w:tr w:rsidR="00677BE2" w:rsidRPr="006D4EC3" w:rsidTr="00AE2197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3C3B27" w:rsidP="0067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73">
              <w:rPr>
                <w:rFonts w:ascii="Times New Roman" w:hAnsi="Times New Roman" w:cs="Times New Roman"/>
                <w:sz w:val="24"/>
                <w:szCs w:val="24"/>
              </w:rPr>
              <w:t xml:space="preserve">Прямое вовлечение населения 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ЛМР </w:t>
            </w:r>
            <w:r w:rsidRPr="00873373">
              <w:rPr>
                <w:rFonts w:ascii="Times New Roman" w:hAnsi="Times New Roman" w:cs="Times New Roman"/>
                <w:sz w:val="24"/>
                <w:szCs w:val="24"/>
              </w:rPr>
              <w:t>в регистрацию на портале государственных и муниципальных услуг Республики Татарстан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6D4EC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населением района через портал и </w:t>
            </w:r>
            <w:r w:rsidRPr="0066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аккаунты</w:t>
            </w:r>
            <w:r w:rsidRPr="0066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социальных сетей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ведётся работа по регистрации населения </w:t>
            </w:r>
            <w:r w:rsidRPr="0066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портале государственных и муниципальных услуг Республики Татарстан</w:t>
            </w:r>
          </w:p>
        </w:tc>
      </w:tr>
      <w:tr w:rsidR="00677BE2" w:rsidRPr="006D4EC3" w:rsidTr="00AE2197">
        <w:trPr>
          <w:trHeight w:val="645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4086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4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Человеческий капитал и рынок труда. Урбанизация</w:t>
            </w:r>
          </w:p>
        </w:tc>
      </w:tr>
      <w:tr w:rsidR="00677BE2" w:rsidRPr="00873373" w:rsidTr="00E57C3A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3C3B27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причин незанятости безработных жителей ЛМР, имеющих среднее и высшее профессиональное образование. Подготовка инвестиционных предложений для трудоустройства жителей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ЛМР, Центр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6D4EC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Несоответствие спроса и предложения рабочей силы позволяет предпринять превентивные меры, такие как популяризация рабочих и инженерных профессий путем проведения профориентационных бесед с учащимися и родителями, посещение промышленных площадок, ориентация на поступление в технические колледжи и вузы </w:t>
            </w:r>
          </w:p>
        </w:tc>
      </w:tr>
      <w:tr w:rsidR="00677BE2" w:rsidRPr="00873373" w:rsidTr="00E57C3A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3C3B27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тренингов с жителями, имеющими среднее и высшее профессиональное 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образование, с целью развития лидирующих качеств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ЛМР, Центр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Тренинги</w:t>
            </w:r>
            <w:r w:rsidRPr="00EB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жителями, имеющими среднее и высшее профессиональное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проводятся постоянно в рамках проводимых совещаний и в рамках посещения предприятий</w:t>
            </w:r>
          </w:p>
        </w:tc>
      </w:tr>
      <w:tr w:rsidR="00677BE2" w:rsidRPr="00873373" w:rsidTr="00E57C3A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3C3B27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востребованности выпускников организации среднего профессионального образования ЛМР (ЛТЭТ) и, при необходимо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инициация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Министерство образования и науки Республики Татарстан изменения направлений подготовки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ЛМР, Центр занятости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МКУ «Управление образования ЛМР»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87337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EB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востребо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ванности выпускников организаций</w:t>
            </w:r>
            <w:r w:rsidRPr="00EB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Лаишевского муниципального района, в том числе технико-экономического техникума проводится ежегодно </w:t>
            </w:r>
          </w:p>
        </w:tc>
      </w:tr>
      <w:tr w:rsidR="00677BE2" w:rsidRPr="0061622E" w:rsidTr="00E57C3A">
        <w:trPr>
          <w:trHeight w:val="1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3C3B27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61622E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профессионального обучения и дополнительного  профессионального образования женщин в период ухода за ребенком до достижения им возраста до трех лет, в том числе в рамках федерального проекта «Содействие занятости женщин-создание условий дошкольного образования для детей в возрасте до трех лет» в рамках  национального проекта «Демография»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61622E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61622E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ЦЗН Лаишевского района,</w:t>
            </w:r>
            <w:r w:rsidRPr="0061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ИК ЛМР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61622E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 т.р.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61622E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обучение</w:t>
            </w:r>
            <w:r w:rsidRPr="00EB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олнительного  профессиональное </w:t>
            </w:r>
            <w:r w:rsidRPr="00EB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женщин в период ухода за ребенком до достижения им возраста до трех лет, в том числе в рамках федерального проекта «Содействие занятости женщин-создание условий дошкольного образования для детей в возрасте до трех лет» в рамках  национального проекта «Демография»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проведено на сумму 84,0 тыс. рублей</w:t>
            </w:r>
          </w:p>
        </w:tc>
      </w:tr>
      <w:tr w:rsidR="00677BE2" w:rsidRPr="0061622E" w:rsidTr="0032459C">
        <w:trPr>
          <w:trHeight w:val="1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677BE2" w:rsidP="003C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C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</w:t>
            </w:r>
          </w:p>
          <w:p w:rsidR="00677BE2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профессионального обучения и дополнительного  профессионального образования лиц предпенсионного возраста, в том числе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61622E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61622E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ЦЗН Лаишевского района,</w:t>
            </w:r>
            <w:r w:rsidRPr="0061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ИК ЛМР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61622E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 т.р.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Профессиональное обучение и дополнительное  профессиональное образование лиц предпенсионного возраста, в том числе в рамках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проведено на сумму 2048,6 тыс. рублей</w:t>
            </w:r>
          </w:p>
        </w:tc>
      </w:tr>
      <w:tr w:rsidR="00677BE2" w:rsidRPr="0061622E" w:rsidTr="001F2E58">
        <w:trPr>
          <w:trHeight w:val="1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873373" w:rsidRDefault="003C3B27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B85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C2B85">
              <w:rPr>
                <w:rFonts w:ascii="Times New Roman" w:hAnsi="Times New Roman"/>
                <w:sz w:val="24"/>
                <w:szCs w:val="24"/>
              </w:rPr>
              <w:t>профессионального обучения и дополнительного профессионального образования работников предприятий в целях поддержки занятости и повышения эффективности рынка труда в рамках федерального проекта «Поддержка занятости и повышение эффективности рынка труда для обеспечения роста производительности труда»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</w:t>
            </w:r>
            <w:r w:rsidRPr="00AC2B85">
              <w:rPr>
                <w:rFonts w:ascii="Times New Roman" w:hAnsi="Times New Roman"/>
                <w:sz w:val="24"/>
                <w:szCs w:val="24"/>
              </w:rPr>
              <w:t xml:space="preserve"> национального проекта «Производительнос</w:t>
            </w:r>
            <w:r>
              <w:rPr>
                <w:rFonts w:ascii="Times New Roman" w:hAnsi="Times New Roman"/>
                <w:sz w:val="24"/>
                <w:szCs w:val="24"/>
              </w:rPr>
              <w:t>ть труда и поддержка занятости»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61622E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ЦЗН Лаишевского района,</w:t>
            </w:r>
            <w:r w:rsidRPr="0061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ИК ЛМР</w:t>
            </w:r>
          </w:p>
          <w:p w:rsidR="00677BE2" w:rsidRPr="0061622E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E2" w:rsidRPr="0061622E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6000,0 т.р.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</w:t>
            </w:r>
            <w:r w:rsidRPr="00AC2B85">
              <w:rPr>
                <w:rFonts w:ascii="Times New Roman" w:hAnsi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/>
                <w:sz w:val="24"/>
                <w:szCs w:val="24"/>
              </w:rPr>
              <w:t>е и дополнительное профессиональное образование</w:t>
            </w:r>
            <w:r w:rsidRPr="00AC2B85">
              <w:rPr>
                <w:rFonts w:ascii="Times New Roman" w:hAnsi="Times New Roman"/>
                <w:sz w:val="24"/>
                <w:szCs w:val="24"/>
              </w:rPr>
              <w:t xml:space="preserve"> работников предприятий в целях поддержки занятости и повышения эффективности рынка труда в рамках федерального проекта «Поддержка занятости и повышение эффективности рынка труда для обеспечения роста производительности труда»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</w:t>
            </w:r>
            <w:r w:rsidRPr="00AC2B85">
              <w:rPr>
                <w:rFonts w:ascii="Times New Roman" w:hAnsi="Times New Roman"/>
                <w:sz w:val="24"/>
                <w:szCs w:val="24"/>
              </w:rPr>
              <w:t xml:space="preserve"> национального проекта «Производительнос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труда и поддержка занятости» </w:t>
            </w:r>
            <w:r>
              <w:t xml:space="preserve"> </w:t>
            </w:r>
            <w:r w:rsidRPr="001B32E1">
              <w:rPr>
                <w:rFonts w:ascii="Times New Roman" w:hAnsi="Times New Roman"/>
                <w:sz w:val="24"/>
                <w:szCs w:val="24"/>
              </w:rPr>
              <w:t>проведено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сумму 4125,0 тыс. рублей</w:t>
            </w:r>
          </w:p>
        </w:tc>
      </w:tr>
      <w:tr w:rsidR="00677BE2" w:rsidRPr="0061622E" w:rsidTr="00AE2197">
        <w:trPr>
          <w:trHeight w:val="328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E2" w:rsidRPr="00267133" w:rsidRDefault="00677BE2" w:rsidP="0067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Экономическое развитие</w:t>
            </w:r>
          </w:p>
        </w:tc>
      </w:tr>
    </w:tbl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992"/>
        <w:gridCol w:w="2127"/>
        <w:gridCol w:w="1701"/>
        <w:gridCol w:w="2379"/>
        <w:gridCol w:w="172"/>
      </w:tblGrid>
      <w:tr w:rsidR="002F3B0A" w:rsidRPr="006D4EC3" w:rsidTr="00E81FF5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6D4EC3" w:rsidRDefault="003C3B27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Инвентаризация и формирование реестра незадействованных производственных площадей, в том числе и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Проведена инвентаризация и сформирован реестр незадействованных производственных площадей, находящихся в муниципальной </w:t>
            </w:r>
            <w:r w:rsidRPr="002F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2F3B0A" w:rsidRPr="006D4EC3" w:rsidTr="00E81FF5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6D4EC3" w:rsidRDefault="003C3B27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инвесторов в район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размещении на его территории новых или расширения действующих производств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привлечению инвесторов в район происходит постоянно. Вся информация об инвестиционной привлекательности Лаишевского муниципального района размещена в Инвестиционном паспорте, который находится на портале Лаишевского муниципального района в разделе «Инвестиционная деятельность»</w:t>
            </w:r>
          </w:p>
        </w:tc>
      </w:tr>
      <w:tr w:rsidR="002F3B0A" w:rsidRPr="006D4EC3" w:rsidTr="00E81FF5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6D4EC3" w:rsidRDefault="003C3B27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предложений по межмуниципальным инвестиционным проектам в рамках агломерации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Министерство экономики Республики Татарстан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Ведётся работа по привлечению межмуниципальных инвестиционных проектов</w:t>
            </w:r>
            <w:r w:rsidRPr="002F3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агломерации </w:t>
            </w:r>
          </w:p>
        </w:tc>
      </w:tr>
      <w:tr w:rsidR="002F3B0A" w:rsidRPr="006D4EC3" w:rsidTr="00E81FF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6D4EC3" w:rsidRDefault="003C3B27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инвестиционных проектов,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B0A" w:rsidRPr="006D4EC3" w:rsidTr="00E81FF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873373" w:rsidRDefault="002F3B0A" w:rsidP="003C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C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87337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второго участка технико-внедренческой особой экономической зоны «Иннополис»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87337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sz w:val="24"/>
                <w:szCs w:val="24"/>
              </w:rPr>
              <w:t>2012-2030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87337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</w:t>
            </w:r>
            <w:r w:rsidRPr="00873373">
              <w:rPr>
                <w:rFonts w:ascii="Times New Roman" w:eastAsia="Times New Roman" w:hAnsi="Times New Roman" w:cs="Times New Roman"/>
                <w:sz w:val="24"/>
                <w:szCs w:val="24"/>
              </w:rPr>
              <w:t>, ОЭЗ «Иннополис»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B0A" w:rsidRPr="0087337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373">
              <w:rPr>
                <w:rFonts w:ascii="Times New Roman" w:eastAsia="Times New Roman" w:hAnsi="Times New Roman" w:cs="Times New Roman"/>
                <w:sz w:val="24"/>
                <w:szCs w:val="24"/>
              </w:rPr>
              <w:t>4700000,0 (разбивка по годам не определена)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B0A" w:rsidRPr="006D4EC3" w:rsidTr="00E81FF5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6D4EC3" w:rsidRDefault="002F3B0A" w:rsidP="003C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C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промышленной площадки «Сокуры»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ЛМР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«Управляющая компания «Сокуры»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2F3B0A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2F3B0A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– 100,0</w:t>
            </w:r>
          </w:p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 60,0</w:t>
            </w:r>
          </w:p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B0A" w:rsidRPr="003618AE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Pr="003618A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монтажу канализационных сетей и очистных 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618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монтажу кабе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линий и</w:t>
            </w:r>
          </w:p>
          <w:p w:rsidR="002F3B0A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планировке территорий под строительство сетей канализации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завершены. Всего в развитие промышленного парка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вложено 1 млрд. ру</w:t>
            </w:r>
            <w:r w:rsidR="00E72EEB">
              <w:rPr>
                <w:rFonts w:ascii="Times New Roman" w:eastAsia="Times New Roman" w:hAnsi="Times New Roman" w:cs="Times New Roman"/>
                <w:sz w:val="24"/>
                <w:szCs w:val="24"/>
              </w:rPr>
              <w:t>блей. Количество резидентов – 16. Создано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мест</w:t>
            </w:r>
            <w:r w:rsidR="00E72EE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F3B0A" w:rsidRPr="006D4EC3" w:rsidRDefault="002F3B0A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реализуются инвестиционные проекты резидентов промышленного парка.</w:t>
            </w:r>
          </w:p>
        </w:tc>
      </w:tr>
      <w:tr w:rsidR="00E72EEB" w:rsidRPr="006D4EC3" w:rsidTr="00E81FF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3C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3C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индустриального парка «Ин Парк-Казань»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«Ин Парк-Казань»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Pr="003C3B27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27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Ведутся строительные работы. На 1.01.2020 года вложено 210 млн. рублей в строительство индустриального парка</w:t>
            </w:r>
          </w:p>
        </w:tc>
      </w:tr>
      <w:tr w:rsidR="00E72EEB" w:rsidRPr="006D4EC3" w:rsidTr="00E81FF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3C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C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промышленной площадки «Кирби»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ЛМР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Лаишевского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– 50,0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– 50,0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 50,0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Ведутся подготовительные  работы по созданию промышленной площадки</w:t>
            </w:r>
          </w:p>
        </w:tc>
      </w:tr>
      <w:tr w:rsidR="00E72EEB" w:rsidRPr="006D4EC3" w:rsidTr="00E81FF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Pr="006D4EC3" w:rsidRDefault="00E72EEB" w:rsidP="003C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3B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промышленной площадки «Ферекс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Лаишево»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ЛМР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«Ферекс Лаишево»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– 5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Промышленная площадка «Ферекс Лаишево» создана. </w:t>
            </w:r>
            <w:r w:rsidRPr="003618A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Ведутся строительные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очереди</w:t>
            </w:r>
          </w:p>
        </w:tc>
      </w:tr>
      <w:tr w:rsidR="00E72EEB" w:rsidRPr="006D4EC3" w:rsidTr="00E81FF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Pr="006D4EC3" w:rsidRDefault="00E72EEB" w:rsidP="003C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3B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индустриального парка «Никольское»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ЛМР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«Управляющая компания «Индустриальный парк «Никольское»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– 30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– 50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 30,0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развитию индустриального парка. В развитие индустриального парка вложено 99 млн. рублей. Количество резидентов – 8. Создано 37 рабочих мест</w:t>
            </w:r>
          </w:p>
        </w:tc>
      </w:tr>
      <w:tr w:rsidR="00E72EEB" w:rsidRPr="006D4EC3" w:rsidTr="00E81FF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Pr="006D4EC3" w:rsidRDefault="00E72EEB" w:rsidP="003C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3B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промышленной площадки «Рождествено»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ЛМР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«ПолиМикс Казань»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– 15,0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 15,0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</w:t>
            </w:r>
            <w:r w:rsidRPr="00096BB8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промышленной площадки «Рождествено»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вложено 30,0 млн. рублей. Количество резидентов – 3. Создано 32 рабочих места</w:t>
            </w:r>
          </w:p>
        </w:tc>
      </w:tr>
      <w:tr w:rsidR="00E72EEB" w:rsidRPr="006D4EC3" w:rsidTr="00E81FF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Pr="006D4EC3" w:rsidRDefault="003C3B27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E72EEB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промышленной площадки «Тулпар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Аэрогрупп»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«Управляющая компания 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«ТулпарАэро 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– 10,0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r w:rsidRPr="00096BB8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развитие</w:t>
            </w:r>
            <w:r w:rsidRPr="00096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промышленной площадки «Тулпар Аэро групп»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вложено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млн. рублей. Количество резидентов – 3. Создано 118 рабочих мест</w:t>
            </w:r>
          </w:p>
        </w:tc>
      </w:tr>
      <w:tr w:rsidR="00E72EEB" w:rsidRPr="006D4EC3" w:rsidTr="00E81FF5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3C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3C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архива Росреестра ПФО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федеральной службы государственной регистрации, кадастра и картографии по 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– 500,0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– 250,0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– 250,0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Ведутся строительные работы</w:t>
            </w:r>
          </w:p>
        </w:tc>
      </w:tr>
      <w:tr w:rsidR="00E72EEB" w:rsidRPr="006D4EC3" w:rsidTr="00E81FF5">
        <w:trPr>
          <w:trHeight w:val="2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C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очереди комплекса по производству одноразовых стерильных медицинских инструментов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4EC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«КМИЗ Луч»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– 50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50,0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– 50,0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Ведётся строительство </w:t>
            </w:r>
            <w:r w:rsidRPr="00E72EE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очереди комплекса</w:t>
            </w:r>
          </w:p>
        </w:tc>
      </w:tr>
      <w:tr w:rsidR="00E72EEB" w:rsidRPr="006D4EC3" w:rsidTr="00E81FF5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C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завода по производству стерильных хирургических одноразовых стерильных изделий из нетканных материалов для защиты пациента и медицинского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«Здравмедтех-Поволжье»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– 26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– 26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строительства планируется на 2020 год</w:t>
            </w:r>
          </w:p>
        </w:tc>
      </w:tr>
      <w:tr w:rsidR="00E72EEB" w:rsidRPr="006D4EC3" w:rsidTr="00E81FF5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C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цехов ООО «Лаишевский пищекомбинат»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7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«Лаишевский пищекомбинат»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– 20,0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– 7,0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EEB" w:rsidRPr="008E3A78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цехов продолжается, магазин введён в эксплуатацию в 2019 году</w:t>
            </w:r>
          </w:p>
        </w:tc>
      </w:tr>
      <w:tr w:rsidR="00E72EEB" w:rsidRPr="006D4EC3" w:rsidTr="00E81FF5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3C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производственного комплекса для производства комплектующих для нефтяной и газовой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Pr="006B7974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«ПЛК»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– 50,0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– 25,0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EEB" w:rsidRPr="006B7974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Ведутся строительные работы</w:t>
            </w:r>
          </w:p>
        </w:tc>
      </w:tr>
      <w:tr w:rsidR="00E72EEB" w:rsidRPr="006D4EC3" w:rsidTr="00E81FF5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C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завода по производству пластиковых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«Техстрой»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– 200,0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– 150,0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– 100,0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EEB" w:rsidRPr="006E7A70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Ведутся строительные работы</w:t>
            </w:r>
          </w:p>
        </w:tc>
      </w:tr>
      <w:tr w:rsidR="00E72EEB" w:rsidRPr="006D4EC3" w:rsidTr="00E81FF5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3C3B27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E7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завода по производству спецавтомобилей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«Казанский завод спецавтомобилей»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– 10,0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– 10,0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EEB" w:rsidRPr="006E7A70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Ведутся строительные работы</w:t>
            </w:r>
          </w:p>
        </w:tc>
      </w:tr>
      <w:tr w:rsidR="00E72EEB" w:rsidRPr="006D4EC3" w:rsidTr="00E81FF5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C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завода по производству пива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«Солодовня»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– 5,0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– 5,0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EEB" w:rsidRPr="006E7A70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завершён</w:t>
            </w:r>
          </w:p>
        </w:tc>
      </w:tr>
      <w:tr w:rsidR="00E72EEB" w:rsidRPr="006D4EC3" w:rsidTr="00E81FF5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C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площадки для хранения техники и приобретения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«Автокран Аренда»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– 4,0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– 1,0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Ведутся строительные работы</w:t>
            </w:r>
          </w:p>
        </w:tc>
      </w:tr>
      <w:tr w:rsidR="00E72EEB" w:rsidRPr="006D4EC3" w:rsidTr="00E81FF5">
        <w:trPr>
          <w:trHeight w:val="2205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3C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очереди 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тепличного комплекса компании ООО «Лето»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сортировочно-логистическим центром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«Егорьевские теплицы»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– 20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– 50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– 50,0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Ведутся строительные работы</w:t>
            </w:r>
          </w:p>
        </w:tc>
      </w:tr>
      <w:tr w:rsidR="00E72EEB" w:rsidRPr="006D4EC3" w:rsidTr="00E81FF5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C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птичников ООО «Птицефабрика Державинская»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A7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«Птицефабрика Державинская»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– 185,9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– 204,4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– 200,0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Ведётся реконструкция</w:t>
            </w:r>
          </w:p>
        </w:tc>
      </w:tr>
      <w:tr w:rsidR="00E72EEB" w:rsidRPr="006D4EC3" w:rsidTr="00E81FF5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C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сельскохозяйственного парка по глубокой переработке зерновых культур объёмом 300 тыс. тонн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«Сельскохозяйственный парк «Сяосян-Волга»</w:t>
            </w: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5560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– 2440,0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– 1167,0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– 2000,0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– 2000,0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– 1000,0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EEB" w:rsidRPr="006D4EC3" w:rsidTr="00E81FF5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C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второй очереди рыбоводного комплекса «Биосфера-Фиш»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«Биосфера-Фиш»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– 100,0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– 100,0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– 75,0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– 50,0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– 50,0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Ведутся строительные работы</w:t>
            </w:r>
          </w:p>
        </w:tc>
      </w:tr>
      <w:tr w:rsidR="00E72EEB" w:rsidRPr="006D4EC3" w:rsidTr="00E81FF5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C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комплекса теплиц для выращивания цветов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«ВЭМ»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– 7,0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Ведутся строительные работы</w:t>
            </w:r>
          </w:p>
        </w:tc>
      </w:tr>
      <w:tr w:rsidR="00E72EEB" w:rsidRPr="006D4EC3" w:rsidTr="00E81FF5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C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откормочной площадки компании «Мираторг»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«Брянская Мясная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– 25,0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– 25,0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– 25,0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– 25,0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EEB" w:rsidRPr="006B7974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EEB" w:rsidRPr="006D4EC3" w:rsidTr="00E81FF5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3C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мясоперерабатывающего комплекса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«АПК «Биф-Трейд»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– 50,0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– 50,0</w:t>
            </w:r>
          </w:p>
          <w:p w:rsidR="00E72EEB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– 50,0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EEB" w:rsidRPr="006B7974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EEB" w:rsidRPr="006D4EC3" w:rsidTr="00E81FF5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3C3B27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заседаний общественного совета, совещаний и обучений с представителями незанятого экономически активного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самозанятого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EEB" w:rsidRPr="006D4EC3" w:rsidRDefault="00E72EEB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Ежеквартально проводятся заседания общественного совета предпринимателей Лаишевского муниципального района с приглашением представителей незанятого населения и самозанятых  </w:t>
            </w:r>
          </w:p>
        </w:tc>
      </w:tr>
      <w:tr w:rsidR="00E81FF5" w:rsidRPr="006D4EC3" w:rsidTr="00E81FF5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C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электронной базы незадействованных производственных площадей и земельных участков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ЛМР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детальным описанием прилегающих к ним участков и сетей инженерно-технического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Палата имущественных и земельных отношений ЛМР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Ведётся работа по созданию электронной базы</w:t>
            </w:r>
          </w:p>
        </w:tc>
      </w:tr>
      <w:tr w:rsidR="00E81FF5" w:rsidRPr="006D4EC3" w:rsidTr="00E81FF5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F5" w:rsidRPr="006D4EC3" w:rsidRDefault="003C3B27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регламента внесения на ОИСЭЗ инвестиционных проектов, имеющих межмуниципальный характер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Министерство экономики Республики Татарстан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81FF5" w:rsidRPr="006D4EC3" w:rsidTr="00E81FF5">
        <w:trPr>
          <w:trHeight w:val="2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Pr="006D4EC3" w:rsidRDefault="003C3B27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ежегодного мониторинга обеспеченности населения услугами торговли и платными услугами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155DE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ониторинг обеспеченности населения услугами торговли и платными услугами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проводится ежегодно. </w:t>
            </w:r>
            <w:r w:rsidRPr="0015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 минимальной обеспеченности населения Лаишевского муниципального района площадью </w:t>
            </w:r>
            <w:r w:rsidRPr="0015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торговых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местного значения</w:t>
            </w:r>
          </w:p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(количество торговых объектов</w:t>
            </w:r>
            <w:r w:rsidRPr="0015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5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Приказом Министерства №259-ОД от 07.10.2016)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298 торговых объектов при нормативе 107 </w:t>
            </w:r>
          </w:p>
        </w:tc>
      </w:tr>
      <w:tr w:rsidR="00E81FF5" w:rsidRPr="006D4EC3" w:rsidTr="00E81FF5">
        <w:trPr>
          <w:trHeight w:val="2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Default="00E81FF5" w:rsidP="003C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3C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ежегодного мониторинга торговых площадей, в целях соответствия нормативов минимальной обеспеченности населения площадью торговых объектов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A4251D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обеспеченности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торговыми площадями</w:t>
            </w:r>
            <w:r w:rsidRPr="00A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проводится ежегодно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 минимальной обеспеченности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Лаишевского муниципального района</w:t>
            </w:r>
            <w:r w:rsidRPr="00A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стационарных торговых объектов</w:t>
            </w:r>
          </w:p>
          <w:p w:rsidR="00E81FF5" w:rsidRPr="00A4251D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(кв.метров на 1000 человек)</w:t>
            </w:r>
          </w:p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соответствии с Приказом Министерства №259-ОД от 07.10.2016)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составляет 343,1 при фактическом показателе – 457,29 кв.м.</w:t>
            </w:r>
          </w:p>
        </w:tc>
      </w:tr>
      <w:tr w:rsidR="00E81FF5" w:rsidRPr="006D4EC3" w:rsidTr="00E81FF5">
        <w:trPr>
          <w:trHeight w:val="2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Default="003C3B27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услугами торговли малонаселённые, труднодоступные населённые пункты района, согласно графика выездной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предприниматели, согласно утверждённого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9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алонаселённые, труднодоступные населённые пункты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обеспечены услугами торговли полностью</w:t>
            </w:r>
            <w:r w:rsidRPr="0099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Выезд в вышеназванные населённые пункты осуществляется </w:t>
            </w:r>
            <w:r w:rsidRPr="0099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утверждённого</w:t>
            </w:r>
            <w:r w:rsidRPr="0099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графика выездной торговли</w:t>
            </w:r>
          </w:p>
        </w:tc>
      </w:tr>
      <w:tr w:rsidR="00E81FF5" w:rsidRPr="006D4EC3" w:rsidTr="00E81FF5">
        <w:trPr>
          <w:trHeight w:val="2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Default="003C3B27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торговых объектов в малонаселённых пунктах ЛМР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ЛМР, 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Построены блочно-модульные магазины в </w:t>
            </w:r>
            <w:r w:rsidRPr="0099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малонаселённых пунктах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(с. Карадули, с. Курманаково)</w:t>
            </w:r>
          </w:p>
        </w:tc>
      </w:tr>
      <w:tr w:rsidR="00E81FF5" w:rsidRPr="006D4EC3" w:rsidTr="00E81FF5">
        <w:trPr>
          <w:trHeight w:val="2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Default="003C3B27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организации и развитию предприятий по оказанию бытовых услуг и торговых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ЛМР, 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Оказывается консультационная поддержка по </w:t>
            </w:r>
            <w:r w:rsidRPr="0099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развитию предприятий по оказанию бытовых услуг и торговых предприятий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района </w:t>
            </w:r>
          </w:p>
        </w:tc>
      </w:tr>
      <w:tr w:rsidR="00E81FF5" w:rsidRPr="006D4EC3" w:rsidTr="00E81FF5">
        <w:trPr>
          <w:trHeight w:val="2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Default="003C3B27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районных, в т.ч. сельскохозяйственных ярмарок и организация участия предприятий район в отраслевых, межрайонных, региональных, федеральных выставках, ярмарках, форумах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ЛМР, 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районе постоянно проходят </w:t>
            </w:r>
            <w:r w:rsidRPr="00F9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сельскохозяйственны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тематические</w:t>
            </w:r>
            <w:r w:rsidRPr="00F9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ярмар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ки. За  2019 год была организована 21 ярмарка, а также предприятия и индивидуальные предприниматели </w:t>
            </w:r>
            <w:r w:rsidRPr="00F9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принимают участие</w:t>
            </w:r>
            <w:r w:rsidRPr="00F9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отраслевых, межрайонных, региональных, федеральных выставках, ярмарках, форумах</w:t>
            </w:r>
          </w:p>
        </w:tc>
      </w:tr>
      <w:tr w:rsidR="001E0C53" w:rsidRPr="006D4EC3" w:rsidTr="001E0C53">
        <w:trPr>
          <w:trHeight w:val="57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53" w:rsidRDefault="001E0C53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Экономическая самодостаточность</w:t>
            </w:r>
          </w:p>
        </w:tc>
      </w:tr>
      <w:tr w:rsidR="001E0C53" w:rsidRPr="006D4EC3" w:rsidTr="001E0C53">
        <w:trPr>
          <w:trHeight w:val="2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F5" w:rsidRPr="00E225A0" w:rsidRDefault="003C3B27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FF5" w:rsidRPr="00E225A0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Инвестиционный меморандум ЛМР на основе информации о потребности товаропроизводителей Республики Татарстан и регионов Российской Федерации в продукции, которую можно производить на территории ЛМР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F5" w:rsidRPr="00E225A0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F5" w:rsidRPr="00E225A0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E225A0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C53" w:rsidRPr="001E0C53" w:rsidRDefault="001E0C53" w:rsidP="001E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5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Инвестиционный меморандум ЛМР вносятся по мере необходимости</w:t>
            </w:r>
          </w:p>
        </w:tc>
      </w:tr>
      <w:tr w:rsidR="00E81FF5" w:rsidRPr="006D4EC3" w:rsidTr="001E0C53">
        <w:trPr>
          <w:trHeight w:val="31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F5" w:rsidRPr="006D4EC3" w:rsidRDefault="003C3B27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предложений для инвестиционных соглашений с инвесторами, планирующими создавать свои производства или филиалы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ЛМР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инвестиционном обременении, суть которого заключается в постановке на налоговый учет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ЛМР</w:t>
            </w: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взамен на муниципальные преференции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ЛМР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FF5" w:rsidRPr="006D4EC3" w:rsidRDefault="00E81FF5" w:rsidP="00E8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C53" w:rsidRDefault="001E0C53" w:rsidP="001E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Предприятия, создающие </w:t>
            </w:r>
            <w:r w:rsidRPr="000B6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свои производства или филиалы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становятся на вторичный налоговый учёт в Лаишевском муниципальном районе</w:t>
            </w:r>
          </w:p>
          <w:p w:rsidR="00E81FF5" w:rsidRPr="006D4EC3" w:rsidRDefault="00E81FF5"/>
        </w:tc>
      </w:tr>
      <w:tr w:rsidR="001E0C53" w:rsidTr="00E81FF5">
        <w:tblPrEx>
          <w:tblBorders>
            <w:top w:val="single" w:sz="4" w:space="0" w:color="000000"/>
          </w:tblBorders>
          <w:tblLook w:val="0000" w:firstRow="0" w:lastRow="0" w:firstColumn="0" w:lastColumn="0" w:noHBand="0" w:noVBand="0"/>
        </w:tblPrEx>
        <w:trPr>
          <w:gridBefore w:val="5"/>
          <w:gridAfter w:val="1"/>
          <w:wBefore w:w="7939" w:type="dxa"/>
          <w:wAfter w:w="172" w:type="dxa"/>
          <w:trHeight w:val="100"/>
        </w:trPr>
        <w:tc>
          <w:tcPr>
            <w:tcW w:w="2379" w:type="dxa"/>
            <w:tcBorders>
              <w:top w:val="single" w:sz="4" w:space="0" w:color="000000"/>
            </w:tcBorders>
          </w:tcPr>
          <w:p w:rsidR="001E0C53" w:rsidRDefault="001E0C53" w:rsidP="001E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FF5" w:rsidRDefault="00E81FF5" w:rsidP="0026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FF5" w:rsidRDefault="00E81FF5" w:rsidP="0026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FF5" w:rsidRDefault="00E81FF5" w:rsidP="0026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FF5" w:rsidRDefault="00E81FF5" w:rsidP="0026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FF5" w:rsidRDefault="00E81FF5" w:rsidP="0026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133" w:rsidRPr="00267133" w:rsidRDefault="00267133" w:rsidP="00267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133" w:rsidRPr="00267133" w:rsidRDefault="00267133" w:rsidP="0026713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133" w:rsidRPr="00267133" w:rsidRDefault="00267133" w:rsidP="0026713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133" w:rsidRPr="00267133" w:rsidRDefault="00267133" w:rsidP="00267133"/>
    <w:p w:rsidR="00525AD3" w:rsidRDefault="00874086" w:rsidP="00525AD3">
      <w:pPr>
        <w:pStyle w:val="1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525AD3" w:rsidRDefault="00525AD3" w:rsidP="00525AD3">
      <w:pPr>
        <w:pStyle w:val="1"/>
        <w:ind w:firstLine="709"/>
        <w:jc w:val="center"/>
        <w:rPr>
          <w:b/>
          <w:sz w:val="24"/>
          <w:szCs w:val="24"/>
        </w:rPr>
      </w:pPr>
    </w:p>
    <w:sectPr w:rsidR="00525AD3" w:rsidSect="00401074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42" w:rsidRDefault="00F84F42" w:rsidP="00251CBF">
      <w:pPr>
        <w:spacing w:after="0" w:line="240" w:lineRule="auto"/>
      </w:pPr>
      <w:r>
        <w:separator/>
      </w:r>
    </w:p>
  </w:endnote>
  <w:endnote w:type="continuationSeparator" w:id="0">
    <w:p w:rsidR="00F84F42" w:rsidRDefault="00F84F42" w:rsidP="0025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4B" w:rsidRPr="00483E5E" w:rsidRDefault="00B6644B">
    <w:pPr>
      <w:pStyle w:val="af6"/>
      <w:jc w:val="right"/>
      <w:rPr>
        <w:rFonts w:ascii="Times New Roman" w:hAnsi="Times New Roman" w:cs="Times New Roman"/>
        <w:sz w:val="20"/>
        <w:szCs w:val="20"/>
      </w:rPr>
    </w:pPr>
  </w:p>
  <w:p w:rsidR="00B6644B" w:rsidRDefault="00B6644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42" w:rsidRDefault="00F84F42" w:rsidP="00251CBF">
      <w:pPr>
        <w:spacing w:after="0" w:line="240" w:lineRule="auto"/>
      </w:pPr>
      <w:r>
        <w:separator/>
      </w:r>
    </w:p>
  </w:footnote>
  <w:footnote w:type="continuationSeparator" w:id="0">
    <w:p w:rsidR="00F84F42" w:rsidRDefault="00F84F42" w:rsidP="0025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879493"/>
      <w:docPartObj>
        <w:docPartGallery w:val="Page Numbers (Top of Page)"/>
        <w:docPartUnique/>
      </w:docPartObj>
    </w:sdtPr>
    <w:sdtEndPr/>
    <w:sdtContent>
      <w:p w:rsidR="00B6644B" w:rsidRDefault="00B6644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1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644B" w:rsidRDefault="00B6644B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E6F03"/>
    <w:multiLevelType w:val="hybridMultilevel"/>
    <w:tmpl w:val="3D3A591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46ED25AA"/>
    <w:multiLevelType w:val="hybridMultilevel"/>
    <w:tmpl w:val="E6529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A0993"/>
    <w:multiLevelType w:val="hybridMultilevel"/>
    <w:tmpl w:val="E6529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5B"/>
    <w:rsid w:val="000019DC"/>
    <w:rsid w:val="000035EF"/>
    <w:rsid w:val="000058A9"/>
    <w:rsid w:val="00006EA9"/>
    <w:rsid w:val="000118AB"/>
    <w:rsid w:val="00012A85"/>
    <w:rsid w:val="00013F7C"/>
    <w:rsid w:val="00015448"/>
    <w:rsid w:val="00016527"/>
    <w:rsid w:val="00022D4E"/>
    <w:rsid w:val="00030761"/>
    <w:rsid w:val="00032430"/>
    <w:rsid w:val="00033483"/>
    <w:rsid w:val="00035235"/>
    <w:rsid w:val="000357DC"/>
    <w:rsid w:val="00035B9E"/>
    <w:rsid w:val="0003646B"/>
    <w:rsid w:val="0003659F"/>
    <w:rsid w:val="000402F8"/>
    <w:rsid w:val="000433BC"/>
    <w:rsid w:val="00044587"/>
    <w:rsid w:val="00045A7E"/>
    <w:rsid w:val="0004641C"/>
    <w:rsid w:val="000464EA"/>
    <w:rsid w:val="00053BE3"/>
    <w:rsid w:val="00056B22"/>
    <w:rsid w:val="00061222"/>
    <w:rsid w:val="00061341"/>
    <w:rsid w:val="00061C4B"/>
    <w:rsid w:val="000634FF"/>
    <w:rsid w:val="00067FE2"/>
    <w:rsid w:val="00073A53"/>
    <w:rsid w:val="000774F2"/>
    <w:rsid w:val="00077A97"/>
    <w:rsid w:val="000839D5"/>
    <w:rsid w:val="00083C00"/>
    <w:rsid w:val="00086400"/>
    <w:rsid w:val="00086748"/>
    <w:rsid w:val="000868EB"/>
    <w:rsid w:val="0008696C"/>
    <w:rsid w:val="00092070"/>
    <w:rsid w:val="0009239B"/>
    <w:rsid w:val="00094884"/>
    <w:rsid w:val="00095E54"/>
    <w:rsid w:val="0009750B"/>
    <w:rsid w:val="00097CF2"/>
    <w:rsid w:val="000A0412"/>
    <w:rsid w:val="000A06A0"/>
    <w:rsid w:val="000A2FED"/>
    <w:rsid w:val="000A3B31"/>
    <w:rsid w:val="000A4B68"/>
    <w:rsid w:val="000A5C1E"/>
    <w:rsid w:val="000A6EB6"/>
    <w:rsid w:val="000B30E6"/>
    <w:rsid w:val="000B5B20"/>
    <w:rsid w:val="000B6D2A"/>
    <w:rsid w:val="000B7135"/>
    <w:rsid w:val="000C1C9C"/>
    <w:rsid w:val="000C451D"/>
    <w:rsid w:val="000C4666"/>
    <w:rsid w:val="000C4833"/>
    <w:rsid w:val="000C549C"/>
    <w:rsid w:val="000C58CA"/>
    <w:rsid w:val="000C7CB6"/>
    <w:rsid w:val="000D1737"/>
    <w:rsid w:val="000D2EA8"/>
    <w:rsid w:val="000D34B6"/>
    <w:rsid w:val="000D7B57"/>
    <w:rsid w:val="000E3135"/>
    <w:rsid w:val="000E7F81"/>
    <w:rsid w:val="000F1716"/>
    <w:rsid w:val="000F3F0D"/>
    <w:rsid w:val="000F52FC"/>
    <w:rsid w:val="000F67F5"/>
    <w:rsid w:val="000F7350"/>
    <w:rsid w:val="001001DA"/>
    <w:rsid w:val="001006FC"/>
    <w:rsid w:val="001009FA"/>
    <w:rsid w:val="0010152C"/>
    <w:rsid w:val="00102427"/>
    <w:rsid w:val="00106019"/>
    <w:rsid w:val="0011087D"/>
    <w:rsid w:val="0011486E"/>
    <w:rsid w:val="00115819"/>
    <w:rsid w:val="00117631"/>
    <w:rsid w:val="00120992"/>
    <w:rsid w:val="001217B2"/>
    <w:rsid w:val="00123A09"/>
    <w:rsid w:val="0012633F"/>
    <w:rsid w:val="001264CC"/>
    <w:rsid w:val="001271BA"/>
    <w:rsid w:val="0013095D"/>
    <w:rsid w:val="001366BE"/>
    <w:rsid w:val="0013791D"/>
    <w:rsid w:val="001402E7"/>
    <w:rsid w:val="00140FE3"/>
    <w:rsid w:val="0014243D"/>
    <w:rsid w:val="00144A87"/>
    <w:rsid w:val="001469D4"/>
    <w:rsid w:val="001473DD"/>
    <w:rsid w:val="001501BA"/>
    <w:rsid w:val="00151E1D"/>
    <w:rsid w:val="00152EEE"/>
    <w:rsid w:val="00154504"/>
    <w:rsid w:val="00154BFC"/>
    <w:rsid w:val="00154CD9"/>
    <w:rsid w:val="0015582A"/>
    <w:rsid w:val="00155A71"/>
    <w:rsid w:val="00161E43"/>
    <w:rsid w:val="0016336D"/>
    <w:rsid w:val="001634E0"/>
    <w:rsid w:val="00164C2D"/>
    <w:rsid w:val="00170768"/>
    <w:rsid w:val="00171201"/>
    <w:rsid w:val="00171B5B"/>
    <w:rsid w:val="00172C91"/>
    <w:rsid w:val="00175F9E"/>
    <w:rsid w:val="001804F6"/>
    <w:rsid w:val="00180659"/>
    <w:rsid w:val="0018081D"/>
    <w:rsid w:val="00180DA3"/>
    <w:rsid w:val="001814F8"/>
    <w:rsid w:val="00181C1A"/>
    <w:rsid w:val="0018332C"/>
    <w:rsid w:val="0018669E"/>
    <w:rsid w:val="00190654"/>
    <w:rsid w:val="00191157"/>
    <w:rsid w:val="00191255"/>
    <w:rsid w:val="001924C7"/>
    <w:rsid w:val="00197C2A"/>
    <w:rsid w:val="001A158F"/>
    <w:rsid w:val="001A25D0"/>
    <w:rsid w:val="001A406D"/>
    <w:rsid w:val="001A4E11"/>
    <w:rsid w:val="001A5B6B"/>
    <w:rsid w:val="001A768E"/>
    <w:rsid w:val="001B2774"/>
    <w:rsid w:val="001B32E1"/>
    <w:rsid w:val="001B6EA2"/>
    <w:rsid w:val="001C2ACF"/>
    <w:rsid w:val="001D16D5"/>
    <w:rsid w:val="001D3C57"/>
    <w:rsid w:val="001D4ADF"/>
    <w:rsid w:val="001D4ED8"/>
    <w:rsid w:val="001D763C"/>
    <w:rsid w:val="001D7BD5"/>
    <w:rsid w:val="001E0C53"/>
    <w:rsid w:val="001E1B21"/>
    <w:rsid w:val="001E2F6D"/>
    <w:rsid w:val="001E3123"/>
    <w:rsid w:val="001E766A"/>
    <w:rsid w:val="001F18DF"/>
    <w:rsid w:val="001F4974"/>
    <w:rsid w:val="001F55C4"/>
    <w:rsid w:val="001F6C42"/>
    <w:rsid w:val="001F6FFB"/>
    <w:rsid w:val="00201A27"/>
    <w:rsid w:val="002024D1"/>
    <w:rsid w:val="00204CBD"/>
    <w:rsid w:val="002060DB"/>
    <w:rsid w:val="0020640B"/>
    <w:rsid w:val="00211A64"/>
    <w:rsid w:val="00213955"/>
    <w:rsid w:val="002141AF"/>
    <w:rsid w:val="0021506C"/>
    <w:rsid w:val="0021613B"/>
    <w:rsid w:val="00216BB8"/>
    <w:rsid w:val="00220CA3"/>
    <w:rsid w:val="00220DEB"/>
    <w:rsid w:val="00221308"/>
    <w:rsid w:val="00222C58"/>
    <w:rsid w:val="00223C0B"/>
    <w:rsid w:val="00223C82"/>
    <w:rsid w:val="0022735B"/>
    <w:rsid w:val="002303E2"/>
    <w:rsid w:val="0023440B"/>
    <w:rsid w:val="00236E8E"/>
    <w:rsid w:val="00241AA6"/>
    <w:rsid w:val="0024270D"/>
    <w:rsid w:val="00244A46"/>
    <w:rsid w:val="00250380"/>
    <w:rsid w:val="002506BD"/>
    <w:rsid w:val="00251CBF"/>
    <w:rsid w:val="002542AD"/>
    <w:rsid w:val="00255944"/>
    <w:rsid w:val="00255AE8"/>
    <w:rsid w:val="00256265"/>
    <w:rsid w:val="00257BED"/>
    <w:rsid w:val="00260779"/>
    <w:rsid w:val="00261C71"/>
    <w:rsid w:val="0026479E"/>
    <w:rsid w:val="002656BF"/>
    <w:rsid w:val="00267133"/>
    <w:rsid w:val="002775C3"/>
    <w:rsid w:val="00280514"/>
    <w:rsid w:val="002813B9"/>
    <w:rsid w:val="002855EF"/>
    <w:rsid w:val="00290E4E"/>
    <w:rsid w:val="00290E63"/>
    <w:rsid w:val="002930D9"/>
    <w:rsid w:val="00295CA7"/>
    <w:rsid w:val="00296483"/>
    <w:rsid w:val="002A0CC4"/>
    <w:rsid w:val="002A1F67"/>
    <w:rsid w:val="002A39D6"/>
    <w:rsid w:val="002B273C"/>
    <w:rsid w:val="002B2FBC"/>
    <w:rsid w:val="002B3FDF"/>
    <w:rsid w:val="002B5A54"/>
    <w:rsid w:val="002B76B2"/>
    <w:rsid w:val="002B7B67"/>
    <w:rsid w:val="002C0356"/>
    <w:rsid w:val="002C081F"/>
    <w:rsid w:val="002C25F9"/>
    <w:rsid w:val="002C6E18"/>
    <w:rsid w:val="002C727C"/>
    <w:rsid w:val="002C7D75"/>
    <w:rsid w:val="002D0792"/>
    <w:rsid w:val="002D17CD"/>
    <w:rsid w:val="002D25B1"/>
    <w:rsid w:val="002D6808"/>
    <w:rsid w:val="002E214F"/>
    <w:rsid w:val="002E35EA"/>
    <w:rsid w:val="002E434C"/>
    <w:rsid w:val="002E4D39"/>
    <w:rsid w:val="002E6D51"/>
    <w:rsid w:val="002E6DBE"/>
    <w:rsid w:val="002F20D8"/>
    <w:rsid w:val="002F3258"/>
    <w:rsid w:val="002F3B0A"/>
    <w:rsid w:val="002F56E3"/>
    <w:rsid w:val="003007AE"/>
    <w:rsid w:val="00307A79"/>
    <w:rsid w:val="003103E3"/>
    <w:rsid w:val="00310432"/>
    <w:rsid w:val="003116EF"/>
    <w:rsid w:val="00312034"/>
    <w:rsid w:val="003139C4"/>
    <w:rsid w:val="00317CB1"/>
    <w:rsid w:val="003234B0"/>
    <w:rsid w:val="003269D1"/>
    <w:rsid w:val="003275B2"/>
    <w:rsid w:val="00327A4B"/>
    <w:rsid w:val="00333C86"/>
    <w:rsid w:val="00337FE8"/>
    <w:rsid w:val="00340F15"/>
    <w:rsid w:val="0034379F"/>
    <w:rsid w:val="0034453C"/>
    <w:rsid w:val="003447F3"/>
    <w:rsid w:val="00347056"/>
    <w:rsid w:val="00352CC0"/>
    <w:rsid w:val="00355241"/>
    <w:rsid w:val="00355EEA"/>
    <w:rsid w:val="00360EE2"/>
    <w:rsid w:val="00364FF4"/>
    <w:rsid w:val="00365562"/>
    <w:rsid w:val="00366728"/>
    <w:rsid w:val="00375439"/>
    <w:rsid w:val="003772EC"/>
    <w:rsid w:val="003779D3"/>
    <w:rsid w:val="00381F8B"/>
    <w:rsid w:val="0038452F"/>
    <w:rsid w:val="00390439"/>
    <w:rsid w:val="00390A49"/>
    <w:rsid w:val="00390A5A"/>
    <w:rsid w:val="003919AE"/>
    <w:rsid w:val="00392100"/>
    <w:rsid w:val="00394BD2"/>
    <w:rsid w:val="00395BF7"/>
    <w:rsid w:val="003961AB"/>
    <w:rsid w:val="00396FE4"/>
    <w:rsid w:val="003A0643"/>
    <w:rsid w:val="003A27DA"/>
    <w:rsid w:val="003A59BB"/>
    <w:rsid w:val="003B04D5"/>
    <w:rsid w:val="003B1627"/>
    <w:rsid w:val="003B1C37"/>
    <w:rsid w:val="003B30ED"/>
    <w:rsid w:val="003B3752"/>
    <w:rsid w:val="003B3E55"/>
    <w:rsid w:val="003B7759"/>
    <w:rsid w:val="003C06FC"/>
    <w:rsid w:val="003C18C3"/>
    <w:rsid w:val="003C1F25"/>
    <w:rsid w:val="003C231A"/>
    <w:rsid w:val="003C243F"/>
    <w:rsid w:val="003C28F4"/>
    <w:rsid w:val="003C318C"/>
    <w:rsid w:val="003C3B27"/>
    <w:rsid w:val="003C4037"/>
    <w:rsid w:val="003C5FC8"/>
    <w:rsid w:val="003C72FC"/>
    <w:rsid w:val="003C7AE7"/>
    <w:rsid w:val="003D099A"/>
    <w:rsid w:val="003D1CDD"/>
    <w:rsid w:val="003D2EA3"/>
    <w:rsid w:val="003D3AA9"/>
    <w:rsid w:val="003D754E"/>
    <w:rsid w:val="003D7E8B"/>
    <w:rsid w:val="003E3394"/>
    <w:rsid w:val="003E47D6"/>
    <w:rsid w:val="003E67DB"/>
    <w:rsid w:val="003F00EC"/>
    <w:rsid w:val="003F225E"/>
    <w:rsid w:val="003F6CA2"/>
    <w:rsid w:val="003F7F34"/>
    <w:rsid w:val="00400AE3"/>
    <w:rsid w:val="00400C3F"/>
    <w:rsid w:val="00401074"/>
    <w:rsid w:val="00403C6A"/>
    <w:rsid w:val="00404E14"/>
    <w:rsid w:val="00410157"/>
    <w:rsid w:val="00410281"/>
    <w:rsid w:val="004136C3"/>
    <w:rsid w:val="00414CB4"/>
    <w:rsid w:val="004155E8"/>
    <w:rsid w:val="00416198"/>
    <w:rsid w:val="0041765F"/>
    <w:rsid w:val="004214C0"/>
    <w:rsid w:val="0042162C"/>
    <w:rsid w:val="0042216A"/>
    <w:rsid w:val="00427D84"/>
    <w:rsid w:val="00433B44"/>
    <w:rsid w:val="004370C8"/>
    <w:rsid w:val="004372D7"/>
    <w:rsid w:val="00440385"/>
    <w:rsid w:val="00440CA9"/>
    <w:rsid w:val="0044169D"/>
    <w:rsid w:val="00444717"/>
    <w:rsid w:val="00444C6B"/>
    <w:rsid w:val="0045275B"/>
    <w:rsid w:val="00453C46"/>
    <w:rsid w:val="004573A1"/>
    <w:rsid w:val="00464C26"/>
    <w:rsid w:val="0046649A"/>
    <w:rsid w:val="00467140"/>
    <w:rsid w:val="00481076"/>
    <w:rsid w:val="00482D47"/>
    <w:rsid w:val="00483E5E"/>
    <w:rsid w:val="004847D6"/>
    <w:rsid w:val="00486B61"/>
    <w:rsid w:val="0048789A"/>
    <w:rsid w:val="00491C1E"/>
    <w:rsid w:val="00492F6E"/>
    <w:rsid w:val="0049361A"/>
    <w:rsid w:val="00494956"/>
    <w:rsid w:val="00494B2A"/>
    <w:rsid w:val="00497DAD"/>
    <w:rsid w:val="004A0F7D"/>
    <w:rsid w:val="004A3F6C"/>
    <w:rsid w:val="004B0618"/>
    <w:rsid w:val="004B6BAF"/>
    <w:rsid w:val="004B7316"/>
    <w:rsid w:val="004B7517"/>
    <w:rsid w:val="004C08E9"/>
    <w:rsid w:val="004C0DF2"/>
    <w:rsid w:val="004C2643"/>
    <w:rsid w:val="004C5171"/>
    <w:rsid w:val="004C5829"/>
    <w:rsid w:val="004C5D44"/>
    <w:rsid w:val="004C6F58"/>
    <w:rsid w:val="004D0251"/>
    <w:rsid w:val="004D0F5C"/>
    <w:rsid w:val="004D2410"/>
    <w:rsid w:val="004E0588"/>
    <w:rsid w:val="004E1153"/>
    <w:rsid w:val="004E1CD4"/>
    <w:rsid w:val="004E262F"/>
    <w:rsid w:val="004E454A"/>
    <w:rsid w:val="004E4FC7"/>
    <w:rsid w:val="004E6804"/>
    <w:rsid w:val="004E7C22"/>
    <w:rsid w:val="004F07F6"/>
    <w:rsid w:val="004F0BFF"/>
    <w:rsid w:val="004F1550"/>
    <w:rsid w:val="004F789E"/>
    <w:rsid w:val="00500F2E"/>
    <w:rsid w:val="0050125B"/>
    <w:rsid w:val="005053E3"/>
    <w:rsid w:val="00513667"/>
    <w:rsid w:val="0051560D"/>
    <w:rsid w:val="005167A8"/>
    <w:rsid w:val="00517286"/>
    <w:rsid w:val="00517743"/>
    <w:rsid w:val="005201BE"/>
    <w:rsid w:val="00522AD1"/>
    <w:rsid w:val="00525381"/>
    <w:rsid w:val="00525AD3"/>
    <w:rsid w:val="00527E77"/>
    <w:rsid w:val="00527F73"/>
    <w:rsid w:val="00530B0C"/>
    <w:rsid w:val="00531737"/>
    <w:rsid w:val="005334F2"/>
    <w:rsid w:val="005350AF"/>
    <w:rsid w:val="00536A5E"/>
    <w:rsid w:val="00536FC6"/>
    <w:rsid w:val="00543AAC"/>
    <w:rsid w:val="00545323"/>
    <w:rsid w:val="00550968"/>
    <w:rsid w:val="00550F66"/>
    <w:rsid w:val="005512F8"/>
    <w:rsid w:val="00553E43"/>
    <w:rsid w:val="00554A4A"/>
    <w:rsid w:val="00556DB3"/>
    <w:rsid w:val="00557AA8"/>
    <w:rsid w:val="00560E92"/>
    <w:rsid w:val="00562C63"/>
    <w:rsid w:val="00564CFA"/>
    <w:rsid w:val="005667D7"/>
    <w:rsid w:val="00566BAF"/>
    <w:rsid w:val="00566F4F"/>
    <w:rsid w:val="005723E4"/>
    <w:rsid w:val="00572605"/>
    <w:rsid w:val="00576DEC"/>
    <w:rsid w:val="00582556"/>
    <w:rsid w:val="00584860"/>
    <w:rsid w:val="005878FD"/>
    <w:rsid w:val="00594D3C"/>
    <w:rsid w:val="00596C57"/>
    <w:rsid w:val="00597C9A"/>
    <w:rsid w:val="005A1644"/>
    <w:rsid w:val="005A1DCD"/>
    <w:rsid w:val="005A4883"/>
    <w:rsid w:val="005A580B"/>
    <w:rsid w:val="005B1DAE"/>
    <w:rsid w:val="005B1EA0"/>
    <w:rsid w:val="005B432C"/>
    <w:rsid w:val="005B58E7"/>
    <w:rsid w:val="005C18CA"/>
    <w:rsid w:val="005C1C0A"/>
    <w:rsid w:val="005C45AE"/>
    <w:rsid w:val="005C6E04"/>
    <w:rsid w:val="005D3EC2"/>
    <w:rsid w:val="005D684D"/>
    <w:rsid w:val="005E0255"/>
    <w:rsid w:val="005E0F52"/>
    <w:rsid w:val="005E2D6B"/>
    <w:rsid w:val="005E35FC"/>
    <w:rsid w:val="005E567A"/>
    <w:rsid w:val="005E652F"/>
    <w:rsid w:val="005E736A"/>
    <w:rsid w:val="005E782F"/>
    <w:rsid w:val="005F426D"/>
    <w:rsid w:val="00600122"/>
    <w:rsid w:val="0060331D"/>
    <w:rsid w:val="006050E0"/>
    <w:rsid w:val="00606B27"/>
    <w:rsid w:val="006111B8"/>
    <w:rsid w:val="006121AC"/>
    <w:rsid w:val="00612EFC"/>
    <w:rsid w:val="00615A7A"/>
    <w:rsid w:val="00615B09"/>
    <w:rsid w:val="00617A44"/>
    <w:rsid w:val="0062281E"/>
    <w:rsid w:val="00626A3F"/>
    <w:rsid w:val="0063111B"/>
    <w:rsid w:val="00631392"/>
    <w:rsid w:val="00631BBA"/>
    <w:rsid w:val="006332BB"/>
    <w:rsid w:val="0063783C"/>
    <w:rsid w:val="006408EC"/>
    <w:rsid w:val="00641DF7"/>
    <w:rsid w:val="00643A51"/>
    <w:rsid w:val="00644813"/>
    <w:rsid w:val="00644AEC"/>
    <w:rsid w:val="006461A3"/>
    <w:rsid w:val="00647838"/>
    <w:rsid w:val="00650E26"/>
    <w:rsid w:val="006527D2"/>
    <w:rsid w:val="006537C0"/>
    <w:rsid w:val="006539A2"/>
    <w:rsid w:val="00653F88"/>
    <w:rsid w:val="00656100"/>
    <w:rsid w:val="0065695E"/>
    <w:rsid w:val="0066062B"/>
    <w:rsid w:val="00662C69"/>
    <w:rsid w:val="00666924"/>
    <w:rsid w:val="00667924"/>
    <w:rsid w:val="00667959"/>
    <w:rsid w:val="00672CA8"/>
    <w:rsid w:val="006745CA"/>
    <w:rsid w:val="006748E1"/>
    <w:rsid w:val="0067550D"/>
    <w:rsid w:val="00675828"/>
    <w:rsid w:val="00675C18"/>
    <w:rsid w:val="00677BE2"/>
    <w:rsid w:val="00677EF8"/>
    <w:rsid w:val="006819DD"/>
    <w:rsid w:val="00682727"/>
    <w:rsid w:val="00682E46"/>
    <w:rsid w:val="00685483"/>
    <w:rsid w:val="00686DC9"/>
    <w:rsid w:val="0068719B"/>
    <w:rsid w:val="006876A7"/>
    <w:rsid w:val="006903FF"/>
    <w:rsid w:val="006918F0"/>
    <w:rsid w:val="00691AAB"/>
    <w:rsid w:val="00693337"/>
    <w:rsid w:val="00693B16"/>
    <w:rsid w:val="006950A8"/>
    <w:rsid w:val="00696C4F"/>
    <w:rsid w:val="006A124C"/>
    <w:rsid w:val="006A179D"/>
    <w:rsid w:val="006A4EA5"/>
    <w:rsid w:val="006A4EDE"/>
    <w:rsid w:val="006A7B02"/>
    <w:rsid w:val="006B1B9F"/>
    <w:rsid w:val="006B2743"/>
    <w:rsid w:val="006B3032"/>
    <w:rsid w:val="006B33D1"/>
    <w:rsid w:val="006B3E93"/>
    <w:rsid w:val="006B75BB"/>
    <w:rsid w:val="006B77BD"/>
    <w:rsid w:val="006B7974"/>
    <w:rsid w:val="006C015F"/>
    <w:rsid w:val="006C435F"/>
    <w:rsid w:val="006C5ED3"/>
    <w:rsid w:val="006C6B34"/>
    <w:rsid w:val="006D1D9A"/>
    <w:rsid w:val="006D1E98"/>
    <w:rsid w:val="006D22DA"/>
    <w:rsid w:val="006D333B"/>
    <w:rsid w:val="006D3533"/>
    <w:rsid w:val="006D3699"/>
    <w:rsid w:val="006D3766"/>
    <w:rsid w:val="006D4EC3"/>
    <w:rsid w:val="006D5ADE"/>
    <w:rsid w:val="006D5D1A"/>
    <w:rsid w:val="006D629F"/>
    <w:rsid w:val="006D6886"/>
    <w:rsid w:val="006D73C7"/>
    <w:rsid w:val="006E667A"/>
    <w:rsid w:val="006E6FD5"/>
    <w:rsid w:val="006E7944"/>
    <w:rsid w:val="006E7A70"/>
    <w:rsid w:val="006F08A2"/>
    <w:rsid w:val="006F2BC1"/>
    <w:rsid w:val="0070007A"/>
    <w:rsid w:val="0070104F"/>
    <w:rsid w:val="00707914"/>
    <w:rsid w:val="0071137F"/>
    <w:rsid w:val="00713209"/>
    <w:rsid w:val="007175DB"/>
    <w:rsid w:val="007217DE"/>
    <w:rsid w:val="0072237D"/>
    <w:rsid w:val="007253B5"/>
    <w:rsid w:val="0073160A"/>
    <w:rsid w:val="007333D7"/>
    <w:rsid w:val="0073396C"/>
    <w:rsid w:val="007353C0"/>
    <w:rsid w:val="00735FD5"/>
    <w:rsid w:val="00737CE7"/>
    <w:rsid w:val="007424AF"/>
    <w:rsid w:val="007442D8"/>
    <w:rsid w:val="007506A9"/>
    <w:rsid w:val="00751F83"/>
    <w:rsid w:val="00752318"/>
    <w:rsid w:val="00752D55"/>
    <w:rsid w:val="007532B4"/>
    <w:rsid w:val="007533C5"/>
    <w:rsid w:val="00753508"/>
    <w:rsid w:val="0075468A"/>
    <w:rsid w:val="00755CC8"/>
    <w:rsid w:val="00756680"/>
    <w:rsid w:val="00760B99"/>
    <w:rsid w:val="00761AE6"/>
    <w:rsid w:val="00765E31"/>
    <w:rsid w:val="00767522"/>
    <w:rsid w:val="00770101"/>
    <w:rsid w:val="007719F9"/>
    <w:rsid w:val="007727D8"/>
    <w:rsid w:val="00772C19"/>
    <w:rsid w:val="00774932"/>
    <w:rsid w:val="0077527A"/>
    <w:rsid w:val="00776C72"/>
    <w:rsid w:val="00781D03"/>
    <w:rsid w:val="00791DC0"/>
    <w:rsid w:val="007920FB"/>
    <w:rsid w:val="007937F3"/>
    <w:rsid w:val="007A07F2"/>
    <w:rsid w:val="007A10B1"/>
    <w:rsid w:val="007A35C7"/>
    <w:rsid w:val="007A7155"/>
    <w:rsid w:val="007A74C6"/>
    <w:rsid w:val="007B4E45"/>
    <w:rsid w:val="007B54B0"/>
    <w:rsid w:val="007B6155"/>
    <w:rsid w:val="007B6457"/>
    <w:rsid w:val="007B7EE5"/>
    <w:rsid w:val="007C1774"/>
    <w:rsid w:val="007C3377"/>
    <w:rsid w:val="007C6586"/>
    <w:rsid w:val="007C6E2C"/>
    <w:rsid w:val="007D3C04"/>
    <w:rsid w:val="007E0FC5"/>
    <w:rsid w:val="007E39FE"/>
    <w:rsid w:val="007E402D"/>
    <w:rsid w:val="007E4D2C"/>
    <w:rsid w:val="007E4D66"/>
    <w:rsid w:val="007E7CAA"/>
    <w:rsid w:val="007F412A"/>
    <w:rsid w:val="008000F0"/>
    <w:rsid w:val="00800D7D"/>
    <w:rsid w:val="00801E49"/>
    <w:rsid w:val="00803192"/>
    <w:rsid w:val="00804A2D"/>
    <w:rsid w:val="00805E90"/>
    <w:rsid w:val="008104F1"/>
    <w:rsid w:val="00812CD0"/>
    <w:rsid w:val="00813430"/>
    <w:rsid w:val="00813F7A"/>
    <w:rsid w:val="00816CC9"/>
    <w:rsid w:val="00820DDF"/>
    <w:rsid w:val="00821137"/>
    <w:rsid w:val="00821744"/>
    <w:rsid w:val="00821E46"/>
    <w:rsid w:val="0082572B"/>
    <w:rsid w:val="00831589"/>
    <w:rsid w:val="00832B23"/>
    <w:rsid w:val="00841DB4"/>
    <w:rsid w:val="008420A4"/>
    <w:rsid w:val="008459D3"/>
    <w:rsid w:val="008463E6"/>
    <w:rsid w:val="0084799E"/>
    <w:rsid w:val="00847E82"/>
    <w:rsid w:val="008510E0"/>
    <w:rsid w:val="00851C14"/>
    <w:rsid w:val="00853116"/>
    <w:rsid w:val="00854E0F"/>
    <w:rsid w:val="008556E3"/>
    <w:rsid w:val="008557A9"/>
    <w:rsid w:val="0086062B"/>
    <w:rsid w:val="00860F58"/>
    <w:rsid w:val="00862B1D"/>
    <w:rsid w:val="0086333E"/>
    <w:rsid w:val="0086562C"/>
    <w:rsid w:val="0086592C"/>
    <w:rsid w:val="008672E4"/>
    <w:rsid w:val="0086791D"/>
    <w:rsid w:val="00867958"/>
    <w:rsid w:val="0087135A"/>
    <w:rsid w:val="00873373"/>
    <w:rsid w:val="00874086"/>
    <w:rsid w:val="00877E82"/>
    <w:rsid w:val="00880D89"/>
    <w:rsid w:val="00881EE9"/>
    <w:rsid w:val="00884AAB"/>
    <w:rsid w:val="008859F5"/>
    <w:rsid w:val="00887497"/>
    <w:rsid w:val="00891BC2"/>
    <w:rsid w:val="008957C3"/>
    <w:rsid w:val="00897341"/>
    <w:rsid w:val="008A027E"/>
    <w:rsid w:val="008A1063"/>
    <w:rsid w:val="008A30D9"/>
    <w:rsid w:val="008A3B7F"/>
    <w:rsid w:val="008A63F3"/>
    <w:rsid w:val="008B005F"/>
    <w:rsid w:val="008B03CF"/>
    <w:rsid w:val="008B116D"/>
    <w:rsid w:val="008B23F2"/>
    <w:rsid w:val="008B4811"/>
    <w:rsid w:val="008B60F2"/>
    <w:rsid w:val="008C1ABA"/>
    <w:rsid w:val="008C2BA1"/>
    <w:rsid w:val="008C64CE"/>
    <w:rsid w:val="008D03E3"/>
    <w:rsid w:val="008D2B03"/>
    <w:rsid w:val="008D2CB7"/>
    <w:rsid w:val="008D56D6"/>
    <w:rsid w:val="008D57EB"/>
    <w:rsid w:val="008E08D6"/>
    <w:rsid w:val="008E0FC6"/>
    <w:rsid w:val="008E2645"/>
    <w:rsid w:val="008E32DB"/>
    <w:rsid w:val="008E3A78"/>
    <w:rsid w:val="008E55B2"/>
    <w:rsid w:val="008F3277"/>
    <w:rsid w:val="008F46D1"/>
    <w:rsid w:val="008F4B51"/>
    <w:rsid w:val="009016AA"/>
    <w:rsid w:val="00903F1C"/>
    <w:rsid w:val="00904C1F"/>
    <w:rsid w:val="00906B8D"/>
    <w:rsid w:val="00907224"/>
    <w:rsid w:val="00907624"/>
    <w:rsid w:val="009121B4"/>
    <w:rsid w:val="00914B09"/>
    <w:rsid w:val="009206F7"/>
    <w:rsid w:val="00921545"/>
    <w:rsid w:val="009252F4"/>
    <w:rsid w:val="00926413"/>
    <w:rsid w:val="00926666"/>
    <w:rsid w:val="0092756C"/>
    <w:rsid w:val="00930897"/>
    <w:rsid w:val="009347F2"/>
    <w:rsid w:val="00934ABC"/>
    <w:rsid w:val="009369C8"/>
    <w:rsid w:val="009369F5"/>
    <w:rsid w:val="00941BED"/>
    <w:rsid w:val="00945066"/>
    <w:rsid w:val="00945AEA"/>
    <w:rsid w:val="00946F07"/>
    <w:rsid w:val="00946F34"/>
    <w:rsid w:val="00947AD6"/>
    <w:rsid w:val="009517F8"/>
    <w:rsid w:val="00951EC7"/>
    <w:rsid w:val="00951EDB"/>
    <w:rsid w:val="009521FE"/>
    <w:rsid w:val="00952DEC"/>
    <w:rsid w:val="009562D5"/>
    <w:rsid w:val="00956E00"/>
    <w:rsid w:val="00960A3A"/>
    <w:rsid w:val="0096236E"/>
    <w:rsid w:val="00963133"/>
    <w:rsid w:val="00964A26"/>
    <w:rsid w:val="00964B17"/>
    <w:rsid w:val="00964C2C"/>
    <w:rsid w:val="00965A4D"/>
    <w:rsid w:val="00965F11"/>
    <w:rsid w:val="00966FAA"/>
    <w:rsid w:val="00967AD9"/>
    <w:rsid w:val="00970BFC"/>
    <w:rsid w:val="009712FF"/>
    <w:rsid w:val="00974449"/>
    <w:rsid w:val="00974B8E"/>
    <w:rsid w:val="00977621"/>
    <w:rsid w:val="00983E53"/>
    <w:rsid w:val="00983E54"/>
    <w:rsid w:val="00986154"/>
    <w:rsid w:val="00986924"/>
    <w:rsid w:val="00991DAB"/>
    <w:rsid w:val="00992920"/>
    <w:rsid w:val="00994496"/>
    <w:rsid w:val="009A10A9"/>
    <w:rsid w:val="009A12DD"/>
    <w:rsid w:val="009A27D4"/>
    <w:rsid w:val="009A2B81"/>
    <w:rsid w:val="009A43BD"/>
    <w:rsid w:val="009A548C"/>
    <w:rsid w:val="009B1241"/>
    <w:rsid w:val="009B1AAE"/>
    <w:rsid w:val="009B1FB9"/>
    <w:rsid w:val="009B3533"/>
    <w:rsid w:val="009C23D6"/>
    <w:rsid w:val="009C3B7C"/>
    <w:rsid w:val="009C7601"/>
    <w:rsid w:val="009D0231"/>
    <w:rsid w:val="009D0540"/>
    <w:rsid w:val="009D27FF"/>
    <w:rsid w:val="009D2EC4"/>
    <w:rsid w:val="009D483F"/>
    <w:rsid w:val="009D5432"/>
    <w:rsid w:val="009D5F3D"/>
    <w:rsid w:val="009D66D4"/>
    <w:rsid w:val="009D67A6"/>
    <w:rsid w:val="009D6FF4"/>
    <w:rsid w:val="009E08C3"/>
    <w:rsid w:val="009E2F0D"/>
    <w:rsid w:val="009E33AD"/>
    <w:rsid w:val="009E5B0B"/>
    <w:rsid w:val="009E69B7"/>
    <w:rsid w:val="009E72ED"/>
    <w:rsid w:val="009F0CE3"/>
    <w:rsid w:val="009F29C4"/>
    <w:rsid w:val="009F6093"/>
    <w:rsid w:val="009F74D9"/>
    <w:rsid w:val="00A00051"/>
    <w:rsid w:val="00A01347"/>
    <w:rsid w:val="00A031D1"/>
    <w:rsid w:val="00A05957"/>
    <w:rsid w:val="00A05F40"/>
    <w:rsid w:val="00A11DEC"/>
    <w:rsid w:val="00A11E50"/>
    <w:rsid w:val="00A12F0F"/>
    <w:rsid w:val="00A13A0A"/>
    <w:rsid w:val="00A154BA"/>
    <w:rsid w:val="00A23263"/>
    <w:rsid w:val="00A23DBC"/>
    <w:rsid w:val="00A25AA0"/>
    <w:rsid w:val="00A2642D"/>
    <w:rsid w:val="00A2681C"/>
    <w:rsid w:val="00A32C36"/>
    <w:rsid w:val="00A400C9"/>
    <w:rsid w:val="00A414FE"/>
    <w:rsid w:val="00A444B7"/>
    <w:rsid w:val="00A449EB"/>
    <w:rsid w:val="00A44E77"/>
    <w:rsid w:val="00A5042C"/>
    <w:rsid w:val="00A516CB"/>
    <w:rsid w:val="00A5433A"/>
    <w:rsid w:val="00A55CE6"/>
    <w:rsid w:val="00A56EC5"/>
    <w:rsid w:val="00A57807"/>
    <w:rsid w:val="00A61C0B"/>
    <w:rsid w:val="00A652EB"/>
    <w:rsid w:val="00A65D14"/>
    <w:rsid w:val="00A66483"/>
    <w:rsid w:val="00A67078"/>
    <w:rsid w:val="00A716B0"/>
    <w:rsid w:val="00A72DE9"/>
    <w:rsid w:val="00A758CA"/>
    <w:rsid w:val="00A81309"/>
    <w:rsid w:val="00A81C82"/>
    <w:rsid w:val="00A8251B"/>
    <w:rsid w:val="00A83641"/>
    <w:rsid w:val="00A8384D"/>
    <w:rsid w:val="00A841CB"/>
    <w:rsid w:val="00A90D34"/>
    <w:rsid w:val="00A96686"/>
    <w:rsid w:val="00A968B7"/>
    <w:rsid w:val="00A96A14"/>
    <w:rsid w:val="00AA1266"/>
    <w:rsid w:val="00AA29C6"/>
    <w:rsid w:val="00AA45CD"/>
    <w:rsid w:val="00AA5756"/>
    <w:rsid w:val="00AA641E"/>
    <w:rsid w:val="00AA6E70"/>
    <w:rsid w:val="00AA7A43"/>
    <w:rsid w:val="00AB2485"/>
    <w:rsid w:val="00AB2CAD"/>
    <w:rsid w:val="00AB3A13"/>
    <w:rsid w:val="00AC01DE"/>
    <w:rsid w:val="00AC040A"/>
    <w:rsid w:val="00AC18D6"/>
    <w:rsid w:val="00AC2F38"/>
    <w:rsid w:val="00AC31E8"/>
    <w:rsid w:val="00AC3E40"/>
    <w:rsid w:val="00AC48A1"/>
    <w:rsid w:val="00AC5491"/>
    <w:rsid w:val="00AC5C0E"/>
    <w:rsid w:val="00AD1567"/>
    <w:rsid w:val="00AD1975"/>
    <w:rsid w:val="00AD33D1"/>
    <w:rsid w:val="00AD3478"/>
    <w:rsid w:val="00AD4F92"/>
    <w:rsid w:val="00AD6424"/>
    <w:rsid w:val="00AD6A30"/>
    <w:rsid w:val="00AD6E6C"/>
    <w:rsid w:val="00AD751A"/>
    <w:rsid w:val="00AE078B"/>
    <w:rsid w:val="00AE2197"/>
    <w:rsid w:val="00AE2D0A"/>
    <w:rsid w:val="00AE345B"/>
    <w:rsid w:val="00AE479B"/>
    <w:rsid w:val="00AE61A5"/>
    <w:rsid w:val="00AF1600"/>
    <w:rsid w:val="00AF2642"/>
    <w:rsid w:val="00AF2811"/>
    <w:rsid w:val="00AF3339"/>
    <w:rsid w:val="00AF4AAF"/>
    <w:rsid w:val="00AF56C9"/>
    <w:rsid w:val="00AF6911"/>
    <w:rsid w:val="00AF721C"/>
    <w:rsid w:val="00B01FE7"/>
    <w:rsid w:val="00B02299"/>
    <w:rsid w:val="00B03802"/>
    <w:rsid w:val="00B05062"/>
    <w:rsid w:val="00B05CAB"/>
    <w:rsid w:val="00B076F6"/>
    <w:rsid w:val="00B1005E"/>
    <w:rsid w:val="00B11155"/>
    <w:rsid w:val="00B11E63"/>
    <w:rsid w:val="00B12FAA"/>
    <w:rsid w:val="00B136B3"/>
    <w:rsid w:val="00B14D87"/>
    <w:rsid w:val="00B151F5"/>
    <w:rsid w:val="00B200C2"/>
    <w:rsid w:val="00B201E2"/>
    <w:rsid w:val="00B22525"/>
    <w:rsid w:val="00B22E60"/>
    <w:rsid w:val="00B24B37"/>
    <w:rsid w:val="00B310EE"/>
    <w:rsid w:val="00B31898"/>
    <w:rsid w:val="00B32149"/>
    <w:rsid w:val="00B34C23"/>
    <w:rsid w:val="00B412E9"/>
    <w:rsid w:val="00B41A3A"/>
    <w:rsid w:val="00B44EFB"/>
    <w:rsid w:val="00B45460"/>
    <w:rsid w:val="00B47626"/>
    <w:rsid w:val="00B50870"/>
    <w:rsid w:val="00B510A2"/>
    <w:rsid w:val="00B51F41"/>
    <w:rsid w:val="00B537AA"/>
    <w:rsid w:val="00B53817"/>
    <w:rsid w:val="00B53E46"/>
    <w:rsid w:val="00B54005"/>
    <w:rsid w:val="00B63445"/>
    <w:rsid w:val="00B63D2B"/>
    <w:rsid w:val="00B654F2"/>
    <w:rsid w:val="00B66176"/>
    <w:rsid w:val="00B6644B"/>
    <w:rsid w:val="00B66A57"/>
    <w:rsid w:val="00B67E1F"/>
    <w:rsid w:val="00B709E4"/>
    <w:rsid w:val="00B75328"/>
    <w:rsid w:val="00B76B59"/>
    <w:rsid w:val="00B776B7"/>
    <w:rsid w:val="00B81310"/>
    <w:rsid w:val="00B83F45"/>
    <w:rsid w:val="00B84E76"/>
    <w:rsid w:val="00B85BD4"/>
    <w:rsid w:val="00B87FE3"/>
    <w:rsid w:val="00B92C43"/>
    <w:rsid w:val="00B9436A"/>
    <w:rsid w:val="00BA0041"/>
    <w:rsid w:val="00BA0BE1"/>
    <w:rsid w:val="00BA1E56"/>
    <w:rsid w:val="00BA23EB"/>
    <w:rsid w:val="00BA4B0B"/>
    <w:rsid w:val="00BA56BB"/>
    <w:rsid w:val="00BB03EF"/>
    <w:rsid w:val="00BB051B"/>
    <w:rsid w:val="00BB1131"/>
    <w:rsid w:val="00BB46E2"/>
    <w:rsid w:val="00BB4B2E"/>
    <w:rsid w:val="00BB5B89"/>
    <w:rsid w:val="00BB5C0D"/>
    <w:rsid w:val="00BC2F86"/>
    <w:rsid w:val="00BC30FB"/>
    <w:rsid w:val="00BC54F8"/>
    <w:rsid w:val="00BC5B33"/>
    <w:rsid w:val="00BC68BF"/>
    <w:rsid w:val="00BD00AF"/>
    <w:rsid w:val="00BD73F5"/>
    <w:rsid w:val="00BE1841"/>
    <w:rsid w:val="00BE5DE7"/>
    <w:rsid w:val="00BE6C89"/>
    <w:rsid w:val="00BF3D8D"/>
    <w:rsid w:val="00C01589"/>
    <w:rsid w:val="00C0281D"/>
    <w:rsid w:val="00C051C3"/>
    <w:rsid w:val="00C05E00"/>
    <w:rsid w:val="00C0703C"/>
    <w:rsid w:val="00C0778D"/>
    <w:rsid w:val="00C079B1"/>
    <w:rsid w:val="00C11C2E"/>
    <w:rsid w:val="00C16A3A"/>
    <w:rsid w:val="00C214B5"/>
    <w:rsid w:val="00C24571"/>
    <w:rsid w:val="00C269B7"/>
    <w:rsid w:val="00C26A9D"/>
    <w:rsid w:val="00C30E55"/>
    <w:rsid w:val="00C31AFE"/>
    <w:rsid w:val="00C31FE7"/>
    <w:rsid w:val="00C35AA7"/>
    <w:rsid w:val="00C42938"/>
    <w:rsid w:val="00C42D66"/>
    <w:rsid w:val="00C443DC"/>
    <w:rsid w:val="00C45450"/>
    <w:rsid w:val="00C45EA1"/>
    <w:rsid w:val="00C46F85"/>
    <w:rsid w:val="00C52C52"/>
    <w:rsid w:val="00C52DB3"/>
    <w:rsid w:val="00C60CB6"/>
    <w:rsid w:val="00C61740"/>
    <w:rsid w:val="00C6272B"/>
    <w:rsid w:val="00C64A3B"/>
    <w:rsid w:val="00C64D8A"/>
    <w:rsid w:val="00C75FE4"/>
    <w:rsid w:val="00C76819"/>
    <w:rsid w:val="00C77647"/>
    <w:rsid w:val="00C80E37"/>
    <w:rsid w:val="00C80F38"/>
    <w:rsid w:val="00C879CE"/>
    <w:rsid w:val="00C903AF"/>
    <w:rsid w:val="00C91B63"/>
    <w:rsid w:val="00C96622"/>
    <w:rsid w:val="00CA15C3"/>
    <w:rsid w:val="00CA1EB9"/>
    <w:rsid w:val="00CA3A2E"/>
    <w:rsid w:val="00CA543A"/>
    <w:rsid w:val="00CA5A42"/>
    <w:rsid w:val="00CA5FFF"/>
    <w:rsid w:val="00CA6654"/>
    <w:rsid w:val="00CB02B5"/>
    <w:rsid w:val="00CB3265"/>
    <w:rsid w:val="00CC132D"/>
    <w:rsid w:val="00CC2710"/>
    <w:rsid w:val="00CC30E4"/>
    <w:rsid w:val="00CC717D"/>
    <w:rsid w:val="00CD021B"/>
    <w:rsid w:val="00CD0355"/>
    <w:rsid w:val="00CD23FE"/>
    <w:rsid w:val="00CD552E"/>
    <w:rsid w:val="00CD56AC"/>
    <w:rsid w:val="00CD7092"/>
    <w:rsid w:val="00CE0905"/>
    <w:rsid w:val="00CE2E86"/>
    <w:rsid w:val="00CE32CF"/>
    <w:rsid w:val="00CE4A58"/>
    <w:rsid w:val="00CE4F1C"/>
    <w:rsid w:val="00CE7EF9"/>
    <w:rsid w:val="00CF1CAF"/>
    <w:rsid w:val="00CF2172"/>
    <w:rsid w:val="00CF25F0"/>
    <w:rsid w:val="00CF3A55"/>
    <w:rsid w:val="00CF4251"/>
    <w:rsid w:val="00CF73F5"/>
    <w:rsid w:val="00CF78E9"/>
    <w:rsid w:val="00D007AA"/>
    <w:rsid w:val="00D0294C"/>
    <w:rsid w:val="00D03EF8"/>
    <w:rsid w:val="00D1433F"/>
    <w:rsid w:val="00D2070C"/>
    <w:rsid w:val="00D210B6"/>
    <w:rsid w:val="00D22C5B"/>
    <w:rsid w:val="00D26A5D"/>
    <w:rsid w:val="00D26C72"/>
    <w:rsid w:val="00D30CC5"/>
    <w:rsid w:val="00D32427"/>
    <w:rsid w:val="00D44293"/>
    <w:rsid w:val="00D445D2"/>
    <w:rsid w:val="00D4486D"/>
    <w:rsid w:val="00D474F2"/>
    <w:rsid w:val="00D512BE"/>
    <w:rsid w:val="00D55E9C"/>
    <w:rsid w:val="00D6065B"/>
    <w:rsid w:val="00D60AA1"/>
    <w:rsid w:val="00D60DD3"/>
    <w:rsid w:val="00D6195E"/>
    <w:rsid w:val="00D6370E"/>
    <w:rsid w:val="00D6701C"/>
    <w:rsid w:val="00D70DF0"/>
    <w:rsid w:val="00D71F96"/>
    <w:rsid w:val="00D74626"/>
    <w:rsid w:val="00D7483D"/>
    <w:rsid w:val="00D76647"/>
    <w:rsid w:val="00D76836"/>
    <w:rsid w:val="00D80642"/>
    <w:rsid w:val="00D83097"/>
    <w:rsid w:val="00D83517"/>
    <w:rsid w:val="00D86447"/>
    <w:rsid w:val="00D90359"/>
    <w:rsid w:val="00D904D9"/>
    <w:rsid w:val="00D91256"/>
    <w:rsid w:val="00D91C46"/>
    <w:rsid w:val="00D922FD"/>
    <w:rsid w:val="00D93334"/>
    <w:rsid w:val="00D93F7E"/>
    <w:rsid w:val="00D956E5"/>
    <w:rsid w:val="00D95CA7"/>
    <w:rsid w:val="00DA0880"/>
    <w:rsid w:val="00DA11BB"/>
    <w:rsid w:val="00DA4C89"/>
    <w:rsid w:val="00DA5F84"/>
    <w:rsid w:val="00DB1BEB"/>
    <w:rsid w:val="00DB2676"/>
    <w:rsid w:val="00DB3A99"/>
    <w:rsid w:val="00DB3D2A"/>
    <w:rsid w:val="00DB5062"/>
    <w:rsid w:val="00DB7D51"/>
    <w:rsid w:val="00DC05F2"/>
    <w:rsid w:val="00DC076A"/>
    <w:rsid w:val="00DC245F"/>
    <w:rsid w:val="00DC4F34"/>
    <w:rsid w:val="00DC697A"/>
    <w:rsid w:val="00DC747C"/>
    <w:rsid w:val="00DD0373"/>
    <w:rsid w:val="00DD03D8"/>
    <w:rsid w:val="00DD2EFD"/>
    <w:rsid w:val="00DD346B"/>
    <w:rsid w:val="00DD486F"/>
    <w:rsid w:val="00DD63AA"/>
    <w:rsid w:val="00DD6537"/>
    <w:rsid w:val="00DD6E82"/>
    <w:rsid w:val="00DE3E25"/>
    <w:rsid w:val="00DE5305"/>
    <w:rsid w:val="00DE5D7C"/>
    <w:rsid w:val="00DE6688"/>
    <w:rsid w:val="00DE75D3"/>
    <w:rsid w:val="00DF345F"/>
    <w:rsid w:val="00DF4159"/>
    <w:rsid w:val="00DF54AC"/>
    <w:rsid w:val="00DF5620"/>
    <w:rsid w:val="00E03665"/>
    <w:rsid w:val="00E07BBC"/>
    <w:rsid w:val="00E07FF0"/>
    <w:rsid w:val="00E11411"/>
    <w:rsid w:val="00E11ADA"/>
    <w:rsid w:val="00E12098"/>
    <w:rsid w:val="00E12D87"/>
    <w:rsid w:val="00E12E0E"/>
    <w:rsid w:val="00E14FEE"/>
    <w:rsid w:val="00E15C25"/>
    <w:rsid w:val="00E15D0D"/>
    <w:rsid w:val="00E17822"/>
    <w:rsid w:val="00E17827"/>
    <w:rsid w:val="00E205B9"/>
    <w:rsid w:val="00E20742"/>
    <w:rsid w:val="00E223E2"/>
    <w:rsid w:val="00E225A0"/>
    <w:rsid w:val="00E226C8"/>
    <w:rsid w:val="00E22C6F"/>
    <w:rsid w:val="00E23737"/>
    <w:rsid w:val="00E2413B"/>
    <w:rsid w:val="00E24BFA"/>
    <w:rsid w:val="00E27211"/>
    <w:rsid w:val="00E279A8"/>
    <w:rsid w:val="00E27C68"/>
    <w:rsid w:val="00E3308E"/>
    <w:rsid w:val="00E33566"/>
    <w:rsid w:val="00E336E6"/>
    <w:rsid w:val="00E337CE"/>
    <w:rsid w:val="00E36288"/>
    <w:rsid w:val="00E41F4F"/>
    <w:rsid w:val="00E42868"/>
    <w:rsid w:val="00E42C3D"/>
    <w:rsid w:val="00E42F7F"/>
    <w:rsid w:val="00E4327E"/>
    <w:rsid w:val="00E432CE"/>
    <w:rsid w:val="00E444E5"/>
    <w:rsid w:val="00E508B3"/>
    <w:rsid w:val="00E512A1"/>
    <w:rsid w:val="00E52866"/>
    <w:rsid w:val="00E54205"/>
    <w:rsid w:val="00E55C81"/>
    <w:rsid w:val="00E57C3A"/>
    <w:rsid w:val="00E6009F"/>
    <w:rsid w:val="00E60F0D"/>
    <w:rsid w:val="00E61BDC"/>
    <w:rsid w:val="00E62DEB"/>
    <w:rsid w:val="00E656BF"/>
    <w:rsid w:val="00E66E05"/>
    <w:rsid w:val="00E72B85"/>
    <w:rsid w:val="00E72EEB"/>
    <w:rsid w:val="00E751E1"/>
    <w:rsid w:val="00E75E1D"/>
    <w:rsid w:val="00E77B2B"/>
    <w:rsid w:val="00E81E87"/>
    <w:rsid w:val="00E81FF5"/>
    <w:rsid w:val="00E82187"/>
    <w:rsid w:val="00E83035"/>
    <w:rsid w:val="00E946A6"/>
    <w:rsid w:val="00EA11C1"/>
    <w:rsid w:val="00EA1C67"/>
    <w:rsid w:val="00EA1D52"/>
    <w:rsid w:val="00EA6300"/>
    <w:rsid w:val="00EB2F74"/>
    <w:rsid w:val="00EB603B"/>
    <w:rsid w:val="00EB76C2"/>
    <w:rsid w:val="00EC143B"/>
    <w:rsid w:val="00EC2CEF"/>
    <w:rsid w:val="00EC7FED"/>
    <w:rsid w:val="00ED5A58"/>
    <w:rsid w:val="00ED69CB"/>
    <w:rsid w:val="00EE0820"/>
    <w:rsid w:val="00EE0EFB"/>
    <w:rsid w:val="00EE1CD2"/>
    <w:rsid w:val="00EE34CF"/>
    <w:rsid w:val="00EE3ED8"/>
    <w:rsid w:val="00EE448E"/>
    <w:rsid w:val="00EE51F1"/>
    <w:rsid w:val="00EE732C"/>
    <w:rsid w:val="00EF007F"/>
    <w:rsid w:val="00EF3CD9"/>
    <w:rsid w:val="00EF4C85"/>
    <w:rsid w:val="00EF72E5"/>
    <w:rsid w:val="00EF7749"/>
    <w:rsid w:val="00EF7D4A"/>
    <w:rsid w:val="00EF7D69"/>
    <w:rsid w:val="00F01CFA"/>
    <w:rsid w:val="00F025FD"/>
    <w:rsid w:val="00F03953"/>
    <w:rsid w:val="00F05961"/>
    <w:rsid w:val="00F06B20"/>
    <w:rsid w:val="00F10C02"/>
    <w:rsid w:val="00F10D9D"/>
    <w:rsid w:val="00F1500A"/>
    <w:rsid w:val="00F1621B"/>
    <w:rsid w:val="00F16737"/>
    <w:rsid w:val="00F168B7"/>
    <w:rsid w:val="00F17E6E"/>
    <w:rsid w:val="00F20A99"/>
    <w:rsid w:val="00F21F73"/>
    <w:rsid w:val="00F24A5F"/>
    <w:rsid w:val="00F24F3B"/>
    <w:rsid w:val="00F26E3C"/>
    <w:rsid w:val="00F363D4"/>
    <w:rsid w:val="00F40DF4"/>
    <w:rsid w:val="00F41E88"/>
    <w:rsid w:val="00F47955"/>
    <w:rsid w:val="00F5079F"/>
    <w:rsid w:val="00F548DF"/>
    <w:rsid w:val="00F57A06"/>
    <w:rsid w:val="00F615D6"/>
    <w:rsid w:val="00F63273"/>
    <w:rsid w:val="00F639A5"/>
    <w:rsid w:val="00F64F77"/>
    <w:rsid w:val="00F6739B"/>
    <w:rsid w:val="00F67E72"/>
    <w:rsid w:val="00F7050C"/>
    <w:rsid w:val="00F71D4B"/>
    <w:rsid w:val="00F71D7C"/>
    <w:rsid w:val="00F73214"/>
    <w:rsid w:val="00F7365F"/>
    <w:rsid w:val="00F74C7A"/>
    <w:rsid w:val="00F7596D"/>
    <w:rsid w:val="00F77404"/>
    <w:rsid w:val="00F83CC6"/>
    <w:rsid w:val="00F84F42"/>
    <w:rsid w:val="00F86193"/>
    <w:rsid w:val="00F867A7"/>
    <w:rsid w:val="00F91447"/>
    <w:rsid w:val="00F939FA"/>
    <w:rsid w:val="00F952C2"/>
    <w:rsid w:val="00F957A7"/>
    <w:rsid w:val="00F97AC5"/>
    <w:rsid w:val="00FA0890"/>
    <w:rsid w:val="00FA4754"/>
    <w:rsid w:val="00FA7137"/>
    <w:rsid w:val="00FA7A0F"/>
    <w:rsid w:val="00FB0B31"/>
    <w:rsid w:val="00FB0F5B"/>
    <w:rsid w:val="00FB4359"/>
    <w:rsid w:val="00FB664B"/>
    <w:rsid w:val="00FB6742"/>
    <w:rsid w:val="00FC0810"/>
    <w:rsid w:val="00FC3A95"/>
    <w:rsid w:val="00FC535A"/>
    <w:rsid w:val="00FC5C89"/>
    <w:rsid w:val="00FD1565"/>
    <w:rsid w:val="00FD1CDC"/>
    <w:rsid w:val="00FD420C"/>
    <w:rsid w:val="00FD5B64"/>
    <w:rsid w:val="00FE0880"/>
    <w:rsid w:val="00FE0FAE"/>
    <w:rsid w:val="00FE1A39"/>
    <w:rsid w:val="00FE2A8C"/>
    <w:rsid w:val="00FE380F"/>
    <w:rsid w:val="00FE682B"/>
    <w:rsid w:val="00FE71C2"/>
    <w:rsid w:val="00FE7B41"/>
    <w:rsid w:val="00FF0137"/>
    <w:rsid w:val="00FF0752"/>
    <w:rsid w:val="00FF122F"/>
    <w:rsid w:val="00FF2063"/>
    <w:rsid w:val="00FF337E"/>
    <w:rsid w:val="00FF4347"/>
    <w:rsid w:val="00FF5593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3B547-1173-4C19-9E41-069157C9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33"/>
  </w:style>
  <w:style w:type="paragraph" w:styleId="1">
    <w:name w:val="heading 1"/>
    <w:basedOn w:val="a"/>
    <w:next w:val="a"/>
    <w:link w:val="10"/>
    <w:qFormat/>
    <w:rsid w:val="005B43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A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B43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4E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33C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33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aliases w:val="Обычный (Web),Обычный (Web)1,Обычный (Web)11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a4"/>
    <w:uiPriority w:val="99"/>
    <w:rsid w:val="0033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rsid w:val="00333C86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99"/>
    <w:qFormat/>
    <w:rsid w:val="008B60F2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A01347"/>
  </w:style>
  <w:style w:type="paragraph" w:styleId="a7">
    <w:name w:val="Balloon Text"/>
    <w:basedOn w:val="a"/>
    <w:link w:val="a8"/>
    <w:uiPriority w:val="99"/>
    <w:semiHidden/>
    <w:unhideWhenUsed/>
    <w:rsid w:val="00A0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347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51CB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51C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51CBF"/>
    <w:rPr>
      <w:vertAlign w:val="superscript"/>
    </w:rPr>
  </w:style>
  <w:style w:type="table" w:styleId="ac">
    <w:name w:val="Table Grid"/>
    <w:basedOn w:val="a1"/>
    <w:uiPriority w:val="99"/>
    <w:rsid w:val="0025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1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B43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43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endnote text"/>
    <w:basedOn w:val="a"/>
    <w:link w:val="ae"/>
    <w:uiPriority w:val="99"/>
    <w:semiHidden/>
    <w:unhideWhenUsed/>
    <w:rsid w:val="005B432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B432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B432C"/>
    <w:rPr>
      <w:vertAlign w:val="superscript"/>
    </w:rPr>
  </w:style>
  <w:style w:type="character" w:styleId="af0">
    <w:name w:val="Emphasis"/>
    <w:uiPriority w:val="20"/>
    <w:qFormat/>
    <w:rsid w:val="005B432C"/>
    <w:rPr>
      <w:rFonts w:ascii="Times New Roman" w:hAnsi="Times New Roman" w:cs="Times New Roman"/>
      <w:i/>
      <w:iCs/>
      <w:sz w:val="28"/>
    </w:rPr>
  </w:style>
  <w:style w:type="character" w:customStyle="1" w:styleId="af1">
    <w:name w:val="Без интервала Знак Знак"/>
    <w:link w:val="af2"/>
    <w:locked/>
    <w:rsid w:val="005B432C"/>
    <w:rPr>
      <w:b/>
      <w:sz w:val="28"/>
    </w:rPr>
  </w:style>
  <w:style w:type="paragraph" w:customStyle="1" w:styleId="af2">
    <w:name w:val="Без интервала Знак"/>
    <w:link w:val="af1"/>
    <w:qFormat/>
    <w:rsid w:val="005B432C"/>
    <w:pPr>
      <w:spacing w:after="120" w:line="240" w:lineRule="auto"/>
    </w:pPr>
    <w:rPr>
      <w:b/>
      <w:sz w:val="28"/>
    </w:rPr>
  </w:style>
  <w:style w:type="paragraph" w:customStyle="1" w:styleId="t-right">
    <w:name w:val="t-right"/>
    <w:basedOn w:val="a"/>
    <w:rsid w:val="005B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5B432C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Hyperlink"/>
    <w:basedOn w:val="a0"/>
    <w:uiPriority w:val="99"/>
    <w:unhideWhenUsed/>
    <w:rsid w:val="005B432C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5B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B432C"/>
  </w:style>
  <w:style w:type="paragraph" w:styleId="af6">
    <w:name w:val="footer"/>
    <w:basedOn w:val="a"/>
    <w:link w:val="af7"/>
    <w:uiPriority w:val="99"/>
    <w:unhideWhenUsed/>
    <w:rsid w:val="005B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B432C"/>
  </w:style>
  <w:style w:type="paragraph" w:customStyle="1" w:styleId="ConsPlusNormal">
    <w:name w:val="ConsPlusNormal"/>
    <w:rsid w:val="005B4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8">
    <w:name w:val="Strong"/>
    <w:uiPriority w:val="22"/>
    <w:qFormat/>
    <w:rsid w:val="00941BED"/>
    <w:rPr>
      <w:b/>
      <w:bCs/>
    </w:rPr>
  </w:style>
  <w:style w:type="paragraph" w:customStyle="1" w:styleId="Style4">
    <w:name w:val="Style4"/>
    <w:basedOn w:val="a"/>
    <w:rsid w:val="000A3B31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4">
    <w:name w:val="Font Style14"/>
    <w:rsid w:val="000A3B31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0A3B3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0A3B31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0A3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8D2CB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8D2CB7"/>
    <w:rPr>
      <w:rFonts w:ascii="Times New Roman" w:hAnsi="Times New Roman" w:cs="Times New Roman"/>
      <w:sz w:val="24"/>
      <w:szCs w:val="24"/>
    </w:rPr>
  </w:style>
  <w:style w:type="character" w:customStyle="1" w:styleId="afa">
    <w:name w:val="Гипертекстовая ссылка"/>
    <w:uiPriority w:val="99"/>
    <w:rsid w:val="008E55B2"/>
    <w:rPr>
      <w:rFonts w:cs="Times New Roman"/>
      <w:b w:val="0"/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8E55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E8303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E83035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E83035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E83035"/>
    <w:pPr>
      <w:spacing w:after="100"/>
      <w:ind w:left="220"/>
    </w:pPr>
  </w:style>
  <w:style w:type="paragraph" w:styleId="afd">
    <w:name w:val="Body Text"/>
    <w:basedOn w:val="a"/>
    <w:link w:val="afe"/>
    <w:uiPriority w:val="99"/>
    <w:unhideWhenUsed/>
    <w:rsid w:val="00D86447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rsid w:val="00D86447"/>
  </w:style>
  <w:style w:type="paragraph" w:styleId="20">
    <w:name w:val="Body Text Indent 2"/>
    <w:basedOn w:val="a"/>
    <w:link w:val="21"/>
    <w:uiPriority w:val="99"/>
    <w:semiHidden/>
    <w:unhideWhenUsed/>
    <w:rsid w:val="00D8644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86447"/>
  </w:style>
  <w:style w:type="table" w:customStyle="1" w:styleId="-431">
    <w:name w:val="Таблица-сетка 4 — акцент 31"/>
    <w:basedOn w:val="a1"/>
    <w:uiPriority w:val="49"/>
    <w:rsid w:val="00EF3CD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pple-converted-space">
    <w:name w:val="apple-converted-space"/>
    <w:basedOn w:val="a0"/>
    <w:rsid w:val="00EF3CD9"/>
  </w:style>
  <w:style w:type="table" w:customStyle="1" w:styleId="-11">
    <w:name w:val="Таблица-сетка 1 светлая1"/>
    <w:basedOn w:val="a1"/>
    <w:uiPriority w:val="46"/>
    <w:rsid w:val="00E036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1"/>
    <w:uiPriority w:val="47"/>
    <w:rsid w:val="00E0366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22">
    <w:name w:val="Абзац списка2"/>
    <w:basedOn w:val="a"/>
    <w:rsid w:val="00CE2E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ubtitle1">
    <w:name w:val="subtitle1"/>
    <w:basedOn w:val="a"/>
    <w:rsid w:val="00CE2E86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aff">
    <w:name w:val="No Spacing"/>
    <w:uiPriority w:val="1"/>
    <w:qFormat/>
    <w:rsid w:val="00CE2E86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Title"/>
    <w:basedOn w:val="a"/>
    <w:link w:val="aff1"/>
    <w:qFormat/>
    <w:rsid w:val="00C31A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Заголовок Знак"/>
    <w:basedOn w:val="a0"/>
    <w:link w:val="aff0"/>
    <w:rsid w:val="00C31AFE"/>
    <w:rPr>
      <w:rFonts w:ascii="Times New Roman" w:eastAsia="Times New Roman" w:hAnsi="Times New Roman" w:cs="Times New Roman"/>
      <w:sz w:val="28"/>
      <w:szCs w:val="24"/>
    </w:rPr>
  </w:style>
  <w:style w:type="paragraph" w:customStyle="1" w:styleId="aff2">
    <w:name w:val="таблица"/>
    <w:basedOn w:val="a"/>
    <w:rsid w:val="00220D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4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f3">
    <w:name w:val="Таблица"/>
    <w:basedOn w:val="a"/>
    <w:link w:val="aff4"/>
    <w:uiPriority w:val="99"/>
    <w:rsid w:val="00404E1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4">
    <w:name w:val="Таблица Знак"/>
    <w:link w:val="aff3"/>
    <w:uiPriority w:val="99"/>
    <w:locked/>
    <w:rsid w:val="00404E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5">
    <w:name w:val="текст стратег"/>
    <w:basedOn w:val="a"/>
    <w:uiPriority w:val="99"/>
    <w:rsid w:val="000634F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a4">
    <w:name w:val="Обычный (веб) Знак"/>
    <w:aliases w:val="Обычный (Web) Знак,Обычный (Web)1 Знак,Обычный (Web)11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3"/>
    <w:uiPriority w:val="99"/>
    <w:locked/>
    <w:rsid w:val="00813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caption"/>
    <w:basedOn w:val="a"/>
    <w:next w:val="a"/>
    <w:uiPriority w:val="35"/>
    <w:unhideWhenUsed/>
    <w:qFormat/>
    <w:rsid w:val="00813430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ConsPlusCell">
    <w:name w:val="ConsPlusCell"/>
    <w:rsid w:val="008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241A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41AA6"/>
  </w:style>
  <w:style w:type="paragraph" w:customStyle="1" w:styleId="ConsPlusNonformat">
    <w:name w:val="ConsPlusNonformat"/>
    <w:rsid w:val="00241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D9333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93334"/>
    <w:rPr>
      <w:sz w:val="16"/>
      <w:szCs w:val="16"/>
    </w:rPr>
  </w:style>
  <w:style w:type="paragraph" w:customStyle="1" w:styleId="accent">
    <w:name w:val="accent"/>
    <w:basedOn w:val="a"/>
    <w:rsid w:val="0036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35AA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c"/>
    <w:uiPriority w:val="99"/>
    <w:rsid w:val="00352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28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8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0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7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5950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2853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BEE2-C992-4032-9A51-8933B4F4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5490</Words>
  <Characters>31297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Нургалиев</dc:creator>
  <cp:keywords/>
  <dc:description/>
  <cp:lastModifiedBy>Мухаметзянова Гульназ Ландышовна</cp:lastModifiedBy>
  <cp:revision>3</cp:revision>
  <cp:lastPrinted>2020-01-17T08:23:00Z</cp:lastPrinted>
  <dcterms:created xsi:type="dcterms:W3CDTF">2020-01-23T06:17:00Z</dcterms:created>
  <dcterms:modified xsi:type="dcterms:W3CDTF">2020-01-23T06:17:00Z</dcterms:modified>
</cp:coreProperties>
</file>