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E41" w:rsidRPr="005C6EB4" w:rsidRDefault="00966B02" w:rsidP="00866B7B">
      <w:pPr>
        <w:spacing w:after="0" w:line="240" w:lineRule="auto"/>
        <w:jc w:val="center"/>
        <w:outlineLvl w:val="0"/>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Исполнение </w:t>
      </w:r>
      <w:r w:rsidR="00093E41" w:rsidRPr="005C6EB4">
        <w:rPr>
          <w:rFonts w:ascii="Times New Roman" w:hAnsi="Times New Roman" w:cs="Times New Roman"/>
          <w:sz w:val="28"/>
          <w:szCs w:val="28"/>
        </w:rPr>
        <w:t>мероприятий</w:t>
      </w:r>
      <w:r w:rsidR="00D87D96" w:rsidRPr="00D87D96">
        <w:rPr>
          <w:rFonts w:ascii="Times New Roman" w:hAnsi="Times New Roman" w:cs="Times New Roman"/>
          <w:sz w:val="28"/>
          <w:szCs w:val="28"/>
        </w:rPr>
        <w:t xml:space="preserve"> </w:t>
      </w:r>
      <w:r w:rsidR="00D87D96">
        <w:rPr>
          <w:rFonts w:ascii="Times New Roman" w:hAnsi="Times New Roman" w:cs="Times New Roman"/>
          <w:sz w:val="28"/>
          <w:szCs w:val="28"/>
        </w:rPr>
        <w:t>за 2019 год</w:t>
      </w:r>
    </w:p>
    <w:p w:rsidR="00093E41" w:rsidRPr="005C6EB4" w:rsidRDefault="00093E41" w:rsidP="00866B7B">
      <w:pPr>
        <w:spacing w:after="0" w:line="240" w:lineRule="auto"/>
        <w:jc w:val="center"/>
        <w:outlineLvl w:val="0"/>
        <w:rPr>
          <w:rFonts w:ascii="Times New Roman" w:hAnsi="Times New Roman" w:cs="Times New Roman"/>
          <w:sz w:val="28"/>
          <w:szCs w:val="28"/>
        </w:rPr>
      </w:pPr>
      <w:r w:rsidRPr="005C6EB4">
        <w:rPr>
          <w:rFonts w:ascii="Times New Roman" w:hAnsi="Times New Roman" w:cs="Times New Roman"/>
          <w:sz w:val="28"/>
          <w:szCs w:val="28"/>
        </w:rPr>
        <w:t xml:space="preserve">по реализации Стратегии социально-экономического развития </w:t>
      </w:r>
    </w:p>
    <w:p w:rsidR="00093E41" w:rsidRPr="005C6EB4" w:rsidRDefault="00093E41" w:rsidP="00866B7B">
      <w:pPr>
        <w:spacing w:after="0" w:line="240" w:lineRule="auto"/>
        <w:jc w:val="center"/>
        <w:rPr>
          <w:rFonts w:ascii="Times New Roman" w:hAnsi="Times New Roman" w:cs="Times New Roman"/>
          <w:sz w:val="28"/>
          <w:szCs w:val="28"/>
        </w:rPr>
      </w:pPr>
      <w:r w:rsidRPr="005C6EB4">
        <w:rPr>
          <w:rFonts w:ascii="Times New Roman" w:hAnsi="Times New Roman" w:cs="Times New Roman"/>
          <w:sz w:val="28"/>
          <w:szCs w:val="28"/>
        </w:rPr>
        <w:t>Бавлинского муниципального района РТ на 2016-2021 годы и на плановый период до 2030 года</w:t>
      </w:r>
      <w:r w:rsidR="00966B02">
        <w:rPr>
          <w:rFonts w:ascii="Times New Roman" w:hAnsi="Times New Roman" w:cs="Times New Roman"/>
          <w:sz w:val="28"/>
          <w:szCs w:val="28"/>
        </w:rPr>
        <w:t xml:space="preserve"> </w:t>
      </w:r>
    </w:p>
    <w:p w:rsidR="00142C74" w:rsidRPr="005C6EB4" w:rsidRDefault="00142C74" w:rsidP="00866B7B">
      <w:pPr>
        <w:spacing w:after="0" w:line="240" w:lineRule="auto"/>
        <w:jc w:val="center"/>
        <w:rPr>
          <w:rFonts w:ascii="Times New Roman" w:hAnsi="Times New Roman" w:cs="Times New Roman"/>
          <w:sz w:val="28"/>
          <w:szCs w:val="28"/>
        </w:rPr>
      </w:pPr>
    </w:p>
    <w:tbl>
      <w:tblPr>
        <w:tblW w:w="159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544"/>
        <w:gridCol w:w="2126"/>
        <w:gridCol w:w="1418"/>
        <w:gridCol w:w="8316"/>
      </w:tblGrid>
      <w:tr w:rsidR="00D40747" w:rsidRPr="005C6EB4" w:rsidTr="00C0720A">
        <w:trPr>
          <w:trHeight w:val="1092"/>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D40747" w:rsidRPr="005C6EB4" w:rsidRDefault="00D40747" w:rsidP="00866B7B">
            <w:pPr>
              <w:autoSpaceDE w:val="0"/>
              <w:autoSpaceDN w:val="0"/>
              <w:adjustRightInd w:val="0"/>
              <w:spacing w:after="0" w:line="240" w:lineRule="auto"/>
              <w:jc w:val="center"/>
              <w:rPr>
                <w:rFonts w:ascii="Times New Roman" w:hAnsi="Times New Roman" w:cs="Times New Roman"/>
                <w:sz w:val="28"/>
                <w:szCs w:val="28"/>
              </w:rPr>
            </w:pPr>
            <w:r w:rsidRPr="005C6EB4">
              <w:rPr>
                <w:rFonts w:ascii="Times New Roman" w:hAnsi="Times New Roman" w:cs="Times New Roman"/>
                <w:sz w:val="28"/>
                <w:szCs w:val="28"/>
              </w:rPr>
              <w:t>№ п/п</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0747" w:rsidRPr="005C6EB4" w:rsidRDefault="00D40747" w:rsidP="00866B7B">
            <w:pPr>
              <w:autoSpaceDE w:val="0"/>
              <w:autoSpaceDN w:val="0"/>
              <w:adjustRightInd w:val="0"/>
              <w:spacing w:after="0" w:line="240" w:lineRule="auto"/>
              <w:jc w:val="center"/>
              <w:rPr>
                <w:rFonts w:ascii="Times New Roman" w:hAnsi="Times New Roman" w:cs="Times New Roman"/>
                <w:sz w:val="28"/>
                <w:szCs w:val="28"/>
              </w:rPr>
            </w:pPr>
            <w:r w:rsidRPr="005C6EB4">
              <w:rPr>
                <w:rFonts w:ascii="Times New Roman" w:hAnsi="Times New Roman" w:cs="Times New Roman"/>
                <w:sz w:val="28"/>
                <w:szCs w:val="28"/>
              </w:rPr>
              <w:t>Содержание мероприятий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D40747" w:rsidRPr="005C6EB4" w:rsidRDefault="00D40747" w:rsidP="00866B7B">
            <w:pPr>
              <w:autoSpaceDE w:val="0"/>
              <w:autoSpaceDN w:val="0"/>
              <w:adjustRightInd w:val="0"/>
              <w:spacing w:after="0" w:line="240" w:lineRule="auto"/>
              <w:jc w:val="center"/>
              <w:rPr>
                <w:rFonts w:ascii="Times New Roman" w:hAnsi="Times New Roman" w:cs="Times New Roman"/>
                <w:sz w:val="28"/>
                <w:szCs w:val="28"/>
              </w:rPr>
            </w:pPr>
            <w:r w:rsidRPr="005C6EB4">
              <w:rPr>
                <w:rFonts w:ascii="Times New Roman" w:hAnsi="Times New Roman" w:cs="Times New Roman"/>
                <w:sz w:val="28"/>
                <w:szCs w:val="28"/>
              </w:rPr>
              <w:t>Сроки исполнения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D40747" w:rsidRPr="00966B02" w:rsidRDefault="00D40747" w:rsidP="00866B7B">
            <w:pPr>
              <w:autoSpaceDE w:val="0"/>
              <w:autoSpaceDN w:val="0"/>
              <w:adjustRightInd w:val="0"/>
              <w:spacing w:after="0" w:line="240" w:lineRule="auto"/>
              <w:jc w:val="center"/>
              <w:rPr>
                <w:rFonts w:ascii="Times New Roman" w:hAnsi="Times New Roman" w:cs="Times New Roman"/>
                <w:b/>
                <w:sz w:val="28"/>
                <w:szCs w:val="28"/>
              </w:rPr>
            </w:pPr>
            <w:r w:rsidRPr="005C6EB4">
              <w:rPr>
                <w:rFonts w:ascii="Times New Roman" w:hAnsi="Times New Roman" w:cs="Times New Roman"/>
                <w:sz w:val="28"/>
                <w:szCs w:val="28"/>
              </w:rPr>
              <w:t>Объемы финансирования, тыс. рублей</w:t>
            </w:r>
          </w:p>
        </w:tc>
        <w:tc>
          <w:tcPr>
            <w:tcW w:w="8316" w:type="dxa"/>
            <w:tcBorders>
              <w:top w:val="single" w:sz="4" w:space="0" w:color="auto"/>
              <w:left w:val="single" w:sz="4" w:space="0" w:color="auto"/>
              <w:bottom w:val="single" w:sz="4" w:space="0" w:color="auto"/>
              <w:right w:val="single" w:sz="4" w:space="0" w:color="auto"/>
            </w:tcBorders>
            <w:vAlign w:val="center"/>
            <w:hideMark/>
          </w:tcPr>
          <w:p w:rsidR="00D40747" w:rsidRPr="005C6EB4" w:rsidRDefault="00D40747" w:rsidP="00866B7B">
            <w:pPr>
              <w:autoSpaceDE w:val="0"/>
              <w:autoSpaceDN w:val="0"/>
              <w:adjustRightInd w:val="0"/>
              <w:spacing w:after="0" w:line="240" w:lineRule="auto"/>
              <w:ind w:left="33" w:hanging="33"/>
              <w:jc w:val="center"/>
              <w:rPr>
                <w:rFonts w:ascii="Times New Roman" w:hAnsi="Times New Roman" w:cs="Times New Roman"/>
                <w:sz w:val="28"/>
                <w:szCs w:val="28"/>
              </w:rPr>
            </w:pPr>
            <w:r>
              <w:rPr>
                <w:rFonts w:ascii="Times New Roman" w:hAnsi="Times New Roman" w:cs="Times New Roman"/>
                <w:sz w:val="28"/>
                <w:szCs w:val="28"/>
              </w:rPr>
              <w:t>Исполнение мероприятий</w:t>
            </w:r>
          </w:p>
        </w:tc>
      </w:tr>
      <w:tr w:rsidR="00093E41" w:rsidRPr="005C6EB4" w:rsidTr="00D87D96">
        <w:trPr>
          <w:trHeight w:val="356"/>
          <w:jc w:val="center"/>
        </w:trPr>
        <w:tc>
          <w:tcPr>
            <w:tcW w:w="15971" w:type="dxa"/>
            <w:gridSpan w:val="5"/>
            <w:tcBorders>
              <w:top w:val="single" w:sz="4" w:space="0" w:color="auto"/>
              <w:left w:val="single" w:sz="4" w:space="0" w:color="auto"/>
              <w:bottom w:val="single" w:sz="4" w:space="0" w:color="auto"/>
              <w:right w:val="single" w:sz="4" w:space="0" w:color="auto"/>
            </w:tcBorders>
            <w:vAlign w:val="center"/>
            <w:hideMark/>
          </w:tcPr>
          <w:p w:rsidR="00093E41" w:rsidRPr="00D87D96" w:rsidRDefault="00093E41" w:rsidP="00866B7B">
            <w:pPr>
              <w:spacing w:after="0" w:line="240" w:lineRule="auto"/>
              <w:ind w:firstLine="709"/>
              <w:jc w:val="center"/>
              <w:rPr>
                <w:rFonts w:ascii="Times New Roman" w:hAnsi="Times New Roman" w:cs="Times New Roman"/>
                <w:b/>
                <w:sz w:val="24"/>
                <w:szCs w:val="24"/>
              </w:rPr>
            </w:pPr>
            <w:r w:rsidRPr="00D87D96">
              <w:rPr>
                <w:rFonts w:ascii="Times New Roman" w:hAnsi="Times New Roman" w:cs="Times New Roman"/>
                <w:b/>
                <w:sz w:val="24"/>
                <w:szCs w:val="24"/>
              </w:rPr>
              <w:t>Мероприятия в сфере развития малого и среднего бизнеса</w:t>
            </w:r>
          </w:p>
        </w:tc>
      </w:tr>
      <w:tr w:rsidR="00D40747" w:rsidRPr="00B37FD5" w:rsidTr="00C0720A">
        <w:trPr>
          <w:trHeight w:val="1287"/>
          <w:jc w:val="center"/>
        </w:trPr>
        <w:tc>
          <w:tcPr>
            <w:tcW w:w="567" w:type="dxa"/>
            <w:tcBorders>
              <w:top w:val="single" w:sz="4" w:space="0" w:color="auto"/>
              <w:left w:val="single" w:sz="4" w:space="0" w:color="auto"/>
              <w:bottom w:val="single" w:sz="4" w:space="0" w:color="auto"/>
              <w:right w:val="single" w:sz="4" w:space="0" w:color="auto"/>
            </w:tcBorders>
          </w:tcPr>
          <w:p w:rsidR="00D40747" w:rsidRPr="00B37FD5" w:rsidRDefault="00D40747" w:rsidP="00866B7B">
            <w:pPr>
              <w:pStyle w:val="a3"/>
              <w:numPr>
                <w:ilvl w:val="0"/>
                <w:numId w:val="6"/>
              </w:numPr>
              <w:autoSpaceDE w:val="0"/>
              <w:autoSpaceDN w:val="0"/>
              <w:adjustRightInd w:val="0"/>
              <w:spacing w:before="0" w:beforeAutospacing="0" w:after="0" w:afterAutospacing="0"/>
              <w:jc w:val="center"/>
              <w:rPr>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D40747" w:rsidRPr="00B37FD5" w:rsidRDefault="00D40747" w:rsidP="00B21949">
            <w:pPr>
              <w:spacing w:after="0" w:line="240" w:lineRule="auto"/>
              <w:rPr>
                <w:rFonts w:ascii="Times New Roman" w:eastAsia="Times New Roman" w:hAnsi="Times New Roman" w:cs="Times New Roman"/>
                <w:sz w:val="24"/>
                <w:szCs w:val="24"/>
                <w:lang w:eastAsia="ru-RU"/>
              </w:rPr>
            </w:pPr>
            <w:r w:rsidRPr="00B37FD5">
              <w:rPr>
                <w:rFonts w:ascii="Times New Roman" w:eastAsia="Times New Roman" w:hAnsi="Times New Roman" w:cs="Times New Roman"/>
                <w:sz w:val="24"/>
                <w:szCs w:val="24"/>
                <w:lang w:eastAsia="ru-RU"/>
              </w:rPr>
              <w:t>Обеспечить эффективное управление и распоряжение муниципальной собственностью Бавлинского района, целевой характер ее использования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D40747" w:rsidRPr="00B37FD5" w:rsidRDefault="00D40747" w:rsidP="00866B7B">
            <w:pPr>
              <w:spacing w:after="0" w:line="240" w:lineRule="auto"/>
              <w:jc w:val="center"/>
              <w:rPr>
                <w:rFonts w:ascii="Times New Roman" w:eastAsia="Times New Roman" w:hAnsi="Times New Roman" w:cs="Times New Roman"/>
                <w:sz w:val="24"/>
                <w:szCs w:val="24"/>
                <w:lang w:eastAsia="ru-RU"/>
              </w:rPr>
            </w:pPr>
            <w:r w:rsidRPr="00B37FD5">
              <w:rPr>
                <w:rFonts w:ascii="Times New Roman" w:eastAsia="Times New Roman" w:hAnsi="Times New Roman" w:cs="Times New Roman"/>
                <w:sz w:val="24"/>
                <w:szCs w:val="24"/>
                <w:lang w:eastAsia="ru-RU"/>
              </w:rPr>
              <w:t>2016-2030гг.</w:t>
            </w:r>
          </w:p>
        </w:tc>
        <w:tc>
          <w:tcPr>
            <w:tcW w:w="1418" w:type="dxa"/>
            <w:tcBorders>
              <w:top w:val="single" w:sz="4" w:space="0" w:color="auto"/>
              <w:left w:val="single" w:sz="4" w:space="0" w:color="auto"/>
              <w:bottom w:val="single" w:sz="4" w:space="0" w:color="auto"/>
              <w:right w:val="single" w:sz="4" w:space="0" w:color="auto"/>
            </w:tcBorders>
            <w:hideMark/>
          </w:tcPr>
          <w:p w:rsidR="00D40747" w:rsidRPr="00B37FD5" w:rsidRDefault="00D40747" w:rsidP="00866B7B">
            <w:pPr>
              <w:spacing w:after="0" w:line="240" w:lineRule="auto"/>
              <w:jc w:val="center"/>
              <w:rPr>
                <w:rFonts w:ascii="Times New Roman" w:hAnsi="Times New Roman" w:cs="Times New Roman"/>
                <w:sz w:val="24"/>
                <w:szCs w:val="24"/>
              </w:rPr>
            </w:pPr>
          </w:p>
        </w:tc>
        <w:tc>
          <w:tcPr>
            <w:tcW w:w="8316" w:type="dxa"/>
            <w:tcBorders>
              <w:top w:val="single" w:sz="4" w:space="0" w:color="auto"/>
              <w:left w:val="single" w:sz="4" w:space="0" w:color="auto"/>
              <w:bottom w:val="single" w:sz="4" w:space="0" w:color="auto"/>
              <w:right w:val="single" w:sz="4" w:space="0" w:color="auto"/>
            </w:tcBorders>
            <w:vAlign w:val="center"/>
            <w:hideMark/>
          </w:tcPr>
          <w:p w:rsidR="00D40747" w:rsidRPr="00B37FD5" w:rsidRDefault="00A97D02" w:rsidP="00E5355A">
            <w:pPr>
              <w:spacing w:after="0" w:line="240" w:lineRule="auto"/>
              <w:jc w:val="both"/>
              <w:rPr>
                <w:rFonts w:ascii="Times New Roman" w:eastAsia="Times New Roman" w:hAnsi="Times New Roman" w:cs="Times New Roman"/>
                <w:color w:val="000000" w:themeColor="text1"/>
                <w:sz w:val="24"/>
                <w:szCs w:val="24"/>
                <w:lang w:eastAsia="ru-RU"/>
              </w:rPr>
            </w:pPr>
            <w:r w:rsidRPr="00B37FD5">
              <w:rPr>
                <w:rFonts w:ascii="Times New Roman" w:eastAsia="Times New Roman" w:hAnsi="Times New Roman" w:cs="Times New Roman"/>
                <w:sz w:val="24"/>
                <w:szCs w:val="24"/>
              </w:rPr>
              <w:t xml:space="preserve">На основании </w:t>
            </w:r>
            <w:r w:rsidR="005B4A4A" w:rsidRPr="00B37FD5">
              <w:rPr>
                <w:rFonts w:ascii="Times New Roman" w:eastAsia="Times New Roman" w:hAnsi="Times New Roman" w:cs="Times New Roman"/>
                <w:sz w:val="24"/>
                <w:szCs w:val="24"/>
              </w:rPr>
              <w:t>постановлени</w:t>
            </w:r>
            <w:r w:rsidRPr="00B37FD5">
              <w:rPr>
                <w:rFonts w:ascii="Times New Roman" w:eastAsia="Times New Roman" w:hAnsi="Times New Roman" w:cs="Times New Roman"/>
                <w:sz w:val="24"/>
                <w:szCs w:val="24"/>
              </w:rPr>
              <w:t>я</w:t>
            </w:r>
            <w:r w:rsidR="005B4A4A" w:rsidRPr="00B37FD5">
              <w:rPr>
                <w:rFonts w:ascii="Times New Roman" w:eastAsia="Times New Roman" w:hAnsi="Times New Roman" w:cs="Times New Roman"/>
                <w:sz w:val="24"/>
                <w:szCs w:val="24"/>
              </w:rPr>
              <w:t xml:space="preserve"> Главы Бавлинского муниципального района №51 от 17.03.2016 "Об утверждении  состава и Положения о комиссии по проведению работ по проверке и актуализации сведения о земельных участках и объектах недвижимости находящегося на территории Бавлинского муниципального района Республики Татарстан" создана инвентаризационная комиссия</w:t>
            </w:r>
            <w:r w:rsidRPr="00B37FD5">
              <w:rPr>
                <w:rFonts w:ascii="Times New Roman" w:eastAsia="Times New Roman" w:hAnsi="Times New Roman" w:cs="Times New Roman"/>
                <w:sz w:val="24"/>
                <w:szCs w:val="24"/>
              </w:rPr>
              <w:t xml:space="preserve"> по</w:t>
            </w:r>
            <w:r w:rsidR="005B4A4A" w:rsidRPr="00B37FD5">
              <w:rPr>
                <w:rFonts w:ascii="Times New Roman" w:eastAsia="Times New Roman" w:hAnsi="Times New Roman" w:cs="Times New Roman"/>
                <w:sz w:val="24"/>
                <w:szCs w:val="24"/>
              </w:rPr>
              <w:t xml:space="preserve"> обследовани</w:t>
            </w:r>
            <w:r w:rsidRPr="00B37FD5">
              <w:rPr>
                <w:rFonts w:ascii="Times New Roman" w:eastAsia="Times New Roman" w:hAnsi="Times New Roman" w:cs="Times New Roman"/>
                <w:sz w:val="24"/>
                <w:szCs w:val="24"/>
              </w:rPr>
              <w:t>ю</w:t>
            </w:r>
            <w:r w:rsidR="005B4A4A" w:rsidRPr="00B37FD5">
              <w:rPr>
                <w:rFonts w:ascii="Times New Roman" w:eastAsia="Times New Roman" w:hAnsi="Times New Roman" w:cs="Times New Roman"/>
                <w:sz w:val="24"/>
                <w:szCs w:val="24"/>
              </w:rPr>
              <w:t xml:space="preserve"> земельных участков и объектов недвижимости. По результатам проверок  каждому собственнику земельного участка, при выявлении нарушений даются устные разъяснения, направляются уведомления об устранении выявленных нарушений.</w:t>
            </w:r>
            <w:r w:rsidRPr="00B37FD5">
              <w:rPr>
                <w:rFonts w:ascii="Times New Roman" w:eastAsia="Times New Roman" w:hAnsi="Times New Roman" w:cs="Times New Roman"/>
                <w:sz w:val="24"/>
                <w:szCs w:val="24"/>
              </w:rPr>
              <w:t xml:space="preserve"> В 2019 году было проведено </w:t>
            </w:r>
            <w:r w:rsidR="00E5355A" w:rsidRPr="00B37FD5">
              <w:rPr>
                <w:rFonts w:ascii="Times New Roman" w:eastAsia="Times New Roman" w:hAnsi="Times New Roman" w:cs="Times New Roman"/>
                <w:sz w:val="24"/>
                <w:szCs w:val="24"/>
              </w:rPr>
              <w:t>354</w:t>
            </w:r>
            <w:r w:rsidRPr="00B37FD5">
              <w:rPr>
                <w:rFonts w:ascii="Times New Roman" w:eastAsia="Times New Roman" w:hAnsi="Times New Roman" w:cs="Times New Roman"/>
                <w:sz w:val="24"/>
                <w:szCs w:val="24"/>
              </w:rPr>
              <w:t xml:space="preserve"> проверок, нарушений не выявлено. </w:t>
            </w:r>
            <w:r w:rsidR="005B4A4A" w:rsidRPr="00B37FD5">
              <w:rPr>
                <w:rFonts w:ascii="Times New Roman" w:eastAsia="Times New Roman" w:hAnsi="Times New Roman" w:cs="Times New Roman"/>
                <w:sz w:val="24"/>
                <w:szCs w:val="24"/>
              </w:rPr>
              <w:t xml:space="preserve">                                                                                                                     Контроль за использованием  земельных участков, за введением в оборот неиспользуемых земель сельскохозяйственного назначения проводится регулярно Палатой совместно с Бавлинским отделом Управления Росреестра по РТ, в настоящее время земельные участки, используемые не по назначению отсутствуют.  Предоставление земельных участков и муниципального имущества осуществляется через торги, информация о торгах </w:t>
            </w:r>
            <w:r w:rsidRPr="00B37FD5">
              <w:rPr>
                <w:rFonts w:ascii="Times New Roman" w:eastAsia="Times New Roman" w:hAnsi="Times New Roman" w:cs="Times New Roman"/>
                <w:sz w:val="24"/>
                <w:szCs w:val="24"/>
              </w:rPr>
              <w:t xml:space="preserve">размещается </w:t>
            </w:r>
            <w:r w:rsidR="005B4A4A" w:rsidRPr="00B37FD5">
              <w:rPr>
                <w:rFonts w:ascii="Times New Roman" w:eastAsia="Times New Roman" w:hAnsi="Times New Roman" w:cs="Times New Roman"/>
                <w:sz w:val="24"/>
                <w:szCs w:val="24"/>
              </w:rPr>
              <w:t>на официальном  сайте  Российской  Федерации:  www torgi.gov.ru</w:t>
            </w:r>
          </w:p>
        </w:tc>
      </w:tr>
      <w:tr w:rsidR="00D40747" w:rsidRPr="00B37FD5" w:rsidTr="00C0720A">
        <w:trPr>
          <w:trHeight w:val="1287"/>
          <w:jc w:val="center"/>
        </w:trPr>
        <w:tc>
          <w:tcPr>
            <w:tcW w:w="567" w:type="dxa"/>
            <w:tcBorders>
              <w:top w:val="single" w:sz="4" w:space="0" w:color="auto"/>
              <w:left w:val="single" w:sz="4" w:space="0" w:color="auto"/>
              <w:bottom w:val="single" w:sz="4" w:space="0" w:color="auto"/>
              <w:right w:val="single" w:sz="4" w:space="0" w:color="auto"/>
            </w:tcBorders>
          </w:tcPr>
          <w:p w:rsidR="00D40747" w:rsidRPr="00B37FD5" w:rsidRDefault="00D40747" w:rsidP="00866B7B">
            <w:pPr>
              <w:pStyle w:val="a3"/>
              <w:numPr>
                <w:ilvl w:val="0"/>
                <w:numId w:val="6"/>
              </w:numPr>
              <w:autoSpaceDE w:val="0"/>
              <w:autoSpaceDN w:val="0"/>
              <w:adjustRightInd w:val="0"/>
              <w:spacing w:before="0" w:beforeAutospacing="0" w:after="0" w:afterAutospacing="0"/>
              <w:jc w:val="center"/>
              <w:rPr>
                <w:b/>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D40747" w:rsidRPr="00B37FD5" w:rsidRDefault="00D40747" w:rsidP="00B21949">
            <w:pPr>
              <w:spacing w:after="0" w:line="240" w:lineRule="auto"/>
              <w:rPr>
                <w:rFonts w:ascii="Times New Roman" w:eastAsia="Times New Roman" w:hAnsi="Times New Roman" w:cs="Times New Roman"/>
                <w:sz w:val="24"/>
                <w:szCs w:val="24"/>
                <w:lang w:eastAsia="ru-RU"/>
              </w:rPr>
            </w:pPr>
            <w:r w:rsidRPr="00B37FD5">
              <w:rPr>
                <w:rFonts w:ascii="Times New Roman" w:eastAsia="Times New Roman" w:hAnsi="Times New Roman" w:cs="Times New Roman"/>
                <w:sz w:val="24"/>
                <w:szCs w:val="24"/>
                <w:lang w:eastAsia="ru-RU"/>
              </w:rPr>
              <w:t>Формирование муниципального частного партнерства, содействие маркетингового продвижения продукции производителей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D40747" w:rsidRPr="00B37FD5" w:rsidRDefault="00D40747" w:rsidP="00866B7B">
            <w:pPr>
              <w:spacing w:after="0" w:line="240" w:lineRule="auto"/>
              <w:jc w:val="center"/>
              <w:rPr>
                <w:rFonts w:ascii="Times New Roman" w:eastAsia="Times New Roman" w:hAnsi="Times New Roman" w:cs="Times New Roman"/>
                <w:sz w:val="24"/>
                <w:szCs w:val="24"/>
                <w:lang w:eastAsia="ru-RU"/>
              </w:rPr>
            </w:pPr>
            <w:r w:rsidRPr="00B37FD5">
              <w:rPr>
                <w:rFonts w:ascii="Times New Roman" w:eastAsia="Times New Roman" w:hAnsi="Times New Roman" w:cs="Times New Roman"/>
                <w:sz w:val="24"/>
                <w:szCs w:val="24"/>
                <w:lang w:eastAsia="ru-RU"/>
              </w:rPr>
              <w:t>2016-2030гг.</w:t>
            </w:r>
          </w:p>
        </w:tc>
        <w:tc>
          <w:tcPr>
            <w:tcW w:w="1418" w:type="dxa"/>
            <w:tcBorders>
              <w:top w:val="single" w:sz="4" w:space="0" w:color="auto"/>
              <w:left w:val="single" w:sz="4" w:space="0" w:color="auto"/>
              <w:bottom w:val="single" w:sz="4" w:space="0" w:color="auto"/>
              <w:right w:val="single" w:sz="4" w:space="0" w:color="auto"/>
            </w:tcBorders>
            <w:hideMark/>
          </w:tcPr>
          <w:p w:rsidR="00D40747" w:rsidRPr="00B37FD5" w:rsidRDefault="00D40747" w:rsidP="00866B7B">
            <w:pPr>
              <w:spacing w:after="0" w:line="240" w:lineRule="auto"/>
              <w:jc w:val="center"/>
              <w:rPr>
                <w:rFonts w:ascii="Times New Roman" w:hAnsi="Times New Roman" w:cs="Times New Roman"/>
                <w:sz w:val="24"/>
                <w:szCs w:val="24"/>
              </w:rPr>
            </w:pPr>
          </w:p>
        </w:tc>
        <w:tc>
          <w:tcPr>
            <w:tcW w:w="8316" w:type="dxa"/>
            <w:tcBorders>
              <w:top w:val="single" w:sz="4" w:space="0" w:color="auto"/>
              <w:left w:val="single" w:sz="4" w:space="0" w:color="auto"/>
              <w:bottom w:val="single" w:sz="4" w:space="0" w:color="auto"/>
              <w:right w:val="single" w:sz="4" w:space="0" w:color="auto"/>
            </w:tcBorders>
            <w:vAlign w:val="center"/>
            <w:hideMark/>
          </w:tcPr>
          <w:p w:rsidR="00C904F7" w:rsidRPr="00B37FD5" w:rsidRDefault="00C904F7" w:rsidP="00C904F7">
            <w:pPr>
              <w:spacing w:after="0" w:line="240" w:lineRule="auto"/>
              <w:jc w:val="both"/>
              <w:rPr>
                <w:rFonts w:ascii="Times New Roman" w:eastAsia="Times New Roman" w:hAnsi="Times New Roman" w:cs="Times New Roman"/>
                <w:sz w:val="24"/>
                <w:szCs w:val="24"/>
              </w:rPr>
            </w:pPr>
            <w:r w:rsidRPr="00B37FD5">
              <w:rPr>
                <w:rFonts w:ascii="Times New Roman" w:eastAsia="Times New Roman" w:hAnsi="Times New Roman" w:cs="Times New Roman"/>
                <w:sz w:val="24"/>
                <w:szCs w:val="24"/>
              </w:rPr>
              <w:t xml:space="preserve">В целях дальнейшего развития системы  закупок и продаж, совершаемых в  ходе хозяйственной деятельности организаций -  регулируемых заказчиков, а также развития  электронной коммерции в Республике Татарстан,  ГУП «Агентство по государственному заказу, инвестиционной деятельности и </w:t>
            </w:r>
            <w:r w:rsidRPr="00B37FD5">
              <w:rPr>
                <w:rFonts w:ascii="Times New Roman" w:eastAsia="Times New Roman" w:hAnsi="Times New Roman" w:cs="Times New Roman"/>
                <w:sz w:val="24"/>
                <w:szCs w:val="24"/>
              </w:rPr>
              <w:lastRenderedPageBreak/>
              <w:t>межрегиональным связям» разработало концепцию новой автоматизированной системы - «Биржевая площадка Республики Татарстан».</w:t>
            </w:r>
          </w:p>
          <w:p w:rsidR="005F3872" w:rsidRPr="00B37FD5" w:rsidRDefault="00C904F7" w:rsidP="005F3872">
            <w:pPr>
              <w:spacing w:after="0" w:line="240" w:lineRule="auto"/>
              <w:jc w:val="both"/>
              <w:rPr>
                <w:rFonts w:ascii="Times New Roman" w:eastAsia="Times New Roman" w:hAnsi="Times New Roman" w:cs="Times New Roman"/>
                <w:sz w:val="24"/>
                <w:szCs w:val="24"/>
              </w:rPr>
            </w:pPr>
            <w:r w:rsidRPr="00B37FD5">
              <w:rPr>
                <w:rFonts w:ascii="Times New Roman" w:eastAsia="Times New Roman" w:hAnsi="Times New Roman" w:cs="Times New Roman"/>
                <w:sz w:val="24"/>
                <w:szCs w:val="24"/>
              </w:rPr>
              <w:t>Использование агрегатора «Биржевая площадка» позволило обеспечить доступ субъектам малого бизнеса к поставкам продукции для государственных и муниципальных нужд. На 01.</w:t>
            </w:r>
            <w:r w:rsidR="005F3872" w:rsidRPr="00B37FD5">
              <w:rPr>
                <w:rFonts w:ascii="Times New Roman" w:eastAsia="Times New Roman" w:hAnsi="Times New Roman" w:cs="Times New Roman"/>
                <w:sz w:val="24"/>
                <w:szCs w:val="24"/>
              </w:rPr>
              <w:t>01.2020</w:t>
            </w:r>
            <w:r w:rsidRPr="00B37FD5">
              <w:rPr>
                <w:rFonts w:ascii="Times New Roman" w:eastAsia="Times New Roman" w:hAnsi="Times New Roman" w:cs="Times New Roman"/>
                <w:sz w:val="24"/>
                <w:szCs w:val="24"/>
              </w:rPr>
              <w:t xml:space="preserve"> заказчиками Бавлинского района через биржевую площадку  заключено </w:t>
            </w:r>
            <w:r w:rsidR="005F3872" w:rsidRPr="00B37FD5">
              <w:rPr>
                <w:rFonts w:ascii="Times New Roman" w:eastAsia="Times New Roman" w:hAnsi="Times New Roman" w:cs="Times New Roman"/>
                <w:sz w:val="24"/>
                <w:szCs w:val="24"/>
              </w:rPr>
              <w:t>2229</w:t>
            </w:r>
            <w:r w:rsidRPr="00B37FD5">
              <w:rPr>
                <w:rFonts w:ascii="Times New Roman" w:eastAsia="Times New Roman" w:hAnsi="Times New Roman" w:cs="Times New Roman"/>
                <w:sz w:val="24"/>
                <w:szCs w:val="24"/>
              </w:rPr>
              <w:t xml:space="preserve"> договоров с субъектами малого бизнеса на общую сумму </w:t>
            </w:r>
            <w:r w:rsidR="005F3872" w:rsidRPr="00B37FD5">
              <w:rPr>
                <w:rFonts w:ascii="Times New Roman" w:eastAsia="Times New Roman" w:hAnsi="Times New Roman" w:cs="Times New Roman"/>
                <w:sz w:val="24"/>
                <w:szCs w:val="24"/>
              </w:rPr>
              <w:t xml:space="preserve">35 470 100,45 рублей. </w:t>
            </w:r>
          </w:p>
          <w:p w:rsidR="00D40747" w:rsidRPr="00B37FD5" w:rsidRDefault="005F3872" w:rsidP="00C904F7">
            <w:pPr>
              <w:spacing w:after="0" w:line="240" w:lineRule="auto"/>
              <w:jc w:val="both"/>
              <w:rPr>
                <w:rFonts w:ascii="Times New Roman" w:eastAsia="Times New Roman" w:hAnsi="Times New Roman" w:cs="Times New Roman"/>
                <w:color w:val="000000" w:themeColor="text1"/>
                <w:sz w:val="24"/>
                <w:szCs w:val="24"/>
                <w:lang w:eastAsia="ru-RU"/>
              </w:rPr>
            </w:pPr>
            <w:r w:rsidRPr="00B37FD5">
              <w:rPr>
                <w:rFonts w:ascii="Times New Roman" w:eastAsia="Times New Roman" w:hAnsi="Times New Roman" w:cs="Times New Roman"/>
                <w:sz w:val="24"/>
                <w:szCs w:val="24"/>
              </w:rPr>
              <w:t>А</w:t>
            </w:r>
            <w:r w:rsidR="00C904F7" w:rsidRPr="00B37FD5">
              <w:rPr>
                <w:rFonts w:ascii="Times New Roman" w:eastAsia="Times New Roman" w:hAnsi="Times New Roman" w:cs="Times New Roman"/>
                <w:sz w:val="24"/>
                <w:szCs w:val="24"/>
              </w:rPr>
              <w:t>ктивно участвуют 8 поставщиков (подрядчиков, исполнителей) Бавлинского района. (ООО «Бавлинская МТС». ООО «АВТОЛИГА», ООО «Новый век», ИП Бондарь Ю.В., ИП Назипова Г.В., , ИП Ислангулов Я.Х.,  ИП Халяпов Н.Ф., КФХ Садыков Р.А.)</w:t>
            </w:r>
          </w:p>
        </w:tc>
      </w:tr>
      <w:tr w:rsidR="00D40747" w:rsidRPr="00B37FD5" w:rsidTr="00C0720A">
        <w:trPr>
          <w:trHeight w:val="1287"/>
          <w:jc w:val="center"/>
        </w:trPr>
        <w:tc>
          <w:tcPr>
            <w:tcW w:w="567" w:type="dxa"/>
            <w:tcBorders>
              <w:top w:val="single" w:sz="4" w:space="0" w:color="auto"/>
              <w:left w:val="single" w:sz="4" w:space="0" w:color="auto"/>
              <w:bottom w:val="single" w:sz="4" w:space="0" w:color="auto"/>
              <w:right w:val="single" w:sz="4" w:space="0" w:color="auto"/>
            </w:tcBorders>
          </w:tcPr>
          <w:p w:rsidR="00D40747" w:rsidRPr="00B37FD5" w:rsidRDefault="00D40747" w:rsidP="00866B7B">
            <w:pPr>
              <w:pStyle w:val="a3"/>
              <w:numPr>
                <w:ilvl w:val="0"/>
                <w:numId w:val="6"/>
              </w:numPr>
              <w:autoSpaceDE w:val="0"/>
              <w:autoSpaceDN w:val="0"/>
              <w:adjustRightInd w:val="0"/>
              <w:spacing w:before="0" w:beforeAutospacing="0" w:after="0" w:afterAutospacing="0"/>
              <w:jc w:val="center"/>
              <w:rPr>
                <w:b/>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D40747" w:rsidRPr="00B37FD5" w:rsidRDefault="00D40747" w:rsidP="00B21949">
            <w:pPr>
              <w:spacing w:after="0" w:line="240" w:lineRule="auto"/>
              <w:rPr>
                <w:rFonts w:ascii="Times New Roman" w:eastAsia="Times New Roman" w:hAnsi="Times New Roman" w:cs="Times New Roman"/>
                <w:sz w:val="24"/>
                <w:szCs w:val="24"/>
                <w:lang w:eastAsia="ru-RU"/>
              </w:rPr>
            </w:pPr>
            <w:r w:rsidRPr="00B37FD5">
              <w:rPr>
                <w:rFonts w:ascii="Times New Roman" w:eastAsia="Times New Roman" w:hAnsi="Times New Roman" w:cs="Times New Roman"/>
                <w:sz w:val="24"/>
                <w:szCs w:val="24"/>
                <w:lang w:eastAsia="ru-RU"/>
              </w:rPr>
              <w:t>Увеличение доли малого и среднего бизнеса в ВТП к 2030 году до 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D40747" w:rsidRPr="00B37FD5" w:rsidRDefault="00D40747" w:rsidP="00866B7B">
            <w:pPr>
              <w:spacing w:after="0" w:line="240" w:lineRule="auto"/>
              <w:jc w:val="center"/>
              <w:rPr>
                <w:rFonts w:ascii="Times New Roman" w:eastAsia="Times New Roman" w:hAnsi="Times New Roman" w:cs="Times New Roman"/>
                <w:sz w:val="24"/>
                <w:szCs w:val="24"/>
                <w:lang w:eastAsia="ru-RU"/>
              </w:rPr>
            </w:pPr>
            <w:r w:rsidRPr="00B37FD5">
              <w:rPr>
                <w:rFonts w:ascii="Times New Roman" w:eastAsia="Times New Roman" w:hAnsi="Times New Roman" w:cs="Times New Roman"/>
                <w:sz w:val="24"/>
                <w:szCs w:val="24"/>
                <w:lang w:eastAsia="ru-RU"/>
              </w:rPr>
              <w:t>2016-2030гг.</w:t>
            </w:r>
          </w:p>
        </w:tc>
        <w:tc>
          <w:tcPr>
            <w:tcW w:w="1418" w:type="dxa"/>
            <w:tcBorders>
              <w:top w:val="single" w:sz="4" w:space="0" w:color="auto"/>
              <w:left w:val="single" w:sz="4" w:space="0" w:color="auto"/>
              <w:bottom w:val="single" w:sz="4" w:space="0" w:color="auto"/>
              <w:right w:val="single" w:sz="4" w:space="0" w:color="auto"/>
            </w:tcBorders>
            <w:hideMark/>
          </w:tcPr>
          <w:p w:rsidR="00D40747" w:rsidRPr="00B37FD5" w:rsidRDefault="00D40747" w:rsidP="00866B7B">
            <w:pPr>
              <w:spacing w:after="0" w:line="240" w:lineRule="auto"/>
              <w:jc w:val="center"/>
              <w:rPr>
                <w:rFonts w:ascii="Times New Roman" w:hAnsi="Times New Roman" w:cs="Times New Roman"/>
                <w:sz w:val="24"/>
                <w:szCs w:val="24"/>
              </w:rPr>
            </w:pPr>
          </w:p>
        </w:tc>
        <w:tc>
          <w:tcPr>
            <w:tcW w:w="8316" w:type="dxa"/>
            <w:tcBorders>
              <w:top w:val="single" w:sz="4" w:space="0" w:color="auto"/>
              <w:left w:val="single" w:sz="4" w:space="0" w:color="auto"/>
              <w:bottom w:val="single" w:sz="4" w:space="0" w:color="auto"/>
              <w:right w:val="single" w:sz="4" w:space="0" w:color="auto"/>
            </w:tcBorders>
            <w:vAlign w:val="center"/>
            <w:hideMark/>
          </w:tcPr>
          <w:p w:rsidR="005F3872" w:rsidRPr="00B37FD5" w:rsidRDefault="005F3872" w:rsidP="005F3872">
            <w:pPr>
              <w:spacing w:after="0" w:line="240" w:lineRule="auto"/>
              <w:contextualSpacing/>
              <w:jc w:val="both"/>
              <w:rPr>
                <w:rFonts w:ascii="Times New Roman" w:eastAsia="Times New Roman" w:hAnsi="Times New Roman" w:cs="Times New Roman"/>
                <w:sz w:val="24"/>
                <w:szCs w:val="24"/>
              </w:rPr>
            </w:pPr>
            <w:r w:rsidRPr="00B37FD5">
              <w:rPr>
                <w:rFonts w:ascii="Times New Roman" w:eastAsia="Times New Roman" w:hAnsi="Times New Roman" w:cs="Times New Roman"/>
                <w:sz w:val="24"/>
                <w:szCs w:val="24"/>
              </w:rPr>
              <w:t xml:space="preserve">По состоянию на 01.01.2020 доля малого и среднего бизнеса в ВТП Бавлинского муниципального района составило </w:t>
            </w:r>
            <w:r w:rsidR="00073C42">
              <w:rPr>
                <w:rFonts w:ascii="Times New Roman" w:eastAsia="Times New Roman" w:hAnsi="Times New Roman" w:cs="Times New Roman"/>
                <w:sz w:val="24"/>
                <w:szCs w:val="24"/>
              </w:rPr>
              <w:t>9,0</w:t>
            </w:r>
            <w:r w:rsidRPr="00B37FD5">
              <w:rPr>
                <w:rFonts w:ascii="Times New Roman" w:eastAsia="Times New Roman" w:hAnsi="Times New Roman" w:cs="Times New Roman"/>
                <w:sz w:val="24"/>
                <w:szCs w:val="24"/>
              </w:rPr>
              <w:t xml:space="preserve"> %. Снижение доли малого бизнеса в ВТП связано с высоким ростом доли крупного бизнеса.</w:t>
            </w:r>
          </w:p>
          <w:p w:rsidR="005F3872" w:rsidRDefault="005F3872" w:rsidP="005F3872">
            <w:pPr>
              <w:spacing w:after="0" w:line="240" w:lineRule="auto"/>
              <w:contextualSpacing/>
              <w:jc w:val="both"/>
              <w:rPr>
                <w:rFonts w:ascii="Times New Roman" w:eastAsia="Times New Roman" w:hAnsi="Times New Roman" w:cs="Times New Roman"/>
                <w:sz w:val="24"/>
                <w:szCs w:val="24"/>
              </w:rPr>
            </w:pPr>
            <w:r w:rsidRPr="00B37FD5">
              <w:rPr>
                <w:rFonts w:ascii="Times New Roman" w:eastAsia="Times New Roman" w:hAnsi="Times New Roman" w:cs="Times New Roman"/>
                <w:sz w:val="24"/>
                <w:szCs w:val="24"/>
              </w:rPr>
              <w:t xml:space="preserve">В 2019 году на базе ООО МК «Омега» открыт бетонный завод. Объем вложенных инвестиций составляет 100 млн. руб. </w:t>
            </w:r>
          </w:p>
          <w:p w:rsidR="00073C42" w:rsidRPr="00B37FD5" w:rsidRDefault="00073C42" w:rsidP="005F3872">
            <w:pPr>
              <w:spacing w:after="0" w:line="240" w:lineRule="auto"/>
              <w:contextualSpacing/>
              <w:jc w:val="both"/>
              <w:rPr>
                <w:rFonts w:ascii="Times New Roman" w:eastAsia="Times New Roman" w:hAnsi="Times New Roman" w:cs="Times New Roman"/>
                <w:sz w:val="24"/>
                <w:szCs w:val="24"/>
              </w:rPr>
            </w:pPr>
            <w:r w:rsidRPr="00D87D96">
              <w:rPr>
                <w:rFonts w:ascii="Times New Roman" w:eastAsia="Times New Roman" w:hAnsi="Times New Roman" w:cs="Times New Roman"/>
                <w:sz w:val="24"/>
                <w:szCs w:val="24"/>
              </w:rPr>
              <w:t>В целях увеличения объема производства</w:t>
            </w:r>
            <w:r w:rsidR="00C0720A" w:rsidRPr="00D87D96">
              <w:rPr>
                <w:rFonts w:ascii="Times New Roman" w:eastAsia="Times New Roman" w:hAnsi="Times New Roman" w:cs="Times New Roman"/>
                <w:sz w:val="24"/>
                <w:szCs w:val="24"/>
              </w:rPr>
              <w:t xml:space="preserve"> в 4 квартале 2019 года ООО «Бавлинский мукомольный комбинат» закупил новое оборудование, после запуска которого ожидается ув</w:t>
            </w:r>
            <w:r w:rsidR="00B21949">
              <w:rPr>
                <w:rFonts w:ascii="Times New Roman" w:eastAsia="Times New Roman" w:hAnsi="Times New Roman" w:cs="Times New Roman"/>
                <w:sz w:val="24"/>
                <w:szCs w:val="24"/>
              </w:rPr>
              <w:t>еличение объемов производства на 120 тонн в сутки (до модернизации новой техники – 60 тонн в сутки)</w:t>
            </w:r>
          </w:p>
          <w:p w:rsidR="005F3872" w:rsidRPr="00B37FD5" w:rsidRDefault="005F3872" w:rsidP="005F3872">
            <w:pPr>
              <w:spacing w:after="0" w:line="240" w:lineRule="auto"/>
              <w:contextualSpacing/>
              <w:jc w:val="both"/>
              <w:rPr>
                <w:rFonts w:ascii="Times New Roman" w:eastAsia="Times New Roman" w:hAnsi="Times New Roman" w:cs="Times New Roman"/>
                <w:sz w:val="24"/>
                <w:szCs w:val="24"/>
              </w:rPr>
            </w:pPr>
            <w:r w:rsidRPr="00B37FD5">
              <w:rPr>
                <w:rFonts w:ascii="Times New Roman" w:eastAsia="Times New Roman" w:hAnsi="Times New Roman" w:cs="Times New Roman"/>
                <w:sz w:val="24"/>
                <w:szCs w:val="24"/>
              </w:rPr>
              <w:t xml:space="preserve">За </w:t>
            </w:r>
            <w:r w:rsidR="003F358E" w:rsidRPr="00B37FD5">
              <w:rPr>
                <w:rFonts w:ascii="Times New Roman" w:eastAsia="Times New Roman" w:hAnsi="Times New Roman" w:cs="Times New Roman"/>
                <w:sz w:val="24"/>
                <w:szCs w:val="24"/>
              </w:rPr>
              <w:t>2019 год</w:t>
            </w:r>
            <w:r w:rsidRPr="00B37FD5">
              <w:rPr>
                <w:rFonts w:ascii="Times New Roman" w:eastAsia="Times New Roman" w:hAnsi="Times New Roman" w:cs="Times New Roman"/>
                <w:sz w:val="24"/>
                <w:szCs w:val="24"/>
              </w:rPr>
              <w:t xml:space="preserve"> было создано </w:t>
            </w:r>
            <w:r w:rsidR="003662F1" w:rsidRPr="00B37FD5">
              <w:rPr>
                <w:rFonts w:ascii="Times New Roman" w:eastAsia="Times New Roman" w:hAnsi="Times New Roman" w:cs="Times New Roman"/>
                <w:sz w:val="24"/>
                <w:szCs w:val="24"/>
              </w:rPr>
              <w:t>142</w:t>
            </w:r>
            <w:r w:rsidRPr="00B37FD5">
              <w:rPr>
                <w:rFonts w:ascii="Times New Roman" w:eastAsia="Times New Roman" w:hAnsi="Times New Roman" w:cs="Times New Roman"/>
                <w:sz w:val="24"/>
                <w:szCs w:val="24"/>
              </w:rPr>
              <w:t xml:space="preserve"> рабочих места. Открылись магазины «Алма», «Победа», «Изобилие», «Уфимочка», кафе «Гренн Хаус», кафе «У Армена»,  клиника «Ультрамед»</w:t>
            </w:r>
            <w:r w:rsidR="003662F1" w:rsidRPr="00B37FD5">
              <w:rPr>
                <w:rFonts w:ascii="Times New Roman" w:eastAsia="Times New Roman" w:hAnsi="Times New Roman" w:cs="Times New Roman"/>
                <w:sz w:val="24"/>
                <w:szCs w:val="24"/>
              </w:rPr>
              <w:t xml:space="preserve">, </w:t>
            </w:r>
            <w:r w:rsidR="001D1F97" w:rsidRPr="00B37FD5">
              <w:rPr>
                <w:rFonts w:ascii="Times New Roman" w:eastAsia="Times New Roman" w:hAnsi="Times New Roman" w:cs="Times New Roman"/>
                <w:sz w:val="24"/>
                <w:szCs w:val="24"/>
              </w:rPr>
              <w:t xml:space="preserve">магазин «Светофор», </w:t>
            </w:r>
            <w:r w:rsidR="003662F1" w:rsidRPr="00B37FD5">
              <w:rPr>
                <w:rFonts w:ascii="Times New Roman" w:eastAsia="Times New Roman" w:hAnsi="Times New Roman" w:cs="Times New Roman"/>
                <w:sz w:val="24"/>
                <w:szCs w:val="24"/>
              </w:rPr>
              <w:t>кафе «Шакмак», кафе «Чайхана»</w:t>
            </w:r>
            <w:r w:rsidR="00A20576" w:rsidRPr="00B37FD5">
              <w:rPr>
                <w:rFonts w:ascii="Times New Roman" w:eastAsia="Times New Roman" w:hAnsi="Times New Roman" w:cs="Times New Roman"/>
                <w:sz w:val="24"/>
                <w:szCs w:val="24"/>
              </w:rPr>
              <w:t xml:space="preserve"> и прочие.</w:t>
            </w:r>
          </w:p>
          <w:p w:rsidR="00D40747" w:rsidRPr="00B37FD5" w:rsidRDefault="005F3872" w:rsidP="00E5355A">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B37FD5">
              <w:rPr>
                <w:rFonts w:ascii="Times New Roman" w:eastAsia="Times New Roman" w:hAnsi="Times New Roman" w:cs="Times New Roman"/>
                <w:sz w:val="24"/>
                <w:szCs w:val="24"/>
              </w:rPr>
              <w:t xml:space="preserve">В </w:t>
            </w:r>
            <w:r w:rsidR="002F2210" w:rsidRPr="00B37FD5">
              <w:rPr>
                <w:rFonts w:ascii="Times New Roman" w:eastAsia="Times New Roman" w:hAnsi="Times New Roman" w:cs="Times New Roman"/>
                <w:sz w:val="24"/>
                <w:szCs w:val="24"/>
              </w:rPr>
              <w:t xml:space="preserve">конце </w:t>
            </w:r>
            <w:r w:rsidR="00E5355A" w:rsidRPr="00B37FD5">
              <w:rPr>
                <w:rFonts w:ascii="Times New Roman" w:eastAsia="Times New Roman" w:hAnsi="Times New Roman" w:cs="Times New Roman"/>
                <w:sz w:val="24"/>
                <w:szCs w:val="24"/>
              </w:rPr>
              <w:t>2</w:t>
            </w:r>
            <w:r w:rsidR="002F2210" w:rsidRPr="00B37FD5">
              <w:rPr>
                <w:rFonts w:ascii="Times New Roman" w:eastAsia="Times New Roman" w:hAnsi="Times New Roman" w:cs="Times New Roman"/>
                <w:sz w:val="24"/>
                <w:szCs w:val="24"/>
              </w:rPr>
              <w:t xml:space="preserve"> </w:t>
            </w:r>
            <w:r w:rsidRPr="00B37FD5">
              <w:rPr>
                <w:rFonts w:ascii="Times New Roman" w:eastAsia="Times New Roman" w:hAnsi="Times New Roman" w:cs="Times New Roman"/>
                <w:sz w:val="24"/>
                <w:szCs w:val="24"/>
              </w:rPr>
              <w:t xml:space="preserve"> квартал</w:t>
            </w:r>
            <w:r w:rsidR="002F2210" w:rsidRPr="00B37FD5">
              <w:rPr>
                <w:rFonts w:ascii="Times New Roman" w:eastAsia="Times New Roman" w:hAnsi="Times New Roman" w:cs="Times New Roman"/>
                <w:sz w:val="24"/>
                <w:szCs w:val="24"/>
              </w:rPr>
              <w:t>а 2020 года</w:t>
            </w:r>
            <w:r w:rsidRPr="00B37FD5">
              <w:rPr>
                <w:rFonts w:ascii="Times New Roman" w:eastAsia="Times New Roman" w:hAnsi="Times New Roman" w:cs="Times New Roman"/>
                <w:sz w:val="24"/>
                <w:szCs w:val="24"/>
              </w:rPr>
              <w:t xml:space="preserve"> планируется запуск завода по производству этилацетата ООО «Александровский спиртзавод», который приведет к увеличению объемов продукции малого бизнеса в районе</w:t>
            </w:r>
          </w:p>
        </w:tc>
      </w:tr>
      <w:tr w:rsidR="00D40747" w:rsidRPr="00B37FD5" w:rsidTr="00C0720A">
        <w:trPr>
          <w:trHeight w:val="414"/>
          <w:jc w:val="center"/>
        </w:trPr>
        <w:tc>
          <w:tcPr>
            <w:tcW w:w="567" w:type="dxa"/>
            <w:tcBorders>
              <w:top w:val="single" w:sz="4" w:space="0" w:color="auto"/>
              <w:left w:val="single" w:sz="4" w:space="0" w:color="auto"/>
              <w:bottom w:val="single" w:sz="4" w:space="0" w:color="auto"/>
              <w:right w:val="single" w:sz="4" w:space="0" w:color="auto"/>
            </w:tcBorders>
          </w:tcPr>
          <w:p w:rsidR="00D40747" w:rsidRPr="00B37FD5" w:rsidRDefault="00D40747" w:rsidP="00866B7B">
            <w:pPr>
              <w:pStyle w:val="a3"/>
              <w:numPr>
                <w:ilvl w:val="0"/>
                <w:numId w:val="6"/>
              </w:numPr>
              <w:autoSpaceDE w:val="0"/>
              <w:autoSpaceDN w:val="0"/>
              <w:adjustRightInd w:val="0"/>
              <w:spacing w:before="0" w:beforeAutospacing="0" w:after="0" w:afterAutospacing="0"/>
              <w:jc w:val="center"/>
              <w:rPr>
                <w:b/>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D40747" w:rsidRPr="00B37FD5" w:rsidRDefault="00D40747" w:rsidP="00B21949">
            <w:pPr>
              <w:spacing w:after="0" w:line="240" w:lineRule="auto"/>
              <w:rPr>
                <w:rFonts w:ascii="Times New Roman" w:eastAsia="Times New Roman" w:hAnsi="Times New Roman" w:cs="Times New Roman"/>
                <w:color w:val="000000" w:themeColor="text1"/>
                <w:sz w:val="24"/>
                <w:szCs w:val="24"/>
                <w:lang w:eastAsia="ru-RU"/>
              </w:rPr>
            </w:pPr>
            <w:r w:rsidRPr="00B37FD5">
              <w:rPr>
                <w:rFonts w:ascii="Times New Roman" w:eastAsia="Times New Roman" w:hAnsi="Times New Roman" w:cs="Times New Roman"/>
                <w:color w:val="000000" w:themeColor="text1"/>
                <w:sz w:val="24"/>
                <w:szCs w:val="24"/>
                <w:lang w:eastAsia="ru-RU"/>
              </w:rPr>
              <w:t>Проведение «круглого стола» участием уполномоченного при Президенте РТ по защите прав предпринимателей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D40747" w:rsidRPr="00B37FD5" w:rsidRDefault="00D40747" w:rsidP="00866B7B">
            <w:pPr>
              <w:spacing w:after="0" w:line="240" w:lineRule="auto"/>
              <w:jc w:val="center"/>
              <w:rPr>
                <w:rFonts w:ascii="Times New Roman" w:eastAsia="Times New Roman" w:hAnsi="Times New Roman" w:cs="Times New Roman"/>
                <w:sz w:val="24"/>
                <w:szCs w:val="24"/>
                <w:lang w:eastAsia="ru-RU"/>
              </w:rPr>
            </w:pPr>
            <w:r w:rsidRPr="00B37FD5">
              <w:rPr>
                <w:rFonts w:ascii="Times New Roman" w:eastAsia="Times New Roman" w:hAnsi="Times New Roman" w:cs="Times New Roman"/>
                <w:sz w:val="24"/>
                <w:szCs w:val="24"/>
                <w:lang w:eastAsia="ru-RU"/>
              </w:rPr>
              <w:t>2019-2030гг.</w:t>
            </w:r>
          </w:p>
        </w:tc>
        <w:tc>
          <w:tcPr>
            <w:tcW w:w="1418" w:type="dxa"/>
            <w:tcBorders>
              <w:top w:val="single" w:sz="4" w:space="0" w:color="auto"/>
              <w:left w:val="single" w:sz="4" w:space="0" w:color="auto"/>
              <w:bottom w:val="single" w:sz="4" w:space="0" w:color="auto"/>
              <w:right w:val="single" w:sz="4" w:space="0" w:color="auto"/>
            </w:tcBorders>
            <w:hideMark/>
          </w:tcPr>
          <w:p w:rsidR="00D40747" w:rsidRPr="00B37FD5" w:rsidRDefault="00D40747" w:rsidP="00866B7B">
            <w:pPr>
              <w:spacing w:after="0" w:line="240" w:lineRule="auto"/>
              <w:jc w:val="center"/>
              <w:rPr>
                <w:rFonts w:ascii="Times New Roman" w:hAnsi="Times New Roman" w:cs="Times New Roman"/>
                <w:sz w:val="24"/>
                <w:szCs w:val="24"/>
              </w:rPr>
            </w:pPr>
          </w:p>
        </w:tc>
        <w:tc>
          <w:tcPr>
            <w:tcW w:w="8316" w:type="dxa"/>
            <w:tcBorders>
              <w:top w:val="single" w:sz="4" w:space="0" w:color="auto"/>
              <w:left w:val="single" w:sz="4" w:space="0" w:color="auto"/>
              <w:bottom w:val="single" w:sz="4" w:space="0" w:color="auto"/>
              <w:right w:val="single" w:sz="4" w:space="0" w:color="auto"/>
            </w:tcBorders>
            <w:hideMark/>
          </w:tcPr>
          <w:p w:rsidR="00D40747" w:rsidRPr="00B37FD5" w:rsidRDefault="005A47E7" w:rsidP="005A47E7">
            <w:pPr>
              <w:spacing w:after="0" w:line="240" w:lineRule="auto"/>
              <w:jc w:val="both"/>
              <w:rPr>
                <w:rFonts w:ascii="Times New Roman" w:hAnsi="Times New Roman" w:cs="Times New Roman"/>
                <w:strike/>
                <w:sz w:val="24"/>
                <w:szCs w:val="24"/>
                <w:highlight w:val="red"/>
              </w:rPr>
            </w:pPr>
            <w:r>
              <w:rPr>
                <w:rFonts w:ascii="Times New Roman" w:hAnsi="Times New Roman" w:cs="Times New Roman"/>
                <w:sz w:val="24"/>
                <w:szCs w:val="24"/>
              </w:rPr>
              <w:t>В мае 2019 года была организована встреча с индивидуальными предпринимателями и самозанятыми с участием уполномоченного при Президенте РТ по защите прав предпринимателей, где поднимались вопросы по созданию самозанятости, ведению бизнеса</w:t>
            </w:r>
          </w:p>
        </w:tc>
      </w:tr>
      <w:tr w:rsidR="00D40747" w:rsidRPr="00B37FD5" w:rsidTr="00B21949">
        <w:trPr>
          <w:trHeight w:val="161"/>
          <w:jc w:val="center"/>
        </w:trPr>
        <w:tc>
          <w:tcPr>
            <w:tcW w:w="567" w:type="dxa"/>
            <w:tcBorders>
              <w:top w:val="single" w:sz="4" w:space="0" w:color="auto"/>
              <w:left w:val="single" w:sz="4" w:space="0" w:color="auto"/>
              <w:bottom w:val="single" w:sz="4" w:space="0" w:color="auto"/>
              <w:right w:val="single" w:sz="4" w:space="0" w:color="auto"/>
            </w:tcBorders>
          </w:tcPr>
          <w:p w:rsidR="00D40747" w:rsidRPr="00B37FD5" w:rsidRDefault="00D40747" w:rsidP="00866B7B">
            <w:pPr>
              <w:pStyle w:val="a3"/>
              <w:numPr>
                <w:ilvl w:val="0"/>
                <w:numId w:val="6"/>
              </w:numPr>
              <w:autoSpaceDE w:val="0"/>
              <w:autoSpaceDN w:val="0"/>
              <w:adjustRightInd w:val="0"/>
              <w:spacing w:before="0" w:beforeAutospacing="0" w:after="0" w:afterAutospacing="0"/>
              <w:jc w:val="center"/>
              <w:rPr>
                <w:b/>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D40747" w:rsidRPr="00B37FD5" w:rsidRDefault="00D40747" w:rsidP="00B21949">
            <w:pPr>
              <w:spacing w:after="0" w:line="240" w:lineRule="auto"/>
              <w:rPr>
                <w:rFonts w:ascii="Times New Roman" w:eastAsia="Times New Roman" w:hAnsi="Times New Roman" w:cs="Times New Roman"/>
                <w:color w:val="000000" w:themeColor="text1"/>
                <w:sz w:val="24"/>
                <w:szCs w:val="24"/>
                <w:lang w:eastAsia="ru-RU"/>
              </w:rPr>
            </w:pPr>
            <w:r w:rsidRPr="00B37FD5">
              <w:rPr>
                <w:rFonts w:ascii="Times New Roman" w:eastAsia="Times New Roman" w:hAnsi="Times New Roman" w:cs="Times New Roman"/>
                <w:color w:val="000000" w:themeColor="text1"/>
                <w:sz w:val="24"/>
                <w:szCs w:val="24"/>
                <w:lang w:eastAsia="ru-RU"/>
              </w:rPr>
              <w:t>Проведение стратегической сессии с предпринимателями и самозанятыми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D40747" w:rsidRPr="00B37FD5" w:rsidRDefault="00D40747" w:rsidP="00866B7B">
            <w:pPr>
              <w:spacing w:after="0" w:line="240" w:lineRule="auto"/>
              <w:rPr>
                <w:rFonts w:ascii="Times New Roman" w:eastAsia="Times New Roman" w:hAnsi="Times New Roman" w:cs="Times New Roman"/>
                <w:color w:val="000000" w:themeColor="text1"/>
                <w:sz w:val="24"/>
                <w:szCs w:val="24"/>
                <w:lang w:eastAsia="ru-RU"/>
              </w:rPr>
            </w:pPr>
            <w:r w:rsidRPr="00B37FD5">
              <w:rPr>
                <w:rFonts w:ascii="Times New Roman" w:eastAsia="Times New Roman" w:hAnsi="Times New Roman" w:cs="Times New Roman"/>
                <w:color w:val="000000" w:themeColor="text1"/>
                <w:sz w:val="24"/>
                <w:szCs w:val="24"/>
                <w:lang w:eastAsia="ru-RU"/>
              </w:rPr>
              <w:t>Ежеквартально</w:t>
            </w:r>
          </w:p>
        </w:tc>
        <w:tc>
          <w:tcPr>
            <w:tcW w:w="1418" w:type="dxa"/>
            <w:tcBorders>
              <w:top w:val="single" w:sz="4" w:space="0" w:color="auto"/>
              <w:left w:val="single" w:sz="4" w:space="0" w:color="auto"/>
              <w:bottom w:val="single" w:sz="4" w:space="0" w:color="auto"/>
              <w:right w:val="single" w:sz="4" w:space="0" w:color="auto"/>
            </w:tcBorders>
            <w:hideMark/>
          </w:tcPr>
          <w:p w:rsidR="00D40747" w:rsidRPr="00B37FD5" w:rsidRDefault="00D40747" w:rsidP="00866B7B">
            <w:pPr>
              <w:spacing w:after="0" w:line="240" w:lineRule="auto"/>
              <w:jc w:val="center"/>
              <w:rPr>
                <w:rFonts w:ascii="Times New Roman" w:eastAsia="Times New Roman" w:hAnsi="Times New Roman" w:cs="Times New Roman"/>
                <w:color w:val="000000" w:themeColor="text1"/>
                <w:sz w:val="24"/>
                <w:szCs w:val="24"/>
                <w:lang w:eastAsia="ru-RU"/>
              </w:rPr>
            </w:pPr>
          </w:p>
        </w:tc>
        <w:tc>
          <w:tcPr>
            <w:tcW w:w="8316" w:type="dxa"/>
            <w:tcBorders>
              <w:top w:val="single" w:sz="4" w:space="0" w:color="auto"/>
              <w:left w:val="single" w:sz="4" w:space="0" w:color="auto"/>
              <w:bottom w:val="single" w:sz="4" w:space="0" w:color="auto"/>
              <w:right w:val="single" w:sz="4" w:space="0" w:color="auto"/>
            </w:tcBorders>
            <w:vAlign w:val="center"/>
            <w:hideMark/>
          </w:tcPr>
          <w:p w:rsidR="00D40747" w:rsidRPr="00B37FD5" w:rsidRDefault="005A47E7" w:rsidP="009C12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2019 году проведено 4 совещания</w:t>
            </w:r>
            <w:r w:rsidR="00500CDF" w:rsidRPr="00B37FD5">
              <w:rPr>
                <w:rFonts w:ascii="Times New Roman" w:hAnsi="Times New Roman" w:cs="Times New Roman"/>
                <w:sz w:val="24"/>
                <w:szCs w:val="24"/>
              </w:rPr>
              <w:t xml:space="preserve"> с участием Главы Бавлинского муниципального района и служб</w:t>
            </w:r>
            <w:r w:rsidR="009C12C7">
              <w:rPr>
                <w:rFonts w:ascii="Times New Roman" w:hAnsi="Times New Roman" w:cs="Times New Roman"/>
                <w:sz w:val="24"/>
                <w:szCs w:val="24"/>
              </w:rPr>
              <w:t xml:space="preserve"> района, где были решены</w:t>
            </w:r>
            <w:r w:rsidR="009C12C7" w:rsidRPr="00B37FD5">
              <w:rPr>
                <w:rFonts w:ascii="Times New Roman" w:hAnsi="Times New Roman" w:cs="Times New Roman"/>
                <w:sz w:val="24"/>
                <w:szCs w:val="24"/>
              </w:rPr>
              <w:t xml:space="preserve"> проблемны</w:t>
            </w:r>
            <w:r w:rsidR="009C12C7">
              <w:rPr>
                <w:rFonts w:ascii="Times New Roman" w:hAnsi="Times New Roman" w:cs="Times New Roman"/>
                <w:sz w:val="24"/>
                <w:szCs w:val="24"/>
              </w:rPr>
              <w:t>е</w:t>
            </w:r>
            <w:r w:rsidR="009C12C7" w:rsidRPr="00B37FD5">
              <w:rPr>
                <w:rFonts w:ascii="Times New Roman" w:hAnsi="Times New Roman" w:cs="Times New Roman"/>
                <w:sz w:val="24"/>
                <w:szCs w:val="24"/>
              </w:rPr>
              <w:t xml:space="preserve"> вопрос</w:t>
            </w:r>
            <w:r w:rsidR="009C12C7">
              <w:rPr>
                <w:rFonts w:ascii="Times New Roman" w:hAnsi="Times New Roman" w:cs="Times New Roman"/>
                <w:sz w:val="24"/>
                <w:szCs w:val="24"/>
              </w:rPr>
              <w:t xml:space="preserve">ы </w:t>
            </w:r>
            <w:r w:rsidR="00500CDF" w:rsidRPr="00B37FD5">
              <w:rPr>
                <w:rFonts w:ascii="Times New Roman" w:hAnsi="Times New Roman" w:cs="Times New Roman"/>
                <w:sz w:val="24"/>
                <w:szCs w:val="24"/>
              </w:rPr>
              <w:t xml:space="preserve">индивидуальных предпринимателей </w:t>
            </w:r>
            <w:r w:rsidR="009C12C7">
              <w:rPr>
                <w:rFonts w:ascii="Times New Roman" w:hAnsi="Times New Roman" w:cs="Times New Roman"/>
                <w:sz w:val="24"/>
                <w:szCs w:val="24"/>
              </w:rPr>
              <w:t>и самозанятых</w:t>
            </w:r>
          </w:p>
        </w:tc>
      </w:tr>
      <w:tr w:rsidR="00D40747" w:rsidRPr="00B37FD5" w:rsidTr="00C0720A">
        <w:trPr>
          <w:trHeight w:val="273"/>
          <w:jc w:val="center"/>
        </w:trPr>
        <w:tc>
          <w:tcPr>
            <w:tcW w:w="567" w:type="dxa"/>
            <w:tcBorders>
              <w:top w:val="single" w:sz="4" w:space="0" w:color="auto"/>
              <w:left w:val="single" w:sz="4" w:space="0" w:color="auto"/>
              <w:bottom w:val="single" w:sz="4" w:space="0" w:color="auto"/>
              <w:right w:val="single" w:sz="4" w:space="0" w:color="auto"/>
            </w:tcBorders>
          </w:tcPr>
          <w:p w:rsidR="00D40747" w:rsidRPr="00B37FD5" w:rsidRDefault="00D40747" w:rsidP="00866B7B">
            <w:pPr>
              <w:pStyle w:val="a3"/>
              <w:numPr>
                <w:ilvl w:val="0"/>
                <w:numId w:val="6"/>
              </w:numPr>
              <w:autoSpaceDE w:val="0"/>
              <w:autoSpaceDN w:val="0"/>
              <w:adjustRightInd w:val="0"/>
              <w:spacing w:before="0" w:beforeAutospacing="0" w:after="0" w:afterAutospacing="0"/>
              <w:jc w:val="center"/>
              <w:rPr>
                <w:b/>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D40747" w:rsidRPr="00B37FD5" w:rsidRDefault="00D40747" w:rsidP="00B21949">
            <w:pPr>
              <w:spacing w:after="0" w:line="240" w:lineRule="auto"/>
              <w:rPr>
                <w:rFonts w:ascii="Times New Roman" w:eastAsia="Times New Roman" w:hAnsi="Times New Roman" w:cs="Times New Roman"/>
                <w:sz w:val="24"/>
                <w:szCs w:val="24"/>
                <w:lang w:eastAsia="ru-RU"/>
              </w:rPr>
            </w:pPr>
            <w:r w:rsidRPr="00B37FD5">
              <w:rPr>
                <w:rFonts w:ascii="Times New Roman" w:eastAsia="Times New Roman" w:hAnsi="Times New Roman" w:cs="Times New Roman"/>
                <w:sz w:val="24"/>
                <w:szCs w:val="24"/>
                <w:lang w:eastAsia="ru-RU"/>
              </w:rPr>
              <w:t>Поддержка молодежных инициатив в сфере социального экспериментирования, в предпринимательской сфере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D40747" w:rsidRPr="00B37FD5" w:rsidRDefault="00D40747" w:rsidP="00866B7B">
            <w:pPr>
              <w:spacing w:after="0" w:line="240" w:lineRule="auto"/>
              <w:jc w:val="center"/>
              <w:rPr>
                <w:rFonts w:ascii="Times New Roman" w:eastAsia="Times New Roman" w:hAnsi="Times New Roman" w:cs="Times New Roman"/>
                <w:sz w:val="24"/>
                <w:szCs w:val="24"/>
                <w:lang w:eastAsia="ru-RU"/>
              </w:rPr>
            </w:pPr>
            <w:r w:rsidRPr="00B37FD5">
              <w:rPr>
                <w:rFonts w:ascii="Times New Roman" w:eastAsia="Times New Roman" w:hAnsi="Times New Roman" w:cs="Times New Roman"/>
                <w:sz w:val="24"/>
                <w:szCs w:val="24"/>
                <w:lang w:eastAsia="ru-RU"/>
              </w:rPr>
              <w:t>2016-2021гг.</w:t>
            </w:r>
          </w:p>
        </w:tc>
        <w:tc>
          <w:tcPr>
            <w:tcW w:w="1418" w:type="dxa"/>
            <w:tcBorders>
              <w:top w:val="single" w:sz="4" w:space="0" w:color="auto"/>
              <w:left w:val="single" w:sz="4" w:space="0" w:color="auto"/>
              <w:bottom w:val="single" w:sz="4" w:space="0" w:color="auto"/>
              <w:right w:val="single" w:sz="4" w:space="0" w:color="auto"/>
            </w:tcBorders>
            <w:hideMark/>
          </w:tcPr>
          <w:p w:rsidR="00D40747" w:rsidRPr="00B37FD5" w:rsidRDefault="00D40747" w:rsidP="00866B7B">
            <w:pPr>
              <w:spacing w:after="0" w:line="240" w:lineRule="auto"/>
              <w:jc w:val="center"/>
              <w:rPr>
                <w:rFonts w:ascii="Times New Roman" w:hAnsi="Times New Roman" w:cs="Times New Roman"/>
                <w:sz w:val="24"/>
                <w:szCs w:val="24"/>
              </w:rPr>
            </w:pPr>
          </w:p>
        </w:tc>
        <w:tc>
          <w:tcPr>
            <w:tcW w:w="8316" w:type="dxa"/>
            <w:tcBorders>
              <w:top w:val="single" w:sz="4" w:space="0" w:color="auto"/>
              <w:left w:val="single" w:sz="4" w:space="0" w:color="auto"/>
              <w:bottom w:val="single" w:sz="4" w:space="0" w:color="auto"/>
              <w:right w:val="single" w:sz="4" w:space="0" w:color="auto"/>
            </w:tcBorders>
            <w:vAlign w:val="center"/>
          </w:tcPr>
          <w:p w:rsidR="00D40747" w:rsidRPr="00B37FD5" w:rsidRDefault="00772E28" w:rsidP="000379FB">
            <w:pPr>
              <w:spacing w:after="0" w:line="240" w:lineRule="auto"/>
              <w:jc w:val="both"/>
              <w:rPr>
                <w:rFonts w:ascii="Times New Roman" w:eastAsia="Times New Roman" w:hAnsi="Times New Roman" w:cs="Times New Roman"/>
                <w:sz w:val="24"/>
                <w:szCs w:val="24"/>
                <w:lang w:eastAsia="ru-RU"/>
              </w:rPr>
            </w:pPr>
            <w:r w:rsidRPr="00B37FD5">
              <w:rPr>
                <w:rFonts w:ascii="Times New Roman" w:eastAsia="Times New Roman" w:hAnsi="Times New Roman" w:cs="Times New Roman"/>
                <w:sz w:val="24"/>
                <w:szCs w:val="24"/>
              </w:rPr>
              <w:t xml:space="preserve">С начинающими молодыми предпринимателями и старшеклассниками СОШ города и района </w:t>
            </w:r>
            <w:r w:rsidR="00CD0685" w:rsidRPr="00B37FD5">
              <w:rPr>
                <w:rFonts w:ascii="Times New Roman" w:eastAsia="Times New Roman" w:hAnsi="Times New Roman" w:cs="Times New Roman"/>
                <w:sz w:val="24"/>
                <w:szCs w:val="24"/>
              </w:rPr>
              <w:t>ведется</w:t>
            </w:r>
            <w:r w:rsidRPr="00B37FD5">
              <w:rPr>
                <w:rFonts w:ascii="Times New Roman" w:eastAsia="Times New Roman" w:hAnsi="Times New Roman" w:cs="Times New Roman"/>
                <w:sz w:val="24"/>
                <w:szCs w:val="24"/>
              </w:rPr>
              <w:t xml:space="preserve"> консультационная поддержка, оценка инициатив, апробирование идей  в основном, в сфере оказания услуг. ("Городской квест", лагерь дневного пребывания,  экскурсионные услуги, изготовление сувенирной продукции)</w:t>
            </w:r>
            <w:r w:rsidR="009C12C7">
              <w:rPr>
                <w:rFonts w:ascii="Times New Roman" w:eastAsia="Times New Roman" w:hAnsi="Times New Roman" w:cs="Times New Roman"/>
                <w:sz w:val="24"/>
                <w:szCs w:val="24"/>
              </w:rPr>
              <w:t xml:space="preserve">. </w:t>
            </w:r>
            <w:r w:rsidR="009C12C7" w:rsidRPr="000379FB">
              <w:rPr>
                <w:rFonts w:ascii="Times New Roman" w:eastAsia="Times New Roman" w:hAnsi="Times New Roman" w:cs="Times New Roman"/>
                <w:sz w:val="24"/>
                <w:szCs w:val="24"/>
              </w:rPr>
              <w:t xml:space="preserve">В 2019 году </w:t>
            </w:r>
            <w:r w:rsidR="000379FB" w:rsidRPr="000379FB">
              <w:rPr>
                <w:rFonts w:ascii="Times New Roman" w:hAnsi="Times New Roman" w:cs="Times New Roman"/>
                <w:sz w:val="24"/>
                <w:szCs w:val="24"/>
              </w:rPr>
              <w:t>совместно с отделом по делам молодежи «Яшьлэр доньясы» организовыва</w:t>
            </w:r>
            <w:r w:rsidR="000379FB">
              <w:rPr>
                <w:rFonts w:ascii="Times New Roman" w:hAnsi="Times New Roman" w:cs="Times New Roman"/>
                <w:sz w:val="24"/>
                <w:szCs w:val="24"/>
              </w:rPr>
              <w:t>лись</w:t>
            </w:r>
            <w:r w:rsidR="000379FB" w:rsidRPr="000379FB">
              <w:rPr>
                <w:rFonts w:ascii="Times New Roman" w:hAnsi="Times New Roman" w:cs="Times New Roman"/>
                <w:sz w:val="24"/>
                <w:szCs w:val="24"/>
              </w:rPr>
              <w:t xml:space="preserve"> встречи учеников, студентов с представителями малого и среднего бизнеса. Индивидуальные предприниматели </w:t>
            </w:r>
            <w:r w:rsidR="000379FB">
              <w:rPr>
                <w:rFonts w:ascii="Times New Roman" w:hAnsi="Times New Roman" w:cs="Times New Roman"/>
                <w:sz w:val="24"/>
                <w:szCs w:val="24"/>
              </w:rPr>
              <w:t>проводили</w:t>
            </w:r>
            <w:r w:rsidR="000379FB" w:rsidRPr="000379FB">
              <w:rPr>
                <w:rFonts w:ascii="Times New Roman" w:hAnsi="Times New Roman" w:cs="Times New Roman"/>
                <w:sz w:val="24"/>
                <w:szCs w:val="24"/>
              </w:rPr>
              <w:t xml:space="preserve"> дни открытых дверей, уроки предпринимательства для учащихся старших классов</w:t>
            </w:r>
          </w:p>
        </w:tc>
      </w:tr>
      <w:tr w:rsidR="00D40747" w:rsidRPr="00B37FD5" w:rsidTr="00C0720A">
        <w:trPr>
          <w:trHeight w:val="2287"/>
          <w:jc w:val="center"/>
        </w:trPr>
        <w:tc>
          <w:tcPr>
            <w:tcW w:w="567" w:type="dxa"/>
            <w:tcBorders>
              <w:top w:val="single" w:sz="4" w:space="0" w:color="auto"/>
              <w:left w:val="single" w:sz="4" w:space="0" w:color="auto"/>
              <w:bottom w:val="single" w:sz="4" w:space="0" w:color="auto"/>
              <w:right w:val="single" w:sz="4" w:space="0" w:color="auto"/>
            </w:tcBorders>
          </w:tcPr>
          <w:p w:rsidR="00D40747" w:rsidRPr="00B37FD5" w:rsidRDefault="00D40747" w:rsidP="00866B7B">
            <w:pPr>
              <w:pStyle w:val="a3"/>
              <w:numPr>
                <w:ilvl w:val="0"/>
                <w:numId w:val="6"/>
              </w:numPr>
              <w:autoSpaceDE w:val="0"/>
              <w:autoSpaceDN w:val="0"/>
              <w:adjustRightInd w:val="0"/>
              <w:spacing w:before="0" w:beforeAutospacing="0" w:after="0" w:afterAutospacing="0"/>
              <w:jc w:val="center"/>
              <w:rPr>
                <w:b/>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D40747" w:rsidRPr="00B37FD5" w:rsidRDefault="00D40747" w:rsidP="00866B7B">
            <w:pPr>
              <w:spacing w:after="0" w:line="240" w:lineRule="auto"/>
              <w:jc w:val="center"/>
              <w:rPr>
                <w:rFonts w:ascii="Times New Roman" w:hAnsi="Times New Roman" w:cs="Times New Roman"/>
                <w:color w:val="000000"/>
                <w:sz w:val="24"/>
                <w:szCs w:val="24"/>
              </w:rPr>
            </w:pPr>
            <w:r w:rsidRPr="00B37FD5">
              <w:rPr>
                <w:rFonts w:ascii="Times New Roman" w:hAnsi="Times New Roman" w:cs="Times New Roman"/>
                <w:color w:val="000000"/>
                <w:sz w:val="24"/>
                <w:szCs w:val="24"/>
              </w:rPr>
              <w:t>На базе «Агропарк» организовать переработку сельскохозяйственной продукции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D40747" w:rsidRPr="00B37FD5" w:rsidRDefault="00D40747" w:rsidP="00866B7B">
            <w:pPr>
              <w:spacing w:after="0" w:line="240" w:lineRule="auto"/>
              <w:jc w:val="center"/>
              <w:rPr>
                <w:rFonts w:ascii="Times New Roman" w:hAnsi="Times New Roman" w:cs="Times New Roman"/>
                <w:sz w:val="24"/>
                <w:szCs w:val="24"/>
              </w:rPr>
            </w:pPr>
            <w:r w:rsidRPr="00B37FD5">
              <w:rPr>
                <w:rFonts w:ascii="Times New Roman" w:hAnsi="Times New Roman" w:cs="Times New Roman"/>
                <w:sz w:val="24"/>
                <w:szCs w:val="24"/>
              </w:rPr>
              <w:t>2020-2022 г.</w:t>
            </w:r>
          </w:p>
        </w:tc>
        <w:tc>
          <w:tcPr>
            <w:tcW w:w="1418" w:type="dxa"/>
            <w:tcBorders>
              <w:top w:val="single" w:sz="4" w:space="0" w:color="auto"/>
              <w:left w:val="single" w:sz="4" w:space="0" w:color="auto"/>
              <w:bottom w:val="single" w:sz="4" w:space="0" w:color="auto"/>
              <w:right w:val="single" w:sz="4" w:space="0" w:color="auto"/>
            </w:tcBorders>
            <w:hideMark/>
          </w:tcPr>
          <w:p w:rsidR="00D40747" w:rsidRPr="00B37FD5" w:rsidRDefault="00D40747" w:rsidP="00866B7B">
            <w:pPr>
              <w:spacing w:after="0" w:line="240" w:lineRule="auto"/>
              <w:jc w:val="center"/>
              <w:rPr>
                <w:rFonts w:ascii="Times New Roman" w:hAnsi="Times New Roman" w:cs="Times New Roman"/>
                <w:sz w:val="24"/>
                <w:szCs w:val="24"/>
              </w:rPr>
            </w:pPr>
          </w:p>
        </w:tc>
        <w:tc>
          <w:tcPr>
            <w:tcW w:w="8316" w:type="dxa"/>
            <w:tcBorders>
              <w:top w:val="single" w:sz="4" w:space="0" w:color="auto"/>
              <w:left w:val="single" w:sz="4" w:space="0" w:color="auto"/>
              <w:bottom w:val="single" w:sz="4" w:space="0" w:color="auto"/>
              <w:right w:val="single" w:sz="4" w:space="0" w:color="auto"/>
            </w:tcBorders>
            <w:vAlign w:val="center"/>
          </w:tcPr>
          <w:p w:rsidR="00D2233F" w:rsidRPr="00B37FD5" w:rsidRDefault="00D2233F" w:rsidP="00D2233F">
            <w:pPr>
              <w:spacing w:after="0" w:line="240" w:lineRule="auto"/>
              <w:ind w:left="34" w:right="34"/>
              <w:jc w:val="both"/>
              <w:rPr>
                <w:rFonts w:ascii="Times New Roman" w:eastAsia="Times New Roman" w:hAnsi="Times New Roman" w:cs="Times New Roman"/>
                <w:sz w:val="24"/>
                <w:szCs w:val="24"/>
              </w:rPr>
            </w:pPr>
            <w:r w:rsidRPr="00B37FD5">
              <w:rPr>
                <w:rFonts w:ascii="Times New Roman" w:eastAsia="Times New Roman" w:hAnsi="Times New Roman" w:cs="Times New Roman"/>
                <w:sz w:val="24"/>
                <w:szCs w:val="24"/>
              </w:rPr>
              <w:t xml:space="preserve">13 апреля 2019 года после реконструкции в г.Бавлы запустился первый убойный цех. </w:t>
            </w:r>
          </w:p>
          <w:p w:rsidR="00D2233F" w:rsidRPr="00B37FD5" w:rsidRDefault="00D2233F" w:rsidP="00D2233F">
            <w:pPr>
              <w:spacing w:after="0" w:line="240" w:lineRule="auto"/>
              <w:ind w:left="34" w:right="34"/>
              <w:jc w:val="both"/>
              <w:rPr>
                <w:rFonts w:ascii="Times New Roman" w:eastAsia="Times New Roman" w:hAnsi="Times New Roman" w:cs="Times New Roman"/>
                <w:sz w:val="24"/>
                <w:szCs w:val="24"/>
              </w:rPr>
            </w:pPr>
            <w:r w:rsidRPr="00B37FD5">
              <w:rPr>
                <w:rFonts w:ascii="Times New Roman" w:eastAsia="Times New Roman" w:hAnsi="Times New Roman" w:cs="Times New Roman"/>
                <w:sz w:val="24"/>
                <w:szCs w:val="24"/>
              </w:rPr>
              <w:t xml:space="preserve">В цехе созданы все условия для забоя животных, установлено необходимое оборудование. Здесь можно забивать крупный рогатый скот, лошадей и овец. Производство происходит по принципу закрытого цикла: начиная с привоза животных на забой и до выхода мяса, готового к предложению потребителю.  </w:t>
            </w:r>
            <w:r w:rsidR="00013A5A" w:rsidRPr="00B37FD5">
              <w:rPr>
                <w:rFonts w:ascii="Times New Roman" w:eastAsia="Times New Roman" w:hAnsi="Times New Roman" w:cs="Times New Roman"/>
                <w:sz w:val="24"/>
                <w:szCs w:val="24"/>
              </w:rPr>
              <w:t>При открытии цеха б</w:t>
            </w:r>
            <w:r w:rsidRPr="00B37FD5">
              <w:rPr>
                <w:rFonts w:ascii="Times New Roman" w:eastAsia="Times New Roman" w:hAnsi="Times New Roman" w:cs="Times New Roman"/>
                <w:sz w:val="24"/>
                <w:szCs w:val="24"/>
              </w:rPr>
              <w:t xml:space="preserve">ыло создано 4 рабочих места. </w:t>
            </w:r>
          </w:p>
          <w:p w:rsidR="00D40747" w:rsidRPr="00B37FD5" w:rsidRDefault="00D2233F" w:rsidP="00172057">
            <w:pPr>
              <w:spacing w:after="0" w:line="240" w:lineRule="auto"/>
              <w:ind w:left="34" w:right="34"/>
              <w:jc w:val="both"/>
              <w:rPr>
                <w:rFonts w:ascii="Times New Roman" w:eastAsia="Times New Roman" w:hAnsi="Times New Roman" w:cs="Times New Roman"/>
                <w:sz w:val="24"/>
                <w:szCs w:val="24"/>
              </w:rPr>
            </w:pPr>
            <w:r w:rsidRPr="00B37FD5">
              <w:rPr>
                <w:rFonts w:ascii="Times New Roman" w:eastAsia="Times New Roman" w:hAnsi="Times New Roman" w:cs="Times New Roman"/>
                <w:sz w:val="24"/>
                <w:szCs w:val="24"/>
              </w:rPr>
              <w:t>Объем инвестиции – 2,3 млн. руб. Мощность производства – 7-9 голов в смену</w:t>
            </w:r>
          </w:p>
        </w:tc>
      </w:tr>
      <w:tr w:rsidR="00D40747" w:rsidRPr="00B37FD5" w:rsidTr="00C0720A">
        <w:trPr>
          <w:trHeight w:val="4272"/>
          <w:jc w:val="center"/>
        </w:trPr>
        <w:tc>
          <w:tcPr>
            <w:tcW w:w="567" w:type="dxa"/>
            <w:tcBorders>
              <w:top w:val="single" w:sz="4" w:space="0" w:color="auto"/>
              <w:left w:val="single" w:sz="4" w:space="0" w:color="auto"/>
              <w:bottom w:val="single" w:sz="4" w:space="0" w:color="auto"/>
              <w:right w:val="single" w:sz="4" w:space="0" w:color="auto"/>
            </w:tcBorders>
          </w:tcPr>
          <w:p w:rsidR="00D40747" w:rsidRPr="00B37FD5" w:rsidRDefault="00D40747" w:rsidP="00866B7B">
            <w:pPr>
              <w:pStyle w:val="a3"/>
              <w:numPr>
                <w:ilvl w:val="0"/>
                <w:numId w:val="6"/>
              </w:numPr>
              <w:autoSpaceDE w:val="0"/>
              <w:autoSpaceDN w:val="0"/>
              <w:adjustRightInd w:val="0"/>
              <w:spacing w:before="0" w:beforeAutospacing="0" w:after="0" w:afterAutospacing="0"/>
              <w:jc w:val="center"/>
              <w:rPr>
                <w:b/>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D40747" w:rsidRPr="00B37FD5" w:rsidRDefault="00D40747" w:rsidP="00866B7B">
            <w:pPr>
              <w:spacing w:after="0" w:line="240" w:lineRule="auto"/>
              <w:jc w:val="center"/>
              <w:rPr>
                <w:rFonts w:ascii="Times New Roman" w:eastAsia="Times New Roman" w:hAnsi="Times New Roman" w:cs="Times New Roman"/>
                <w:sz w:val="24"/>
                <w:szCs w:val="24"/>
                <w:lang w:eastAsia="ru-RU"/>
              </w:rPr>
            </w:pPr>
            <w:r w:rsidRPr="00B37FD5">
              <w:rPr>
                <w:rFonts w:ascii="Times New Roman" w:eastAsia="Times New Roman" w:hAnsi="Times New Roman" w:cs="Times New Roman"/>
                <w:sz w:val="24"/>
                <w:szCs w:val="24"/>
                <w:lang w:eastAsia="ru-RU"/>
              </w:rPr>
              <w:t>Продвижение продукции субъектов малого предпринимательства района на региональные рынки, поддержка выставочно-ярмарочной деятельности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D40747" w:rsidRPr="00B37FD5" w:rsidRDefault="00D40747" w:rsidP="00866B7B">
            <w:pPr>
              <w:spacing w:after="0" w:line="240" w:lineRule="auto"/>
              <w:jc w:val="center"/>
              <w:rPr>
                <w:rFonts w:ascii="Times New Roman" w:eastAsia="Times New Roman" w:hAnsi="Times New Roman" w:cs="Times New Roman"/>
                <w:sz w:val="24"/>
                <w:szCs w:val="24"/>
                <w:lang w:eastAsia="ru-RU"/>
              </w:rPr>
            </w:pPr>
            <w:r w:rsidRPr="00B37FD5">
              <w:rPr>
                <w:rFonts w:ascii="Times New Roman" w:eastAsia="Times New Roman" w:hAnsi="Times New Roman" w:cs="Times New Roman"/>
                <w:sz w:val="24"/>
                <w:szCs w:val="24"/>
                <w:lang w:eastAsia="ru-RU"/>
              </w:rPr>
              <w:t>2016-2030гг</w:t>
            </w:r>
          </w:p>
        </w:tc>
        <w:tc>
          <w:tcPr>
            <w:tcW w:w="1418" w:type="dxa"/>
            <w:tcBorders>
              <w:top w:val="single" w:sz="4" w:space="0" w:color="auto"/>
              <w:left w:val="single" w:sz="4" w:space="0" w:color="auto"/>
              <w:bottom w:val="single" w:sz="4" w:space="0" w:color="auto"/>
              <w:right w:val="single" w:sz="4" w:space="0" w:color="auto"/>
            </w:tcBorders>
            <w:hideMark/>
          </w:tcPr>
          <w:p w:rsidR="00D40747" w:rsidRPr="00B37FD5" w:rsidRDefault="00D40747" w:rsidP="00966B02">
            <w:pPr>
              <w:spacing w:after="0" w:line="240" w:lineRule="auto"/>
              <w:jc w:val="center"/>
              <w:rPr>
                <w:rFonts w:ascii="Times New Roman" w:hAnsi="Times New Roman" w:cs="Times New Roman"/>
                <w:sz w:val="24"/>
                <w:szCs w:val="24"/>
              </w:rPr>
            </w:pPr>
          </w:p>
        </w:tc>
        <w:tc>
          <w:tcPr>
            <w:tcW w:w="8316" w:type="dxa"/>
            <w:tcBorders>
              <w:top w:val="single" w:sz="4" w:space="0" w:color="auto"/>
              <w:left w:val="single" w:sz="4" w:space="0" w:color="auto"/>
              <w:bottom w:val="single" w:sz="4" w:space="0" w:color="auto"/>
              <w:right w:val="single" w:sz="4" w:space="0" w:color="auto"/>
            </w:tcBorders>
            <w:vAlign w:val="center"/>
            <w:hideMark/>
          </w:tcPr>
          <w:p w:rsidR="00457C22" w:rsidRPr="00B37FD5" w:rsidRDefault="00457C22" w:rsidP="00457C22">
            <w:pPr>
              <w:spacing w:after="0" w:line="240" w:lineRule="auto"/>
              <w:jc w:val="both"/>
              <w:rPr>
                <w:rFonts w:ascii="Times New Roman" w:eastAsia="Calibri" w:hAnsi="Times New Roman" w:cs="Times New Roman"/>
                <w:sz w:val="24"/>
                <w:szCs w:val="24"/>
              </w:rPr>
            </w:pPr>
            <w:r w:rsidRPr="00B37FD5">
              <w:rPr>
                <w:rFonts w:ascii="Times New Roman" w:hAnsi="Times New Roman" w:cs="Times New Roman"/>
                <w:sz w:val="24"/>
                <w:szCs w:val="24"/>
              </w:rPr>
              <w:t>В целях продвижения продукции на региональные рынки предприятия-производители Бавлинского муниципального района – ООО «СпецПромПрогресс», ООО «Биктерра», ООО «Бавлинский</w:t>
            </w:r>
            <w:r w:rsidR="00172057" w:rsidRPr="00B37FD5">
              <w:rPr>
                <w:rFonts w:ascii="Times New Roman" w:hAnsi="Times New Roman" w:cs="Times New Roman"/>
                <w:sz w:val="24"/>
                <w:szCs w:val="24"/>
              </w:rPr>
              <w:t xml:space="preserve"> х</w:t>
            </w:r>
            <w:r w:rsidRPr="00B37FD5">
              <w:rPr>
                <w:rFonts w:ascii="Times New Roman" w:hAnsi="Times New Roman" w:cs="Times New Roman"/>
                <w:sz w:val="24"/>
                <w:szCs w:val="24"/>
              </w:rPr>
              <w:t xml:space="preserve">лебозавод», ООО «Башак», КФХ «Садыков Р.А.», </w:t>
            </w:r>
            <w:r w:rsidRPr="00B37FD5">
              <w:rPr>
                <w:rFonts w:ascii="Times New Roman" w:eastAsia="Calibri" w:hAnsi="Times New Roman" w:cs="Times New Roman"/>
                <w:sz w:val="24"/>
                <w:szCs w:val="24"/>
              </w:rPr>
              <w:t xml:space="preserve">реализуют свою продукцию в соседние районы Республики Татарстан, Башкортостан и в регионы, граничащие с Бавлинским муниципальным районом </w:t>
            </w:r>
            <w:r w:rsidR="00A27C45" w:rsidRPr="00B37FD5">
              <w:rPr>
                <w:rFonts w:ascii="Times New Roman" w:eastAsia="Calibri" w:hAnsi="Times New Roman" w:cs="Times New Roman"/>
                <w:sz w:val="24"/>
                <w:szCs w:val="24"/>
              </w:rPr>
              <w:t xml:space="preserve">и в торговые сети «Пятерочка», </w:t>
            </w:r>
            <w:r w:rsidRPr="00B37FD5">
              <w:rPr>
                <w:rFonts w:ascii="Times New Roman" w:eastAsia="Calibri" w:hAnsi="Times New Roman" w:cs="Times New Roman"/>
                <w:sz w:val="24"/>
                <w:szCs w:val="24"/>
              </w:rPr>
              <w:t>«Магнит у Дома», «Изобилие».</w:t>
            </w:r>
          </w:p>
          <w:p w:rsidR="00457C22" w:rsidRPr="00B37FD5" w:rsidRDefault="00457C22" w:rsidP="00457C22">
            <w:pPr>
              <w:spacing w:after="0" w:line="240" w:lineRule="auto"/>
              <w:jc w:val="both"/>
              <w:rPr>
                <w:rFonts w:ascii="Times New Roman" w:eastAsia="Calibri" w:hAnsi="Times New Roman" w:cs="Times New Roman"/>
                <w:sz w:val="24"/>
                <w:szCs w:val="24"/>
              </w:rPr>
            </w:pPr>
            <w:r w:rsidRPr="00B37FD5">
              <w:rPr>
                <w:rFonts w:ascii="Times New Roman" w:eastAsia="Calibri" w:hAnsi="Times New Roman" w:cs="Times New Roman"/>
                <w:sz w:val="24"/>
                <w:szCs w:val="24"/>
              </w:rPr>
              <w:t>В 2019 году открылся новый бетонный завод на базе ООО «МК «Омега», котор</w:t>
            </w:r>
            <w:r w:rsidR="00013A5A" w:rsidRPr="00B37FD5">
              <w:rPr>
                <w:rFonts w:ascii="Times New Roman" w:eastAsia="Calibri" w:hAnsi="Times New Roman" w:cs="Times New Roman"/>
                <w:sz w:val="24"/>
                <w:szCs w:val="24"/>
              </w:rPr>
              <w:t>ый</w:t>
            </w:r>
            <w:r w:rsidRPr="00B37FD5">
              <w:rPr>
                <w:rFonts w:ascii="Times New Roman" w:eastAsia="Calibri" w:hAnsi="Times New Roman" w:cs="Times New Roman"/>
                <w:sz w:val="24"/>
                <w:szCs w:val="24"/>
              </w:rPr>
              <w:t xml:space="preserve"> реализует</w:t>
            </w:r>
            <w:r w:rsidR="00CB0554" w:rsidRPr="00B37FD5">
              <w:rPr>
                <w:rFonts w:ascii="Times New Roman" w:eastAsia="Calibri" w:hAnsi="Times New Roman" w:cs="Times New Roman"/>
                <w:sz w:val="24"/>
                <w:szCs w:val="24"/>
              </w:rPr>
              <w:t xml:space="preserve">: товарный бетон, железобетон, раствор, газобетон. Сотрудничают с городами: </w:t>
            </w:r>
            <w:r w:rsidR="00CB0554" w:rsidRPr="00B37FD5">
              <w:rPr>
                <w:rFonts w:ascii="Times New Roman" w:hAnsi="Times New Roman" w:cs="Times New Roman"/>
                <w:sz w:val="24"/>
                <w:szCs w:val="24"/>
              </w:rPr>
              <w:t>Бавлы, Уруссу, Бугульма, Абудулино, Октябрьский, Туймазы, Оренбургская область.</w:t>
            </w:r>
          </w:p>
          <w:p w:rsidR="002716FD" w:rsidRPr="00B37FD5" w:rsidRDefault="00457C22" w:rsidP="00457C22">
            <w:pPr>
              <w:spacing w:after="0" w:line="240" w:lineRule="auto"/>
              <w:jc w:val="both"/>
              <w:rPr>
                <w:rFonts w:ascii="Times New Roman" w:hAnsi="Times New Roman" w:cs="Times New Roman"/>
                <w:sz w:val="24"/>
                <w:szCs w:val="24"/>
              </w:rPr>
            </w:pPr>
            <w:r w:rsidRPr="00B37FD5">
              <w:rPr>
                <w:rFonts w:ascii="Times New Roman" w:eastAsia="Calibri" w:hAnsi="Times New Roman" w:cs="Times New Roman"/>
                <w:sz w:val="24"/>
                <w:szCs w:val="24"/>
              </w:rPr>
              <w:t>Также с целью реализации продукции личных подсобных, крестьянско-фермерских хозяйств и предприятий-производителей Бавлинского муници-пального района еженедельно  на территории агропромышленного парка ООО «Агропарк» организуются сельскохозяйственные ярмарки</w:t>
            </w:r>
          </w:p>
        </w:tc>
      </w:tr>
      <w:tr w:rsidR="00D40747" w:rsidRPr="00B37FD5" w:rsidTr="00C0720A">
        <w:trPr>
          <w:trHeight w:val="1295"/>
          <w:jc w:val="center"/>
        </w:trPr>
        <w:tc>
          <w:tcPr>
            <w:tcW w:w="567" w:type="dxa"/>
            <w:tcBorders>
              <w:top w:val="single" w:sz="4" w:space="0" w:color="auto"/>
              <w:left w:val="single" w:sz="4" w:space="0" w:color="auto"/>
              <w:bottom w:val="single" w:sz="4" w:space="0" w:color="auto"/>
              <w:right w:val="single" w:sz="4" w:space="0" w:color="auto"/>
            </w:tcBorders>
          </w:tcPr>
          <w:p w:rsidR="00D40747" w:rsidRPr="00B37FD5" w:rsidRDefault="00D40747" w:rsidP="00866B7B">
            <w:pPr>
              <w:pStyle w:val="a3"/>
              <w:numPr>
                <w:ilvl w:val="0"/>
                <w:numId w:val="6"/>
              </w:numPr>
              <w:autoSpaceDE w:val="0"/>
              <w:autoSpaceDN w:val="0"/>
              <w:adjustRightInd w:val="0"/>
              <w:spacing w:before="0" w:beforeAutospacing="0" w:after="0" w:afterAutospacing="0"/>
              <w:jc w:val="center"/>
              <w:rPr>
                <w:b/>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D40747" w:rsidRPr="00B37FD5" w:rsidRDefault="00D40747" w:rsidP="00866B7B">
            <w:pPr>
              <w:spacing w:after="0" w:line="240" w:lineRule="auto"/>
              <w:jc w:val="center"/>
              <w:rPr>
                <w:rFonts w:ascii="Times New Roman" w:eastAsia="Times New Roman" w:hAnsi="Times New Roman" w:cs="Times New Roman"/>
                <w:sz w:val="24"/>
                <w:szCs w:val="24"/>
                <w:lang w:eastAsia="ru-RU"/>
              </w:rPr>
            </w:pPr>
            <w:r w:rsidRPr="00B37FD5">
              <w:rPr>
                <w:rFonts w:ascii="Times New Roman" w:eastAsia="Times New Roman" w:hAnsi="Times New Roman" w:cs="Times New Roman"/>
                <w:sz w:val="24"/>
                <w:szCs w:val="24"/>
                <w:lang w:eastAsia="ru-RU"/>
              </w:rPr>
              <w:t>Проведение конкурса «Предприниматель года» по номинациям:</w:t>
            </w:r>
          </w:p>
          <w:p w:rsidR="00D40747" w:rsidRPr="00B37FD5" w:rsidRDefault="00D40747" w:rsidP="00866B7B">
            <w:pPr>
              <w:spacing w:after="0" w:line="240" w:lineRule="auto"/>
              <w:jc w:val="center"/>
              <w:rPr>
                <w:rFonts w:ascii="Times New Roman" w:eastAsia="Times New Roman" w:hAnsi="Times New Roman" w:cs="Times New Roman"/>
                <w:sz w:val="24"/>
                <w:szCs w:val="24"/>
                <w:lang w:eastAsia="ru-RU"/>
              </w:rPr>
            </w:pPr>
            <w:r w:rsidRPr="00B37FD5">
              <w:rPr>
                <w:rFonts w:ascii="Times New Roman" w:eastAsia="Times New Roman" w:hAnsi="Times New Roman" w:cs="Times New Roman"/>
                <w:sz w:val="24"/>
                <w:szCs w:val="24"/>
                <w:lang w:eastAsia="ru-RU"/>
              </w:rPr>
              <w:t>- молодой предприниматель</w:t>
            </w:r>
          </w:p>
          <w:p w:rsidR="00D40747" w:rsidRPr="00B37FD5" w:rsidRDefault="00D40747" w:rsidP="00866B7B">
            <w:pPr>
              <w:spacing w:after="0" w:line="240" w:lineRule="auto"/>
              <w:jc w:val="center"/>
              <w:rPr>
                <w:rFonts w:ascii="Times New Roman" w:eastAsia="Times New Roman" w:hAnsi="Times New Roman" w:cs="Times New Roman"/>
                <w:sz w:val="24"/>
                <w:szCs w:val="24"/>
                <w:lang w:eastAsia="ru-RU"/>
              </w:rPr>
            </w:pPr>
            <w:r w:rsidRPr="00B37FD5">
              <w:rPr>
                <w:rFonts w:ascii="Times New Roman" w:eastAsia="Times New Roman" w:hAnsi="Times New Roman" w:cs="Times New Roman"/>
                <w:sz w:val="24"/>
                <w:szCs w:val="24"/>
                <w:lang w:eastAsia="ru-RU"/>
              </w:rPr>
              <w:t>- бизнес-леди</w:t>
            </w:r>
          </w:p>
          <w:p w:rsidR="00D40747" w:rsidRPr="00B37FD5" w:rsidRDefault="00D40747" w:rsidP="00866B7B">
            <w:pPr>
              <w:spacing w:after="0" w:line="240" w:lineRule="auto"/>
              <w:jc w:val="center"/>
              <w:rPr>
                <w:rFonts w:ascii="Times New Roman" w:eastAsia="Times New Roman" w:hAnsi="Times New Roman" w:cs="Times New Roman"/>
                <w:sz w:val="24"/>
                <w:szCs w:val="24"/>
                <w:lang w:eastAsia="ru-RU"/>
              </w:rPr>
            </w:pPr>
            <w:r w:rsidRPr="00B37FD5">
              <w:rPr>
                <w:rFonts w:ascii="Times New Roman" w:eastAsia="Times New Roman" w:hAnsi="Times New Roman" w:cs="Times New Roman"/>
                <w:sz w:val="24"/>
                <w:szCs w:val="24"/>
                <w:lang w:eastAsia="ru-RU"/>
              </w:rPr>
              <w:t>- лучший глава КФХ</w:t>
            </w:r>
          </w:p>
          <w:p w:rsidR="00D40747" w:rsidRPr="00B37FD5" w:rsidRDefault="00D40747" w:rsidP="00866B7B">
            <w:pPr>
              <w:spacing w:after="0" w:line="240" w:lineRule="auto"/>
              <w:jc w:val="center"/>
              <w:rPr>
                <w:rFonts w:ascii="Times New Roman" w:eastAsia="Times New Roman" w:hAnsi="Times New Roman" w:cs="Times New Roman"/>
                <w:sz w:val="24"/>
                <w:szCs w:val="24"/>
                <w:lang w:eastAsia="ru-RU"/>
              </w:rPr>
            </w:pPr>
            <w:r w:rsidRPr="00B37FD5">
              <w:rPr>
                <w:rFonts w:ascii="Times New Roman" w:eastAsia="Times New Roman" w:hAnsi="Times New Roman" w:cs="Times New Roman"/>
                <w:sz w:val="24"/>
                <w:szCs w:val="24"/>
                <w:lang w:eastAsia="ru-RU"/>
              </w:rPr>
              <w:t>- лучший предприниматель в сфере производства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D40747" w:rsidRPr="00B37FD5" w:rsidRDefault="00D40747" w:rsidP="00866B7B">
            <w:pPr>
              <w:spacing w:after="0" w:line="240" w:lineRule="auto"/>
              <w:jc w:val="center"/>
              <w:rPr>
                <w:rFonts w:ascii="Times New Roman" w:eastAsia="Times New Roman" w:hAnsi="Times New Roman" w:cs="Times New Roman"/>
                <w:sz w:val="24"/>
                <w:szCs w:val="24"/>
                <w:lang w:eastAsia="ru-RU"/>
              </w:rPr>
            </w:pPr>
            <w:r w:rsidRPr="00B37FD5">
              <w:rPr>
                <w:rFonts w:ascii="Times New Roman" w:eastAsia="Times New Roman" w:hAnsi="Times New Roman" w:cs="Times New Roman"/>
                <w:sz w:val="24"/>
                <w:szCs w:val="24"/>
                <w:lang w:eastAsia="ru-RU"/>
              </w:rPr>
              <w:t>ежегодно, февраль</w:t>
            </w:r>
          </w:p>
        </w:tc>
        <w:tc>
          <w:tcPr>
            <w:tcW w:w="1418" w:type="dxa"/>
            <w:tcBorders>
              <w:top w:val="single" w:sz="4" w:space="0" w:color="auto"/>
              <w:left w:val="single" w:sz="4" w:space="0" w:color="auto"/>
              <w:bottom w:val="single" w:sz="4" w:space="0" w:color="auto"/>
              <w:right w:val="single" w:sz="4" w:space="0" w:color="auto"/>
            </w:tcBorders>
            <w:hideMark/>
          </w:tcPr>
          <w:p w:rsidR="00D40747" w:rsidRPr="00B37FD5" w:rsidRDefault="00D40747" w:rsidP="00866B7B">
            <w:pPr>
              <w:spacing w:after="0" w:line="240" w:lineRule="auto"/>
              <w:jc w:val="center"/>
              <w:rPr>
                <w:rFonts w:ascii="Times New Roman" w:eastAsia="Times New Roman" w:hAnsi="Times New Roman" w:cs="Times New Roman"/>
                <w:sz w:val="24"/>
                <w:szCs w:val="24"/>
                <w:lang w:eastAsia="ru-RU"/>
              </w:rPr>
            </w:pPr>
          </w:p>
        </w:tc>
        <w:tc>
          <w:tcPr>
            <w:tcW w:w="8316" w:type="dxa"/>
            <w:tcBorders>
              <w:top w:val="single" w:sz="4" w:space="0" w:color="auto"/>
              <w:left w:val="single" w:sz="4" w:space="0" w:color="auto"/>
              <w:bottom w:val="single" w:sz="4" w:space="0" w:color="auto"/>
              <w:right w:val="single" w:sz="4" w:space="0" w:color="auto"/>
            </w:tcBorders>
            <w:vAlign w:val="center"/>
          </w:tcPr>
          <w:p w:rsidR="000E4719" w:rsidRPr="00B37FD5" w:rsidRDefault="000E4719" w:rsidP="000E4719">
            <w:pPr>
              <w:autoSpaceDE w:val="0"/>
              <w:autoSpaceDN w:val="0"/>
              <w:adjustRightInd w:val="0"/>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В целях поддержки инициативы и стимулирования предпринимательской деятельности в районе разработано  Положение «Лучший предприниматель года Бавлинского муниципального района».</w:t>
            </w:r>
          </w:p>
          <w:p w:rsidR="000E4719" w:rsidRPr="00B37FD5" w:rsidRDefault="000E4719" w:rsidP="000E4719">
            <w:pPr>
              <w:autoSpaceDE w:val="0"/>
              <w:autoSpaceDN w:val="0"/>
              <w:adjustRightInd w:val="0"/>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В рамках дня предпринимательства в районе была объявлена неделя предпринимательства. Совместно с индивидуальными предпринимателями проводились д</w:t>
            </w:r>
            <w:r w:rsidR="006A395B" w:rsidRPr="00B37FD5">
              <w:rPr>
                <w:rFonts w:ascii="Times New Roman" w:hAnsi="Times New Roman" w:cs="Times New Roman"/>
                <w:sz w:val="24"/>
                <w:szCs w:val="24"/>
              </w:rPr>
              <w:t>ни</w:t>
            </w:r>
            <w:r w:rsidRPr="00B37FD5">
              <w:rPr>
                <w:rFonts w:ascii="Times New Roman" w:hAnsi="Times New Roman" w:cs="Times New Roman"/>
                <w:sz w:val="24"/>
                <w:szCs w:val="24"/>
              </w:rPr>
              <w:t xml:space="preserve"> открытых дверей</w:t>
            </w:r>
            <w:r w:rsidR="006A395B" w:rsidRPr="00B37FD5">
              <w:rPr>
                <w:rFonts w:ascii="Times New Roman" w:hAnsi="Times New Roman" w:cs="Times New Roman"/>
                <w:sz w:val="24"/>
                <w:szCs w:val="24"/>
              </w:rPr>
              <w:t xml:space="preserve"> в субъектах малого и среднего предпринимательства</w:t>
            </w:r>
            <w:r w:rsidRPr="00B37FD5">
              <w:rPr>
                <w:rFonts w:ascii="Times New Roman" w:hAnsi="Times New Roman" w:cs="Times New Roman"/>
                <w:sz w:val="24"/>
                <w:szCs w:val="24"/>
              </w:rPr>
              <w:t>, уроки предпринимательства для учащихся старших классов.</w:t>
            </w:r>
          </w:p>
          <w:p w:rsidR="00D40747" w:rsidRPr="00B37FD5" w:rsidRDefault="000E4719" w:rsidP="006A395B">
            <w:pPr>
              <w:autoSpaceDE w:val="0"/>
              <w:autoSpaceDN w:val="0"/>
              <w:adjustRightInd w:val="0"/>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 xml:space="preserve">В завершении недели </w:t>
            </w:r>
            <w:r w:rsidR="006A395B" w:rsidRPr="00B37FD5">
              <w:rPr>
                <w:rFonts w:ascii="Times New Roman" w:hAnsi="Times New Roman" w:cs="Times New Roman"/>
                <w:sz w:val="24"/>
                <w:szCs w:val="24"/>
              </w:rPr>
              <w:t>предпринимательства</w:t>
            </w:r>
            <w:r w:rsidRPr="00B37FD5">
              <w:rPr>
                <w:rFonts w:ascii="Times New Roman" w:hAnsi="Times New Roman" w:cs="Times New Roman"/>
                <w:sz w:val="24"/>
                <w:szCs w:val="24"/>
              </w:rPr>
              <w:t xml:space="preserve"> в ДК им. М. Джалиля была организована концертная программа, посвященная ко «Дню Российского предпринимательства» и выставка предпринимателей и самозанятых. Индивидуальны</w:t>
            </w:r>
            <w:r w:rsidR="006A395B" w:rsidRPr="00B37FD5">
              <w:rPr>
                <w:rFonts w:ascii="Times New Roman" w:hAnsi="Times New Roman" w:cs="Times New Roman"/>
                <w:sz w:val="24"/>
                <w:szCs w:val="24"/>
              </w:rPr>
              <w:t>е</w:t>
            </w:r>
            <w:r w:rsidRPr="00B37FD5">
              <w:rPr>
                <w:rFonts w:ascii="Times New Roman" w:hAnsi="Times New Roman" w:cs="Times New Roman"/>
                <w:sz w:val="24"/>
                <w:szCs w:val="24"/>
              </w:rPr>
              <w:t xml:space="preserve"> предприни</w:t>
            </w:r>
            <w:r w:rsidR="006A395B" w:rsidRPr="00B37FD5">
              <w:rPr>
                <w:rFonts w:ascii="Times New Roman" w:hAnsi="Times New Roman" w:cs="Times New Roman"/>
                <w:sz w:val="24"/>
                <w:szCs w:val="24"/>
              </w:rPr>
              <w:t xml:space="preserve">матели, </w:t>
            </w:r>
            <w:r w:rsidRPr="00B37FD5">
              <w:rPr>
                <w:rFonts w:ascii="Times New Roman" w:hAnsi="Times New Roman" w:cs="Times New Roman"/>
                <w:sz w:val="24"/>
                <w:szCs w:val="24"/>
              </w:rPr>
              <w:t xml:space="preserve">принимающим активное участие в жизнедеятельности Бавлинского района были </w:t>
            </w:r>
            <w:r w:rsidR="006A395B" w:rsidRPr="00B37FD5">
              <w:rPr>
                <w:rFonts w:ascii="Times New Roman" w:hAnsi="Times New Roman" w:cs="Times New Roman"/>
                <w:sz w:val="24"/>
                <w:szCs w:val="24"/>
              </w:rPr>
              <w:t>награждены</w:t>
            </w:r>
            <w:r w:rsidRPr="00B37FD5">
              <w:rPr>
                <w:rFonts w:ascii="Times New Roman" w:hAnsi="Times New Roman" w:cs="Times New Roman"/>
                <w:sz w:val="24"/>
                <w:szCs w:val="24"/>
              </w:rPr>
              <w:t xml:space="preserve"> благодарственны</w:t>
            </w:r>
            <w:r w:rsidR="006A395B" w:rsidRPr="00B37FD5">
              <w:rPr>
                <w:rFonts w:ascii="Times New Roman" w:hAnsi="Times New Roman" w:cs="Times New Roman"/>
                <w:sz w:val="24"/>
                <w:szCs w:val="24"/>
              </w:rPr>
              <w:t>ми</w:t>
            </w:r>
            <w:r w:rsidRPr="00B37FD5">
              <w:rPr>
                <w:rFonts w:ascii="Times New Roman" w:hAnsi="Times New Roman" w:cs="Times New Roman"/>
                <w:sz w:val="24"/>
                <w:szCs w:val="24"/>
              </w:rPr>
              <w:t xml:space="preserve"> письма</w:t>
            </w:r>
            <w:r w:rsidR="006A395B" w:rsidRPr="00B37FD5">
              <w:rPr>
                <w:rFonts w:ascii="Times New Roman" w:hAnsi="Times New Roman" w:cs="Times New Roman"/>
                <w:sz w:val="24"/>
                <w:szCs w:val="24"/>
              </w:rPr>
              <w:t>ми</w:t>
            </w:r>
          </w:p>
        </w:tc>
      </w:tr>
      <w:tr w:rsidR="00D40747" w:rsidRPr="00B37FD5" w:rsidTr="00C0720A">
        <w:trPr>
          <w:trHeight w:val="161"/>
          <w:jc w:val="center"/>
        </w:trPr>
        <w:tc>
          <w:tcPr>
            <w:tcW w:w="567" w:type="dxa"/>
            <w:tcBorders>
              <w:top w:val="single" w:sz="4" w:space="0" w:color="auto"/>
              <w:left w:val="single" w:sz="4" w:space="0" w:color="auto"/>
              <w:bottom w:val="single" w:sz="4" w:space="0" w:color="auto"/>
              <w:right w:val="single" w:sz="4" w:space="0" w:color="auto"/>
            </w:tcBorders>
          </w:tcPr>
          <w:p w:rsidR="00D40747" w:rsidRPr="00B37FD5" w:rsidRDefault="00D40747" w:rsidP="00866B7B">
            <w:pPr>
              <w:pStyle w:val="a3"/>
              <w:numPr>
                <w:ilvl w:val="0"/>
                <w:numId w:val="6"/>
              </w:numPr>
              <w:autoSpaceDE w:val="0"/>
              <w:autoSpaceDN w:val="0"/>
              <w:adjustRightInd w:val="0"/>
              <w:spacing w:before="0" w:beforeAutospacing="0" w:after="0" w:afterAutospacing="0"/>
              <w:jc w:val="center"/>
              <w:rPr>
                <w:b/>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D40747" w:rsidRPr="00B37FD5" w:rsidRDefault="00D40747" w:rsidP="00866B7B">
            <w:pPr>
              <w:spacing w:after="0" w:line="240" w:lineRule="auto"/>
              <w:jc w:val="center"/>
              <w:rPr>
                <w:rFonts w:ascii="Times New Roman" w:hAnsi="Times New Roman" w:cs="Times New Roman"/>
                <w:color w:val="000000"/>
                <w:sz w:val="24"/>
                <w:szCs w:val="24"/>
              </w:rPr>
            </w:pPr>
            <w:r w:rsidRPr="00B37FD5">
              <w:rPr>
                <w:rFonts w:ascii="Times New Roman" w:hAnsi="Times New Roman" w:cs="Times New Roman"/>
                <w:color w:val="000000"/>
                <w:sz w:val="24"/>
                <w:szCs w:val="24"/>
              </w:rPr>
              <w:t>Поддержка развития предпринимательства на селе путем оказания помощи в создании КФХ, ИП, семейных ферм, в т.ч. и при оформлении земельных участков и зданий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D40747" w:rsidRPr="00B37FD5" w:rsidRDefault="00D40747" w:rsidP="00866B7B">
            <w:pPr>
              <w:autoSpaceDE w:val="0"/>
              <w:autoSpaceDN w:val="0"/>
              <w:adjustRightInd w:val="0"/>
              <w:spacing w:after="0" w:line="240" w:lineRule="auto"/>
              <w:jc w:val="center"/>
              <w:rPr>
                <w:rFonts w:ascii="Times New Roman" w:hAnsi="Times New Roman" w:cs="Times New Roman"/>
                <w:sz w:val="24"/>
                <w:szCs w:val="24"/>
              </w:rPr>
            </w:pPr>
            <w:r w:rsidRPr="00B37FD5">
              <w:rPr>
                <w:rFonts w:ascii="Times New Roman" w:hAnsi="Times New Roman" w:cs="Times New Roman"/>
                <w:sz w:val="24"/>
                <w:szCs w:val="24"/>
              </w:rPr>
              <w:t>2016-2021гг.</w:t>
            </w:r>
          </w:p>
        </w:tc>
        <w:tc>
          <w:tcPr>
            <w:tcW w:w="1418" w:type="dxa"/>
            <w:tcBorders>
              <w:top w:val="single" w:sz="4" w:space="0" w:color="auto"/>
              <w:left w:val="single" w:sz="4" w:space="0" w:color="auto"/>
              <w:bottom w:val="single" w:sz="4" w:space="0" w:color="auto"/>
              <w:right w:val="single" w:sz="4" w:space="0" w:color="auto"/>
            </w:tcBorders>
            <w:hideMark/>
          </w:tcPr>
          <w:p w:rsidR="00F277BB" w:rsidRPr="00B37FD5" w:rsidRDefault="00F277BB" w:rsidP="00866B7B">
            <w:pPr>
              <w:autoSpaceDE w:val="0"/>
              <w:autoSpaceDN w:val="0"/>
              <w:adjustRightInd w:val="0"/>
              <w:spacing w:after="0" w:line="240" w:lineRule="auto"/>
              <w:jc w:val="center"/>
              <w:rPr>
                <w:rFonts w:ascii="Times New Roman" w:hAnsi="Times New Roman" w:cs="Times New Roman"/>
                <w:sz w:val="24"/>
                <w:szCs w:val="24"/>
              </w:rPr>
            </w:pPr>
          </w:p>
        </w:tc>
        <w:tc>
          <w:tcPr>
            <w:tcW w:w="8316" w:type="dxa"/>
            <w:tcBorders>
              <w:top w:val="single" w:sz="4" w:space="0" w:color="auto"/>
              <w:left w:val="single" w:sz="4" w:space="0" w:color="auto"/>
              <w:bottom w:val="single" w:sz="4" w:space="0" w:color="auto"/>
              <w:right w:val="single" w:sz="4" w:space="0" w:color="auto"/>
            </w:tcBorders>
            <w:vAlign w:val="center"/>
          </w:tcPr>
          <w:p w:rsidR="00107E58" w:rsidRPr="00B37FD5" w:rsidRDefault="00567B72" w:rsidP="00567B72">
            <w:pPr>
              <w:autoSpaceDE w:val="0"/>
              <w:autoSpaceDN w:val="0"/>
              <w:adjustRightInd w:val="0"/>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Оказывается консультативное сопровождение потенциальных предпринимателей на селе. Для развития предпринимательства из республиканского и местного бюджета выделяются денежные средства на строительство мини ферм молочного направления. В 2019 году для строительства мини ферм молочного направления 7 ЛПХ Бавлинского муниципального района получили государственную поддержку из бюджета Республики Татарстан на сумму 2,6 млн. рублей</w:t>
            </w:r>
            <w:r w:rsidR="00107E58" w:rsidRPr="00B37FD5">
              <w:rPr>
                <w:rFonts w:ascii="Times New Roman" w:hAnsi="Times New Roman" w:cs="Times New Roman"/>
                <w:sz w:val="24"/>
                <w:szCs w:val="24"/>
              </w:rPr>
              <w:t>.</w:t>
            </w:r>
            <w:r w:rsidRPr="00B37FD5">
              <w:rPr>
                <w:rFonts w:ascii="Times New Roman" w:hAnsi="Times New Roman" w:cs="Times New Roman"/>
                <w:sz w:val="24"/>
                <w:szCs w:val="24"/>
              </w:rPr>
              <w:t xml:space="preserve"> Также в целях поддержки предпринимательства из местного бюджета выделяются денежные средства для приобретения керамзитных блоков и доильных аппаратов</w:t>
            </w:r>
            <w:r w:rsidR="00107E58" w:rsidRPr="00B37FD5">
              <w:rPr>
                <w:rFonts w:ascii="Times New Roman" w:hAnsi="Times New Roman" w:cs="Times New Roman"/>
                <w:sz w:val="24"/>
                <w:szCs w:val="24"/>
              </w:rPr>
              <w:t>. В 2019 году 3 лично-подсобным хозяйствам были выделены денежные средства на керамзитные блоки на сумму 138 600 рублей, 15 ЛПХ получили доильные аппараты на сумму 322 500 рублей. Также через Фонд поддержки предпринимательства Республики Татарстан государственную поддержку в виде микрозайма получили 4 субъекта малого и среднего пр</w:t>
            </w:r>
            <w:r w:rsidR="00F277BB" w:rsidRPr="00B37FD5">
              <w:rPr>
                <w:rFonts w:ascii="Times New Roman" w:hAnsi="Times New Roman" w:cs="Times New Roman"/>
                <w:sz w:val="24"/>
                <w:szCs w:val="24"/>
              </w:rPr>
              <w:t>е</w:t>
            </w:r>
            <w:r w:rsidR="00107E58" w:rsidRPr="00B37FD5">
              <w:rPr>
                <w:rFonts w:ascii="Times New Roman" w:hAnsi="Times New Roman" w:cs="Times New Roman"/>
                <w:sz w:val="24"/>
                <w:szCs w:val="24"/>
              </w:rPr>
              <w:t>д</w:t>
            </w:r>
            <w:r w:rsidR="00F277BB" w:rsidRPr="00B37FD5">
              <w:rPr>
                <w:rFonts w:ascii="Times New Roman" w:hAnsi="Times New Roman" w:cs="Times New Roman"/>
                <w:sz w:val="24"/>
                <w:szCs w:val="24"/>
              </w:rPr>
              <w:t>пр</w:t>
            </w:r>
            <w:r w:rsidR="00107E58" w:rsidRPr="00B37FD5">
              <w:rPr>
                <w:rFonts w:ascii="Times New Roman" w:hAnsi="Times New Roman" w:cs="Times New Roman"/>
                <w:sz w:val="24"/>
                <w:szCs w:val="24"/>
              </w:rPr>
              <w:t>инимательства в размере 7,7 мл</w:t>
            </w:r>
            <w:r w:rsidR="00F277BB" w:rsidRPr="00B37FD5">
              <w:rPr>
                <w:rFonts w:ascii="Times New Roman" w:hAnsi="Times New Roman" w:cs="Times New Roman"/>
                <w:sz w:val="24"/>
                <w:szCs w:val="24"/>
              </w:rPr>
              <w:t>н</w:t>
            </w:r>
            <w:r w:rsidR="00107E58" w:rsidRPr="00B37FD5">
              <w:rPr>
                <w:rFonts w:ascii="Times New Roman" w:hAnsi="Times New Roman" w:cs="Times New Roman"/>
                <w:sz w:val="24"/>
                <w:szCs w:val="24"/>
              </w:rPr>
              <w:t>.рублей</w:t>
            </w:r>
            <w:r w:rsidR="00F277BB" w:rsidRPr="00B37FD5">
              <w:rPr>
                <w:rFonts w:ascii="Times New Roman" w:hAnsi="Times New Roman" w:cs="Times New Roman"/>
                <w:sz w:val="24"/>
                <w:szCs w:val="24"/>
              </w:rPr>
              <w:t>. В целях поддержания предпринимательства на селе для приобретения минеральных удобрений в 2019 году выделились денежные средства на сумму 9,3 млн.рублей</w:t>
            </w:r>
          </w:p>
        </w:tc>
      </w:tr>
      <w:tr w:rsidR="00F67607" w:rsidRPr="00B37FD5" w:rsidTr="00C0720A">
        <w:trPr>
          <w:trHeight w:val="414"/>
          <w:jc w:val="center"/>
        </w:trPr>
        <w:tc>
          <w:tcPr>
            <w:tcW w:w="567" w:type="dxa"/>
            <w:tcBorders>
              <w:top w:val="single" w:sz="4" w:space="0" w:color="auto"/>
              <w:left w:val="single" w:sz="4" w:space="0" w:color="auto"/>
              <w:bottom w:val="single" w:sz="4" w:space="0" w:color="auto"/>
              <w:right w:val="single" w:sz="4" w:space="0" w:color="auto"/>
            </w:tcBorders>
          </w:tcPr>
          <w:p w:rsidR="00F67607" w:rsidRPr="00B37FD5" w:rsidRDefault="00F67607" w:rsidP="00866B7B">
            <w:pPr>
              <w:pStyle w:val="a3"/>
              <w:numPr>
                <w:ilvl w:val="0"/>
                <w:numId w:val="6"/>
              </w:numPr>
              <w:autoSpaceDE w:val="0"/>
              <w:autoSpaceDN w:val="0"/>
              <w:adjustRightInd w:val="0"/>
              <w:spacing w:before="0" w:beforeAutospacing="0" w:after="0" w:afterAutospacing="0"/>
              <w:jc w:val="center"/>
              <w:rPr>
                <w:b/>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F67607" w:rsidRPr="00B37FD5" w:rsidRDefault="00F67607" w:rsidP="00866B7B">
            <w:pPr>
              <w:autoSpaceDE w:val="0"/>
              <w:autoSpaceDN w:val="0"/>
              <w:adjustRightInd w:val="0"/>
              <w:spacing w:after="0" w:line="240" w:lineRule="auto"/>
              <w:jc w:val="center"/>
              <w:rPr>
                <w:rFonts w:ascii="Times New Roman" w:hAnsi="Times New Roman" w:cs="Times New Roman"/>
                <w:sz w:val="24"/>
                <w:szCs w:val="24"/>
              </w:rPr>
            </w:pPr>
            <w:r w:rsidRPr="00B37FD5">
              <w:rPr>
                <w:rFonts w:ascii="Times New Roman" w:hAnsi="Times New Roman" w:cs="Times New Roman"/>
                <w:sz w:val="24"/>
                <w:szCs w:val="24"/>
              </w:rPr>
              <w:t xml:space="preserve">Создание нового производства  этилацетата в </w:t>
            </w:r>
            <w:r w:rsidRPr="00B37FD5">
              <w:rPr>
                <w:rFonts w:ascii="Times New Roman" w:hAnsi="Times New Roman" w:cs="Times New Roman"/>
                <w:color w:val="000000"/>
                <w:sz w:val="24"/>
                <w:szCs w:val="24"/>
              </w:rPr>
              <w:t xml:space="preserve">с.Александровка, ООО «Александровский </w:t>
            </w:r>
            <w:r w:rsidRPr="00B37FD5">
              <w:rPr>
                <w:rFonts w:ascii="Times New Roman" w:hAnsi="Times New Roman" w:cs="Times New Roman"/>
                <w:color w:val="000000"/>
                <w:sz w:val="24"/>
                <w:szCs w:val="24"/>
              </w:rPr>
              <w:lastRenderedPageBreak/>
              <w:t>спиртзавод»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7607" w:rsidRPr="00B37FD5" w:rsidRDefault="00F67607" w:rsidP="00866B7B">
            <w:pPr>
              <w:spacing w:after="0" w:line="240" w:lineRule="auto"/>
              <w:jc w:val="center"/>
              <w:rPr>
                <w:rFonts w:ascii="Times New Roman" w:hAnsi="Times New Roman" w:cs="Times New Roman"/>
                <w:color w:val="000000"/>
                <w:sz w:val="24"/>
                <w:szCs w:val="24"/>
              </w:rPr>
            </w:pPr>
            <w:r w:rsidRPr="00B37FD5">
              <w:rPr>
                <w:rFonts w:ascii="Times New Roman" w:hAnsi="Times New Roman" w:cs="Times New Roman"/>
                <w:color w:val="000000"/>
                <w:sz w:val="24"/>
                <w:szCs w:val="24"/>
              </w:rPr>
              <w:lastRenderedPageBreak/>
              <w:t>2016-2021гг.</w:t>
            </w:r>
          </w:p>
          <w:p w:rsidR="00F67607" w:rsidRPr="00B37FD5" w:rsidRDefault="00F67607" w:rsidP="00866B7B">
            <w:pPr>
              <w:spacing w:after="0" w:line="240" w:lineRule="auto"/>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0F5D9F" w:rsidRPr="00B37FD5" w:rsidRDefault="000F5D9F" w:rsidP="000F5D9F">
            <w:pPr>
              <w:autoSpaceDE w:val="0"/>
              <w:autoSpaceDN w:val="0"/>
              <w:adjustRightInd w:val="0"/>
              <w:spacing w:after="0" w:line="240" w:lineRule="auto"/>
              <w:jc w:val="center"/>
              <w:rPr>
                <w:rFonts w:ascii="Times New Roman" w:hAnsi="Times New Roman" w:cs="Times New Roman"/>
                <w:sz w:val="24"/>
                <w:szCs w:val="24"/>
              </w:rPr>
            </w:pPr>
            <w:r w:rsidRPr="00B37FD5">
              <w:rPr>
                <w:rFonts w:ascii="Times New Roman" w:hAnsi="Times New Roman" w:cs="Times New Roman"/>
                <w:sz w:val="24"/>
                <w:szCs w:val="24"/>
              </w:rPr>
              <w:t>60 000</w:t>
            </w:r>
          </w:p>
          <w:p w:rsidR="00F67607" w:rsidRPr="00B37FD5" w:rsidRDefault="00F67607" w:rsidP="00866B7B">
            <w:pPr>
              <w:pStyle w:val="ConsPlusNormal"/>
              <w:jc w:val="center"/>
              <w:rPr>
                <w:rFonts w:ascii="Times New Roman" w:hAnsi="Times New Roman" w:cs="Times New Roman"/>
                <w:sz w:val="24"/>
                <w:szCs w:val="24"/>
                <w:lang w:eastAsia="en-US"/>
              </w:rPr>
            </w:pPr>
          </w:p>
        </w:tc>
        <w:tc>
          <w:tcPr>
            <w:tcW w:w="8316" w:type="dxa"/>
            <w:tcBorders>
              <w:top w:val="single" w:sz="4" w:space="0" w:color="auto"/>
              <w:left w:val="single" w:sz="4" w:space="0" w:color="auto"/>
              <w:bottom w:val="single" w:sz="4" w:space="0" w:color="auto"/>
              <w:right w:val="single" w:sz="4" w:space="0" w:color="auto"/>
            </w:tcBorders>
            <w:vAlign w:val="center"/>
          </w:tcPr>
          <w:p w:rsidR="000F5D9F" w:rsidRPr="00B37FD5" w:rsidRDefault="000F5D9F" w:rsidP="000F5D9F">
            <w:pPr>
              <w:pStyle w:val="1"/>
              <w:jc w:val="both"/>
              <w:rPr>
                <w:b w:val="0"/>
                <w:sz w:val="24"/>
                <w:szCs w:val="24"/>
              </w:rPr>
            </w:pPr>
            <w:r w:rsidRPr="00B37FD5">
              <w:rPr>
                <w:b w:val="0"/>
                <w:sz w:val="24"/>
                <w:szCs w:val="24"/>
              </w:rPr>
              <w:t>В</w:t>
            </w:r>
            <w:r w:rsidR="00013A5A" w:rsidRPr="00B37FD5">
              <w:rPr>
                <w:b w:val="0"/>
                <w:sz w:val="24"/>
                <w:szCs w:val="24"/>
              </w:rPr>
              <w:t>о 2</w:t>
            </w:r>
            <w:r w:rsidR="00D36B3C" w:rsidRPr="00B37FD5">
              <w:rPr>
                <w:b w:val="0"/>
                <w:sz w:val="24"/>
                <w:szCs w:val="24"/>
              </w:rPr>
              <w:t xml:space="preserve"> квартале 2020 </w:t>
            </w:r>
            <w:r w:rsidRPr="00B37FD5">
              <w:rPr>
                <w:b w:val="0"/>
                <w:sz w:val="24"/>
                <w:szCs w:val="24"/>
              </w:rPr>
              <w:t>года планируется запуск завода по производству этилацетата (выработка этилацетата, сухих кормовых дрожжей, пищевой углекислоты) ООО «Алексан</w:t>
            </w:r>
            <w:r w:rsidR="00EE62B2" w:rsidRPr="00B37FD5">
              <w:rPr>
                <w:b w:val="0"/>
                <w:sz w:val="24"/>
                <w:szCs w:val="24"/>
              </w:rPr>
              <w:t>дровский спиртзавод» (с.Алексан</w:t>
            </w:r>
            <w:r w:rsidRPr="00B37FD5">
              <w:rPr>
                <w:b w:val="0"/>
                <w:sz w:val="24"/>
                <w:szCs w:val="24"/>
              </w:rPr>
              <w:t xml:space="preserve">дровка, </w:t>
            </w:r>
            <w:r w:rsidRPr="00B37FD5">
              <w:rPr>
                <w:b w:val="0"/>
                <w:sz w:val="24"/>
                <w:szCs w:val="24"/>
              </w:rPr>
              <w:lastRenderedPageBreak/>
              <w:t xml:space="preserve">Бавлинский район, Республика Татарстан). </w:t>
            </w:r>
          </w:p>
          <w:p w:rsidR="00F67607" w:rsidRPr="00B37FD5" w:rsidRDefault="000F5D9F" w:rsidP="00D36B3C">
            <w:pPr>
              <w:autoSpaceDE w:val="0"/>
              <w:autoSpaceDN w:val="0"/>
              <w:adjustRightInd w:val="0"/>
              <w:spacing w:after="0" w:line="240" w:lineRule="auto"/>
              <w:jc w:val="both"/>
              <w:rPr>
                <w:rFonts w:ascii="Times New Roman" w:hAnsi="Times New Roman" w:cs="Times New Roman"/>
                <w:sz w:val="24"/>
                <w:szCs w:val="24"/>
              </w:rPr>
            </w:pPr>
            <w:r w:rsidRPr="00B37FD5">
              <w:rPr>
                <w:rFonts w:ascii="Times New Roman" w:eastAsia="Calibri" w:hAnsi="Times New Roman" w:cs="Times New Roman"/>
                <w:sz w:val="24"/>
                <w:szCs w:val="24"/>
              </w:rPr>
              <w:t>В настоящее время на предприятии ведутся работы по производств</w:t>
            </w:r>
            <w:r w:rsidR="00D36B3C" w:rsidRPr="00B37FD5">
              <w:rPr>
                <w:rFonts w:ascii="Times New Roman" w:eastAsia="Calibri" w:hAnsi="Times New Roman" w:cs="Times New Roman"/>
                <w:sz w:val="24"/>
                <w:szCs w:val="24"/>
              </w:rPr>
              <w:t>у</w:t>
            </w:r>
            <w:r w:rsidRPr="00B37FD5">
              <w:rPr>
                <w:rFonts w:ascii="Times New Roman" w:eastAsia="Calibri" w:hAnsi="Times New Roman" w:cs="Times New Roman"/>
                <w:sz w:val="24"/>
                <w:szCs w:val="24"/>
              </w:rPr>
              <w:t xml:space="preserve"> пробной партии этилацетата</w:t>
            </w:r>
          </w:p>
        </w:tc>
      </w:tr>
      <w:tr w:rsidR="00F67607" w:rsidRPr="00B37FD5" w:rsidTr="00C0720A">
        <w:trPr>
          <w:trHeight w:val="414"/>
          <w:jc w:val="center"/>
        </w:trPr>
        <w:tc>
          <w:tcPr>
            <w:tcW w:w="567" w:type="dxa"/>
            <w:tcBorders>
              <w:top w:val="single" w:sz="4" w:space="0" w:color="auto"/>
              <w:left w:val="single" w:sz="4" w:space="0" w:color="auto"/>
              <w:bottom w:val="single" w:sz="4" w:space="0" w:color="auto"/>
              <w:right w:val="single" w:sz="4" w:space="0" w:color="auto"/>
            </w:tcBorders>
          </w:tcPr>
          <w:p w:rsidR="00F67607" w:rsidRPr="00B37FD5" w:rsidRDefault="00F67607" w:rsidP="00866B7B">
            <w:pPr>
              <w:pStyle w:val="a3"/>
              <w:numPr>
                <w:ilvl w:val="0"/>
                <w:numId w:val="6"/>
              </w:numPr>
              <w:autoSpaceDE w:val="0"/>
              <w:autoSpaceDN w:val="0"/>
              <w:adjustRightInd w:val="0"/>
              <w:spacing w:before="0" w:beforeAutospacing="0" w:after="0" w:afterAutospacing="0"/>
              <w:jc w:val="center"/>
              <w:rPr>
                <w:b/>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F67607" w:rsidRPr="00B37FD5" w:rsidRDefault="00F67607" w:rsidP="00866B7B">
            <w:pPr>
              <w:autoSpaceDE w:val="0"/>
              <w:autoSpaceDN w:val="0"/>
              <w:adjustRightInd w:val="0"/>
              <w:spacing w:after="0" w:line="240" w:lineRule="auto"/>
              <w:jc w:val="center"/>
              <w:rPr>
                <w:rFonts w:ascii="Times New Roman" w:hAnsi="Times New Roman" w:cs="Times New Roman"/>
                <w:sz w:val="24"/>
                <w:szCs w:val="24"/>
              </w:rPr>
            </w:pPr>
            <w:r w:rsidRPr="00B37FD5">
              <w:rPr>
                <w:rFonts w:ascii="Times New Roman" w:hAnsi="Times New Roman" w:cs="Times New Roman"/>
                <w:sz w:val="24"/>
                <w:szCs w:val="24"/>
              </w:rPr>
              <w:t>Развитие туристической инфраструктуры для сельского туризма, формирование туристических объектов, разработка маршрутов по историческим и культурным объектам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7607" w:rsidRPr="00B37FD5" w:rsidRDefault="00F67607" w:rsidP="00866B7B">
            <w:pPr>
              <w:spacing w:after="0" w:line="240" w:lineRule="auto"/>
              <w:jc w:val="center"/>
              <w:rPr>
                <w:rFonts w:ascii="Times New Roman" w:hAnsi="Times New Roman" w:cs="Times New Roman"/>
                <w:color w:val="000000"/>
                <w:sz w:val="24"/>
                <w:szCs w:val="24"/>
              </w:rPr>
            </w:pPr>
            <w:r w:rsidRPr="00B37FD5">
              <w:rPr>
                <w:rFonts w:ascii="Times New Roman" w:hAnsi="Times New Roman" w:cs="Times New Roman"/>
                <w:color w:val="000000"/>
                <w:sz w:val="24"/>
                <w:szCs w:val="24"/>
              </w:rPr>
              <w:t>2016-2030гг.</w:t>
            </w:r>
          </w:p>
        </w:tc>
        <w:tc>
          <w:tcPr>
            <w:tcW w:w="1418" w:type="dxa"/>
            <w:tcBorders>
              <w:top w:val="single" w:sz="4" w:space="0" w:color="auto"/>
              <w:left w:val="single" w:sz="4" w:space="0" w:color="auto"/>
              <w:bottom w:val="single" w:sz="4" w:space="0" w:color="auto"/>
              <w:right w:val="single" w:sz="4" w:space="0" w:color="auto"/>
            </w:tcBorders>
            <w:hideMark/>
          </w:tcPr>
          <w:p w:rsidR="00F67607" w:rsidRPr="00B37FD5" w:rsidRDefault="00F67607" w:rsidP="00866B7B">
            <w:pPr>
              <w:pStyle w:val="ConsPlusNormal"/>
              <w:jc w:val="center"/>
              <w:rPr>
                <w:rFonts w:ascii="Times New Roman" w:hAnsi="Times New Roman" w:cs="Times New Roman"/>
                <w:sz w:val="24"/>
                <w:szCs w:val="24"/>
                <w:lang w:eastAsia="en-US"/>
              </w:rPr>
            </w:pPr>
          </w:p>
        </w:tc>
        <w:tc>
          <w:tcPr>
            <w:tcW w:w="8316" w:type="dxa"/>
            <w:tcBorders>
              <w:top w:val="single" w:sz="4" w:space="0" w:color="auto"/>
              <w:left w:val="single" w:sz="4" w:space="0" w:color="auto"/>
              <w:bottom w:val="single" w:sz="4" w:space="0" w:color="auto"/>
              <w:right w:val="single" w:sz="4" w:space="0" w:color="auto"/>
            </w:tcBorders>
            <w:vAlign w:val="center"/>
          </w:tcPr>
          <w:p w:rsidR="00107F87" w:rsidRPr="00B37FD5" w:rsidRDefault="00107F87" w:rsidP="00D8017D">
            <w:pPr>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Проведены работы по изучению населенных пунктов района по перспективам развития туристической инфраструктуры. Проведены консультации и совместно ведутся работы с сельскими поселениями Кзыл-Яр, Исергапово, Татарская Тумбарла, Татарский Кандыз, Покровский Урустамак, с ГКУ "Центр занятости населения г.Бавлы".</w:t>
            </w:r>
            <w:r w:rsidR="00550CA0">
              <w:rPr>
                <w:rFonts w:ascii="Times New Roman" w:hAnsi="Times New Roman" w:cs="Times New Roman"/>
                <w:sz w:val="24"/>
                <w:szCs w:val="24"/>
              </w:rPr>
              <w:t xml:space="preserve"> Разработан туристическицй паспорт района, а также </w:t>
            </w:r>
            <w:r w:rsidRPr="00B37FD5">
              <w:rPr>
                <w:rFonts w:ascii="Times New Roman" w:hAnsi="Times New Roman" w:cs="Times New Roman"/>
                <w:sz w:val="24"/>
                <w:szCs w:val="24"/>
              </w:rPr>
              <w:t>8 маршрутов по историческим, культурным, фольклорным, экологическим, промышленным (по профориентации школьников) объектам района. 6 маршрутов прошли успешную апробацию: "Бавлы-литературная", "Бавлы-обзорная", "Кулинарно-фольклорный тур", "Выбираю профессию " (2 маршрута), "Бавлы-заповедная" (из комбинированного маршрута охвачен туристами 1 отрезок на 3 часа - автобусная экскурсия на памятник природы "Салиховская гора"). Экологический комбинированный маршрут "Бавлы-заповедная".</w:t>
            </w:r>
          </w:p>
          <w:p w:rsidR="00F67607" w:rsidRPr="00B37FD5" w:rsidRDefault="00107F87" w:rsidP="00D8017D">
            <w:pPr>
              <w:autoSpaceDE w:val="0"/>
              <w:autoSpaceDN w:val="0"/>
              <w:adjustRightInd w:val="0"/>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Разработанные маршруты "Православные храмы Бавлинской земли". Работа по данному направлению продолжается</w:t>
            </w:r>
          </w:p>
        </w:tc>
      </w:tr>
      <w:tr w:rsidR="00F67607" w:rsidRPr="00B37FD5" w:rsidTr="00C0720A">
        <w:trPr>
          <w:trHeight w:val="414"/>
          <w:jc w:val="center"/>
        </w:trPr>
        <w:tc>
          <w:tcPr>
            <w:tcW w:w="567" w:type="dxa"/>
            <w:tcBorders>
              <w:top w:val="single" w:sz="4" w:space="0" w:color="auto"/>
              <w:left w:val="single" w:sz="4" w:space="0" w:color="auto"/>
              <w:bottom w:val="single" w:sz="4" w:space="0" w:color="auto"/>
              <w:right w:val="single" w:sz="4" w:space="0" w:color="auto"/>
            </w:tcBorders>
          </w:tcPr>
          <w:p w:rsidR="00F67607" w:rsidRPr="00B37FD5" w:rsidRDefault="00F67607" w:rsidP="00866B7B">
            <w:pPr>
              <w:pStyle w:val="a3"/>
              <w:numPr>
                <w:ilvl w:val="0"/>
                <w:numId w:val="6"/>
              </w:numPr>
              <w:autoSpaceDE w:val="0"/>
              <w:autoSpaceDN w:val="0"/>
              <w:adjustRightInd w:val="0"/>
              <w:spacing w:before="0" w:beforeAutospacing="0" w:after="0" w:afterAutospacing="0"/>
              <w:jc w:val="center"/>
              <w:rPr>
                <w:b/>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F67607" w:rsidRPr="00B37FD5" w:rsidRDefault="00F67607" w:rsidP="00866B7B">
            <w:pPr>
              <w:autoSpaceDE w:val="0"/>
              <w:autoSpaceDN w:val="0"/>
              <w:adjustRightInd w:val="0"/>
              <w:spacing w:after="0" w:line="240" w:lineRule="auto"/>
              <w:jc w:val="center"/>
              <w:rPr>
                <w:rFonts w:ascii="Times New Roman" w:hAnsi="Times New Roman" w:cs="Times New Roman"/>
                <w:sz w:val="24"/>
                <w:szCs w:val="24"/>
              </w:rPr>
            </w:pPr>
            <w:r w:rsidRPr="00B37FD5">
              <w:rPr>
                <w:rFonts w:ascii="Times New Roman" w:hAnsi="Times New Roman" w:cs="Times New Roman"/>
                <w:sz w:val="24"/>
                <w:szCs w:val="24"/>
              </w:rPr>
              <w:t>Организация активного отдыха населения и развитие экотуризма в Бавлинском районе на территории р.Сулинка и Салиховской горы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7607" w:rsidRPr="00B37FD5" w:rsidRDefault="00F67607" w:rsidP="00866B7B">
            <w:pPr>
              <w:spacing w:after="0" w:line="240" w:lineRule="auto"/>
              <w:jc w:val="center"/>
              <w:rPr>
                <w:rFonts w:ascii="Times New Roman" w:hAnsi="Times New Roman" w:cs="Times New Roman"/>
                <w:color w:val="000000"/>
                <w:sz w:val="24"/>
                <w:szCs w:val="24"/>
              </w:rPr>
            </w:pPr>
            <w:r w:rsidRPr="00B37FD5">
              <w:rPr>
                <w:rFonts w:ascii="Times New Roman" w:hAnsi="Times New Roman" w:cs="Times New Roman"/>
                <w:color w:val="000000"/>
                <w:sz w:val="24"/>
                <w:szCs w:val="24"/>
              </w:rPr>
              <w:t>2016-2019гг.</w:t>
            </w:r>
          </w:p>
        </w:tc>
        <w:tc>
          <w:tcPr>
            <w:tcW w:w="1418" w:type="dxa"/>
            <w:tcBorders>
              <w:top w:val="single" w:sz="4" w:space="0" w:color="auto"/>
              <w:left w:val="single" w:sz="4" w:space="0" w:color="auto"/>
              <w:bottom w:val="single" w:sz="4" w:space="0" w:color="auto"/>
              <w:right w:val="single" w:sz="4" w:space="0" w:color="auto"/>
            </w:tcBorders>
            <w:hideMark/>
          </w:tcPr>
          <w:p w:rsidR="00F67607" w:rsidRPr="00B37FD5" w:rsidRDefault="00F67607" w:rsidP="00866B7B">
            <w:pPr>
              <w:pStyle w:val="ConsPlusNormal"/>
              <w:jc w:val="center"/>
              <w:rPr>
                <w:rFonts w:ascii="Times New Roman" w:hAnsi="Times New Roman" w:cs="Times New Roman"/>
                <w:sz w:val="24"/>
                <w:szCs w:val="24"/>
                <w:lang w:eastAsia="en-US"/>
              </w:rPr>
            </w:pPr>
          </w:p>
        </w:tc>
        <w:tc>
          <w:tcPr>
            <w:tcW w:w="8316" w:type="dxa"/>
            <w:tcBorders>
              <w:top w:val="single" w:sz="4" w:space="0" w:color="auto"/>
              <w:left w:val="single" w:sz="4" w:space="0" w:color="auto"/>
              <w:bottom w:val="single" w:sz="4" w:space="0" w:color="auto"/>
              <w:right w:val="single" w:sz="4" w:space="0" w:color="auto"/>
            </w:tcBorders>
            <w:vAlign w:val="center"/>
          </w:tcPr>
          <w:p w:rsidR="00D8017D" w:rsidRPr="00B37FD5" w:rsidRDefault="00D8017D" w:rsidP="00D8017D">
            <w:pPr>
              <w:autoSpaceDE w:val="0"/>
              <w:autoSpaceDN w:val="0"/>
              <w:adjustRightInd w:val="0"/>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Ежегодно в весенне-летнее время организовываются экскурсии школьников и гостей города к памятнику природы "Салиховская гора". В районе разработан туристический паспорт. Популярным становится маршруты-сплавы на катамаранах по р.Ик, который является границей часового пояса между Татарстаном и Башкортостаном. На берегу реки Сулинка ежегодно в августе, проходит, ставшей уже традиционным фестиваль бардовской песни "Сулинка".</w:t>
            </w:r>
          </w:p>
          <w:p w:rsidR="00F67607" w:rsidRPr="00B37FD5" w:rsidRDefault="00D8017D" w:rsidP="00D8017D">
            <w:pPr>
              <w:autoSpaceDE w:val="0"/>
              <w:autoSpaceDN w:val="0"/>
              <w:adjustRightInd w:val="0"/>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12 августа 2019 году за селом Алексеевка Бавлинского района,  прошел традиционный фестиваль авторской песни "Сулинка - Белый ключ. Участие приняли барды, исполнители из Бугульмы, Лениногорска, Альметьевска, Чистополя, Азнакаева, Казани, Октябрьского, Мелеуза, Самарской,  Орен-бургской областей и из Москвы наш земляк - участник Грушинского фестиваля, бард Халиуллин Ф.Ф.</w:t>
            </w:r>
          </w:p>
        </w:tc>
      </w:tr>
      <w:tr w:rsidR="00093E41" w:rsidRPr="00B37FD5" w:rsidTr="00C0720A">
        <w:trPr>
          <w:trHeight w:val="414"/>
          <w:jc w:val="center"/>
        </w:trPr>
        <w:tc>
          <w:tcPr>
            <w:tcW w:w="15971" w:type="dxa"/>
            <w:gridSpan w:val="5"/>
            <w:tcBorders>
              <w:top w:val="single" w:sz="4" w:space="0" w:color="auto"/>
              <w:left w:val="single" w:sz="4" w:space="0" w:color="auto"/>
              <w:bottom w:val="single" w:sz="4" w:space="0" w:color="auto"/>
              <w:right w:val="single" w:sz="4" w:space="0" w:color="auto"/>
            </w:tcBorders>
          </w:tcPr>
          <w:p w:rsidR="00093E41" w:rsidRPr="00B37FD5" w:rsidRDefault="00093E41" w:rsidP="00866B7B">
            <w:pPr>
              <w:spacing w:after="0" w:line="240" w:lineRule="auto"/>
              <w:ind w:firstLine="709"/>
              <w:jc w:val="center"/>
              <w:rPr>
                <w:rFonts w:ascii="Times New Roman" w:hAnsi="Times New Roman" w:cs="Times New Roman"/>
                <w:b/>
                <w:sz w:val="24"/>
                <w:szCs w:val="24"/>
              </w:rPr>
            </w:pPr>
            <w:r w:rsidRPr="00B37FD5">
              <w:rPr>
                <w:rFonts w:ascii="Times New Roman" w:hAnsi="Times New Roman" w:cs="Times New Roman"/>
                <w:b/>
                <w:sz w:val="24"/>
                <w:szCs w:val="24"/>
              </w:rPr>
              <w:t>Мероприятия в сфере образования</w:t>
            </w:r>
          </w:p>
        </w:tc>
      </w:tr>
      <w:tr w:rsidR="00F67607" w:rsidRPr="00B37FD5" w:rsidTr="00B21949">
        <w:trPr>
          <w:trHeight w:val="409"/>
          <w:jc w:val="center"/>
        </w:trPr>
        <w:tc>
          <w:tcPr>
            <w:tcW w:w="567" w:type="dxa"/>
            <w:tcBorders>
              <w:top w:val="single" w:sz="4" w:space="0" w:color="auto"/>
              <w:left w:val="single" w:sz="4" w:space="0" w:color="auto"/>
              <w:bottom w:val="single" w:sz="4" w:space="0" w:color="auto"/>
              <w:right w:val="single" w:sz="4" w:space="0" w:color="auto"/>
            </w:tcBorders>
          </w:tcPr>
          <w:p w:rsidR="00F67607" w:rsidRPr="00B37FD5" w:rsidRDefault="00F67607" w:rsidP="00866B7B">
            <w:pPr>
              <w:pStyle w:val="a3"/>
              <w:numPr>
                <w:ilvl w:val="0"/>
                <w:numId w:val="6"/>
              </w:numPr>
              <w:spacing w:before="0" w:beforeAutospacing="0" w:after="0" w:afterAutospacing="0"/>
              <w:jc w:val="center"/>
              <w:rPr>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F67607" w:rsidRPr="00B37FD5" w:rsidRDefault="00F67607" w:rsidP="00866B7B">
            <w:pPr>
              <w:spacing w:after="0" w:line="240" w:lineRule="auto"/>
              <w:jc w:val="center"/>
              <w:rPr>
                <w:rFonts w:ascii="Times New Roman" w:hAnsi="Times New Roman" w:cs="Times New Roman"/>
                <w:sz w:val="24"/>
                <w:szCs w:val="24"/>
              </w:rPr>
            </w:pPr>
            <w:r w:rsidRPr="00B37FD5">
              <w:rPr>
                <w:rFonts w:ascii="Times New Roman" w:hAnsi="Times New Roman" w:cs="Times New Roman"/>
                <w:sz w:val="24"/>
                <w:szCs w:val="24"/>
              </w:rPr>
              <w:t xml:space="preserve">Развитие школы раннего </w:t>
            </w:r>
            <w:r w:rsidRPr="00B37FD5">
              <w:rPr>
                <w:rFonts w:ascii="Times New Roman" w:hAnsi="Times New Roman" w:cs="Times New Roman"/>
                <w:sz w:val="24"/>
                <w:szCs w:val="24"/>
              </w:rPr>
              <w:lastRenderedPageBreak/>
              <w:t>развития «Росток» на базе учреждений дополнительного образования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7607" w:rsidRPr="00B37FD5" w:rsidRDefault="00F67607" w:rsidP="00866B7B">
            <w:pPr>
              <w:spacing w:after="0" w:line="240" w:lineRule="auto"/>
              <w:jc w:val="center"/>
              <w:rPr>
                <w:rFonts w:ascii="Times New Roman" w:hAnsi="Times New Roman" w:cs="Times New Roman"/>
                <w:sz w:val="24"/>
                <w:szCs w:val="24"/>
              </w:rPr>
            </w:pPr>
            <w:r w:rsidRPr="00B37FD5">
              <w:rPr>
                <w:rFonts w:ascii="Times New Roman" w:hAnsi="Times New Roman" w:cs="Times New Roman"/>
                <w:sz w:val="24"/>
                <w:szCs w:val="24"/>
              </w:rPr>
              <w:lastRenderedPageBreak/>
              <w:t>2016-2030гг.</w:t>
            </w:r>
          </w:p>
        </w:tc>
        <w:tc>
          <w:tcPr>
            <w:tcW w:w="1418" w:type="dxa"/>
            <w:tcBorders>
              <w:top w:val="single" w:sz="4" w:space="0" w:color="auto"/>
              <w:left w:val="single" w:sz="4" w:space="0" w:color="auto"/>
              <w:bottom w:val="single" w:sz="4" w:space="0" w:color="auto"/>
              <w:right w:val="single" w:sz="4" w:space="0" w:color="auto"/>
            </w:tcBorders>
            <w:hideMark/>
          </w:tcPr>
          <w:p w:rsidR="00F67607" w:rsidRPr="00B37FD5" w:rsidRDefault="00F67607" w:rsidP="00866B7B">
            <w:pPr>
              <w:spacing w:after="0" w:line="240" w:lineRule="auto"/>
              <w:jc w:val="center"/>
              <w:rPr>
                <w:rFonts w:ascii="Times New Roman" w:hAnsi="Times New Roman" w:cs="Times New Roman"/>
                <w:sz w:val="24"/>
                <w:szCs w:val="24"/>
              </w:rPr>
            </w:pPr>
          </w:p>
        </w:tc>
        <w:tc>
          <w:tcPr>
            <w:tcW w:w="8316" w:type="dxa"/>
            <w:tcBorders>
              <w:top w:val="single" w:sz="4" w:space="0" w:color="auto"/>
              <w:left w:val="single" w:sz="4" w:space="0" w:color="auto"/>
              <w:bottom w:val="single" w:sz="4" w:space="0" w:color="auto"/>
              <w:right w:val="single" w:sz="4" w:space="0" w:color="auto"/>
            </w:tcBorders>
          </w:tcPr>
          <w:p w:rsidR="00F67607" w:rsidRPr="00B37FD5" w:rsidRDefault="00990510" w:rsidP="00B21949">
            <w:pPr>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 xml:space="preserve">За </w:t>
            </w:r>
            <w:r w:rsidR="00F2135B" w:rsidRPr="00B37FD5">
              <w:rPr>
                <w:rFonts w:ascii="Times New Roman" w:hAnsi="Times New Roman" w:cs="Times New Roman"/>
                <w:sz w:val="24"/>
                <w:szCs w:val="24"/>
              </w:rPr>
              <w:t>2019 год</w:t>
            </w:r>
            <w:r w:rsidRPr="00B37FD5">
              <w:rPr>
                <w:rFonts w:ascii="Times New Roman" w:hAnsi="Times New Roman" w:cs="Times New Roman"/>
                <w:sz w:val="24"/>
                <w:szCs w:val="24"/>
              </w:rPr>
              <w:t xml:space="preserve"> проводилась работа по подготовке детей к обуч</w:t>
            </w:r>
            <w:r w:rsidR="00842B48" w:rsidRPr="00B37FD5">
              <w:rPr>
                <w:rFonts w:ascii="Times New Roman" w:hAnsi="Times New Roman" w:cs="Times New Roman"/>
                <w:sz w:val="24"/>
                <w:szCs w:val="24"/>
              </w:rPr>
              <w:t xml:space="preserve">ению в школе в </w:t>
            </w:r>
            <w:r w:rsidR="00842B48" w:rsidRPr="00B37FD5">
              <w:rPr>
                <w:rFonts w:ascii="Times New Roman" w:hAnsi="Times New Roman" w:cs="Times New Roman"/>
                <w:sz w:val="24"/>
                <w:szCs w:val="24"/>
              </w:rPr>
              <w:lastRenderedPageBreak/>
              <w:t xml:space="preserve">объединениях дополнительного </w:t>
            </w:r>
            <w:r w:rsidRPr="00B37FD5">
              <w:rPr>
                <w:rFonts w:ascii="Times New Roman" w:hAnsi="Times New Roman" w:cs="Times New Roman"/>
                <w:sz w:val="24"/>
                <w:szCs w:val="24"/>
              </w:rPr>
              <w:t>образования «Школа будущего первоклассника», «Росиночка»</w:t>
            </w:r>
            <w:r w:rsidR="00CE4BCA" w:rsidRPr="00B37FD5">
              <w:rPr>
                <w:rFonts w:ascii="Times New Roman" w:hAnsi="Times New Roman" w:cs="Times New Roman"/>
                <w:sz w:val="24"/>
                <w:szCs w:val="24"/>
              </w:rPr>
              <w:t xml:space="preserve">, где с детьми проводятся занятия: «Окружающий мир», «Учимся думать и рассуждать», «Учимся русскому языку», «Английский язык», «Хотим быть </w:t>
            </w:r>
            <w:r w:rsidR="000B6C8C" w:rsidRPr="00B37FD5">
              <w:rPr>
                <w:rFonts w:ascii="Times New Roman" w:hAnsi="Times New Roman" w:cs="Times New Roman"/>
                <w:sz w:val="24"/>
                <w:szCs w:val="24"/>
              </w:rPr>
              <w:t>здоровыми». Также с детьми проходят внеклассные мероприятия совместно с родителями: показ спектаклей, проведение различных праздников, выпускного. Все эти мероприятия позволяют ребенку оптимально войти в школьную атмосферу, психологически адаптироваться</w:t>
            </w:r>
          </w:p>
        </w:tc>
      </w:tr>
      <w:tr w:rsidR="009768F6" w:rsidRPr="00B37FD5" w:rsidTr="00C0720A">
        <w:trPr>
          <w:trHeight w:val="557"/>
          <w:jc w:val="center"/>
        </w:trPr>
        <w:tc>
          <w:tcPr>
            <w:tcW w:w="567" w:type="dxa"/>
            <w:tcBorders>
              <w:top w:val="single" w:sz="4" w:space="0" w:color="auto"/>
              <w:left w:val="single" w:sz="4" w:space="0" w:color="auto"/>
              <w:bottom w:val="single" w:sz="4" w:space="0" w:color="auto"/>
              <w:right w:val="single" w:sz="4" w:space="0" w:color="auto"/>
            </w:tcBorders>
          </w:tcPr>
          <w:p w:rsidR="009768F6" w:rsidRPr="00B37FD5" w:rsidRDefault="009768F6" w:rsidP="00866B7B">
            <w:pPr>
              <w:pStyle w:val="a3"/>
              <w:numPr>
                <w:ilvl w:val="0"/>
                <w:numId w:val="6"/>
              </w:numPr>
              <w:spacing w:before="0" w:beforeAutospacing="0" w:after="0" w:afterAutospacing="0"/>
              <w:jc w:val="center"/>
              <w:rPr>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9768F6" w:rsidRPr="00B37FD5" w:rsidRDefault="009768F6" w:rsidP="00866B7B">
            <w:pPr>
              <w:spacing w:after="0" w:line="240" w:lineRule="auto"/>
              <w:jc w:val="center"/>
              <w:rPr>
                <w:rFonts w:ascii="Times New Roman" w:hAnsi="Times New Roman" w:cs="Times New Roman"/>
                <w:sz w:val="24"/>
                <w:szCs w:val="24"/>
                <w:lang w:val="tt-RU"/>
              </w:rPr>
            </w:pPr>
            <w:r w:rsidRPr="00B37FD5">
              <w:rPr>
                <w:rFonts w:ascii="Times New Roman" w:hAnsi="Times New Roman" w:cs="Times New Roman"/>
                <w:sz w:val="24"/>
                <w:szCs w:val="24"/>
              </w:rPr>
              <w:t>Организация обучающих семинаров по обучению детей двум государственным языкам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9768F6" w:rsidRPr="00B37FD5" w:rsidRDefault="009768F6" w:rsidP="00866B7B">
            <w:pPr>
              <w:spacing w:after="0" w:line="240" w:lineRule="auto"/>
              <w:jc w:val="center"/>
              <w:rPr>
                <w:rFonts w:ascii="Times New Roman" w:hAnsi="Times New Roman" w:cs="Times New Roman"/>
                <w:sz w:val="24"/>
                <w:szCs w:val="24"/>
              </w:rPr>
            </w:pPr>
            <w:r w:rsidRPr="00B37FD5">
              <w:rPr>
                <w:rFonts w:ascii="Times New Roman" w:hAnsi="Times New Roman" w:cs="Times New Roman"/>
                <w:sz w:val="24"/>
                <w:szCs w:val="24"/>
              </w:rPr>
              <w:t>2017-2030гг.</w:t>
            </w:r>
          </w:p>
        </w:tc>
        <w:tc>
          <w:tcPr>
            <w:tcW w:w="1418" w:type="dxa"/>
            <w:tcBorders>
              <w:top w:val="single" w:sz="4" w:space="0" w:color="auto"/>
              <w:left w:val="single" w:sz="4" w:space="0" w:color="auto"/>
              <w:bottom w:val="single" w:sz="4" w:space="0" w:color="auto"/>
              <w:right w:val="single" w:sz="4" w:space="0" w:color="auto"/>
            </w:tcBorders>
            <w:hideMark/>
          </w:tcPr>
          <w:p w:rsidR="009768F6" w:rsidRPr="00B37FD5" w:rsidRDefault="009768F6" w:rsidP="00866B7B">
            <w:pPr>
              <w:spacing w:after="0" w:line="240" w:lineRule="auto"/>
              <w:jc w:val="center"/>
              <w:rPr>
                <w:rFonts w:ascii="Times New Roman" w:hAnsi="Times New Roman" w:cs="Times New Roman"/>
                <w:sz w:val="24"/>
                <w:szCs w:val="24"/>
              </w:rPr>
            </w:pPr>
          </w:p>
        </w:tc>
        <w:tc>
          <w:tcPr>
            <w:tcW w:w="8316" w:type="dxa"/>
            <w:tcBorders>
              <w:top w:val="single" w:sz="4" w:space="0" w:color="auto"/>
              <w:left w:val="single" w:sz="4" w:space="0" w:color="auto"/>
              <w:bottom w:val="single" w:sz="4" w:space="0" w:color="auto"/>
              <w:right w:val="single" w:sz="4" w:space="0" w:color="auto"/>
            </w:tcBorders>
            <w:vAlign w:val="center"/>
          </w:tcPr>
          <w:p w:rsidR="00842B48" w:rsidRPr="00B37FD5" w:rsidRDefault="00842B48" w:rsidP="00842B48">
            <w:pPr>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 xml:space="preserve">В текущем году с участием представителей Республики Башкортостан, Оренбургской области были проведены семинары, мастер-классы, по преподаванию татарского языка, обсуждению вопросов по сохранению татарского языка. </w:t>
            </w:r>
          </w:p>
          <w:p w:rsidR="00842B48" w:rsidRPr="00B37FD5" w:rsidRDefault="00842B48" w:rsidP="00842B48">
            <w:pPr>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 xml:space="preserve">В 3 квартале 2019 года проведен районный конкурс на лучшее дидактическое пособие по нравственно-патриотическому воспитанию дошкольников. Более 20 педагогов представили материалы для конкурса. </w:t>
            </w:r>
          </w:p>
          <w:p w:rsidR="009768F6" w:rsidRPr="00B37FD5" w:rsidRDefault="00842B48" w:rsidP="00842B48">
            <w:pPr>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Учителя татарского языка и литературы показали открытые уроки, провели мастер-классы и внеклассные мероприятия</w:t>
            </w:r>
          </w:p>
        </w:tc>
      </w:tr>
      <w:tr w:rsidR="009768F6" w:rsidRPr="00B37FD5" w:rsidTr="000E55AB">
        <w:trPr>
          <w:trHeight w:val="1720"/>
          <w:jc w:val="center"/>
        </w:trPr>
        <w:tc>
          <w:tcPr>
            <w:tcW w:w="567" w:type="dxa"/>
            <w:tcBorders>
              <w:top w:val="single" w:sz="4" w:space="0" w:color="auto"/>
              <w:left w:val="single" w:sz="4" w:space="0" w:color="auto"/>
              <w:bottom w:val="single" w:sz="4" w:space="0" w:color="auto"/>
              <w:right w:val="single" w:sz="4" w:space="0" w:color="auto"/>
            </w:tcBorders>
          </w:tcPr>
          <w:p w:rsidR="009768F6" w:rsidRPr="00B37FD5" w:rsidRDefault="009768F6" w:rsidP="00866B7B">
            <w:pPr>
              <w:pStyle w:val="a3"/>
              <w:numPr>
                <w:ilvl w:val="0"/>
                <w:numId w:val="6"/>
              </w:numPr>
              <w:spacing w:before="0" w:beforeAutospacing="0" w:after="0" w:afterAutospacing="0"/>
              <w:jc w:val="center"/>
              <w:rPr>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9768F6" w:rsidRPr="00B37FD5" w:rsidRDefault="009768F6" w:rsidP="00866B7B">
            <w:pPr>
              <w:spacing w:after="0" w:line="240" w:lineRule="auto"/>
              <w:jc w:val="center"/>
              <w:rPr>
                <w:rFonts w:ascii="Times New Roman" w:hAnsi="Times New Roman" w:cs="Times New Roman"/>
                <w:sz w:val="24"/>
                <w:szCs w:val="24"/>
              </w:rPr>
            </w:pPr>
            <w:r w:rsidRPr="00B37FD5">
              <w:rPr>
                <w:rFonts w:ascii="Times New Roman" w:hAnsi="Times New Roman" w:cs="Times New Roman"/>
                <w:sz w:val="24"/>
                <w:szCs w:val="24"/>
              </w:rPr>
              <w:t>Создание  муниципальной</w:t>
            </w:r>
          </w:p>
          <w:p w:rsidR="009768F6" w:rsidRPr="00B37FD5" w:rsidRDefault="009768F6" w:rsidP="00866B7B">
            <w:pPr>
              <w:spacing w:after="0" w:line="240" w:lineRule="auto"/>
              <w:jc w:val="center"/>
              <w:rPr>
                <w:rFonts w:ascii="Times New Roman" w:hAnsi="Times New Roman" w:cs="Times New Roman"/>
                <w:sz w:val="24"/>
                <w:szCs w:val="24"/>
              </w:rPr>
            </w:pPr>
            <w:r w:rsidRPr="00B37FD5">
              <w:rPr>
                <w:rFonts w:ascii="Times New Roman" w:hAnsi="Times New Roman" w:cs="Times New Roman"/>
                <w:sz w:val="24"/>
                <w:szCs w:val="24"/>
              </w:rPr>
              <w:t>модели системы  оценки  качества  образования,  осуществление  мониторинга  качества  знаний учащихся по классам (4,6,8,9,11 классы)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9768F6" w:rsidRPr="00B37FD5" w:rsidRDefault="009768F6" w:rsidP="00866B7B">
            <w:pPr>
              <w:spacing w:after="0" w:line="240" w:lineRule="auto"/>
              <w:jc w:val="center"/>
              <w:rPr>
                <w:rFonts w:ascii="Times New Roman" w:hAnsi="Times New Roman" w:cs="Times New Roman"/>
                <w:sz w:val="24"/>
                <w:szCs w:val="24"/>
              </w:rPr>
            </w:pPr>
            <w:r w:rsidRPr="00B37FD5">
              <w:rPr>
                <w:rFonts w:ascii="Times New Roman" w:hAnsi="Times New Roman" w:cs="Times New Roman"/>
                <w:sz w:val="24"/>
                <w:szCs w:val="24"/>
              </w:rPr>
              <w:t>2016-2022гг.</w:t>
            </w:r>
          </w:p>
        </w:tc>
        <w:tc>
          <w:tcPr>
            <w:tcW w:w="1418" w:type="dxa"/>
            <w:tcBorders>
              <w:top w:val="single" w:sz="4" w:space="0" w:color="auto"/>
              <w:left w:val="single" w:sz="4" w:space="0" w:color="auto"/>
              <w:bottom w:val="single" w:sz="4" w:space="0" w:color="auto"/>
              <w:right w:val="single" w:sz="4" w:space="0" w:color="auto"/>
            </w:tcBorders>
            <w:hideMark/>
          </w:tcPr>
          <w:p w:rsidR="009768F6" w:rsidRPr="00B37FD5" w:rsidRDefault="009768F6" w:rsidP="00866B7B">
            <w:pPr>
              <w:spacing w:after="0" w:line="240" w:lineRule="auto"/>
              <w:jc w:val="center"/>
              <w:rPr>
                <w:rFonts w:ascii="Times New Roman" w:hAnsi="Times New Roman" w:cs="Times New Roman"/>
                <w:sz w:val="24"/>
                <w:szCs w:val="24"/>
              </w:rPr>
            </w:pPr>
          </w:p>
        </w:tc>
        <w:tc>
          <w:tcPr>
            <w:tcW w:w="8316" w:type="dxa"/>
            <w:tcBorders>
              <w:top w:val="single" w:sz="4" w:space="0" w:color="auto"/>
              <w:left w:val="single" w:sz="4" w:space="0" w:color="auto"/>
              <w:bottom w:val="single" w:sz="4" w:space="0" w:color="auto"/>
              <w:right w:val="single" w:sz="4" w:space="0" w:color="auto"/>
            </w:tcBorders>
          </w:tcPr>
          <w:p w:rsidR="009768F6" w:rsidRPr="00B37FD5" w:rsidRDefault="0074611D" w:rsidP="000E55AB">
            <w:pPr>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Разработано Положение о муниципальной оценке качества образования. В соответствии с положением проведены диагностические тестирования в 9,</w:t>
            </w:r>
            <w:r w:rsidR="00D84538" w:rsidRPr="00B37FD5">
              <w:rPr>
                <w:rFonts w:ascii="Times New Roman" w:hAnsi="Times New Roman" w:cs="Times New Roman"/>
                <w:sz w:val="24"/>
                <w:szCs w:val="24"/>
              </w:rPr>
              <w:t>10,11 классах (3 раза в год)</w:t>
            </w:r>
            <w:r w:rsidR="0089251E" w:rsidRPr="00B37FD5">
              <w:rPr>
                <w:rFonts w:ascii="Times New Roman" w:hAnsi="Times New Roman" w:cs="Times New Roman"/>
                <w:sz w:val="24"/>
                <w:szCs w:val="24"/>
              </w:rPr>
              <w:t>, проведены директорск</w:t>
            </w:r>
            <w:r w:rsidR="004B4325" w:rsidRPr="00B37FD5">
              <w:rPr>
                <w:rFonts w:ascii="Times New Roman" w:hAnsi="Times New Roman" w:cs="Times New Roman"/>
                <w:sz w:val="24"/>
                <w:szCs w:val="24"/>
              </w:rPr>
              <w:t>ие (3 четверть), муници</w:t>
            </w:r>
            <w:r w:rsidR="000922B1" w:rsidRPr="00B37FD5">
              <w:rPr>
                <w:rFonts w:ascii="Times New Roman" w:hAnsi="Times New Roman" w:cs="Times New Roman"/>
                <w:sz w:val="24"/>
                <w:szCs w:val="24"/>
              </w:rPr>
              <w:t>-</w:t>
            </w:r>
            <w:r w:rsidR="004B4325" w:rsidRPr="00B37FD5">
              <w:rPr>
                <w:rFonts w:ascii="Times New Roman" w:hAnsi="Times New Roman" w:cs="Times New Roman"/>
                <w:sz w:val="24"/>
                <w:szCs w:val="24"/>
              </w:rPr>
              <w:t>пальные (</w:t>
            </w:r>
            <w:r w:rsidR="00F17B00" w:rsidRPr="00B37FD5">
              <w:rPr>
                <w:rFonts w:ascii="Times New Roman" w:hAnsi="Times New Roman" w:cs="Times New Roman"/>
                <w:sz w:val="24"/>
                <w:szCs w:val="24"/>
              </w:rPr>
              <w:t>4 четверть)</w:t>
            </w:r>
            <w:r w:rsidR="000922B1" w:rsidRPr="00B37FD5">
              <w:rPr>
                <w:rFonts w:ascii="Times New Roman" w:hAnsi="Times New Roman" w:cs="Times New Roman"/>
                <w:sz w:val="24"/>
                <w:szCs w:val="24"/>
              </w:rPr>
              <w:t>, контрольные работы в 6,7,8,9 классах, прове-дены входные и выходные контрольные работы в 3 классах проведены НИКО по предмету «Физическая культура»</w:t>
            </w:r>
          </w:p>
        </w:tc>
      </w:tr>
      <w:tr w:rsidR="009768F6" w:rsidRPr="00B37FD5" w:rsidTr="00C0720A">
        <w:trPr>
          <w:trHeight w:val="409"/>
          <w:jc w:val="center"/>
        </w:trPr>
        <w:tc>
          <w:tcPr>
            <w:tcW w:w="567" w:type="dxa"/>
            <w:tcBorders>
              <w:top w:val="single" w:sz="4" w:space="0" w:color="auto"/>
              <w:left w:val="single" w:sz="4" w:space="0" w:color="auto"/>
              <w:bottom w:val="single" w:sz="4" w:space="0" w:color="auto"/>
              <w:right w:val="single" w:sz="4" w:space="0" w:color="auto"/>
            </w:tcBorders>
          </w:tcPr>
          <w:p w:rsidR="009768F6" w:rsidRPr="00B37FD5" w:rsidRDefault="009768F6" w:rsidP="00866B7B">
            <w:pPr>
              <w:pStyle w:val="a3"/>
              <w:numPr>
                <w:ilvl w:val="0"/>
                <w:numId w:val="6"/>
              </w:numPr>
              <w:spacing w:before="0" w:beforeAutospacing="0" w:after="0" w:afterAutospacing="0"/>
              <w:jc w:val="center"/>
              <w:rPr>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9768F6" w:rsidRPr="00B37FD5" w:rsidRDefault="009768F6" w:rsidP="00866B7B">
            <w:pPr>
              <w:spacing w:after="0" w:line="240" w:lineRule="auto"/>
              <w:jc w:val="center"/>
              <w:rPr>
                <w:rFonts w:ascii="Times New Roman" w:hAnsi="Times New Roman" w:cs="Times New Roman"/>
                <w:sz w:val="24"/>
                <w:szCs w:val="24"/>
              </w:rPr>
            </w:pPr>
            <w:r w:rsidRPr="00B37FD5">
              <w:rPr>
                <w:rFonts w:ascii="Times New Roman" w:hAnsi="Times New Roman" w:cs="Times New Roman"/>
                <w:sz w:val="24"/>
                <w:szCs w:val="24"/>
              </w:rPr>
              <w:t>Проведение муниципальных соревнований по робототехнике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9768F6" w:rsidRPr="00B37FD5" w:rsidRDefault="009768F6" w:rsidP="00866B7B">
            <w:pPr>
              <w:spacing w:after="0" w:line="240" w:lineRule="auto"/>
              <w:jc w:val="center"/>
              <w:rPr>
                <w:rFonts w:ascii="Times New Roman" w:hAnsi="Times New Roman" w:cs="Times New Roman"/>
                <w:sz w:val="24"/>
                <w:szCs w:val="24"/>
              </w:rPr>
            </w:pPr>
            <w:r w:rsidRPr="00B37FD5">
              <w:rPr>
                <w:rFonts w:ascii="Times New Roman" w:hAnsi="Times New Roman" w:cs="Times New Roman"/>
                <w:sz w:val="24"/>
                <w:szCs w:val="24"/>
              </w:rPr>
              <w:t>2016-2030гг.</w:t>
            </w:r>
          </w:p>
        </w:tc>
        <w:tc>
          <w:tcPr>
            <w:tcW w:w="1418" w:type="dxa"/>
            <w:tcBorders>
              <w:top w:val="single" w:sz="4" w:space="0" w:color="auto"/>
              <w:left w:val="single" w:sz="4" w:space="0" w:color="auto"/>
              <w:bottom w:val="single" w:sz="4" w:space="0" w:color="auto"/>
              <w:right w:val="single" w:sz="4" w:space="0" w:color="auto"/>
            </w:tcBorders>
            <w:hideMark/>
          </w:tcPr>
          <w:p w:rsidR="009768F6" w:rsidRPr="00B37FD5" w:rsidRDefault="009768F6" w:rsidP="00866B7B">
            <w:pPr>
              <w:spacing w:after="0" w:line="240" w:lineRule="auto"/>
              <w:jc w:val="center"/>
              <w:rPr>
                <w:rFonts w:ascii="Times New Roman" w:hAnsi="Times New Roman" w:cs="Times New Roman"/>
                <w:sz w:val="24"/>
                <w:szCs w:val="24"/>
              </w:rPr>
            </w:pPr>
          </w:p>
        </w:tc>
        <w:tc>
          <w:tcPr>
            <w:tcW w:w="8316" w:type="dxa"/>
            <w:tcBorders>
              <w:top w:val="single" w:sz="4" w:space="0" w:color="auto"/>
              <w:left w:val="single" w:sz="4" w:space="0" w:color="auto"/>
              <w:bottom w:val="single" w:sz="4" w:space="0" w:color="auto"/>
              <w:right w:val="single" w:sz="4" w:space="0" w:color="auto"/>
            </w:tcBorders>
            <w:vAlign w:val="center"/>
          </w:tcPr>
          <w:p w:rsidR="00BF7BFE" w:rsidRPr="00B37FD5" w:rsidRDefault="00BF7BFE" w:rsidP="00BF7BFE">
            <w:pPr>
              <w:spacing w:after="0" w:line="240" w:lineRule="auto"/>
              <w:contextualSpacing/>
              <w:jc w:val="both"/>
              <w:rPr>
                <w:rFonts w:ascii="Times New Roman" w:eastAsia="Calibri" w:hAnsi="Times New Roman" w:cs="Times New Roman"/>
                <w:sz w:val="24"/>
                <w:szCs w:val="24"/>
              </w:rPr>
            </w:pPr>
            <w:r w:rsidRPr="00B37FD5">
              <w:rPr>
                <w:rFonts w:ascii="Times New Roman" w:eastAsia="Calibri" w:hAnsi="Times New Roman" w:cs="Times New Roman"/>
                <w:sz w:val="24"/>
                <w:szCs w:val="24"/>
              </w:rPr>
              <w:t xml:space="preserve">В 2019 году были проведены </w:t>
            </w:r>
            <w:r w:rsidR="00D36B3C" w:rsidRPr="00B37FD5">
              <w:rPr>
                <w:rFonts w:ascii="Times New Roman" w:eastAsia="Calibri" w:hAnsi="Times New Roman" w:cs="Times New Roman"/>
                <w:sz w:val="24"/>
                <w:szCs w:val="24"/>
              </w:rPr>
              <w:t>следующие</w:t>
            </w:r>
            <w:r w:rsidRPr="00B37FD5">
              <w:rPr>
                <w:rFonts w:ascii="Times New Roman" w:eastAsia="Calibri" w:hAnsi="Times New Roman" w:cs="Times New Roman"/>
                <w:sz w:val="24"/>
                <w:szCs w:val="24"/>
              </w:rPr>
              <w:t xml:space="preserve"> соревнования по робототехнике:</w:t>
            </w:r>
          </w:p>
          <w:p w:rsidR="00BF7BFE" w:rsidRPr="00B37FD5" w:rsidRDefault="00BF7BFE" w:rsidP="00BF7BFE">
            <w:pPr>
              <w:spacing w:after="0" w:line="240" w:lineRule="auto"/>
              <w:contextualSpacing/>
              <w:jc w:val="both"/>
              <w:rPr>
                <w:rFonts w:ascii="Times New Roman" w:eastAsia="Calibri" w:hAnsi="Times New Roman" w:cs="Times New Roman"/>
                <w:sz w:val="24"/>
                <w:szCs w:val="24"/>
              </w:rPr>
            </w:pPr>
            <w:r w:rsidRPr="00B37FD5">
              <w:rPr>
                <w:rFonts w:ascii="Times New Roman" w:eastAsia="Calibri" w:hAnsi="Times New Roman" w:cs="Times New Roman"/>
                <w:sz w:val="24"/>
                <w:szCs w:val="24"/>
              </w:rPr>
              <w:t xml:space="preserve"> -р</w:t>
            </w:r>
            <w:r w:rsidR="00A14C53" w:rsidRPr="00B37FD5">
              <w:rPr>
                <w:rFonts w:ascii="Times New Roman" w:eastAsia="Calibri" w:hAnsi="Times New Roman" w:cs="Times New Roman"/>
                <w:sz w:val="24"/>
                <w:szCs w:val="24"/>
              </w:rPr>
              <w:t>айонный конкурс по техническому творчеству «Кулибины XXI века» номинация «Робототехника» (Шатанов Тимур 9а кл., грамота призер)</w:t>
            </w:r>
            <w:r w:rsidRPr="00B37FD5">
              <w:rPr>
                <w:rFonts w:ascii="Times New Roman" w:eastAsia="Calibri" w:hAnsi="Times New Roman" w:cs="Times New Roman"/>
                <w:sz w:val="24"/>
                <w:szCs w:val="24"/>
              </w:rPr>
              <w:t>;</w:t>
            </w:r>
          </w:p>
          <w:p w:rsidR="00BF7BFE" w:rsidRPr="00B37FD5" w:rsidRDefault="00BF7BFE" w:rsidP="00BF7BFE">
            <w:pPr>
              <w:spacing w:after="0" w:line="240" w:lineRule="auto"/>
              <w:contextualSpacing/>
              <w:jc w:val="both"/>
              <w:rPr>
                <w:rFonts w:ascii="Times New Roman" w:hAnsi="Times New Roman" w:cs="Times New Roman"/>
                <w:color w:val="000000"/>
                <w:sz w:val="24"/>
                <w:szCs w:val="24"/>
                <w:shd w:val="clear" w:color="auto" w:fill="FFFFFF"/>
              </w:rPr>
            </w:pPr>
            <w:r w:rsidRPr="00B37FD5">
              <w:rPr>
                <w:rFonts w:ascii="Times New Roman" w:hAnsi="Times New Roman" w:cs="Times New Roman"/>
                <w:color w:val="000000"/>
                <w:sz w:val="24"/>
                <w:szCs w:val="24"/>
                <w:shd w:val="clear" w:color="auto" w:fill="FFFFFF"/>
              </w:rPr>
              <w:t>-м</w:t>
            </w:r>
            <w:r w:rsidR="00A14C53" w:rsidRPr="00B37FD5">
              <w:rPr>
                <w:rFonts w:ascii="Times New Roman" w:hAnsi="Times New Roman" w:cs="Times New Roman"/>
                <w:color w:val="000000"/>
                <w:sz w:val="24"/>
                <w:szCs w:val="24"/>
                <w:shd w:val="clear" w:color="auto" w:fill="FFFFFF"/>
              </w:rPr>
              <w:t>униципальная научно-практическая конференция «Будущее начинается сегодня» секция «Робототехника», (</w:t>
            </w:r>
            <w:r w:rsidR="00A14C53" w:rsidRPr="00B37FD5">
              <w:rPr>
                <w:rFonts w:ascii="Times New Roman" w:hAnsi="Times New Roman" w:cs="Times New Roman"/>
                <w:color w:val="000000"/>
                <w:sz w:val="24"/>
                <w:szCs w:val="24"/>
              </w:rPr>
              <w:t xml:space="preserve">Ларионов Артемий, 2 б  кл., </w:t>
            </w:r>
            <w:r w:rsidR="00A14C53" w:rsidRPr="00B37FD5">
              <w:rPr>
                <w:rFonts w:ascii="Times New Roman" w:hAnsi="Times New Roman" w:cs="Times New Roman"/>
                <w:color w:val="000000"/>
                <w:sz w:val="24"/>
                <w:szCs w:val="24"/>
                <w:shd w:val="clear" w:color="auto" w:fill="FFFFFF"/>
              </w:rPr>
              <w:t>грамота, 2 место)</w:t>
            </w:r>
            <w:r w:rsidRPr="00B37FD5">
              <w:rPr>
                <w:rFonts w:ascii="Times New Roman" w:hAnsi="Times New Roman" w:cs="Times New Roman"/>
                <w:color w:val="000000"/>
                <w:sz w:val="24"/>
                <w:szCs w:val="24"/>
                <w:shd w:val="clear" w:color="auto" w:fill="FFFFFF"/>
              </w:rPr>
              <w:t>;</w:t>
            </w:r>
          </w:p>
          <w:p w:rsidR="00BF7BFE" w:rsidRPr="00B37FD5" w:rsidRDefault="00BF7BFE" w:rsidP="00BF7BFE">
            <w:pPr>
              <w:spacing w:after="0" w:line="240" w:lineRule="auto"/>
              <w:contextualSpacing/>
              <w:jc w:val="both"/>
              <w:rPr>
                <w:rFonts w:ascii="Times New Roman" w:eastAsia="Calibri" w:hAnsi="Times New Roman" w:cs="Times New Roman"/>
                <w:sz w:val="24"/>
                <w:szCs w:val="24"/>
              </w:rPr>
            </w:pPr>
            <w:r w:rsidRPr="00B37FD5">
              <w:rPr>
                <w:rFonts w:ascii="Times New Roman" w:eastAsia="Calibri" w:hAnsi="Times New Roman" w:cs="Times New Roman"/>
                <w:sz w:val="24"/>
                <w:szCs w:val="24"/>
              </w:rPr>
              <w:t>-р</w:t>
            </w:r>
            <w:r w:rsidR="00A14C53" w:rsidRPr="00B37FD5">
              <w:rPr>
                <w:rFonts w:ascii="Times New Roman" w:eastAsia="Calibri" w:hAnsi="Times New Roman" w:cs="Times New Roman"/>
                <w:sz w:val="24"/>
                <w:szCs w:val="24"/>
              </w:rPr>
              <w:t>айонный конкурс по техническому творчеству «Кулибины XXI века» номинация «Робототехника», Караулов Дмитрий, 8а кл.</w:t>
            </w:r>
            <w:r w:rsidR="00A14C53" w:rsidRPr="00B37FD5">
              <w:rPr>
                <w:rFonts w:ascii="Times New Roman" w:hAnsi="Times New Roman" w:cs="Times New Roman"/>
                <w:b/>
                <w:sz w:val="24"/>
                <w:szCs w:val="24"/>
              </w:rPr>
              <w:t xml:space="preserve">, </w:t>
            </w:r>
            <w:r w:rsidR="00A14C53" w:rsidRPr="00B37FD5">
              <w:rPr>
                <w:rFonts w:ascii="Times New Roman" w:eastAsia="Calibri" w:hAnsi="Times New Roman" w:cs="Times New Roman"/>
                <w:sz w:val="24"/>
                <w:szCs w:val="24"/>
              </w:rPr>
              <w:t>грамота победитель</w:t>
            </w:r>
            <w:r w:rsidRPr="00B37FD5">
              <w:rPr>
                <w:rFonts w:ascii="Times New Roman" w:eastAsia="Calibri" w:hAnsi="Times New Roman" w:cs="Times New Roman"/>
                <w:sz w:val="24"/>
                <w:szCs w:val="24"/>
              </w:rPr>
              <w:t>;</w:t>
            </w:r>
          </w:p>
          <w:p w:rsidR="002E3A96" w:rsidRPr="00B37FD5" w:rsidRDefault="00BF7BFE" w:rsidP="00BF7BFE">
            <w:pPr>
              <w:spacing w:after="0" w:line="240" w:lineRule="auto"/>
              <w:contextualSpacing/>
              <w:jc w:val="both"/>
              <w:rPr>
                <w:rFonts w:ascii="Times New Roman" w:hAnsi="Times New Roman" w:cs="Times New Roman"/>
                <w:color w:val="000000"/>
                <w:sz w:val="24"/>
                <w:szCs w:val="24"/>
                <w:shd w:val="clear" w:color="auto" w:fill="FFFFFF"/>
              </w:rPr>
            </w:pPr>
            <w:r w:rsidRPr="00B37FD5">
              <w:rPr>
                <w:rFonts w:ascii="Times New Roman" w:eastAsia="Calibri" w:hAnsi="Times New Roman" w:cs="Times New Roman"/>
                <w:sz w:val="24"/>
                <w:szCs w:val="24"/>
              </w:rPr>
              <w:t>-</w:t>
            </w:r>
            <w:r w:rsidR="00A14C53" w:rsidRPr="00B37FD5">
              <w:rPr>
                <w:rFonts w:ascii="Times New Roman" w:hAnsi="Times New Roman" w:cs="Times New Roman"/>
                <w:color w:val="000000"/>
                <w:sz w:val="24"/>
                <w:szCs w:val="24"/>
                <w:shd w:val="clear" w:color="auto" w:fill="FFFFFF"/>
              </w:rPr>
              <w:t>I</w:t>
            </w:r>
            <w:r w:rsidR="00A14C53" w:rsidRPr="00B37FD5">
              <w:rPr>
                <w:rFonts w:ascii="Times New Roman" w:hAnsi="Times New Roman" w:cs="Times New Roman"/>
                <w:color w:val="000000"/>
                <w:sz w:val="24"/>
                <w:szCs w:val="24"/>
                <w:shd w:val="clear" w:color="auto" w:fill="FFFFFF"/>
                <w:lang w:val="en-US"/>
              </w:rPr>
              <w:t>V</w:t>
            </w:r>
            <w:r w:rsidR="00A14C53" w:rsidRPr="00B37FD5">
              <w:rPr>
                <w:rFonts w:ascii="Times New Roman" w:hAnsi="Times New Roman" w:cs="Times New Roman"/>
                <w:color w:val="000000"/>
                <w:sz w:val="24"/>
                <w:szCs w:val="24"/>
                <w:shd w:val="clear" w:color="auto" w:fill="FFFFFF"/>
              </w:rPr>
              <w:t xml:space="preserve"> республиканская научно практическая конференция В.Д.Шашина, посвященная 70-летию Ромашкинского месторождения. Секция: Информатика (Шатанов Тимур, 9а кл.; грамота, 2 место)</w:t>
            </w:r>
            <w:r w:rsidR="002E3A96" w:rsidRPr="00B37FD5">
              <w:rPr>
                <w:rFonts w:ascii="Times New Roman" w:hAnsi="Times New Roman" w:cs="Times New Roman"/>
                <w:color w:val="000000"/>
                <w:sz w:val="24"/>
                <w:szCs w:val="24"/>
                <w:shd w:val="clear" w:color="auto" w:fill="FFFFFF"/>
              </w:rPr>
              <w:t>;</w:t>
            </w:r>
          </w:p>
          <w:p w:rsidR="002E3A96" w:rsidRPr="00B37FD5" w:rsidRDefault="002E3A96" w:rsidP="00BF7BFE">
            <w:pPr>
              <w:spacing w:after="0" w:line="240" w:lineRule="auto"/>
              <w:contextualSpacing/>
              <w:jc w:val="both"/>
              <w:rPr>
                <w:rFonts w:ascii="Times New Roman" w:eastAsia="Calibri" w:hAnsi="Times New Roman" w:cs="Times New Roman"/>
                <w:color w:val="000000"/>
                <w:sz w:val="24"/>
                <w:szCs w:val="24"/>
                <w:shd w:val="clear" w:color="auto" w:fill="FFFFFF"/>
              </w:rPr>
            </w:pPr>
            <w:r w:rsidRPr="00B37FD5">
              <w:rPr>
                <w:rFonts w:ascii="Times New Roman" w:eastAsia="Calibri" w:hAnsi="Times New Roman" w:cs="Times New Roman"/>
                <w:color w:val="000000"/>
                <w:sz w:val="24"/>
                <w:szCs w:val="24"/>
              </w:rPr>
              <w:lastRenderedPageBreak/>
              <w:t>-</w:t>
            </w:r>
            <w:r w:rsidR="00B21949">
              <w:rPr>
                <w:rFonts w:ascii="Times New Roman" w:eastAsia="Calibri" w:hAnsi="Times New Roman" w:cs="Times New Roman"/>
                <w:color w:val="000000"/>
                <w:sz w:val="24"/>
                <w:szCs w:val="24"/>
              </w:rPr>
              <w:t>р</w:t>
            </w:r>
            <w:r w:rsidR="00A14C53" w:rsidRPr="00B37FD5">
              <w:rPr>
                <w:rFonts w:ascii="Times New Roman" w:eastAsia="Calibri" w:hAnsi="Times New Roman" w:cs="Times New Roman"/>
                <w:color w:val="000000"/>
                <w:sz w:val="24"/>
                <w:szCs w:val="24"/>
              </w:rPr>
              <w:t>еспубликанские сетевые отборочные соревнования по</w:t>
            </w:r>
            <w:r w:rsidR="00A14C53" w:rsidRPr="00B37FD5">
              <w:rPr>
                <w:rFonts w:ascii="Times New Roman" w:eastAsia="Calibri" w:hAnsi="Times New Roman" w:cs="Times New Roman"/>
                <w:sz w:val="24"/>
                <w:szCs w:val="24"/>
              </w:rPr>
              <w:t xml:space="preserve"> </w:t>
            </w:r>
            <w:r w:rsidR="00A14C53" w:rsidRPr="00B37FD5">
              <w:rPr>
                <w:rFonts w:ascii="Times New Roman" w:eastAsia="Calibri" w:hAnsi="Times New Roman" w:cs="Times New Roman"/>
                <w:color w:val="000000"/>
                <w:sz w:val="24"/>
                <w:szCs w:val="24"/>
                <w:shd w:val="clear" w:color="auto" w:fill="FFFFFF"/>
              </w:rPr>
              <w:t>стандартам </w:t>
            </w:r>
            <w:r w:rsidR="00A14C53" w:rsidRPr="00B37FD5">
              <w:rPr>
                <w:rFonts w:ascii="Times New Roman" w:eastAsia="Calibri" w:hAnsi="Times New Roman" w:cs="Times New Roman"/>
                <w:color w:val="000000"/>
                <w:sz w:val="24"/>
                <w:szCs w:val="24"/>
                <w:shd w:val="clear" w:color="auto" w:fill="FFFFFF"/>
                <w:lang w:val="tt-RU"/>
              </w:rPr>
              <w:t>JuniorSkills </w:t>
            </w:r>
            <w:r w:rsidR="00A14C53" w:rsidRPr="00B37FD5">
              <w:rPr>
                <w:rFonts w:ascii="Times New Roman" w:eastAsia="Calibri" w:hAnsi="Times New Roman" w:cs="Times New Roman"/>
                <w:color w:val="000000"/>
                <w:sz w:val="24"/>
                <w:szCs w:val="24"/>
                <w:shd w:val="clear" w:color="auto" w:fill="FFFFFF"/>
              </w:rPr>
              <w:t>в компетенции «Мобильная робототехника», 7 кл., свидетельство</w:t>
            </w:r>
            <w:r w:rsidRPr="00B37FD5">
              <w:rPr>
                <w:rFonts w:ascii="Times New Roman" w:eastAsia="Calibri" w:hAnsi="Times New Roman" w:cs="Times New Roman"/>
                <w:color w:val="000000"/>
                <w:sz w:val="24"/>
                <w:szCs w:val="24"/>
                <w:shd w:val="clear" w:color="auto" w:fill="FFFFFF"/>
              </w:rPr>
              <w:t>;</w:t>
            </w:r>
          </w:p>
          <w:p w:rsidR="002E3A96" w:rsidRPr="00B37FD5" w:rsidRDefault="002E3A96" w:rsidP="00BF7BFE">
            <w:pPr>
              <w:spacing w:after="0" w:line="240" w:lineRule="auto"/>
              <w:contextualSpacing/>
              <w:jc w:val="both"/>
              <w:rPr>
                <w:rFonts w:ascii="Times New Roman" w:hAnsi="Times New Roman" w:cs="Times New Roman"/>
                <w:color w:val="000000"/>
                <w:sz w:val="24"/>
                <w:szCs w:val="24"/>
                <w:shd w:val="clear" w:color="auto" w:fill="FFFFFF"/>
              </w:rPr>
            </w:pPr>
            <w:r w:rsidRPr="00B37FD5">
              <w:rPr>
                <w:rFonts w:ascii="Times New Roman" w:eastAsia="Calibri" w:hAnsi="Times New Roman" w:cs="Times New Roman"/>
                <w:sz w:val="24"/>
                <w:szCs w:val="24"/>
              </w:rPr>
              <w:t>-в</w:t>
            </w:r>
            <w:r w:rsidR="00A14C53" w:rsidRPr="00B37FD5">
              <w:rPr>
                <w:rFonts w:ascii="Times New Roman" w:hAnsi="Times New Roman" w:cs="Times New Roman"/>
                <w:color w:val="000000"/>
                <w:sz w:val="24"/>
                <w:szCs w:val="24"/>
                <w:shd w:val="clear" w:color="auto" w:fill="FFFFFF"/>
              </w:rPr>
              <w:t>сероссийская робототехническая олимпиада «</w:t>
            </w:r>
            <w:r w:rsidR="00A14C53" w:rsidRPr="00B37FD5">
              <w:rPr>
                <w:rFonts w:ascii="Times New Roman" w:hAnsi="Times New Roman" w:cs="Times New Roman"/>
                <w:color w:val="000000"/>
                <w:sz w:val="24"/>
                <w:szCs w:val="24"/>
                <w:shd w:val="clear" w:color="auto" w:fill="FFFFFF"/>
                <w:lang w:val="en-US"/>
              </w:rPr>
              <w:t>Robolimp</w:t>
            </w:r>
            <w:r w:rsidR="00A14C53" w:rsidRPr="00B37FD5">
              <w:rPr>
                <w:rFonts w:ascii="Times New Roman" w:hAnsi="Times New Roman" w:cs="Times New Roman"/>
                <w:color w:val="000000"/>
                <w:sz w:val="24"/>
                <w:szCs w:val="24"/>
                <w:shd w:val="clear" w:color="auto" w:fill="FFFFFF"/>
              </w:rPr>
              <w:t>» (Азимов Азамат, Миннушин Артур, сертификат)</w:t>
            </w:r>
            <w:r w:rsidRPr="00B37FD5">
              <w:rPr>
                <w:rFonts w:ascii="Times New Roman" w:hAnsi="Times New Roman" w:cs="Times New Roman"/>
                <w:color w:val="000000"/>
                <w:sz w:val="24"/>
                <w:szCs w:val="24"/>
                <w:shd w:val="clear" w:color="auto" w:fill="FFFFFF"/>
              </w:rPr>
              <w:t>;</w:t>
            </w:r>
          </w:p>
          <w:p w:rsidR="009768F6" w:rsidRPr="00B37FD5" w:rsidRDefault="002E3A96" w:rsidP="00BF7BFE">
            <w:pPr>
              <w:spacing w:after="0" w:line="240" w:lineRule="auto"/>
              <w:contextualSpacing/>
              <w:jc w:val="both"/>
              <w:rPr>
                <w:rFonts w:ascii="Times New Roman" w:eastAsia="Calibri" w:hAnsi="Times New Roman" w:cs="Times New Roman"/>
                <w:sz w:val="24"/>
                <w:szCs w:val="24"/>
              </w:rPr>
            </w:pPr>
            <w:r w:rsidRPr="00B37FD5">
              <w:rPr>
                <w:rFonts w:ascii="Times New Roman" w:hAnsi="Times New Roman" w:cs="Times New Roman"/>
                <w:color w:val="000000"/>
                <w:sz w:val="24"/>
                <w:szCs w:val="24"/>
                <w:shd w:val="clear" w:color="auto" w:fill="FFFFFF"/>
              </w:rPr>
              <w:t>-в</w:t>
            </w:r>
            <w:r w:rsidR="00A14C53" w:rsidRPr="00B37FD5">
              <w:rPr>
                <w:rFonts w:ascii="Times New Roman" w:hAnsi="Times New Roman" w:cs="Times New Roman"/>
                <w:color w:val="000000"/>
                <w:sz w:val="24"/>
                <w:szCs w:val="24"/>
                <w:shd w:val="clear" w:color="auto" w:fill="FFFFFF"/>
              </w:rPr>
              <w:t>сероссийский хакатон «Цифровой прорыв» (Азимов Азамат, Миннушин Артур, Мухтасаров Ильдар, сертификат финалиста)</w:t>
            </w:r>
          </w:p>
        </w:tc>
      </w:tr>
      <w:tr w:rsidR="009768F6" w:rsidRPr="00B37FD5" w:rsidTr="00C0720A">
        <w:trPr>
          <w:trHeight w:val="409"/>
          <w:jc w:val="center"/>
        </w:trPr>
        <w:tc>
          <w:tcPr>
            <w:tcW w:w="567" w:type="dxa"/>
            <w:tcBorders>
              <w:top w:val="single" w:sz="4" w:space="0" w:color="auto"/>
              <w:left w:val="single" w:sz="4" w:space="0" w:color="auto"/>
              <w:bottom w:val="single" w:sz="4" w:space="0" w:color="auto"/>
              <w:right w:val="single" w:sz="4" w:space="0" w:color="auto"/>
            </w:tcBorders>
          </w:tcPr>
          <w:p w:rsidR="009768F6" w:rsidRPr="00B37FD5" w:rsidRDefault="009768F6" w:rsidP="00866B7B">
            <w:pPr>
              <w:pStyle w:val="a3"/>
              <w:numPr>
                <w:ilvl w:val="0"/>
                <w:numId w:val="6"/>
              </w:numPr>
              <w:spacing w:before="0" w:beforeAutospacing="0" w:after="0" w:afterAutospacing="0"/>
              <w:jc w:val="center"/>
              <w:rPr>
                <w:lang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9768F6" w:rsidRPr="00B37FD5" w:rsidRDefault="009768F6" w:rsidP="00866B7B">
            <w:pPr>
              <w:spacing w:after="0" w:line="240" w:lineRule="auto"/>
              <w:jc w:val="center"/>
              <w:rPr>
                <w:rFonts w:ascii="Times New Roman" w:hAnsi="Times New Roman" w:cs="Times New Roman"/>
                <w:sz w:val="24"/>
                <w:szCs w:val="24"/>
              </w:rPr>
            </w:pPr>
            <w:r w:rsidRPr="00B37FD5">
              <w:rPr>
                <w:rFonts w:ascii="Times New Roman" w:hAnsi="Times New Roman" w:cs="Times New Roman"/>
                <w:sz w:val="24"/>
                <w:szCs w:val="24"/>
              </w:rPr>
              <w:t>Реализация  государственной  национальной  политики  в  сфере  образования,  в том числе: реализация Концепции  развития  системы национального  образования  в Бавлинском муниципальном районе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9768F6" w:rsidRPr="00B37FD5" w:rsidRDefault="009768F6" w:rsidP="00866B7B">
            <w:pPr>
              <w:spacing w:after="0" w:line="240" w:lineRule="auto"/>
              <w:jc w:val="center"/>
              <w:rPr>
                <w:rFonts w:ascii="Times New Roman" w:hAnsi="Times New Roman" w:cs="Times New Roman"/>
                <w:sz w:val="24"/>
                <w:szCs w:val="24"/>
              </w:rPr>
            </w:pPr>
            <w:r w:rsidRPr="00B37FD5">
              <w:rPr>
                <w:rFonts w:ascii="Times New Roman" w:hAnsi="Times New Roman" w:cs="Times New Roman"/>
                <w:sz w:val="24"/>
                <w:szCs w:val="24"/>
              </w:rPr>
              <w:t>2016-2030гг.</w:t>
            </w:r>
          </w:p>
        </w:tc>
        <w:tc>
          <w:tcPr>
            <w:tcW w:w="1418" w:type="dxa"/>
            <w:tcBorders>
              <w:top w:val="single" w:sz="4" w:space="0" w:color="auto"/>
              <w:left w:val="single" w:sz="4" w:space="0" w:color="auto"/>
              <w:bottom w:val="single" w:sz="4" w:space="0" w:color="auto"/>
              <w:right w:val="single" w:sz="4" w:space="0" w:color="auto"/>
            </w:tcBorders>
            <w:hideMark/>
          </w:tcPr>
          <w:p w:rsidR="009768F6" w:rsidRPr="00B37FD5" w:rsidRDefault="009768F6" w:rsidP="00866B7B">
            <w:pPr>
              <w:spacing w:after="0" w:line="240" w:lineRule="auto"/>
              <w:jc w:val="center"/>
              <w:rPr>
                <w:rFonts w:ascii="Times New Roman" w:hAnsi="Times New Roman" w:cs="Times New Roman"/>
                <w:sz w:val="24"/>
                <w:szCs w:val="24"/>
              </w:rPr>
            </w:pPr>
          </w:p>
        </w:tc>
        <w:tc>
          <w:tcPr>
            <w:tcW w:w="8316" w:type="dxa"/>
            <w:tcBorders>
              <w:top w:val="single" w:sz="4" w:space="0" w:color="auto"/>
              <w:left w:val="single" w:sz="4" w:space="0" w:color="auto"/>
              <w:bottom w:val="single" w:sz="4" w:space="0" w:color="auto"/>
              <w:right w:val="single" w:sz="4" w:space="0" w:color="auto"/>
            </w:tcBorders>
            <w:vAlign w:val="center"/>
          </w:tcPr>
          <w:p w:rsidR="00B70314" w:rsidRPr="00B37FD5" w:rsidRDefault="00B70314" w:rsidP="00B70314">
            <w:pPr>
              <w:autoSpaceDE w:val="0"/>
              <w:autoSpaceDN w:val="0"/>
              <w:adjustRightInd w:val="0"/>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17.01.2020 прошел зональный семинар учителей татарского языка и литературы и методистов по национальному образованию.</w:t>
            </w:r>
          </w:p>
          <w:p w:rsidR="009768F6" w:rsidRPr="00B37FD5" w:rsidRDefault="00B70314" w:rsidP="00B70314">
            <w:pPr>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В нем приняли участие представители 8 районов юго-востока Татарстана. Торжественное открытие состоялось в школе №7.Здесь же силами школ района была организована выставка о знаменитых людях нашего района. Затем гости района на 4 площадках: в школе №7,гимназии, Кзыл-Ярской и Исергаповской школах посетили открытые уроки и мастер классы, ознакомились с работой педагогов по творческому развитию учащихся</w:t>
            </w:r>
          </w:p>
        </w:tc>
      </w:tr>
      <w:tr w:rsidR="00093E41" w:rsidRPr="00B37FD5" w:rsidTr="00C0720A">
        <w:trPr>
          <w:trHeight w:val="409"/>
          <w:jc w:val="center"/>
        </w:trPr>
        <w:tc>
          <w:tcPr>
            <w:tcW w:w="15971" w:type="dxa"/>
            <w:gridSpan w:val="5"/>
            <w:tcBorders>
              <w:top w:val="single" w:sz="4" w:space="0" w:color="auto"/>
              <w:left w:val="single" w:sz="4" w:space="0" w:color="auto"/>
              <w:bottom w:val="single" w:sz="4" w:space="0" w:color="auto"/>
              <w:right w:val="single" w:sz="4" w:space="0" w:color="auto"/>
            </w:tcBorders>
            <w:shd w:val="clear" w:color="auto" w:fill="auto"/>
          </w:tcPr>
          <w:p w:rsidR="00093E41" w:rsidRPr="00B37FD5" w:rsidRDefault="00093E41" w:rsidP="00866B7B">
            <w:pPr>
              <w:spacing w:after="0" w:line="240" w:lineRule="auto"/>
              <w:jc w:val="center"/>
              <w:rPr>
                <w:rFonts w:ascii="Times New Roman" w:hAnsi="Times New Roman" w:cs="Times New Roman"/>
                <w:sz w:val="24"/>
                <w:szCs w:val="24"/>
              </w:rPr>
            </w:pPr>
            <w:r w:rsidRPr="00B37FD5">
              <w:rPr>
                <w:rFonts w:ascii="Times New Roman" w:hAnsi="Times New Roman" w:cs="Times New Roman"/>
                <w:b/>
                <w:sz w:val="24"/>
                <w:szCs w:val="24"/>
              </w:rPr>
              <w:t>Мероприятия в сфере культуры</w:t>
            </w:r>
          </w:p>
        </w:tc>
      </w:tr>
      <w:tr w:rsidR="00AD14C9" w:rsidRPr="00B37FD5" w:rsidTr="00C0720A">
        <w:trPr>
          <w:trHeight w:val="409"/>
          <w:jc w:val="center"/>
        </w:trPr>
        <w:tc>
          <w:tcPr>
            <w:tcW w:w="567" w:type="dxa"/>
            <w:tcBorders>
              <w:top w:val="single" w:sz="4" w:space="0" w:color="auto"/>
              <w:left w:val="single" w:sz="4" w:space="0" w:color="auto"/>
              <w:bottom w:val="single" w:sz="4" w:space="0" w:color="auto"/>
              <w:right w:val="single" w:sz="4" w:space="0" w:color="auto"/>
            </w:tcBorders>
          </w:tcPr>
          <w:p w:rsidR="00AD14C9" w:rsidRPr="00B37FD5" w:rsidRDefault="00AD14C9" w:rsidP="00866B7B">
            <w:pPr>
              <w:pStyle w:val="a3"/>
              <w:numPr>
                <w:ilvl w:val="0"/>
                <w:numId w:val="6"/>
              </w:numPr>
              <w:spacing w:before="0" w:beforeAutospacing="0" w:after="0" w:afterAutospacing="0"/>
              <w:jc w:val="center"/>
              <w:rPr>
                <w:lang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AD14C9" w:rsidRPr="00B37FD5" w:rsidRDefault="00AD14C9" w:rsidP="00866B7B">
            <w:pPr>
              <w:spacing w:after="0" w:line="240" w:lineRule="auto"/>
              <w:jc w:val="center"/>
              <w:rPr>
                <w:rFonts w:ascii="Times New Roman" w:hAnsi="Times New Roman" w:cs="Times New Roman"/>
                <w:sz w:val="24"/>
                <w:szCs w:val="24"/>
              </w:rPr>
            </w:pPr>
            <w:r w:rsidRPr="00B37FD5">
              <w:rPr>
                <w:rFonts w:ascii="Times New Roman" w:hAnsi="Times New Roman" w:cs="Times New Roman"/>
                <w:sz w:val="24"/>
                <w:szCs w:val="24"/>
              </w:rPr>
              <w:t>Содействие  в  сохранении  и</w:t>
            </w:r>
          </w:p>
          <w:p w:rsidR="00AD14C9" w:rsidRPr="00B37FD5" w:rsidRDefault="00AD14C9" w:rsidP="00866B7B">
            <w:pPr>
              <w:spacing w:after="0" w:line="240" w:lineRule="auto"/>
              <w:jc w:val="center"/>
              <w:rPr>
                <w:rFonts w:ascii="Times New Roman" w:hAnsi="Times New Roman" w:cs="Times New Roman"/>
                <w:sz w:val="24"/>
                <w:szCs w:val="24"/>
              </w:rPr>
            </w:pPr>
            <w:r w:rsidRPr="00B37FD5">
              <w:rPr>
                <w:rFonts w:ascii="Times New Roman" w:hAnsi="Times New Roman" w:cs="Times New Roman"/>
                <w:sz w:val="24"/>
                <w:szCs w:val="24"/>
              </w:rPr>
              <w:t>развитии  татарского  языка  и культуры в субъектах Российской  Федерации  с  компактным  проживанием  татарского населения Сотрудничество  с Бакалинским районом Республики Башкортостан, Бахчисарайским районом Республики Крым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AD14C9" w:rsidRPr="00B37FD5" w:rsidRDefault="00AD14C9" w:rsidP="00866B7B">
            <w:pPr>
              <w:spacing w:after="0" w:line="240" w:lineRule="auto"/>
              <w:jc w:val="center"/>
              <w:rPr>
                <w:rFonts w:ascii="Times New Roman" w:hAnsi="Times New Roman" w:cs="Times New Roman"/>
                <w:sz w:val="24"/>
                <w:szCs w:val="24"/>
              </w:rPr>
            </w:pPr>
            <w:r w:rsidRPr="00B37FD5">
              <w:rPr>
                <w:rFonts w:ascii="Times New Roman" w:hAnsi="Times New Roman" w:cs="Times New Roman"/>
                <w:sz w:val="24"/>
                <w:szCs w:val="24"/>
              </w:rPr>
              <w:t>2016-2030гг.</w:t>
            </w:r>
          </w:p>
        </w:tc>
        <w:tc>
          <w:tcPr>
            <w:tcW w:w="1418" w:type="dxa"/>
            <w:tcBorders>
              <w:top w:val="single" w:sz="4" w:space="0" w:color="auto"/>
              <w:left w:val="single" w:sz="4" w:space="0" w:color="auto"/>
              <w:bottom w:val="single" w:sz="4" w:space="0" w:color="auto"/>
              <w:right w:val="single" w:sz="4" w:space="0" w:color="auto"/>
            </w:tcBorders>
            <w:hideMark/>
          </w:tcPr>
          <w:p w:rsidR="00AD14C9" w:rsidRPr="00B37FD5" w:rsidRDefault="00AD14C9" w:rsidP="00866B7B">
            <w:pPr>
              <w:spacing w:after="0" w:line="240" w:lineRule="auto"/>
              <w:jc w:val="center"/>
              <w:rPr>
                <w:rFonts w:ascii="Times New Roman" w:hAnsi="Times New Roman" w:cs="Times New Roman"/>
                <w:sz w:val="24"/>
                <w:szCs w:val="24"/>
              </w:rPr>
            </w:pPr>
          </w:p>
        </w:tc>
        <w:tc>
          <w:tcPr>
            <w:tcW w:w="8316" w:type="dxa"/>
            <w:tcBorders>
              <w:top w:val="single" w:sz="4" w:space="0" w:color="auto"/>
              <w:left w:val="single" w:sz="4" w:space="0" w:color="auto"/>
              <w:bottom w:val="single" w:sz="4" w:space="0" w:color="auto"/>
              <w:right w:val="single" w:sz="4" w:space="0" w:color="auto"/>
            </w:tcBorders>
            <w:vAlign w:val="center"/>
          </w:tcPr>
          <w:p w:rsidR="00AD14C9" w:rsidRPr="00B37FD5" w:rsidRDefault="00081470" w:rsidP="003C0FBB">
            <w:pPr>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 xml:space="preserve">Районный фестиваль фольклорных коллективов «Традиции живая нить», вечер памяти Народного поэта РТ Ф. Яруллина «Туган якнын туры улы», открытие Года театра «Театр яктылыкка, нурга илтэ», </w:t>
            </w:r>
            <w:r w:rsidR="003764BB" w:rsidRPr="00B37FD5">
              <w:rPr>
                <w:rFonts w:ascii="Times New Roman" w:hAnsi="Times New Roman" w:cs="Times New Roman"/>
                <w:sz w:val="24"/>
                <w:szCs w:val="24"/>
              </w:rPr>
              <w:t xml:space="preserve">районный смотр-конкурс народных традиций «Культурное наследие народов», праздник «Хуш килэсен, Нэуруз», участие в Республиканском смотре конкурсе театральных коллективов «Идел йорт», открытие памятника Книге, отчетный концерт «Здравствуй, планета искусств!», </w:t>
            </w:r>
            <w:r w:rsidR="006265B6" w:rsidRPr="00B37FD5">
              <w:rPr>
                <w:rFonts w:ascii="Times New Roman" w:hAnsi="Times New Roman" w:cs="Times New Roman"/>
                <w:sz w:val="24"/>
                <w:szCs w:val="24"/>
              </w:rPr>
              <w:t>наци</w:t>
            </w:r>
            <w:r w:rsidR="00260A63" w:rsidRPr="00B37FD5">
              <w:rPr>
                <w:rFonts w:ascii="Times New Roman" w:hAnsi="Times New Roman" w:cs="Times New Roman"/>
                <w:sz w:val="24"/>
                <w:szCs w:val="24"/>
              </w:rPr>
              <w:t xml:space="preserve">ональный праздник Сабантуй в селах района, национальный праздник Сабантуй в г.Бавлы, праздничный концерт, посвященный Дню России «О Родине я нежно говорю», </w:t>
            </w:r>
            <w:r w:rsidR="00EA5946" w:rsidRPr="00B37FD5">
              <w:rPr>
                <w:rFonts w:ascii="Times New Roman" w:hAnsi="Times New Roman" w:cs="Times New Roman"/>
                <w:sz w:val="24"/>
                <w:szCs w:val="24"/>
              </w:rPr>
              <w:t>участие в проведении национального праздника Сабантуй в г.Тюмень, уча</w:t>
            </w:r>
            <w:r w:rsidR="003C0FBB" w:rsidRPr="00B37FD5">
              <w:rPr>
                <w:rFonts w:ascii="Times New Roman" w:hAnsi="Times New Roman" w:cs="Times New Roman"/>
                <w:sz w:val="24"/>
                <w:szCs w:val="24"/>
              </w:rPr>
              <w:t>с</w:t>
            </w:r>
            <w:r w:rsidR="00EA5946" w:rsidRPr="00B37FD5">
              <w:rPr>
                <w:rFonts w:ascii="Times New Roman" w:hAnsi="Times New Roman" w:cs="Times New Roman"/>
                <w:sz w:val="24"/>
                <w:szCs w:val="24"/>
              </w:rPr>
              <w:t>тие в межрегиональн</w:t>
            </w:r>
            <w:r w:rsidR="003C0FBB" w:rsidRPr="00B37FD5">
              <w:rPr>
                <w:rFonts w:ascii="Times New Roman" w:hAnsi="Times New Roman" w:cs="Times New Roman"/>
                <w:sz w:val="24"/>
                <w:szCs w:val="24"/>
              </w:rPr>
              <w:t>о</w:t>
            </w:r>
            <w:r w:rsidR="00EA5946" w:rsidRPr="00B37FD5">
              <w:rPr>
                <w:rFonts w:ascii="Times New Roman" w:hAnsi="Times New Roman" w:cs="Times New Roman"/>
                <w:sz w:val="24"/>
                <w:szCs w:val="24"/>
              </w:rPr>
              <w:t xml:space="preserve">м фестивале тюркских </w:t>
            </w:r>
            <w:r w:rsidR="006D2916" w:rsidRPr="00B37FD5">
              <w:rPr>
                <w:rFonts w:ascii="Times New Roman" w:hAnsi="Times New Roman" w:cs="Times New Roman"/>
                <w:sz w:val="24"/>
                <w:szCs w:val="24"/>
              </w:rPr>
              <w:t xml:space="preserve">народов «Чатыр тауда жыен» в г. Азнакаево, встреча с писателями Союза писателей Татарстана, </w:t>
            </w:r>
            <w:r w:rsidR="00DA52C0" w:rsidRPr="00B37FD5">
              <w:rPr>
                <w:rFonts w:ascii="Times New Roman" w:hAnsi="Times New Roman" w:cs="Times New Roman"/>
                <w:sz w:val="24"/>
                <w:szCs w:val="24"/>
              </w:rPr>
              <w:t>встреча с поэтессой Асией Юнусовой «Ак чэчэклэр булып сибелермен», муз</w:t>
            </w:r>
            <w:r w:rsidR="003C0FBB" w:rsidRPr="00B37FD5">
              <w:rPr>
                <w:rFonts w:ascii="Times New Roman" w:hAnsi="Times New Roman" w:cs="Times New Roman"/>
                <w:sz w:val="24"/>
                <w:szCs w:val="24"/>
              </w:rPr>
              <w:t>ы</w:t>
            </w:r>
            <w:r w:rsidR="00DA52C0" w:rsidRPr="00B37FD5">
              <w:rPr>
                <w:rFonts w:ascii="Times New Roman" w:hAnsi="Times New Roman" w:cs="Times New Roman"/>
                <w:sz w:val="24"/>
                <w:szCs w:val="24"/>
              </w:rPr>
              <w:t xml:space="preserve">кальное представление «Увлекательное путешествие в мир музыки», участие в отборочном туре республиканского </w:t>
            </w:r>
            <w:r w:rsidR="004A7EF7">
              <w:rPr>
                <w:rFonts w:ascii="Times New Roman" w:hAnsi="Times New Roman" w:cs="Times New Roman"/>
                <w:sz w:val="24"/>
                <w:szCs w:val="24"/>
              </w:rPr>
              <w:t>фести</w:t>
            </w:r>
            <w:r w:rsidR="003C0FBB" w:rsidRPr="00B37FD5">
              <w:rPr>
                <w:rFonts w:ascii="Times New Roman" w:hAnsi="Times New Roman" w:cs="Times New Roman"/>
                <w:sz w:val="24"/>
                <w:szCs w:val="24"/>
              </w:rPr>
              <w:t>валя «Наш дом Татарстан» в г. Лениногорск.</w:t>
            </w:r>
          </w:p>
        </w:tc>
      </w:tr>
      <w:tr w:rsidR="00AD14C9" w:rsidRPr="00B37FD5" w:rsidTr="000E55AB">
        <w:trPr>
          <w:trHeight w:val="1963"/>
          <w:jc w:val="center"/>
        </w:trPr>
        <w:tc>
          <w:tcPr>
            <w:tcW w:w="567" w:type="dxa"/>
            <w:tcBorders>
              <w:top w:val="single" w:sz="4" w:space="0" w:color="auto"/>
              <w:left w:val="single" w:sz="4" w:space="0" w:color="auto"/>
              <w:bottom w:val="single" w:sz="4" w:space="0" w:color="auto"/>
              <w:right w:val="single" w:sz="4" w:space="0" w:color="auto"/>
            </w:tcBorders>
          </w:tcPr>
          <w:p w:rsidR="00AD14C9" w:rsidRPr="00B37FD5" w:rsidRDefault="00AD14C9" w:rsidP="00866B7B">
            <w:pPr>
              <w:pStyle w:val="a3"/>
              <w:numPr>
                <w:ilvl w:val="0"/>
                <w:numId w:val="6"/>
              </w:numPr>
              <w:spacing w:before="0" w:beforeAutospacing="0" w:after="0" w:afterAutospacing="0"/>
              <w:jc w:val="center"/>
              <w:rPr>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AD14C9" w:rsidRPr="00B37FD5" w:rsidRDefault="00AD14C9" w:rsidP="00A27C45">
            <w:pPr>
              <w:spacing w:after="0" w:line="240" w:lineRule="auto"/>
              <w:jc w:val="center"/>
              <w:rPr>
                <w:rFonts w:ascii="Times New Roman" w:hAnsi="Times New Roman" w:cs="Times New Roman"/>
                <w:sz w:val="24"/>
                <w:szCs w:val="24"/>
              </w:rPr>
            </w:pPr>
            <w:r w:rsidRPr="00B37FD5">
              <w:rPr>
                <w:rFonts w:ascii="Times New Roman" w:hAnsi="Times New Roman" w:cs="Times New Roman"/>
                <w:sz w:val="24"/>
                <w:szCs w:val="24"/>
              </w:rPr>
              <w:t>Расширить номенклатуру услуг досуговых учреждений, повысить посещаемость культурно-досуговых формирований (кружков, студий, клубов, секций и т.д.)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AD14C9" w:rsidRPr="00B37FD5" w:rsidRDefault="00AD14C9" w:rsidP="00866B7B">
            <w:pPr>
              <w:spacing w:after="0" w:line="240" w:lineRule="auto"/>
              <w:jc w:val="center"/>
              <w:rPr>
                <w:rFonts w:ascii="Times New Roman" w:hAnsi="Times New Roman" w:cs="Times New Roman"/>
                <w:sz w:val="24"/>
                <w:szCs w:val="24"/>
              </w:rPr>
            </w:pPr>
            <w:r w:rsidRPr="00B37FD5">
              <w:rPr>
                <w:rFonts w:ascii="Times New Roman" w:hAnsi="Times New Roman" w:cs="Times New Roman"/>
                <w:sz w:val="24"/>
                <w:szCs w:val="24"/>
              </w:rPr>
              <w:t>2016-2022гг</w:t>
            </w:r>
          </w:p>
        </w:tc>
        <w:tc>
          <w:tcPr>
            <w:tcW w:w="1418" w:type="dxa"/>
            <w:tcBorders>
              <w:top w:val="single" w:sz="4" w:space="0" w:color="auto"/>
              <w:left w:val="single" w:sz="4" w:space="0" w:color="auto"/>
              <w:bottom w:val="single" w:sz="4" w:space="0" w:color="auto"/>
              <w:right w:val="single" w:sz="4" w:space="0" w:color="auto"/>
            </w:tcBorders>
            <w:hideMark/>
          </w:tcPr>
          <w:p w:rsidR="00AD14C9" w:rsidRPr="00B37FD5" w:rsidRDefault="00AD14C9" w:rsidP="00866B7B">
            <w:pPr>
              <w:spacing w:after="0" w:line="240" w:lineRule="auto"/>
              <w:jc w:val="center"/>
              <w:rPr>
                <w:rFonts w:ascii="Times New Roman" w:hAnsi="Times New Roman" w:cs="Times New Roman"/>
                <w:sz w:val="24"/>
                <w:szCs w:val="24"/>
              </w:rPr>
            </w:pPr>
          </w:p>
        </w:tc>
        <w:tc>
          <w:tcPr>
            <w:tcW w:w="8316" w:type="dxa"/>
            <w:tcBorders>
              <w:top w:val="single" w:sz="4" w:space="0" w:color="auto"/>
              <w:left w:val="single" w:sz="4" w:space="0" w:color="auto"/>
              <w:bottom w:val="single" w:sz="4" w:space="0" w:color="auto"/>
              <w:right w:val="single" w:sz="4" w:space="0" w:color="auto"/>
            </w:tcBorders>
          </w:tcPr>
          <w:p w:rsidR="00AD14C9" w:rsidRPr="00B37FD5" w:rsidRDefault="00B6685E" w:rsidP="000E55AB">
            <w:pPr>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В культурно-досуговых учреждениях района осу</w:t>
            </w:r>
            <w:r w:rsidR="00AC44B2" w:rsidRPr="00B37FD5">
              <w:rPr>
                <w:rFonts w:ascii="Times New Roman" w:hAnsi="Times New Roman" w:cs="Times New Roman"/>
                <w:sz w:val="24"/>
                <w:szCs w:val="24"/>
              </w:rPr>
              <w:t>ществляют свою деятель</w:t>
            </w:r>
            <w:r w:rsidR="002B683D" w:rsidRPr="00B37FD5">
              <w:rPr>
                <w:rFonts w:ascii="Times New Roman" w:hAnsi="Times New Roman" w:cs="Times New Roman"/>
                <w:sz w:val="24"/>
                <w:szCs w:val="24"/>
              </w:rPr>
              <w:t>-</w:t>
            </w:r>
            <w:r w:rsidR="00AC44B2" w:rsidRPr="00B37FD5">
              <w:rPr>
                <w:rFonts w:ascii="Times New Roman" w:hAnsi="Times New Roman" w:cs="Times New Roman"/>
                <w:sz w:val="24"/>
                <w:szCs w:val="24"/>
              </w:rPr>
              <w:t>ность 302 клубных формиро</w:t>
            </w:r>
            <w:r w:rsidR="002B683D" w:rsidRPr="00B37FD5">
              <w:rPr>
                <w:rFonts w:ascii="Times New Roman" w:hAnsi="Times New Roman" w:cs="Times New Roman"/>
                <w:sz w:val="24"/>
                <w:szCs w:val="24"/>
              </w:rPr>
              <w:t>в</w:t>
            </w:r>
            <w:r w:rsidR="00AC44B2" w:rsidRPr="00B37FD5">
              <w:rPr>
                <w:rFonts w:ascii="Times New Roman" w:hAnsi="Times New Roman" w:cs="Times New Roman"/>
                <w:sz w:val="24"/>
                <w:szCs w:val="24"/>
              </w:rPr>
              <w:t>ания с охватом 2524 человек (на 5% выше показателя 2018 года);</w:t>
            </w:r>
          </w:p>
          <w:p w:rsidR="00AC44B2" w:rsidRPr="00B37FD5" w:rsidRDefault="00AC44B2" w:rsidP="000E55AB">
            <w:pPr>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 в библиотеках района функционируют 42 клуба по интересам с охватом 524 человека;</w:t>
            </w:r>
          </w:p>
          <w:p w:rsidR="00AC44B2" w:rsidRPr="00B37FD5" w:rsidRDefault="00AC44B2" w:rsidP="000E55AB">
            <w:pPr>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 в МБУ «Краеведческий музей» работают 4 клуба по интересам с охватом 45 человек, в том числе 1 клуб в музее Фаниса Яруллина</w:t>
            </w:r>
          </w:p>
        </w:tc>
      </w:tr>
      <w:tr w:rsidR="00093E41" w:rsidRPr="00B37FD5" w:rsidTr="00C0720A">
        <w:trPr>
          <w:trHeight w:val="409"/>
          <w:jc w:val="center"/>
        </w:trPr>
        <w:tc>
          <w:tcPr>
            <w:tcW w:w="15971" w:type="dxa"/>
            <w:gridSpan w:val="5"/>
            <w:tcBorders>
              <w:top w:val="single" w:sz="4" w:space="0" w:color="auto"/>
              <w:left w:val="single" w:sz="4" w:space="0" w:color="auto"/>
              <w:bottom w:val="single" w:sz="4" w:space="0" w:color="auto"/>
              <w:right w:val="single" w:sz="4" w:space="0" w:color="auto"/>
            </w:tcBorders>
          </w:tcPr>
          <w:p w:rsidR="00093E41" w:rsidRPr="00B37FD5" w:rsidRDefault="00093E41" w:rsidP="00866B7B">
            <w:pPr>
              <w:spacing w:after="0" w:line="240" w:lineRule="auto"/>
              <w:jc w:val="center"/>
              <w:rPr>
                <w:rFonts w:ascii="Times New Roman" w:hAnsi="Times New Roman" w:cs="Times New Roman"/>
                <w:b/>
                <w:sz w:val="24"/>
                <w:szCs w:val="24"/>
              </w:rPr>
            </w:pPr>
            <w:r w:rsidRPr="00B37FD5">
              <w:rPr>
                <w:rFonts w:ascii="Times New Roman" w:hAnsi="Times New Roman" w:cs="Times New Roman"/>
                <w:b/>
                <w:sz w:val="24"/>
                <w:szCs w:val="24"/>
              </w:rPr>
              <w:t>Мероприятия в сфере здравоохранения</w:t>
            </w:r>
          </w:p>
        </w:tc>
      </w:tr>
      <w:tr w:rsidR="00AD14C9" w:rsidRPr="00B37FD5" w:rsidTr="000E55AB">
        <w:trPr>
          <w:trHeight w:val="409"/>
          <w:jc w:val="center"/>
        </w:trPr>
        <w:tc>
          <w:tcPr>
            <w:tcW w:w="567" w:type="dxa"/>
            <w:tcBorders>
              <w:top w:val="single" w:sz="4" w:space="0" w:color="auto"/>
              <w:left w:val="single" w:sz="4" w:space="0" w:color="auto"/>
              <w:bottom w:val="single" w:sz="4" w:space="0" w:color="auto"/>
              <w:right w:val="single" w:sz="4" w:space="0" w:color="auto"/>
            </w:tcBorders>
          </w:tcPr>
          <w:p w:rsidR="00AD14C9" w:rsidRPr="00B37FD5" w:rsidRDefault="00AD14C9" w:rsidP="00866B7B">
            <w:pPr>
              <w:pStyle w:val="a3"/>
              <w:numPr>
                <w:ilvl w:val="0"/>
                <w:numId w:val="6"/>
              </w:numPr>
              <w:spacing w:before="0" w:beforeAutospacing="0" w:after="0" w:afterAutospacing="0"/>
              <w:jc w:val="center"/>
              <w:rPr>
                <w:lang w:eastAsia="en-US"/>
              </w:rPr>
            </w:pPr>
          </w:p>
        </w:tc>
        <w:tc>
          <w:tcPr>
            <w:tcW w:w="3544" w:type="dxa"/>
            <w:tcBorders>
              <w:top w:val="single" w:sz="4" w:space="0" w:color="auto"/>
              <w:left w:val="single" w:sz="4" w:space="0" w:color="auto"/>
              <w:bottom w:val="single" w:sz="4" w:space="0" w:color="auto"/>
              <w:right w:val="single" w:sz="4" w:space="0" w:color="auto"/>
            </w:tcBorders>
          </w:tcPr>
          <w:p w:rsidR="00AD14C9" w:rsidRPr="00B37FD5" w:rsidRDefault="00AD14C9" w:rsidP="00866B7B">
            <w:pPr>
              <w:spacing w:after="0" w:line="240" w:lineRule="auto"/>
              <w:jc w:val="center"/>
              <w:rPr>
                <w:rFonts w:ascii="Times New Roman" w:hAnsi="Times New Roman" w:cs="Times New Roman"/>
                <w:sz w:val="24"/>
                <w:szCs w:val="24"/>
              </w:rPr>
            </w:pPr>
            <w:r w:rsidRPr="00B37FD5">
              <w:rPr>
                <w:rFonts w:ascii="Times New Roman" w:hAnsi="Times New Roman" w:cs="Times New Roman"/>
                <w:sz w:val="24"/>
                <w:szCs w:val="24"/>
              </w:rPr>
              <w:t>Повысить мотивацию персонала жильем и заработной платы, укрепить кадровый потенциал отрасли здравоохранения</w:t>
            </w:r>
          </w:p>
        </w:tc>
        <w:tc>
          <w:tcPr>
            <w:tcW w:w="2126" w:type="dxa"/>
            <w:tcBorders>
              <w:top w:val="single" w:sz="4" w:space="0" w:color="auto"/>
              <w:left w:val="single" w:sz="4" w:space="0" w:color="auto"/>
              <w:bottom w:val="single" w:sz="4" w:space="0" w:color="auto"/>
              <w:right w:val="single" w:sz="4" w:space="0" w:color="auto"/>
            </w:tcBorders>
            <w:vAlign w:val="center"/>
          </w:tcPr>
          <w:p w:rsidR="00AD14C9" w:rsidRPr="00B37FD5" w:rsidRDefault="00AD14C9" w:rsidP="00866B7B">
            <w:pPr>
              <w:spacing w:after="0" w:line="240" w:lineRule="auto"/>
              <w:jc w:val="center"/>
              <w:rPr>
                <w:rFonts w:ascii="Times New Roman" w:hAnsi="Times New Roman" w:cs="Times New Roman"/>
                <w:sz w:val="24"/>
                <w:szCs w:val="24"/>
              </w:rPr>
            </w:pPr>
            <w:r w:rsidRPr="00B37FD5">
              <w:rPr>
                <w:rFonts w:ascii="Times New Roman" w:hAnsi="Times New Roman" w:cs="Times New Roman"/>
                <w:sz w:val="24"/>
                <w:szCs w:val="24"/>
              </w:rPr>
              <w:t>2016-2030гг.</w:t>
            </w:r>
          </w:p>
        </w:tc>
        <w:tc>
          <w:tcPr>
            <w:tcW w:w="1418" w:type="dxa"/>
            <w:tcBorders>
              <w:top w:val="single" w:sz="4" w:space="0" w:color="auto"/>
              <w:left w:val="single" w:sz="4" w:space="0" w:color="auto"/>
              <w:bottom w:val="single" w:sz="4" w:space="0" w:color="auto"/>
              <w:right w:val="single" w:sz="4" w:space="0" w:color="auto"/>
            </w:tcBorders>
          </w:tcPr>
          <w:p w:rsidR="00AD14C9" w:rsidRPr="00B37FD5" w:rsidRDefault="00AD14C9" w:rsidP="00866B7B">
            <w:pPr>
              <w:spacing w:after="0" w:line="240" w:lineRule="auto"/>
              <w:jc w:val="center"/>
              <w:rPr>
                <w:rFonts w:ascii="Times New Roman" w:hAnsi="Times New Roman" w:cs="Times New Roman"/>
                <w:sz w:val="24"/>
                <w:szCs w:val="24"/>
              </w:rPr>
            </w:pPr>
          </w:p>
        </w:tc>
        <w:tc>
          <w:tcPr>
            <w:tcW w:w="8316" w:type="dxa"/>
            <w:tcBorders>
              <w:top w:val="single" w:sz="4" w:space="0" w:color="auto"/>
              <w:left w:val="single" w:sz="4" w:space="0" w:color="auto"/>
              <w:bottom w:val="single" w:sz="4" w:space="0" w:color="auto"/>
              <w:right w:val="single" w:sz="4" w:space="0" w:color="auto"/>
            </w:tcBorders>
          </w:tcPr>
          <w:p w:rsidR="00AD14C9" w:rsidRPr="00B37FD5" w:rsidRDefault="000E55AB" w:rsidP="000E55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2019 году заработная палата медицинского персонала ГАУЗ «Бавлинская ЦРБ» п</w:t>
            </w:r>
            <w:r w:rsidR="0061390F" w:rsidRPr="00B37FD5">
              <w:rPr>
                <w:rFonts w:ascii="Times New Roman" w:hAnsi="Times New Roman" w:cs="Times New Roman"/>
                <w:sz w:val="24"/>
                <w:szCs w:val="24"/>
              </w:rPr>
              <w:t>овы</w:t>
            </w:r>
            <w:r>
              <w:rPr>
                <w:rFonts w:ascii="Times New Roman" w:hAnsi="Times New Roman" w:cs="Times New Roman"/>
                <w:sz w:val="24"/>
                <w:szCs w:val="24"/>
              </w:rPr>
              <w:t xml:space="preserve">силась на </w:t>
            </w:r>
            <w:r w:rsidR="00F829F5" w:rsidRPr="00B37FD5">
              <w:rPr>
                <w:rFonts w:ascii="Times New Roman" w:hAnsi="Times New Roman" w:cs="Times New Roman"/>
                <w:sz w:val="24"/>
                <w:szCs w:val="24"/>
              </w:rPr>
              <w:t>19,1 %</w:t>
            </w:r>
            <w:r w:rsidR="0061390F" w:rsidRPr="00B37FD5">
              <w:rPr>
                <w:rFonts w:ascii="Times New Roman" w:hAnsi="Times New Roman" w:cs="Times New Roman"/>
                <w:sz w:val="24"/>
                <w:szCs w:val="24"/>
              </w:rPr>
              <w:t xml:space="preserve">. Выделены средства для приобретения </w:t>
            </w:r>
            <w:r w:rsidR="00F02DAE" w:rsidRPr="00B37FD5">
              <w:rPr>
                <w:rFonts w:ascii="Times New Roman" w:hAnsi="Times New Roman" w:cs="Times New Roman"/>
                <w:sz w:val="24"/>
                <w:szCs w:val="24"/>
              </w:rPr>
              <w:t xml:space="preserve">4 квартир для врачей. </w:t>
            </w:r>
            <w:r w:rsidR="00F829F5" w:rsidRPr="00B37FD5">
              <w:rPr>
                <w:rFonts w:ascii="Times New Roman" w:hAnsi="Times New Roman" w:cs="Times New Roman"/>
                <w:sz w:val="24"/>
                <w:szCs w:val="24"/>
              </w:rPr>
              <w:t>В 2019 году дополнительно п</w:t>
            </w:r>
            <w:r w:rsidR="00F02DAE" w:rsidRPr="00B37FD5">
              <w:rPr>
                <w:rFonts w:ascii="Times New Roman" w:hAnsi="Times New Roman" w:cs="Times New Roman"/>
                <w:sz w:val="24"/>
                <w:szCs w:val="24"/>
              </w:rPr>
              <w:t>риступили к работе 2 врача-терапевта,  1 врач-хирург</w:t>
            </w:r>
          </w:p>
        </w:tc>
      </w:tr>
      <w:tr w:rsidR="00AD14C9" w:rsidRPr="00B37FD5" w:rsidTr="00C0720A">
        <w:trPr>
          <w:trHeight w:val="409"/>
          <w:jc w:val="center"/>
        </w:trPr>
        <w:tc>
          <w:tcPr>
            <w:tcW w:w="567" w:type="dxa"/>
            <w:tcBorders>
              <w:top w:val="single" w:sz="4" w:space="0" w:color="auto"/>
              <w:left w:val="single" w:sz="4" w:space="0" w:color="auto"/>
              <w:bottom w:val="single" w:sz="4" w:space="0" w:color="auto"/>
              <w:right w:val="single" w:sz="4" w:space="0" w:color="auto"/>
            </w:tcBorders>
          </w:tcPr>
          <w:p w:rsidR="00AD14C9" w:rsidRPr="00B37FD5" w:rsidRDefault="00AD14C9" w:rsidP="00866B7B">
            <w:pPr>
              <w:pStyle w:val="a3"/>
              <w:numPr>
                <w:ilvl w:val="0"/>
                <w:numId w:val="6"/>
              </w:numPr>
              <w:spacing w:before="0" w:beforeAutospacing="0" w:after="0" w:afterAutospacing="0"/>
              <w:jc w:val="center"/>
              <w:rPr>
                <w:lang w:eastAsia="en-US"/>
              </w:rPr>
            </w:pPr>
          </w:p>
        </w:tc>
        <w:tc>
          <w:tcPr>
            <w:tcW w:w="3544" w:type="dxa"/>
            <w:tcBorders>
              <w:top w:val="single" w:sz="4" w:space="0" w:color="auto"/>
              <w:left w:val="single" w:sz="4" w:space="0" w:color="auto"/>
              <w:bottom w:val="single" w:sz="4" w:space="0" w:color="auto"/>
              <w:right w:val="single" w:sz="4" w:space="0" w:color="auto"/>
            </w:tcBorders>
          </w:tcPr>
          <w:p w:rsidR="00AD14C9" w:rsidRPr="00B37FD5" w:rsidRDefault="00AD14C9" w:rsidP="00866B7B">
            <w:pPr>
              <w:spacing w:after="0" w:line="240" w:lineRule="auto"/>
              <w:jc w:val="center"/>
              <w:rPr>
                <w:rFonts w:ascii="Times New Roman" w:hAnsi="Times New Roman" w:cs="Times New Roman"/>
                <w:sz w:val="24"/>
                <w:szCs w:val="24"/>
              </w:rPr>
            </w:pPr>
            <w:r w:rsidRPr="00B37FD5">
              <w:rPr>
                <w:rFonts w:ascii="Times New Roman" w:hAnsi="Times New Roman" w:cs="Times New Roman"/>
                <w:sz w:val="24"/>
                <w:szCs w:val="24"/>
              </w:rPr>
              <w:t>Заключить соглашение с КГМУ о создании стажировочных площадок на базе  ГАУЗ «Бавлинская ЦРБ» для выпускников</w:t>
            </w:r>
          </w:p>
        </w:tc>
        <w:tc>
          <w:tcPr>
            <w:tcW w:w="2126" w:type="dxa"/>
            <w:tcBorders>
              <w:top w:val="single" w:sz="4" w:space="0" w:color="auto"/>
              <w:left w:val="single" w:sz="4" w:space="0" w:color="auto"/>
              <w:bottom w:val="single" w:sz="4" w:space="0" w:color="auto"/>
              <w:right w:val="single" w:sz="4" w:space="0" w:color="auto"/>
            </w:tcBorders>
            <w:vAlign w:val="center"/>
          </w:tcPr>
          <w:p w:rsidR="00AD14C9" w:rsidRPr="00B37FD5" w:rsidRDefault="00AD14C9" w:rsidP="00866B7B">
            <w:pPr>
              <w:spacing w:after="0" w:line="240" w:lineRule="auto"/>
              <w:jc w:val="center"/>
              <w:rPr>
                <w:rFonts w:ascii="Times New Roman" w:hAnsi="Times New Roman" w:cs="Times New Roman"/>
                <w:sz w:val="24"/>
                <w:szCs w:val="24"/>
              </w:rPr>
            </w:pPr>
            <w:r w:rsidRPr="00B37FD5">
              <w:rPr>
                <w:rFonts w:ascii="Times New Roman" w:hAnsi="Times New Roman" w:cs="Times New Roman"/>
                <w:sz w:val="24"/>
                <w:szCs w:val="24"/>
              </w:rPr>
              <w:t>2017-2020гг.</w:t>
            </w:r>
          </w:p>
        </w:tc>
        <w:tc>
          <w:tcPr>
            <w:tcW w:w="1418" w:type="dxa"/>
            <w:tcBorders>
              <w:top w:val="single" w:sz="4" w:space="0" w:color="auto"/>
              <w:left w:val="single" w:sz="4" w:space="0" w:color="auto"/>
              <w:bottom w:val="single" w:sz="4" w:space="0" w:color="auto"/>
              <w:right w:val="single" w:sz="4" w:space="0" w:color="auto"/>
            </w:tcBorders>
          </w:tcPr>
          <w:p w:rsidR="00AD14C9" w:rsidRPr="00B37FD5" w:rsidRDefault="00AD14C9" w:rsidP="00866B7B">
            <w:pPr>
              <w:spacing w:after="0" w:line="240" w:lineRule="auto"/>
              <w:jc w:val="center"/>
              <w:rPr>
                <w:rFonts w:ascii="Times New Roman" w:hAnsi="Times New Roman" w:cs="Times New Roman"/>
                <w:sz w:val="24"/>
                <w:szCs w:val="24"/>
              </w:rPr>
            </w:pPr>
          </w:p>
        </w:tc>
        <w:tc>
          <w:tcPr>
            <w:tcW w:w="8316" w:type="dxa"/>
            <w:tcBorders>
              <w:top w:val="single" w:sz="4" w:space="0" w:color="auto"/>
              <w:left w:val="single" w:sz="4" w:space="0" w:color="auto"/>
              <w:bottom w:val="single" w:sz="4" w:space="0" w:color="auto"/>
              <w:right w:val="single" w:sz="4" w:space="0" w:color="auto"/>
            </w:tcBorders>
            <w:vAlign w:val="center"/>
          </w:tcPr>
          <w:p w:rsidR="00AD14C9" w:rsidRPr="00B37FD5" w:rsidRDefault="00F02DAE" w:rsidP="00FF1B13">
            <w:pPr>
              <w:autoSpaceDE w:val="0"/>
              <w:autoSpaceDN w:val="0"/>
              <w:adjustRightInd w:val="0"/>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На базе ГАУЗ Бавлинская ЦРБ организовано прохождение практики студентов высших и средних учебных заведений. Заключены договора с Казанс</w:t>
            </w:r>
            <w:r w:rsidR="000A175E" w:rsidRPr="00B37FD5">
              <w:rPr>
                <w:rFonts w:ascii="Times New Roman" w:hAnsi="Times New Roman" w:cs="Times New Roman"/>
                <w:sz w:val="24"/>
                <w:szCs w:val="24"/>
              </w:rPr>
              <w:t>ки</w:t>
            </w:r>
            <w:r w:rsidRPr="00B37FD5">
              <w:rPr>
                <w:rFonts w:ascii="Times New Roman" w:hAnsi="Times New Roman" w:cs="Times New Roman"/>
                <w:sz w:val="24"/>
                <w:szCs w:val="24"/>
              </w:rPr>
              <w:t>м госу</w:t>
            </w:r>
            <w:r w:rsidR="000A175E" w:rsidRPr="00B37FD5">
              <w:rPr>
                <w:rFonts w:ascii="Times New Roman" w:hAnsi="Times New Roman" w:cs="Times New Roman"/>
                <w:sz w:val="24"/>
                <w:szCs w:val="24"/>
              </w:rPr>
              <w:t>дарственным медицинским универс</w:t>
            </w:r>
            <w:r w:rsidRPr="00B37FD5">
              <w:rPr>
                <w:rFonts w:ascii="Times New Roman" w:hAnsi="Times New Roman" w:cs="Times New Roman"/>
                <w:sz w:val="24"/>
                <w:szCs w:val="24"/>
              </w:rPr>
              <w:t>ит</w:t>
            </w:r>
            <w:r w:rsidR="000A175E" w:rsidRPr="00B37FD5">
              <w:rPr>
                <w:rFonts w:ascii="Times New Roman" w:hAnsi="Times New Roman" w:cs="Times New Roman"/>
                <w:sz w:val="24"/>
                <w:szCs w:val="24"/>
              </w:rPr>
              <w:t>етом, Башкирским государственны</w:t>
            </w:r>
            <w:r w:rsidRPr="00B37FD5">
              <w:rPr>
                <w:rFonts w:ascii="Times New Roman" w:hAnsi="Times New Roman" w:cs="Times New Roman"/>
                <w:sz w:val="24"/>
                <w:szCs w:val="24"/>
              </w:rPr>
              <w:t>м медицинс</w:t>
            </w:r>
            <w:r w:rsidR="000A175E" w:rsidRPr="00B37FD5">
              <w:rPr>
                <w:rFonts w:ascii="Times New Roman" w:hAnsi="Times New Roman" w:cs="Times New Roman"/>
                <w:sz w:val="24"/>
                <w:szCs w:val="24"/>
              </w:rPr>
              <w:t>ким университетом, Бугульминским медицинским училищем, Альметьевским медицинским колледжем</w:t>
            </w:r>
            <w:r w:rsidR="00C41D90" w:rsidRPr="00B37FD5">
              <w:rPr>
                <w:rFonts w:ascii="Times New Roman" w:hAnsi="Times New Roman" w:cs="Times New Roman"/>
                <w:sz w:val="24"/>
                <w:szCs w:val="24"/>
              </w:rPr>
              <w:t xml:space="preserve">  </w:t>
            </w:r>
            <w:r w:rsidR="009B7233" w:rsidRPr="00B37FD5">
              <w:rPr>
                <w:rFonts w:ascii="Times New Roman" w:hAnsi="Times New Roman" w:cs="Times New Roman"/>
                <w:sz w:val="24"/>
                <w:szCs w:val="24"/>
              </w:rPr>
              <w:t xml:space="preserve"> </w:t>
            </w:r>
          </w:p>
        </w:tc>
      </w:tr>
      <w:tr w:rsidR="00AD14C9" w:rsidRPr="00B37FD5" w:rsidTr="00C0720A">
        <w:trPr>
          <w:trHeight w:val="409"/>
          <w:jc w:val="center"/>
        </w:trPr>
        <w:tc>
          <w:tcPr>
            <w:tcW w:w="567" w:type="dxa"/>
            <w:tcBorders>
              <w:top w:val="single" w:sz="4" w:space="0" w:color="auto"/>
              <w:left w:val="single" w:sz="4" w:space="0" w:color="auto"/>
              <w:bottom w:val="single" w:sz="4" w:space="0" w:color="auto"/>
              <w:right w:val="single" w:sz="4" w:space="0" w:color="auto"/>
            </w:tcBorders>
          </w:tcPr>
          <w:p w:rsidR="00AD14C9" w:rsidRPr="00B37FD5" w:rsidRDefault="00AD14C9" w:rsidP="00866B7B">
            <w:pPr>
              <w:pStyle w:val="a3"/>
              <w:numPr>
                <w:ilvl w:val="0"/>
                <w:numId w:val="6"/>
              </w:numPr>
              <w:spacing w:before="0" w:beforeAutospacing="0" w:after="0" w:afterAutospacing="0"/>
              <w:jc w:val="center"/>
              <w:rPr>
                <w:lang w:eastAsia="en-US"/>
              </w:rPr>
            </w:pPr>
          </w:p>
        </w:tc>
        <w:tc>
          <w:tcPr>
            <w:tcW w:w="3544" w:type="dxa"/>
            <w:tcBorders>
              <w:top w:val="single" w:sz="4" w:space="0" w:color="auto"/>
              <w:left w:val="single" w:sz="4" w:space="0" w:color="auto"/>
              <w:bottom w:val="single" w:sz="4" w:space="0" w:color="auto"/>
              <w:right w:val="single" w:sz="4" w:space="0" w:color="auto"/>
            </w:tcBorders>
          </w:tcPr>
          <w:p w:rsidR="00AD14C9" w:rsidRPr="00B37FD5" w:rsidRDefault="00AD14C9" w:rsidP="00866B7B">
            <w:pPr>
              <w:spacing w:after="0" w:line="240" w:lineRule="auto"/>
              <w:jc w:val="center"/>
              <w:rPr>
                <w:rFonts w:ascii="Times New Roman" w:hAnsi="Times New Roman" w:cs="Times New Roman"/>
                <w:sz w:val="24"/>
                <w:szCs w:val="24"/>
              </w:rPr>
            </w:pPr>
            <w:r w:rsidRPr="00B37FD5">
              <w:rPr>
                <w:rFonts w:ascii="Times New Roman" w:hAnsi="Times New Roman" w:cs="Times New Roman"/>
                <w:sz w:val="24"/>
                <w:szCs w:val="24"/>
              </w:rPr>
              <w:t>Создание системы мониторинга состояния здоровья отдельных категорий населения по итогам проведенной диспансеризации</w:t>
            </w:r>
          </w:p>
        </w:tc>
        <w:tc>
          <w:tcPr>
            <w:tcW w:w="2126" w:type="dxa"/>
            <w:tcBorders>
              <w:top w:val="single" w:sz="4" w:space="0" w:color="auto"/>
              <w:left w:val="single" w:sz="4" w:space="0" w:color="auto"/>
              <w:bottom w:val="single" w:sz="4" w:space="0" w:color="auto"/>
              <w:right w:val="single" w:sz="4" w:space="0" w:color="auto"/>
            </w:tcBorders>
            <w:vAlign w:val="center"/>
          </w:tcPr>
          <w:p w:rsidR="00AD14C9" w:rsidRPr="00B37FD5" w:rsidRDefault="00AD14C9" w:rsidP="00866B7B">
            <w:pPr>
              <w:spacing w:after="0" w:line="240" w:lineRule="auto"/>
              <w:jc w:val="center"/>
              <w:rPr>
                <w:rFonts w:ascii="Times New Roman" w:hAnsi="Times New Roman" w:cs="Times New Roman"/>
                <w:sz w:val="24"/>
                <w:szCs w:val="24"/>
              </w:rPr>
            </w:pPr>
            <w:r w:rsidRPr="00B37FD5">
              <w:rPr>
                <w:rFonts w:ascii="Times New Roman" w:hAnsi="Times New Roman" w:cs="Times New Roman"/>
                <w:sz w:val="24"/>
                <w:szCs w:val="24"/>
              </w:rPr>
              <w:t>ежегодно</w:t>
            </w:r>
          </w:p>
        </w:tc>
        <w:tc>
          <w:tcPr>
            <w:tcW w:w="1418" w:type="dxa"/>
            <w:tcBorders>
              <w:top w:val="single" w:sz="4" w:space="0" w:color="auto"/>
              <w:left w:val="single" w:sz="4" w:space="0" w:color="auto"/>
              <w:bottom w:val="single" w:sz="4" w:space="0" w:color="auto"/>
              <w:right w:val="single" w:sz="4" w:space="0" w:color="auto"/>
            </w:tcBorders>
          </w:tcPr>
          <w:p w:rsidR="00AD14C9" w:rsidRPr="00B37FD5" w:rsidRDefault="00AD14C9" w:rsidP="00966B02">
            <w:pPr>
              <w:spacing w:after="0" w:line="240" w:lineRule="auto"/>
              <w:jc w:val="center"/>
              <w:rPr>
                <w:rFonts w:ascii="Times New Roman" w:hAnsi="Times New Roman" w:cs="Times New Roman"/>
                <w:sz w:val="24"/>
                <w:szCs w:val="24"/>
              </w:rPr>
            </w:pPr>
          </w:p>
        </w:tc>
        <w:tc>
          <w:tcPr>
            <w:tcW w:w="8316" w:type="dxa"/>
            <w:tcBorders>
              <w:top w:val="single" w:sz="4" w:space="0" w:color="auto"/>
              <w:left w:val="single" w:sz="4" w:space="0" w:color="auto"/>
              <w:bottom w:val="single" w:sz="4" w:space="0" w:color="auto"/>
              <w:right w:val="single" w:sz="4" w:space="0" w:color="auto"/>
            </w:tcBorders>
            <w:vAlign w:val="center"/>
          </w:tcPr>
          <w:p w:rsidR="00AD14C9" w:rsidRPr="00B37FD5" w:rsidRDefault="002E2BAC" w:rsidP="00FF1B13">
            <w:pPr>
              <w:autoSpaceDE w:val="0"/>
              <w:autoSpaceDN w:val="0"/>
              <w:adjustRightInd w:val="0"/>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 xml:space="preserve">Ежегодно проводится диспансеризация населения. В 2019 году в ходе диспансеризации осмотрено 6468 детей и подростков,  а также 6938 взрослого населения, направлено на 2 этап 709  человек. Профосмотрами было охвачено 581 человек. После проведенной диспансеризации взято на диспансерный </w:t>
            </w:r>
            <w:r w:rsidR="00817DFB" w:rsidRPr="00B37FD5">
              <w:rPr>
                <w:rFonts w:ascii="Times New Roman" w:hAnsi="Times New Roman" w:cs="Times New Roman"/>
                <w:sz w:val="24"/>
                <w:szCs w:val="24"/>
              </w:rPr>
              <w:t>учет 695 взрослых, детей и подростков 136</w:t>
            </w:r>
          </w:p>
        </w:tc>
      </w:tr>
      <w:tr w:rsidR="00AD14C9" w:rsidRPr="00B37FD5" w:rsidTr="00C0720A">
        <w:trPr>
          <w:trHeight w:val="409"/>
          <w:jc w:val="center"/>
        </w:trPr>
        <w:tc>
          <w:tcPr>
            <w:tcW w:w="567" w:type="dxa"/>
            <w:tcBorders>
              <w:top w:val="single" w:sz="4" w:space="0" w:color="auto"/>
              <w:left w:val="single" w:sz="4" w:space="0" w:color="auto"/>
              <w:bottom w:val="single" w:sz="4" w:space="0" w:color="auto"/>
              <w:right w:val="single" w:sz="4" w:space="0" w:color="auto"/>
            </w:tcBorders>
          </w:tcPr>
          <w:p w:rsidR="00AD14C9" w:rsidRPr="00B37FD5" w:rsidRDefault="00AD14C9" w:rsidP="002E3A96">
            <w:pPr>
              <w:pStyle w:val="a3"/>
              <w:numPr>
                <w:ilvl w:val="0"/>
                <w:numId w:val="6"/>
              </w:numPr>
              <w:spacing w:before="0" w:beforeAutospacing="0" w:after="0" w:afterAutospacing="0"/>
              <w:jc w:val="center"/>
              <w:rPr>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AD14C9" w:rsidRPr="00B37FD5" w:rsidRDefault="00AD14C9" w:rsidP="002E3A96">
            <w:pPr>
              <w:spacing w:after="0" w:line="240" w:lineRule="auto"/>
              <w:jc w:val="center"/>
              <w:rPr>
                <w:rFonts w:ascii="Times New Roman" w:hAnsi="Times New Roman" w:cs="Times New Roman"/>
                <w:sz w:val="24"/>
                <w:szCs w:val="24"/>
              </w:rPr>
            </w:pPr>
            <w:r w:rsidRPr="00B37FD5">
              <w:rPr>
                <w:rFonts w:ascii="Times New Roman" w:hAnsi="Times New Roman" w:cs="Times New Roman"/>
                <w:sz w:val="24"/>
                <w:szCs w:val="24"/>
              </w:rPr>
              <w:t>Проведение выездных проф. осмотров на предприятиях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AD14C9" w:rsidRPr="00B37FD5" w:rsidRDefault="00AD14C9" w:rsidP="002E3A96">
            <w:pPr>
              <w:spacing w:after="0" w:line="240" w:lineRule="auto"/>
              <w:jc w:val="center"/>
              <w:rPr>
                <w:rFonts w:ascii="Times New Roman" w:hAnsi="Times New Roman" w:cs="Times New Roman"/>
                <w:sz w:val="24"/>
                <w:szCs w:val="24"/>
              </w:rPr>
            </w:pPr>
            <w:r w:rsidRPr="00B37FD5">
              <w:rPr>
                <w:rFonts w:ascii="Times New Roman" w:hAnsi="Times New Roman" w:cs="Times New Roman"/>
                <w:sz w:val="24"/>
                <w:szCs w:val="24"/>
              </w:rPr>
              <w:t>2016-2030гг.</w:t>
            </w:r>
          </w:p>
        </w:tc>
        <w:tc>
          <w:tcPr>
            <w:tcW w:w="1418" w:type="dxa"/>
            <w:tcBorders>
              <w:top w:val="single" w:sz="4" w:space="0" w:color="auto"/>
              <w:left w:val="single" w:sz="4" w:space="0" w:color="auto"/>
              <w:bottom w:val="single" w:sz="4" w:space="0" w:color="auto"/>
              <w:right w:val="single" w:sz="4" w:space="0" w:color="auto"/>
            </w:tcBorders>
            <w:hideMark/>
          </w:tcPr>
          <w:p w:rsidR="00AD14C9" w:rsidRPr="00B37FD5" w:rsidRDefault="00AD14C9" w:rsidP="002E3A96">
            <w:pPr>
              <w:spacing w:after="0" w:line="240" w:lineRule="auto"/>
              <w:jc w:val="center"/>
              <w:rPr>
                <w:rFonts w:ascii="Times New Roman" w:hAnsi="Times New Roman" w:cs="Times New Roman"/>
                <w:sz w:val="24"/>
                <w:szCs w:val="24"/>
              </w:rPr>
            </w:pPr>
          </w:p>
        </w:tc>
        <w:tc>
          <w:tcPr>
            <w:tcW w:w="8316" w:type="dxa"/>
            <w:tcBorders>
              <w:top w:val="single" w:sz="4" w:space="0" w:color="auto"/>
              <w:left w:val="single" w:sz="4" w:space="0" w:color="auto"/>
              <w:bottom w:val="single" w:sz="4" w:space="0" w:color="auto"/>
              <w:right w:val="single" w:sz="4" w:space="0" w:color="auto"/>
            </w:tcBorders>
            <w:vAlign w:val="center"/>
          </w:tcPr>
          <w:p w:rsidR="00AD14C9" w:rsidRPr="00B37FD5" w:rsidRDefault="006D134A" w:rsidP="00F829F5">
            <w:pPr>
              <w:autoSpaceDE w:val="0"/>
              <w:autoSpaceDN w:val="0"/>
              <w:adjustRightInd w:val="0"/>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 xml:space="preserve">За 2019 год </w:t>
            </w:r>
            <w:r w:rsidR="00F829F5" w:rsidRPr="00B37FD5">
              <w:rPr>
                <w:rFonts w:ascii="Times New Roman" w:hAnsi="Times New Roman" w:cs="Times New Roman"/>
                <w:sz w:val="24"/>
                <w:szCs w:val="24"/>
              </w:rPr>
              <w:t xml:space="preserve">было произведено </w:t>
            </w:r>
            <w:r w:rsidRPr="00B37FD5">
              <w:rPr>
                <w:rFonts w:ascii="Times New Roman" w:hAnsi="Times New Roman" w:cs="Times New Roman"/>
                <w:sz w:val="24"/>
                <w:szCs w:val="24"/>
              </w:rPr>
              <w:t>6 выездных профилактических осмотров на предприяти</w:t>
            </w:r>
            <w:r w:rsidR="00F829F5" w:rsidRPr="00B37FD5">
              <w:rPr>
                <w:rFonts w:ascii="Times New Roman" w:hAnsi="Times New Roman" w:cs="Times New Roman"/>
                <w:sz w:val="24"/>
                <w:szCs w:val="24"/>
              </w:rPr>
              <w:t>я</w:t>
            </w:r>
            <w:r w:rsidRPr="00B37FD5">
              <w:rPr>
                <w:rFonts w:ascii="Times New Roman" w:hAnsi="Times New Roman" w:cs="Times New Roman"/>
                <w:sz w:val="24"/>
                <w:szCs w:val="24"/>
              </w:rPr>
              <w:t xml:space="preserve"> района, охвачено 381 человек. Также проводятся проф</w:t>
            </w:r>
            <w:r w:rsidR="00C20451" w:rsidRPr="00B37FD5">
              <w:rPr>
                <w:rFonts w:ascii="Times New Roman" w:hAnsi="Times New Roman" w:cs="Times New Roman"/>
                <w:sz w:val="24"/>
                <w:szCs w:val="24"/>
              </w:rPr>
              <w:t>.</w:t>
            </w:r>
            <w:r w:rsidRPr="00B37FD5">
              <w:rPr>
                <w:rFonts w:ascii="Times New Roman" w:hAnsi="Times New Roman" w:cs="Times New Roman"/>
                <w:sz w:val="24"/>
                <w:szCs w:val="24"/>
              </w:rPr>
              <w:t xml:space="preserve">осмотры </w:t>
            </w:r>
            <w:r w:rsidR="00245AEB" w:rsidRPr="00B37FD5">
              <w:rPr>
                <w:rFonts w:ascii="Times New Roman" w:hAnsi="Times New Roman" w:cs="Times New Roman"/>
                <w:sz w:val="24"/>
                <w:szCs w:val="24"/>
              </w:rPr>
              <w:t>на базе поликлиники ЦРБ</w:t>
            </w:r>
          </w:p>
        </w:tc>
      </w:tr>
      <w:tr w:rsidR="00AD14C9" w:rsidRPr="00B37FD5" w:rsidTr="00B14E50">
        <w:trPr>
          <w:trHeight w:val="409"/>
          <w:jc w:val="center"/>
        </w:trPr>
        <w:tc>
          <w:tcPr>
            <w:tcW w:w="567" w:type="dxa"/>
            <w:tcBorders>
              <w:top w:val="single" w:sz="4" w:space="0" w:color="auto"/>
              <w:left w:val="single" w:sz="4" w:space="0" w:color="auto"/>
              <w:bottom w:val="single" w:sz="4" w:space="0" w:color="auto"/>
              <w:right w:val="single" w:sz="4" w:space="0" w:color="auto"/>
            </w:tcBorders>
          </w:tcPr>
          <w:p w:rsidR="00AD14C9" w:rsidRPr="00B37FD5" w:rsidRDefault="00AD14C9" w:rsidP="002E3A96">
            <w:pPr>
              <w:pStyle w:val="a3"/>
              <w:numPr>
                <w:ilvl w:val="0"/>
                <w:numId w:val="6"/>
              </w:numPr>
              <w:spacing w:before="0" w:beforeAutospacing="0" w:after="0" w:afterAutospacing="0"/>
              <w:jc w:val="center"/>
              <w:rPr>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AD14C9" w:rsidRPr="00B37FD5" w:rsidRDefault="00AD14C9" w:rsidP="002E3A96">
            <w:pPr>
              <w:spacing w:after="0" w:line="240" w:lineRule="auto"/>
              <w:jc w:val="center"/>
              <w:rPr>
                <w:rFonts w:ascii="Times New Roman" w:hAnsi="Times New Roman" w:cs="Times New Roman"/>
                <w:sz w:val="24"/>
                <w:szCs w:val="24"/>
              </w:rPr>
            </w:pPr>
            <w:r w:rsidRPr="00B37FD5">
              <w:rPr>
                <w:rFonts w:ascii="Times New Roman" w:hAnsi="Times New Roman" w:cs="Times New Roman"/>
                <w:sz w:val="24"/>
                <w:szCs w:val="24"/>
              </w:rPr>
              <w:t xml:space="preserve">Проведение ежемесячных рейдов совместно с сотрудниками Госалкогольной инспекции по выявлению случаев продажи алкоголя и табачных изделий лицам не достигшим 18 лет и в местах в </w:t>
            </w:r>
            <w:r w:rsidRPr="00B37FD5">
              <w:rPr>
                <w:rFonts w:ascii="Times New Roman" w:hAnsi="Times New Roman" w:cs="Times New Roman"/>
                <w:sz w:val="24"/>
                <w:szCs w:val="24"/>
              </w:rPr>
              <w:lastRenderedPageBreak/>
              <w:t>непосредственной близости с учебными и досуговыми учреждениями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AD14C9" w:rsidRPr="00B37FD5" w:rsidRDefault="00AD14C9" w:rsidP="002E3A96">
            <w:pPr>
              <w:spacing w:after="0" w:line="240" w:lineRule="auto"/>
              <w:jc w:val="center"/>
              <w:rPr>
                <w:rFonts w:ascii="Times New Roman" w:hAnsi="Times New Roman" w:cs="Times New Roman"/>
                <w:sz w:val="24"/>
                <w:szCs w:val="24"/>
              </w:rPr>
            </w:pPr>
            <w:r w:rsidRPr="00B37FD5">
              <w:rPr>
                <w:rFonts w:ascii="Times New Roman" w:hAnsi="Times New Roman" w:cs="Times New Roman"/>
                <w:sz w:val="24"/>
                <w:szCs w:val="24"/>
              </w:rPr>
              <w:lastRenderedPageBreak/>
              <w:t>2016-2030гг.</w:t>
            </w:r>
          </w:p>
        </w:tc>
        <w:tc>
          <w:tcPr>
            <w:tcW w:w="1418" w:type="dxa"/>
            <w:tcBorders>
              <w:top w:val="single" w:sz="4" w:space="0" w:color="auto"/>
              <w:left w:val="single" w:sz="4" w:space="0" w:color="auto"/>
              <w:bottom w:val="single" w:sz="4" w:space="0" w:color="auto"/>
              <w:right w:val="single" w:sz="4" w:space="0" w:color="auto"/>
            </w:tcBorders>
            <w:hideMark/>
          </w:tcPr>
          <w:p w:rsidR="00AD14C9" w:rsidRPr="00B37FD5" w:rsidRDefault="00AD14C9" w:rsidP="002E3A96">
            <w:pPr>
              <w:spacing w:after="0" w:line="240" w:lineRule="auto"/>
              <w:jc w:val="center"/>
              <w:rPr>
                <w:rFonts w:ascii="Times New Roman" w:hAnsi="Times New Roman" w:cs="Times New Roman"/>
                <w:sz w:val="24"/>
                <w:szCs w:val="24"/>
              </w:rPr>
            </w:pPr>
          </w:p>
        </w:tc>
        <w:tc>
          <w:tcPr>
            <w:tcW w:w="8316" w:type="dxa"/>
            <w:tcBorders>
              <w:top w:val="single" w:sz="4" w:space="0" w:color="auto"/>
              <w:left w:val="single" w:sz="4" w:space="0" w:color="auto"/>
              <w:bottom w:val="single" w:sz="4" w:space="0" w:color="auto"/>
              <w:right w:val="single" w:sz="4" w:space="0" w:color="auto"/>
            </w:tcBorders>
          </w:tcPr>
          <w:p w:rsidR="00AD14C9" w:rsidRPr="00B37FD5" w:rsidRDefault="00C20451" w:rsidP="00B14E50">
            <w:pPr>
              <w:autoSpaceDE w:val="0"/>
              <w:autoSpaceDN w:val="0"/>
              <w:adjustRightInd w:val="0"/>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С</w:t>
            </w:r>
            <w:r w:rsidR="002E3A96" w:rsidRPr="00B37FD5">
              <w:rPr>
                <w:rFonts w:ascii="Times New Roman" w:hAnsi="Times New Roman" w:cs="Times New Roman"/>
                <w:sz w:val="24"/>
                <w:szCs w:val="24"/>
              </w:rPr>
              <w:t xml:space="preserve">овместно со специалистами Альметьевского территориального органа Госалкогольинспекции Республики Татарстан и отделом МВД России по Бавлинскому району проводятся рейды по выявлению случаев продажи алкоголя и табачных изделий. За </w:t>
            </w:r>
            <w:r w:rsidR="0098564A" w:rsidRPr="00B37FD5">
              <w:rPr>
                <w:rFonts w:ascii="Times New Roman" w:hAnsi="Times New Roman" w:cs="Times New Roman"/>
                <w:sz w:val="24"/>
                <w:szCs w:val="24"/>
              </w:rPr>
              <w:t>2019 год</w:t>
            </w:r>
            <w:r w:rsidR="002E3A96" w:rsidRPr="00B37FD5">
              <w:rPr>
                <w:rFonts w:ascii="Times New Roman" w:hAnsi="Times New Roman" w:cs="Times New Roman"/>
                <w:sz w:val="24"/>
                <w:szCs w:val="24"/>
              </w:rPr>
              <w:t xml:space="preserve"> было проведено 15 рейдов, </w:t>
            </w:r>
            <w:r w:rsidR="001A0B9A" w:rsidRPr="00B37FD5">
              <w:rPr>
                <w:rFonts w:ascii="Times New Roman" w:hAnsi="Times New Roman" w:cs="Times New Roman"/>
                <w:sz w:val="24"/>
                <w:szCs w:val="24"/>
              </w:rPr>
              <w:t xml:space="preserve">выявлено 6 фактов </w:t>
            </w:r>
            <w:r w:rsidR="00A6783E" w:rsidRPr="00B37FD5">
              <w:rPr>
                <w:rFonts w:ascii="Times New Roman" w:hAnsi="Times New Roman" w:cs="Times New Roman"/>
                <w:sz w:val="24"/>
                <w:szCs w:val="24"/>
              </w:rPr>
              <w:t>незаконной реализации алкогольной продукции</w:t>
            </w:r>
          </w:p>
        </w:tc>
      </w:tr>
      <w:tr w:rsidR="00AD14C9" w:rsidRPr="00B37FD5" w:rsidTr="00B14E50">
        <w:trPr>
          <w:trHeight w:val="409"/>
          <w:jc w:val="center"/>
        </w:trPr>
        <w:tc>
          <w:tcPr>
            <w:tcW w:w="567" w:type="dxa"/>
            <w:tcBorders>
              <w:top w:val="single" w:sz="4" w:space="0" w:color="auto"/>
              <w:left w:val="single" w:sz="4" w:space="0" w:color="auto"/>
              <w:bottom w:val="single" w:sz="4" w:space="0" w:color="auto"/>
              <w:right w:val="single" w:sz="4" w:space="0" w:color="auto"/>
            </w:tcBorders>
          </w:tcPr>
          <w:p w:rsidR="00AD14C9" w:rsidRPr="00B37FD5" w:rsidRDefault="00AD14C9" w:rsidP="002E3A96">
            <w:pPr>
              <w:pStyle w:val="a3"/>
              <w:numPr>
                <w:ilvl w:val="0"/>
                <w:numId w:val="6"/>
              </w:numPr>
              <w:spacing w:before="0" w:beforeAutospacing="0" w:after="0" w:afterAutospacing="0"/>
              <w:jc w:val="center"/>
              <w:rPr>
                <w:lang w:eastAsia="en-US"/>
              </w:rPr>
            </w:pPr>
          </w:p>
        </w:tc>
        <w:tc>
          <w:tcPr>
            <w:tcW w:w="3544" w:type="dxa"/>
            <w:tcBorders>
              <w:top w:val="single" w:sz="4" w:space="0" w:color="auto"/>
              <w:left w:val="single" w:sz="4" w:space="0" w:color="auto"/>
              <w:bottom w:val="single" w:sz="4" w:space="0" w:color="auto"/>
              <w:right w:val="single" w:sz="4" w:space="0" w:color="auto"/>
            </w:tcBorders>
          </w:tcPr>
          <w:p w:rsidR="00AD14C9" w:rsidRPr="00B37FD5" w:rsidRDefault="00AD14C9" w:rsidP="00866B7B">
            <w:pPr>
              <w:spacing w:after="0" w:line="240" w:lineRule="auto"/>
              <w:jc w:val="center"/>
              <w:rPr>
                <w:rFonts w:ascii="Times New Roman" w:hAnsi="Times New Roman" w:cs="Times New Roman"/>
                <w:sz w:val="24"/>
                <w:szCs w:val="24"/>
              </w:rPr>
            </w:pPr>
            <w:r w:rsidRPr="00B37FD5">
              <w:rPr>
                <w:rFonts w:ascii="Times New Roman" w:hAnsi="Times New Roman" w:cs="Times New Roman"/>
                <w:sz w:val="24"/>
                <w:szCs w:val="24"/>
              </w:rPr>
              <w:t>Снизить смертность отдельных заболеваний (болезни системы кровообращения, травм от дорожно-транспортных происшествий, новообразований, туберкулеза)</w:t>
            </w:r>
          </w:p>
        </w:tc>
        <w:tc>
          <w:tcPr>
            <w:tcW w:w="2126" w:type="dxa"/>
            <w:tcBorders>
              <w:top w:val="single" w:sz="4" w:space="0" w:color="auto"/>
              <w:left w:val="single" w:sz="4" w:space="0" w:color="auto"/>
              <w:bottom w:val="single" w:sz="4" w:space="0" w:color="auto"/>
              <w:right w:val="single" w:sz="4" w:space="0" w:color="auto"/>
            </w:tcBorders>
            <w:vAlign w:val="center"/>
          </w:tcPr>
          <w:p w:rsidR="00AD14C9" w:rsidRPr="00B37FD5" w:rsidRDefault="00AD14C9" w:rsidP="00866B7B">
            <w:pPr>
              <w:spacing w:after="0" w:line="240" w:lineRule="auto"/>
              <w:jc w:val="center"/>
              <w:rPr>
                <w:rFonts w:ascii="Times New Roman" w:hAnsi="Times New Roman" w:cs="Times New Roman"/>
                <w:sz w:val="24"/>
                <w:szCs w:val="24"/>
              </w:rPr>
            </w:pPr>
            <w:r w:rsidRPr="00B37FD5">
              <w:rPr>
                <w:rFonts w:ascii="Times New Roman" w:hAnsi="Times New Roman" w:cs="Times New Roman"/>
                <w:sz w:val="24"/>
                <w:szCs w:val="24"/>
              </w:rPr>
              <w:t>2016-2030гг.</w:t>
            </w:r>
          </w:p>
        </w:tc>
        <w:tc>
          <w:tcPr>
            <w:tcW w:w="1418" w:type="dxa"/>
            <w:tcBorders>
              <w:top w:val="single" w:sz="4" w:space="0" w:color="auto"/>
              <w:left w:val="single" w:sz="4" w:space="0" w:color="auto"/>
              <w:bottom w:val="single" w:sz="4" w:space="0" w:color="auto"/>
              <w:right w:val="single" w:sz="4" w:space="0" w:color="auto"/>
            </w:tcBorders>
          </w:tcPr>
          <w:p w:rsidR="00AD14C9" w:rsidRPr="00B37FD5" w:rsidRDefault="00AD14C9" w:rsidP="00866B7B">
            <w:pPr>
              <w:spacing w:after="0" w:line="240" w:lineRule="auto"/>
              <w:jc w:val="center"/>
              <w:rPr>
                <w:rFonts w:ascii="Times New Roman" w:hAnsi="Times New Roman" w:cs="Times New Roman"/>
                <w:sz w:val="24"/>
                <w:szCs w:val="24"/>
              </w:rPr>
            </w:pPr>
          </w:p>
        </w:tc>
        <w:tc>
          <w:tcPr>
            <w:tcW w:w="8316" w:type="dxa"/>
            <w:tcBorders>
              <w:top w:val="single" w:sz="4" w:space="0" w:color="auto"/>
              <w:left w:val="single" w:sz="4" w:space="0" w:color="auto"/>
              <w:bottom w:val="single" w:sz="4" w:space="0" w:color="auto"/>
              <w:right w:val="single" w:sz="4" w:space="0" w:color="auto"/>
            </w:tcBorders>
          </w:tcPr>
          <w:p w:rsidR="00AD14C9" w:rsidRPr="00B37FD5" w:rsidRDefault="00C22F01" w:rsidP="00B14E50">
            <w:pPr>
              <w:autoSpaceDE w:val="0"/>
              <w:autoSpaceDN w:val="0"/>
              <w:adjustRightInd w:val="0"/>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 xml:space="preserve">Еженедельно проводится разбор смертности по участкам. Все случаи летальности обсуждаются на клинических конференциях. </w:t>
            </w:r>
            <w:r w:rsidR="004A4B39" w:rsidRPr="00B37FD5">
              <w:rPr>
                <w:rFonts w:ascii="Times New Roman" w:hAnsi="Times New Roman" w:cs="Times New Roman"/>
                <w:sz w:val="24"/>
                <w:szCs w:val="24"/>
              </w:rPr>
              <w:t>С медицинским персоналом проводится учеба по д</w:t>
            </w:r>
            <w:r w:rsidR="00B14E50">
              <w:rPr>
                <w:rFonts w:ascii="Times New Roman" w:hAnsi="Times New Roman" w:cs="Times New Roman"/>
                <w:sz w:val="24"/>
                <w:szCs w:val="24"/>
              </w:rPr>
              <w:t xml:space="preserve">испансерному ведению пациентов </w:t>
            </w:r>
            <w:r w:rsidR="004A4B39" w:rsidRPr="00B37FD5">
              <w:rPr>
                <w:rFonts w:ascii="Times New Roman" w:hAnsi="Times New Roman" w:cs="Times New Roman"/>
                <w:sz w:val="24"/>
                <w:szCs w:val="24"/>
              </w:rPr>
              <w:t>оказанию медицинской помощи. В 2018 г умерло – 489 человек, в 2019 – 478 человек</w:t>
            </w:r>
            <w:r w:rsidR="006469C6" w:rsidRPr="00B37FD5">
              <w:rPr>
                <w:rFonts w:ascii="Times New Roman" w:hAnsi="Times New Roman" w:cs="Times New Roman"/>
                <w:sz w:val="24"/>
                <w:szCs w:val="24"/>
              </w:rPr>
              <w:t>, что составило 97,7 % к уровню прошлого года</w:t>
            </w:r>
          </w:p>
        </w:tc>
      </w:tr>
      <w:tr w:rsidR="00AD14C9" w:rsidRPr="00B37FD5" w:rsidTr="00C0720A">
        <w:trPr>
          <w:trHeight w:val="409"/>
          <w:jc w:val="center"/>
        </w:trPr>
        <w:tc>
          <w:tcPr>
            <w:tcW w:w="567" w:type="dxa"/>
            <w:tcBorders>
              <w:top w:val="single" w:sz="4" w:space="0" w:color="auto"/>
              <w:left w:val="single" w:sz="4" w:space="0" w:color="auto"/>
              <w:bottom w:val="single" w:sz="4" w:space="0" w:color="auto"/>
              <w:right w:val="single" w:sz="4" w:space="0" w:color="auto"/>
            </w:tcBorders>
          </w:tcPr>
          <w:p w:rsidR="00AD14C9" w:rsidRPr="00B37FD5" w:rsidRDefault="00AD14C9" w:rsidP="00866B7B">
            <w:pPr>
              <w:pStyle w:val="a3"/>
              <w:numPr>
                <w:ilvl w:val="0"/>
                <w:numId w:val="6"/>
              </w:numPr>
              <w:spacing w:before="0" w:beforeAutospacing="0" w:after="0" w:afterAutospacing="0"/>
              <w:jc w:val="center"/>
              <w:rPr>
                <w:lang w:eastAsia="en-US"/>
              </w:rPr>
            </w:pPr>
          </w:p>
        </w:tc>
        <w:tc>
          <w:tcPr>
            <w:tcW w:w="3544" w:type="dxa"/>
            <w:tcBorders>
              <w:top w:val="single" w:sz="4" w:space="0" w:color="auto"/>
              <w:left w:val="single" w:sz="4" w:space="0" w:color="auto"/>
              <w:bottom w:val="single" w:sz="4" w:space="0" w:color="auto"/>
              <w:right w:val="single" w:sz="4" w:space="0" w:color="auto"/>
            </w:tcBorders>
          </w:tcPr>
          <w:p w:rsidR="00AD14C9" w:rsidRPr="00B37FD5" w:rsidRDefault="00AD14C9" w:rsidP="00866B7B">
            <w:pPr>
              <w:spacing w:after="0" w:line="240" w:lineRule="auto"/>
              <w:jc w:val="center"/>
              <w:rPr>
                <w:rFonts w:ascii="Times New Roman" w:hAnsi="Times New Roman" w:cs="Times New Roman"/>
                <w:sz w:val="24"/>
                <w:szCs w:val="24"/>
              </w:rPr>
            </w:pPr>
            <w:r w:rsidRPr="00B37FD5">
              <w:rPr>
                <w:rFonts w:ascii="Times New Roman" w:hAnsi="Times New Roman" w:cs="Times New Roman"/>
                <w:sz w:val="24"/>
                <w:szCs w:val="24"/>
              </w:rPr>
              <w:t>Сформировать модели поведения, способствующие снижению развития заболеваний и сохранению здоровья у населения</w:t>
            </w:r>
          </w:p>
        </w:tc>
        <w:tc>
          <w:tcPr>
            <w:tcW w:w="2126" w:type="dxa"/>
            <w:tcBorders>
              <w:top w:val="single" w:sz="4" w:space="0" w:color="auto"/>
              <w:left w:val="single" w:sz="4" w:space="0" w:color="auto"/>
              <w:bottom w:val="single" w:sz="4" w:space="0" w:color="auto"/>
              <w:right w:val="single" w:sz="4" w:space="0" w:color="auto"/>
            </w:tcBorders>
            <w:vAlign w:val="center"/>
          </w:tcPr>
          <w:p w:rsidR="00AD14C9" w:rsidRPr="00B37FD5" w:rsidRDefault="00AD14C9" w:rsidP="00866B7B">
            <w:pPr>
              <w:spacing w:after="0" w:line="240" w:lineRule="auto"/>
              <w:jc w:val="center"/>
              <w:rPr>
                <w:rFonts w:ascii="Times New Roman" w:hAnsi="Times New Roman" w:cs="Times New Roman"/>
                <w:sz w:val="24"/>
                <w:szCs w:val="24"/>
              </w:rPr>
            </w:pPr>
            <w:r w:rsidRPr="00B37FD5">
              <w:rPr>
                <w:rFonts w:ascii="Times New Roman" w:hAnsi="Times New Roman" w:cs="Times New Roman"/>
                <w:sz w:val="24"/>
                <w:szCs w:val="24"/>
              </w:rPr>
              <w:t>2016-2030гг.</w:t>
            </w:r>
          </w:p>
        </w:tc>
        <w:tc>
          <w:tcPr>
            <w:tcW w:w="1418" w:type="dxa"/>
            <w:tcBorders>
              <w:top w:val="single" w:sz="4" w:space="0" w:color="auto"/>
              <w:left w:val="single" w:sz="4" w:space="0" w:color="auto"/>
              <w:bottom w:val="single" w:sz="4" w:space="0" w:color="auto"/>
              <w:right w:val="single" w:sz="4" w:space="0" w:color="auto"/>
            </w:tcBorders>
          </w:tcPr>
          <w:p w:rsidR="00AD14C9" w:rsidRPr="00B37FD5" w:rsidRDefault="00AD14C9" w:rsidP="00866B7B">
            <w:pPr>
              <w:spacing w:after="0" w:line="240" w:lineRule="auto"/>
              <w:jc w:val="center"/>
              <w:rPr>
                <w:rFonts w:ascii="Times New Roman" w:hAnsi="Times New Roman" w:cs="Times New Roman"/>
                <w:sz w:val="24"/>
                <w:szCs w:val="24"/>
              </w:rPr>
            </w:pPr>
          </w:p>
        </w:tc>
        <w:tc>
          <w:tcPr>
            <w:tcW w:w="8316" w:type="dxa"/>
            <w:tcBorders>
              <w:top w:val="single" w:sz="4" w:space="0" w:color="auto"/>
              <w:left w:val="single" w:sz="4" w:space="0" w:color="auto"/>
              <w:bottom w:val="single" w:sz="4" w:space="0" w:color="auto"/>
              <w:right w:val="single" w:sz="4" w:space="0" w:color="auto"/>
            </w:tcBorders>
            <w:vAlign w:val="center"/>
          </w:tcPr>
          <w:p w:rsidR="00AD14C9" w:rsidRPr="00B37FD5" w:rsidRDefault="006469C6" w:rsidP="00FF1B13">
            <w:pPr>
              <w:autoSpaceDE w:val="0"/>
              <w:autoSpaceDN w:val="0"/>
              <w:adjustRightInd w:val="0"/>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Проводят</w:t>
            </w:r>
            <w:r w:rsidR="0029163D" w:rsidRPr="00B37FD5">
              <w:rPr>
                <w:rFonts w:ascii="Times New Roman" w:hAnsi="Times New Roman" w:cs="Times New Roman"/>
                <w:sz w:val="24"/>
                <w:szCs w:val="24"/>
              </w:rPr>
              <w:t>с</w:t>
            </w:r>
            <w:r w:rsidRPr="00B37FD5">
              <w:rPr>
                <w:rFonts w:ascii="Times New Roman" w:hAnsi="Times New Roman" w:cs="Times New Roman"/>
                <w:sz w:val="24"/>
                <w:szCs w:val="24"/>
              </w:rPr>
              <w:t>я лекции для учащихся и работающих граждан, в поликлинике ЦРБ регулярно транслируются ролики по профилактике заболеваний, в средствах масс</w:t>
            </w:r>
            <w:r w:rsidR="0029163D" w:rsidRPr="00B37FD5">
              <w:rPr>
                <w:rFonts w:ascii="Times New Roman" w:hAnsi="Times New Roman" w:cs="Times New Roman"/>
                <w:sz w:val="24"/>
                <w:szCs w:val="24"/>
              </w:rPr>
              <w:t>о</w:t>
            </w:r>
            <w:r w:rsidRPr="00B37FD5">
              <w:rPr>
                <w:rFonts w:ascii="Times New Roman" w:hAnsi="Times New Roman" w:cs="Times New Roman"/>
                <w:sz w:val="24"/>
                <w:szCs w:val="24"/>
              </w:rPr>
              <w:t>вой информации публикуются материалы о здоровом образе жизни</w:t>
            </w:r>
            <w:r w:rsidR="0029163D" w:rsidRPr="00B37FD5">
              <w:rPr>
                <w:rFonts w:ascii="Times New Roman" w:hAnsi="Times New Roman" w:cs="Times New Roman"/>
                <w:sz w:val="24"/>
                <w:szCs w:val="24"/>
              </w:rPr>
              <w:t>, в районе проводятся акции и спортивные секции как для учащихся так и пенсионеров</w:t>
            </w:r>
          </w:p>
        </w:tc>
      </w:tr>
      <w:tr w:rsidR="00AD14C9" w:rsidRPr="00B37FD5" w:rsidTr="00C0720A">
        <w:trPr>
          <w:trHeight w:val="409"/>
          <w:jc w:val="center"/>
        </w:trPr>
        <w:tc>
          <w:tcPr>
            <w:tcW w:w="567" w:type="dxa"/>
            <w:tcBorders>
              <w:top w:val="single" w:sz="4" w:space="0" w:color="auto"/>
              <w:left w:val="single" w:sz="4" w:space="0" w:color="auto"/>
              <w:bottom w:val="single" w:sz="4" w:space="0" w:color="auto"/>
              <w:right w:val="single" w:sz="4" w:space="0" w:color="auto"/>
            </w:tcBorders>
          </w:tcPr>
          <w:p w:rsidR="00AD14C9" w:rsidRPr="00B37FD5" w:rsidRDefault="00AD14C9" w:rsidP="00866B7B">
            <w:pPr>
              <w:pStyle w:val="a3"/>
              <w:numPr>
                <w:ilvl w:val="0"/>
                <w:numId w:val="6"/>
              </w:numPr>
              <w:spacing w:before="0" w:beforeAutospacing="0" w:after="0" w:afterAutospacing="0"/>
              <w:jc w:val="center"/>
              <w:rPr>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AD14C9" w:rsidRPr="00B37FD5" w:rsidRDefault="00AD14C9" w:rsidP="00866B7B">
            <w:pPr>
              <w:spacing w:after="0" w:line="240" w:lineRule="auto"/>
              <w:jc w:val="center"/>
              <w:rPr>
                <w:rFonts w:ascii="Times New Roman" w:hAnsi="Times New Roman" w:cs="Times New Roman"/>
                <w:sz w:val="24"/>
                <w:szCs w:val="24"/>
              </w:rPr>
            </w:pPr>
            <w:r w:rsidRPr="00B37FD5">
              <w:rPr>
                <w:rFonts w:ascii="Times New Roman" w:hAnsi="Times New Roman" w:cs="Times New Roman"/>
                <w:sz w:val="24"/>
                <w:szCs w:val="24"/>
              </w:rPr>
              <w:t>Модернизировать систему здравоохранения для повышения ее эффективности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AD14C9" w:rsidRPr="00B37FD5" w:rsidRDefault="00AD14C9" w:rsidP="00866B7B">
            <w:pPr>
              <w:spacing w:after="0" w:line="240" w:lineRule="auto"/>
              <w:jc w:val="center"/>
              <w:rPr>
                <w:rFonts w:ascii="Times New Roman" w:hAnsi="Times New Roman" w:cs="Times New Roman"/>
                <w:sz w:val="24"/>
                <w:szCs w:val="24"/>
              </w:rPr>
            </w:pPr>
            <w:r w:rsidRPr="00B37FD5">
              <w:rPr>
                <w:rFonts w:ascii="Times New Roman" w:hAnsi="Times New Roman" w:cs="Times New Roman"/>
                <w:sz w:val="24"/>
                <w:szCs w:val="24"/>
              </w:rPr>
              <w:t>2016-2030гг.</w:t>
            </w:r>
          </w:p>
        </w:tc>
        <w:tc>
          <w:tcPr>
            <w:tcW w:w="1418" w:type="dxa"/>
            <w:tcBorders>
              <w:top w:val="single" w:sz="4" w:space="0" w:color="auto"/>
              <w:left w:val="single" w:sz="4" w:space="0" w:color="auto"/>
              <w:bottom w:val="single" w:sz="4" w:space="0" w:color="auto"/>
              <w:right w:val="single" w:sz="4" w:space="0" w:color="auto"/>
            </w:tcBorders>
            <w:hideMark/>
          </w:tcPr>
          <w:p w:rsidR="00AD14C9" w:rsidRPr="00B37FD5" w:rsidRDefault="00AD14C9" w:rsidP="00866B7B">
            <w:pPr>
              <w:spacing w:after="0" w:line="240" w:lineRule="auto"/>
              <w:jc w:val="center"/>
              <w:rPr>
                <w:rFonts w:ascii="Times New Roman" w:hAnsi="Times New Roman" w:cs="Times New Roman"/>
                <w:sz w:val="24"/>
                <w:szCs w:val="24"/>
              </w:rPr>
            </w:pPr>
          </w:p>
        </w:tc>
        <w:tc>
          <w:tcPr>
            <w:tcW w:w="8316" w:type="dxa"/>
            <w:tcBorders>
              <w:top w:val="single" w:sz="4" w:space="0" w:color="auto"/>
              <w:left w:val="single" w:sz="4" w:space="0" w:color="auto"/>
              <w:bottom w:val="single" w:sz="4" w:space="0" w:color="auto"/>
              <w:right w:val="single" w:sz="4" w:space="0" w:color="auto"/>
            </w:tcBorders>
            <w:vAlign w:val="center"/>
          </w:tcPr>
          <w:p w:rsidR="00AD14C9" w:rsidRPr="00B37FD5" w:rsidRDefault="005803D6" w:rsidP="00B14E50">
            <w:pPr>
              <w:autoSpaceDE w:val="0"/>
              <w:autoSpaceDN w:val="0"/>
              <w:adjustRightInd w:val="0"/>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В Бавли</w:t>
            </w:r>
            <w:r w:rsidR="00B14E50">
              <w:rPr>
                <w:rFonts w:ascii="Times New Roman" w:hAnsi="Times New Roman" w:cs="Times New Roman"/>
                <w:sz w:val="24"/>
                <w:szCs w:val="24"/>
              </w:rPr>
              <w:t>нс</w:t>
            </w:r>
            <w:r w:rsidRPr="00B37FD5">
              <w:rPr>
                <w:rFonts w:ascii="Times New Roman" w:hAnsi="Times New Roman" w:cs="Times New Roman"/>
                <w:sz w:val="24"/>
                <w:szCs w:val="24"/>
              </w:rPr>
              <w:t>кой ЦРБ проводится работа по сокращению вакантных ставо</w:t>
            </w:r>
            <w:r w:rsidR="00A6783E" w:rsidRPr="00B37FD5">
              <w:rPr>
                <w:rFonts w:ascii="Times New Roman" w:hAnsi="Times New Roman" w:cs="Times New Roman"/>
                <w:sz w:val="24"/>
                <w:szCs w:val="24"/>
              </w:rPr>
              <w:t>к</w:t>
            </w:r>
            <w:r w:rsidRPr="00B37FD5">
              <w:rPr>
                <w:rFonts w:ascii="Times New Roman" w:hAnsi="Times New Roman" w:cs="Times New Roman"/>
                <w:sz w:val="24"/>
                <w:szCs w:val="24"/>
              </w:rPr>
              <w:t xml:space="preserve">, не занятых физическими лицами. Для удобства записи на прием в поликлинике создан </w:t>
            </w:r>
            <w:r w:rsidRPr="00B37FD5">
              <w:rPr>
                <w:rFonts w:ascii="Times New Roman" w:hAnsi="Times New Roman" w:cs="Times New Roman"/>
                <w:sz w:val="24"/>
                <w:szCs w:val="24"/>
                <w:lang w:val="en-US"/>
              </w:rPr>
              <w:t>call</w:t>
            </w:r>
            <w:r w:rsidRPr="00B37FD5">
              <w:rPr>
                <w:rFonts w:ascii="Times New Roman" w:hAnsi="Times New Roman" w:cs="Times New Roman"/>
                <w:sz w:val="24"/>
                <w:szCs w:val="24"/>
              </w:rPr>
              <w:t>-центр</w:t>
            </w:r>
          </w:p>
        </w:tc>
      </w:tr>
      <w:tr w:rsidR="00AD14C9" w:rsidRPr="00B37FD5" w:rsidTr="00B14E50">
        <w:trPr>
          <w:trHeight w:val="1811"/>
          <w:jc w:val="center"/>
        </w:trPr>
        <w:tc>
          <w:tcPr>
            <w:tcW w:w="567" w:type="dxa"/>
            <w:tcBorders>
              <w:top w:val="single" w:sz="4" w:space="0" w:color="auto"/>
              <w:left w:val="single" w:sz="4" w:space="0" w:color="auto"/>
              <w:bottom w:val="single" w:sz="4" w:space="0" w:color="auto"/>
              <w:right w:val="single" w:sz="4" w:space="0" w:color="auto"/>
            </w:tcBorders>
          </w:tcPr>
          <w:p w:rsidR="00AD14C9" w:rsidRPr="00B37FD5" w:rsidRDefault="00AD14C9" w:rsidP="00866B7B">
            <w:pPr>
              <w:pStyle w:val="a3"/>
              <w:numPr>
                <w:ilvl w:val="0"/>
                <w:numId w:val="6"/>
              </w:numPr>
              <w:spacing w:before="0" w:beforeAutospacing="0" w:after="0" w:afterAutospacing="0"/>
              <w:jc w:val="center"/>
              <w:rPr>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AD14C9" w:rsidRPr="00B37FD5" w:rsidRDefault="00AD14C9" w:rsidP="00866B7B">
            <w:pPr>
              <w:spacing w:after="0" w:line="240" w:lineRule="auto"/>
              <w:jc w:val="center"/>
              <w:rPr>
                <w:rFonts w:ascii="Times New Roman" w:hAnsi="Times New Roman" w:cs="Times New Roman"/>
                <w:sz w:val="24"/>
                <w:szCs w:val="24"/>
              </w:rPr>
            </w:pPr>
            <w:r w:rsidRPr="00B37FD5">
              <w:rPr>
                <w:rFonts w:ascii="Times New Roman" w:hAnsi="Times New Roman" w:cs="Times New Roman"/>
                <w:sz w:val="24"/>
                <w:szCs w:val="24"/>
              </w:rPr>
              <w:t>Повысить мотивацию работодателей к сохранению здоровья работников, созданию условий труда, направляемых на предупреждение развития профессиональных и профессионально обусловленных заболеваний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AD14C9" w:rsidRPr="00B37FD5" w:rsidRDefault="00AD14C9" w:rsidP="00866B7B">
            <w:pPr>
              <w:spacing w:after="0" w:line="240" w:lineRule="auto"/>
              <w:jc w:val="center"/>
              <w:rPr>
                <w:rFonts w:ascii="Times New Roman" w:hAnsi="Times New Roman" w:cs="Times New Roman"/>
                <w:sz w:val="24"/>
                <w:szCs w:val="24"/>
              </w:rPr>
            </w:pPr>
            <w:r w:rsidRPr="00B37FD5">
              <w:rPr>
                <w:rFonts w:ascii="Times New Roman" w:hAnsi="Times New Roman" w:cs="Times New Roman"/>
                <w:sz w:val="24"/>
                <w:szCs w:val="24"/>
              </w:rPr>
              <w:t>2016-2030гг.</w:t>
            </w:r>
          </w:p>
        </w:tc>
        <w:tc>
          <w:tcPr>
            <w:tcW w:w="1418" w:type="dxa"/>
            <w:tcBorders>
              <w:top w:val="single" w:sz="4" w:space="0" w:color="auto"/>
              <w:left w:val="single" w:sz="4" w:space="0" w:color="auto"/>
              <w:bottom w:val="single" w:sz="4" w:space="0" w:color="auto"/>
              <w:right w:val="single" w:sz="4" w:space="0" w:color="auto"/>
            </w:tcBorders>
            <w:hideMark/>
          </w:tcPr>
          <w:p w:rsidR="00AD14C9" w:rsidRPr="00B37FD5" w:rsidRDefault="00AD14C9" w:rsidP="00866B7B">
            <w:pPr>
              <w:spacing w:after="0" w:line="240" w:lineRule="auto"/>
              <w:jc w:val="center"/>
              <w:rPr>
                <w:rFonts w:ascii="Times New Roman" w:hAnsi="Times New Roman" w:cs="Times New Roman"/>
                <w:sz w:val="24"/>
                <w:szCs w:val="24"/>
              </w:rPr>
            </w:pPr>
          </w:p>
        </w:tc>
        <w:tc>
          <w:tcPr>
            <w:tcW w:w="8316" w:type="dxa"/>
            <w:tcBorders>
              <w:top w:val="single" w:sz="4" w:space="0" w:color="auto"/>
              <w:left w:val="single" w:sz="4" w:space="0" w:color="auto"/>
              <w:bottom w:val="single" w:sz="4" w:space="0" w:color="auto"/>
              <w:right w:val="single" w:sz="4" w:space="0" w:color="auto"/>
            </w:tcBorders>
          </w:tcPr>
          <w:p w:rsidR="00AD14C9" w:rsidRPr="00B37FD5" w:rsidRDefault="00C20451" w:rsidP="00B14E50">
            <w:pPr>
              <w:autoSpaceDE w:val="0"/>
              <w:autoSpaceDN w:val="0"/>
              <w:adjustRightInd w:val="0"/>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На предприятиях проводятся профилактические периодические осмотры, вакцинация работающих и др. Фельдшерами здравпунктов и ФАП проводятся лекции на предприятиях по профилактике профессиональных заболеваний</w:t>
            </w:r>
          </w:p>
        </w:tc>
      </w:tr>
      <w:tr w:rsidR="00AD14C9" w:rsidRPr="00B37FD5" w:rsidTr="00C0720A">
        <w:trPr>
          <w:trHeight w:val="303"/>
          <w:jc w:val="center"/>
        </w:trPr>
        <w:tc>
          <w:tcPr>
            <w:tcW w:w="567" w:type="dxa"/>
            <w:tcBorders>
              <w:top w:val="single" w:sz="4" w:space="0" w:color="auto"/>
              <w:left w:val="single" w:sz="4" w:space="0" w:color="auto"/>
              <w:bottom w:val="single" w:sz="4" w:space="0" w:color="auto"/>
              <w:right w:val="single" w:sz="4" w:space="0" w:color="auto"/>
            </w:tcBorders>
          </w:tcPr>
          <w:p w:rsidR="00AD14C9" w:rsidRPr="00B37FD5" w:rsidRDefault="00AD14C9" w:rsidP="00866B7B">
            <w:pPr>
              <w:pStyle w:val="a3"/>
              <w:numPr>
                <w:ilvl w:val="0"/>
                <w:numId w:val="6"/>
              </w:numPr>
              <w:autoSpaceDE w:val="0"/>
              <w:autoSpaceDN w:val="0"/>
              <w:adjustRightInd w:val="0"/>
              <w:spacing w:before="0" w:beforeAutospacing="0" w:after="0" w:afterAutospacing="0"/>
              <w:jc w:val="center"/>
              <w:rPr>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AD14C9" w:rsidRPr="00B37FD5" w:rsidRDefault="00AD14C9" w:rsidP="00866B7B">
            <w:pPr>
              <w:autoSpaceDE w:val="0"/>
              <w:autoSpaceDN w:val="0"/>
              <w:adjustRightInd w:val="0"/>
              <w:spacing w:after="0" w:line="240" w:lineRule="auto"/>
              <w:jc w:val="center"/>
              <w:rPr>
                <w:rFonts w:ascii="Times New Roman" w:hAnsi="Times New Roman" w:cs="Times New Roman"/>
                <w:sz w:val="24"/>
                <w:szCs w:val="24"/>
              </w:rPr>
            </w:pPr>
            <w:r w:rsidRPr="00B37FD5">
              <w:rPr>
                <w:rFonts w:ascii="Times New Roman" w:hAnsi="Times New Roman" w:cs="Times New Roman"/>
                <w:sz w:val="24"/>
                <w:szCs w:val="24"/>
              </w:rPr>
              <w:t>Диспансеризация населения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AD14C9" w:rsidRPr="00B37FD5" w:rsidRDefault="00AD14C9" w:rsidP="00866B7B">
            <w:pPr>
              <w:autoSpaceDE w:val="0"/>
              <w:autoSpaceDN w:val="0"/>
              <w:adjustRightInd w:val="0"/>
              <w:spacing w:after="0" w:line="240" w:lineRule="auto"/>
              <w:jc w:val="center"/>
              <w:rPr>
                <w:rFonts w:ascii="Times New Roman" w:hAnsi="Times New Roman" w:cs="Times New Roman"/>
                <w:b/>
                <w:sz w:val="24"/>
                <w:szCs w:val="24"/>
              </w:rPr>
            </w:pPr>
            <w:r w:rsidRPr="00B37FD5">
              <w:rPr>
                <w:rFonts w:ascii="Times New Roman" w:hAnsi="Times New Roman" w:cs="Times New Roman"/>
                <w:sz w:val="24"/>
                <w:szCs w:val="24"/>
              </w:rPr>
              <w:t>2016-2021гг.</w:t>
            </w:r>
          </w:p>
        </w:tc>
        <w:tc>
          <w:tcPr>
            <w:tcW w:w="1418" w:type="dxa"/>
            <w:tcBorders>
              <w:top w:val="single" w:sz="4" w:space="0" w:color="auto"/>
              <w:left w:val="single" w:sz="4" w:space="0" w:color="auto"/>
              <w:bottom w:val="single" w:sz="4" w:space="0" w:color="auto"/>
              <w:right w:val="single" w:sz="4" w:space="0" w:color="auto"/>
            </w:tcBorders>
            <w:hideMark/>
          </w:tcPr>
          <w:p w:rsidR="00AD14C9" w:rsidRPr="00B37FD5" w:rsidRDefault="00AD14C9" w:rsidP="00866B7B">
            <w:pPr>
              <w:spacing w:after="0" w:line="240" w:lineRule="auto"/>
              <w:jc w:val="center"/>
              <w:rPr>
                <w:rFonts w:ascii="Times New Roman" w:hAnsi="Times New Roman" w:cs="Times New Roman"/>
                <w:sz w:val="24"/>
                <w:szCs w:val="24"/>
              </w:rPr>
            </w:pPr>
          </w:p>
        </w:tc>
        <w:tc>
          <w:tcPr>
            <w:tcW w:w="8316" w:type="dxa"/>
            <w:tcBorders>
              <w:top w:val="single" w:sz="4" w:space="0" w:color="auto"/>
              <w:left w:val="single" w:sz="4" w:space="0" w:color="auto"/>
              <w:bottom w:val="single" w:sz="4" w:space="0" w:color="auto"/>
              <w:right w:val="single" w:sz="4" w:space="0" w:color="auto"/>
            </w:tcBorders>
            <w:vAlign w:val="center"/>
          </w:tcPr>
          <w:p w:rsidR="00AD14C9" w:rsidRPr="00B37FD5" w:rsidRDefault="00C20451" w:rsidP="003451D0">
            <w:pPr>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В 2019 году п</w:t>
            </w:r>
            <w:r w:rsidR="00861495" w:rsidRPr="00B37FD5">
              <w:rPr>
                <w:rFonts w:ascii="Times New Roman" w:hAnsi="Times New Roman" w:cs="Times New Roman"/>
                <w:sz w:val="24"/>
                <w:szCs w:val="24"/>
              </w:rPr>
              <w:t>роведена диспансеризация и проф</w:t>
            </w:r>
            <w:r w:rsidRPr="00B37FD5">
              <w:rPr>
                <w:rFonts w:ascii="Times New Roman" w:hAnsi="Times New Roman" w:cs="Times New Roman"/>
                <w:sz w:val="24"/>
                <w:szCs w:val="24"/>
              </w:rPr>
              <w:t>.осмотры взрослого населения-</w:t>
            </w:r>
            <w:r w:rsidR="00861495" w:rsidRPr="00B37FD5">
              <w:rPr>
                <w:rFonts w:ascii="Times New Roman" w:hAnsi="Times New Roman" w:cs="Times New Roman"/>
                <w:sz w:val="24"/>
                <w:szCs w:val="24"/>
              </w:rPr>
              <w:t>6738 челове</w:t>
            </w:r>
            <w:r w:rsidRPr="00B37FD5">
              <w:rPr>
                <w:rFonts w:ascii="Times New Roman" w:hAnsi="Times New Roman" w:cs="Times New Roman"/>
                <w:sz w:val="24"/>
                <w:szCs w:val="24"/>
              </w:rPr>
              <w:t>к, осмотрены по диспансеризации-</w:t>
            </w:r>
            <w:r w:rsidR="00861495" w:rsidRPr="00B37FD5">
              <w:rPr>
                <w:rFonts w:ascii="Times New Roman" w:hAnsi="Times New Roman" w:cs="Times New Roman"/>
                <w:sz w:val="24"/>
                <w:szCs w:val="24"/>
              </w:rPr>
              <w:t>6468 детей. Диспансеризаци</w:t>
            </w:r>
            <w:r w:rsidR="003451D0" w:rsidRPr="00B37FD5">
              <w:rPr>
                <w:rFonts w:ascii="Times New Roman" w:hAnsi="Times New Roman" w:cs="Times New Roman"/>
                <w:sz w:val="24"/>
                <w:szCs w:val="24"/>
              </w:rPr>
              <w:t xml:space="preserve">ю </w:t>
            </w:r>
            <w:r w:rsidR="00861495" w:rsidRPr="00B37FD5">
              <w:rPr>
                <w:rFonts w:ascii="Times New Roman" w:hAnsi="Times New Roman" w:cs="Times New Roman"/>
                <w:sz w:val="24"/>
                <w:szCs w:val="24"/>
              </w:rPr>
              <w:t>детей из опекунских семей</w:t>
            </w:r>
            <w:r w:rsidR="003451D0" w:rsidRPr="00B37FD5">
              <w:rPr>
                <w:rFonts w:ascii="Times New Roman" w:hAnsi="Times New Roman" w:cs="Times New Roman"/>
                <w:sz w:val="24"/>
                <w:szCs w:val="24"/>
              </w:rPr>
              <w:t xml:space="preserve"> прошли</w:t>
            </w:r>
            <w:r w:rsidR="00861495" w:rsidRPr="00B37FD5">
              <w:rPr>
                <w:rFonts w:ascii="Times New Roman" w:hAnsi="Times New Roman" w:cs="Times New Roman"/>
                <w:sz w:val="24"/>
                <w:szCs w:val="24"/>
              </w:rPr>
              <w:t xml:space="preserve"> – 78 человек (в мае 100%); дети приюта </w:t>
            </w:r>
            <w:r w:rsidR="00175698" w:rsidRPr="00B37FD5">
              <w:rPr>
                <w:rFonts w:ascii="Times New Roman" w:hAnsi="Times New Roman" w:cs="Times New Roman"/>
                <w:sz w:val="24"/>
                <w:szCs w:val="24"/>
              </w:rPr>
              <w:t>-</w:t>
            </w:r>
            <w:r w:rsidR="003451D0" w:rsidRPr="00B37FD5">
              <w:rPr>
                <w:rFonts w:ascii="Times New Roman" w:hAnsi="Times New Roman" w:cs="Times New Roman"/>
                <w:sz w:val="24"/>
                <w:szCs w:val="24"/>
              </w:rPr>
              <w:t xml:space="preserve"> </w:t>
            </w:r>
            <w:r w:rsidR="00175698" w:rsidRPr="00B37FD5">
              <w:rPr>
                <w:rFonts w:ascii="Times New Roman" w:hAnsi="Times New Roman" w:cs="Times New Roman"/>
                <w:sz w:val="24"/>
                <w:szCs w:val="24"/>
              </w:rPr>
              <w:t>46</w:t>
            </w:r>
          </w:p>
        </w:tc>
      </w:tr>
      <w:tr w:rsidR="00AD14C9" w:rsidRPr="00B37FD5" w:rsidTr="00C0720A">
        <w:trPr>
          <w:trHeight w:val="577"/>
          <w:jc w:val="center"/>
        </w:trPr>
        <w:tc>
          <w:tcPr>
            <w:tcW w:w="567" w:type="dxa"/>
            <w:tcBorders>
              <w:top w:val="single" w:sz="4" w:space="0" w:color="auto"/>
              <w:left w:val="single" w:sz="4" w:space="0" w:color="auto"/>
              <w:bottom w:val="single" w:sz="4" w:space="0" w:color="auto"/>
              <w:right w:val="single" w:sz="4" w:space="0" w:color="auto"/>
            </w:tcBorders>
          </w:tcPr>
          <w:p w:rsidR="00AD14C9" w:rsidRPr="00B37FD5" w:rsidRDefault="00AD14C9" w:rsidP="00866B7B">
            <w:pPr>
              <w:pStyle w:val="a3"/>
              <w:numPr>
                <w:ilvl w:val="0"/>
                <w:numId w:val="6"/>
              </w:numPr>
              <w:autoSpaceDE w:val="0"/>
              <w:autoSpaceDN w:val="0"/>
              <w:adjustRightInd w:val="0"/>
              <w:spacing w:before="0" w:beforeAutospacing="0" w:after="0" w:afterAutospacing="0"/>
              <w:jc w:val="center"/>
              <w:rPr>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AD14C9" w:rsidRPr="00B37FD5" w:rsidRDefault="00AD14C9" w:rsidP="00866B7B">
            <w:pPr>
              <w:autoSpaceDE w:val="0"/>
              <w:autoSpaceDN w:val="0"/>
              <w:adjustRightInd w:val="0"/>
              <w:spacing w:after="0" w:line="240" w:lineRule="auto"/>
              <w:jc w:val="center"/>
              <w:rPr>
                <w:rFonts w:ascii="Times New Roman" w:hAnsi="Times New Roman" w:cs="Times New Roman"/>
                <w:sz w:val="24"/>
                <w:szCs w:val="24"/>
              </w:rPr>
            </w:pPr>
            <w:r w:rsidRPr="00B37FD5">
              <w:rPr>
                <w:rFonts w:ascii="Times New Roman" w:hAnsi="Times New Roman" w:cs="Times New Roman"/>
                <w:sz w:val="24"/>
                <w:szCs w:val="24"/>
              </w:rPr>
              <w:t>Обеспечение врачебными кадрами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AD14C9" w:rsidRPr="00B37FD5" w:rsidRDefault="00AD14C9" w:rsidP="00866B7B">
            <w:pPr>
              <w:autoSpaceDE w:val="0"/>
              <w:autoSpaceDN w:val="0"/>
              <w:adjustRightInd w:val="0"/>
              <w:spacing w:after="0" w:line="240" w:lineRule="auto"/>
              <w:jc w:val="center"/>
              <w:rPr>
                <w:rFonts w:ascii="Times New Roman" w:hAnsi="Times New Roman" w:cs="Times New Roman"/>
                <w:sz w:val="24"/>
                <w:szCs w:val="24"/>
              </w:rPr>
            </w:pPr>
            <w:r w:rsidRPr="00B37FD5">
              <w:rPr>
                <w:rFonts w:ascii="Times New Roman" w:hAnsi="Times New Roman" w:cs="Times New Roman"/>
                <w:sz w:val="24"/>
                <w:szCs w:val="24"/>
              </w:rPr>
              <w:t>2016-2021гг.</w:t>
            </w:r>
          </w:p>
        </w:tc>
        <w:tc>
          <w:tcPr>
            <w:tcW w:w="1418" w:type="dxa"/>
            <w:tcBorders>
              <w:top w:val="single" w:sz="4" w:space="0" w:color="auto"/>
              <w:left w:val="single" w:sz="4" w:space="0" w:color="auto"/>
              <w:bottom w:val="single" w:sz="4" w:space="0" w:color="auto"/>
              <w:right w:val="single" w:sz="4" w:space="0" w:color="auto"/>
            </w:tcBorders>
            <w:hideMark/>
          </w:tcPr>
          <w:p w:rsidR="00AD14C9" w:rsidRPr="00B37FD5" w:rsidRDefault="00AD14C9" w:rsidP="00866B7B">
            <w:pPr>
              <w:spacing w:after="0" w:line="240" w:lineRule="auto"/>
              <w:jc w:val="center"/>
              <w:rPr>
                <w:rFonts w:ascii="Times New Roman" w:hAnsi="Times New Roman" w:cs="Times New Roman"/>
                <w:sz w:val="24"/>
                <w:szCs w:val="24"/>
              </w:rPr>
            </w:pPr>
          </w:p>
        </w:tc>
        <w:tc>
          <w:tcPr>
            <w:tcW w:w="8316" w:type="dxa"/>
            <w:tcBorders>
              <w:top w:val="single" w:sz="4" w:space="0" w:color="auto"/>
              <w:left w:val="single" w:sz="4" w:space="0" w:color="auto"/>
              <w:bottom w:val="single" w:sz="4" w:space="0" w:color="auto"/>
              <w:right w:val="single" w:sz="4" w:space="0" w:color="auto"/>
            </w:tcBorders>
            <w:vAlign w:val="center"/>
            <w:hideMark/>
          </w:tcPr>
          <w:p w:rsidR="00AD14C9" w:rsidRPr="00B37FD5" w:rsidRDefault="00A8343D" w:rsidP="00845F5F">
            <w:pPr>
              <w:autoSpaceDE w:val="0"/>
              <w:autoSpaceDN w:val="0"/>
              <w:adjustRightInd w:val="0"/>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На 01.01.2020 обеспеченность врачами 17,3 на 10 тыс. населения медицинскими сестрами 74,5 на 10 тыс. населения</w:t>
            </w:r>
          </w:p>
        </w:tc>
      </w:tr>
      <w:tr w:rsidR="00AD14C9" w:rsidRPr="00B37FD5" w:rsidTr="00B14E50">
        <w:trPr>
          <w:trHeight w:val="409"/>
          <w:jc w:val="center"/>
        </w:trPr>
        <w:tc>
          <w:tcPr>
            <w:tcW w:w="567" w:type="dxa"/>
            <w:tcBorders>
              <w:top w:val="single" w:sz="4" w:space="0" w:color="auto"/>
              <w:left w:val="single" w:sz="4" w:space="0" w:color="auto"/>
              <w:bottom w:val="single" w:sz="4" w:space="0" w:color="auto"/>
              <w:right w:val="single" w:sz="4" w:space="0" w:color="auto"/>
            </w:tcBorders>
          </w:tcPr>
          <w:p w:rsidR="00AD14C9" w:rsidRPr="00B37FD5" w:rsidRDefault="00AD14C9" w:rsidP="00866B7B">
            <w:pPr>
              <w:pStyle w:val="a3"/>
              <w:numPr>
                <w:ilvl w:val="0"/>
                <w:numId w:val="6"/>
              </w:numPr>
              <w:spacing w:before="0" w:beforeAutospacing="0" w:after="0" w:afterAutospacing="0"/>
              <w:jc w:val="center"/>
              <w:rPr>
                <w:strike/>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AD14C9" w:rsidRPr="00B37FD5" w:rsidRDefault="00AD14C9" w:rsidP="00866B7B">
            <w:pPr>
              <w:spacing w:after="0" w:line="240" w:lineRule="auto"/>
              <w:jc w:val="center"/>
              <w:rPr>
                <w:rFonts w:ascii="Times New Roman" w:eastAsia="Times New Roman" w:hAnsi="Times New Roman" w:cs="Times New Roman"/>
                <w:sz w:val="24"/>
                <w:szCs w:val="24"/>
                <w:lang w:eastAsia="ru-RU"/>
              </w:rPr>
            </w:pPr>
            <w:r w:rsidRPr="00B37FD5">
              <w:rPr>
                <w:rFonts w:ascii="Times New Roman" w:eastAsia="Times New Roman" w:hAnsi="Times New Roman" w:cs="Times New Roman"/>
                <w:sz w:val="24"/>
                <w:szCs w:val="24"/>
                <w:lang w:eastAsia="ru-RU"/>
              </w:rPr>
              <w:t>Увеличение средней продолжительности жизни населения до 73 лет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AD14C9" w:rsidRPr="00B37FD5" w:rsidRDefault="00AD14C9" w:rsidP="00866B7B">
            <w:pPr>
              <w:spacing w:after="0" w:line="240" w:lineRule="auto"/>
              <w:jc w:val="center"/>
              <w:rPr>
                <w:rFonts w:ascii="Times New Roman" w:eastAsia="Times New Roman" w:hAnsi="Times New Roman" w:cs="Times New Roman"/>
                <w:sz w:val="24"/>
                <w:szCs w:val="24"/>
                <w:lang w:eastAsia="ru-RU"/>
              </w:rPr>
            </w:pPr>
            <w:r w:rsidRPr="00B37FD5">
              <w:rPr>
                <w:rFonts w:ascii="Times New Roman" w:eastAsia="Times New Roman" w:hAnsi="Times New Roman" w:cs="Times New Roman"/>
                <w:sz w:val="24"/>
                <w:szCs w:val="24"/>
                <w:lang w:eastAsia="ru-RU"/>
              </w:rPr>
              <w:t>2016-2030гг.</w:t>
            </w:r>
          </w:p>
        </w:tc>
        <w:tc>
          <w:tcPr>
            <w:tcW w:w="1418" w:type="dxa"/>
            <w:tcBorders>
              <w:top w:val="single" w:sz="4" w:space="0" w:color="auto"/>
              <w:left w:val="single" w:sz="4" w:space="0" w:color="auto"/>
              <w:bottom w:val="single" w:sz="4" w:space="0" w:color="auto"/>
              <w:right w:val="single" w:sz="4" w:space="0" w:color="auto"/>
            </w:tcBorders>
            <w:hideMark/>
          </w:tcPr>
          <w:p w:rsidR="00AD14C9" w:rsidRPr="00B37FD5" w:rsidRDefault="00AD14C9" w:rsidP="00866B7B">
            <w:pPr>
              <w:spacing w:after="0" w:line="240" w:lineRule="auto"/>
              <w:jc w:val="center"/>
              <w:rPr>
                <w:rFonts w:ascii="Times New Roman" w:hAnsi="Times New Roman" w:cs="Times New Roman"/>
                <w:sz w:val="24"/>
                <w:szCs w:val="24"/>
              </w:rPr>
            </w:pPr>
          </w:p>
        </w:tc>
        <w:tc>
          <w:tcPr>
            <w:tcW w:w="8316" w:type="dxa"/>
            <w:tcBorders>
              <w:top w:val="single" w:sz="4" w:space="0" w:color="auto"/>
              <w:left w:val="single" w:sz="4" w:space="0" w:color="auto"/>
              <w:bottom w:val="single" w:sz="4" w:space="0" w:color="auto"/>
              <w:right w:val="single" w:sz="4" w:space="0" w:color="auto"/>
            </w:tcBorders>
            <w:hideMark/>
          </w:tcPr>
          <w:p w:rsidR="00A8343D" w:rsidRPr="00B37FD5" w:rsidRDefault="00A8343D" w:rsidP="00B14E50">
            <w:pPr>
              <w:autoSpaceDE w:val="0"/>
              <w:autoSpaceDN w:val="0"/>
              <w:adjustRightInd w:val="0"/>
              <w:spacing w:after="0" w:line="240" w:lineRule="auto"/>
              <w:rPr>
                <w:rFonts w:ascii="Times New Roman" w:hAnsi="Times New Roman" w:cs="Times New Roman"/>
                <w:sz w:val="24"/>
                <w:szCs w:val="24"/>
              </w:rPr>
            </w:pPr>
            <w:r w:rsidRPr="00B37FD5">
              <w:rPr>
                <w:rFonts w:ascii="Times New Roman" w:hAnsi="Times New Roman" w:cs="Times New Roman"/>
                <w:sz w:val="24"/>
                <w:szCs w:val="24"/>
              </w:rPr>
              <w:t>Средняя продолжительность жизни в Бавлинском муниципальном районе 73,89 лет</w:t>
            </w:r>
            <w:r w:rsidR="00BC5C44" w:rsidRPr="00B37FD5">
              <w:rPr>
                <w:rFonts w:ascii="Times New Roman" w:hAnsi="Times New Roman" w:cs="Times New Roman"/>
                <w:sz w:val="24"/>
                <w:szCs w:val="24"/>
              </w:rPr>
              <w:t xml:space="preserve"> (предварительные данные)</w:t>
            </w:r>
          </w:p>
        </w:tc>
      </w:tr>
      <w:tr w:rsidR="00AD14C9" w:rsidRPr="00B37FD5" w:rsidTr="00C0720A">
        <w:trPr>
          <w:trHeight w:val="409"/>
          <w:jc w:val="center"/>
        </w:trPr>
        <w:tc>
          <w:tcPr>
            <w:tcW w:w="567" w:type="dxa"/>
            <w:tcBorders>
              <w:top w:val="single" w:sz="4" w:space="0" w:color="auto"/>
              <w:left w:val="single" w:sz="4" w:space="0" w:color="auto"/>
              <w:bottom w:val="single" w:sz="4" w:space="0" w:color="auto"/>
              <w:right w:val="single" w:sz="4" w:space="0" w:color="auto"/>
            </w:tcBorders>
          </w:tcPr>
          <w:p w:rsidR="00AD14C9" w:rsidRPr="00B37FD5" w:rsidRDefault="00AD14C9" w:rsidP="00866B7B">
            <w:pPr>
              <w:pStyle w:val="a3"/>
              <w:numPr>
                <w:ilvl w:val="0"/>
                <w:numId w:val="6"/>
              </w:numPr>
              <w:spacing w:before="0" w:beforeAutospacing="0" w:after="0" w:afterAutospacing="0"/>
              <w:jc w:val="center"/>
              <w:rPr>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AD14C9" w:rsidRPr="00B37FD5" w:rsidRDefault="00AD14C9" w:rsidP="00866B7B">
            <w:pPr>
              <w:spacing w:after="0" w:line="240" w:lineRule="auto"/>
              <w:jc w:val="center"/>
              <w:rPr>
                <w:rFonts w:ascii="Times New Roman" w:eastAsia="Times New Roman" w:hAnsi="Times New Roman" w:cs="Times New Roman"/>
                <w:sz w:val="24"/>
                <w:szCs w:val="24"/>
                <w:lang w:eastAsia="ru-RU"/>
              </w:rPr>
            </w:pPr>
            <w:r w:rsidRPr="00B37FD5">
              <w:rPr>
                <w:rFonts w:ascii="Times New Roman" w:hAnsi="Times New Roman" w:cs="Times New Roman"/>
                <w:sz w:val="24"/>
                <w:szCs w:val="24"/>
              </w:rPr>
              <w:t>Обеспечение врачебными кадрами,</w:t>
            </w:r>
            <w:r w:rsidRPr="00B37FD5">
              <w:rPr>
                <w:rFonts w:ascii="Times New Roman" w:eastAsia="+mn-ea" w:hAnsi="Times New Roman" w:cs="Times New Roman"/>
                <w:color w:val="000000"/>
                <w:kern w:val="24"/>
                <w:sz w:val="24"/>
                <w:szCs w:val="24"/>
                <w:lang w:eastAsia="ru-RU"/>
              </w:rPr>
              <w:t xml:space="preserve"> </w:t>
            </w:r>
            <w:r w:rsidRPr="00B37FD5">
              <w:rPr>
                <w:rFonts w:ascii="Times New Roman" w:hAnsi="Times New Roman" w:cs="Times New Roman"/>
                <w:sz w:val="24"/>
                <w:szCs w:val="24"/>
              </w:rPr>
              <w:t>привлечение молодых специалистов и организация целевого обучения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AD14C9" w:rsidRPr="00B37FD5" w:rsidRDefault="00AD14C9" w:rsidP="00866B7B">
            <w:pPr>
              <w:spacing w:after="0" w:line="240" w:lineRule="auto"/>
              <w:jc w:val="center"/>
              <w:rPr>
                <w:rFonts w:ascii="Times New Roman" w:eastAsia="Times New Roman" w:hAnsi="Times New Roman" w:cs="Times New Roman"/>
                <w:sz w:val="24"/>
                <w:szCs w:val="24"/>
                <w:lang w:eastAsia="ru-RU"/>
              </w:rPr>
            </w:pPr>
            <w:r w:rsidRPr="00B37FD5">
              <w:rPr>
                <w:rFonts w:ascii="Times New Roman" w:eastAsia="Times New Roman" w:hAnsi="Times New Roman" w:cs="Times New Roman"/>
                <w:sz w:val="24"/>
                <w:szCs w:val="24"/>
                <w:lang w:eastAsia="ru-RU"/>
              </w:rPr>
              <w:t>2016-2030гг.</w:t>
            </w:r>
          </w:p>
        </w:tc>
        <w:tc>
          <w:tcPr>
            <w:tcW w:w="1418" w:type="dxa"/>
            <w:tcBorders>
              <w:top w:val="single" w:sz="4" w:space="0" w:color="auto"/>
              <w:left w:val="single" w:sz="4" w:space="0" w:color="auto"/>
              <w:bottom w:val="single" w:sz="4" w:space="0" w:color="auto"/>
              <w:right w:val="single" w:sz="4" w:space="0" w:color="auto"/>
            </w:tcBorders>
            <w:hideMark/>
          </w:tcPr>
          <w:p w:rsidR="00AD14C9" w:rsidRPr="00B37FD5" w:rsidRDefault="00AD14C9" w:rsidP="00866B7B">
            <w:pPr>
              <w:spacing w:after="0" w:line="240" w:lineRule="auto"/>
              <w:jc w:val="center"/>
              <w:rPr>
                <w:rFonts w:ascii="Times New Roman" w:hAnsi="Times New Roman" w:cs="Times New Roman"/>
                <w:sz w:val="24"/>
                <w:szCs w:val="24"/>
              </w:rPr>
            </w:pPr>
          </w:p>
        </w:tc>
        <w:tc>
          <w:tcPr>
            <w:tcW w:w="8316" w:type="dxa"/>
            <w:tcBorders>
              <w:top w:val="single" w:sz="4" w:space="0" w:color="auto"/>
              <w:left w:val="single" w:sz="4" w:space="0" w:color="auto"/>
              <w:bottom w:val="single" w:sz="4" w:space="0" w:color="auto"/>
              <w:right w:val="single" w:sz="4" w:space="0" w:color="auto"/>
            </w:tcBorders>
            <w:vAlign w:val="center"/>
          </w:tcPr>
          <w:p w:rsidR="00AD14C9" w:rsidRPr="00B37FD5" w:rsidRDefault="00BC5C44" w:rsidP="00FF1B13">
            <w:pPr>
              <w:autoSpaceDE w:val="0"/>
              <w:autoSpaceDN w:val="0"/>
              <w:adjustRightInd w:val="0"/>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 xml:space="preserve">Заключены договора на целевое обучение с Казанским государственным медицинским университетом, </w:t>
            </w:r>
            <w:r w:rsidR="000577F5" w:rsidRPr="00B37FD5">
              <w:rPr>
                <w:rFonts w:ascii="Times New Roman" w:hAnsi="Times New Roman" w:cs="Times New Roman"/>
                <w:sz w:val="24"/>
                <w:szCs w:val="24"/>
              </w:rPr>
              <w:t>Бугульминским медицинским училищем, Альметьевским медицинским колледжем. На постоянной основе проводятся дни открытых дверей для выпускников 9,11 классов</w:t>
            </w:r>
          </w:p>
        </w:tc>
      </w:tr>
      <w:tr w:rsidR="00AD14C9" w:rsidRPr="00B37FD5" w:rsidTr="00C0720A">
        <w:trPr>
          <w:trHeight w:val="409"/>
          <w:jc w:val="center"/>
        </w:trPr>
        <w:tc>
          <w:tcPr>
            <w:tcW w:w="567" w:type="dxa"/>
            <w:tcBorders>
              <w:top w:val="single" w:sz="4" w:space="0" w:color="auto"/>
              <w:left w:val="single" w:sz="4" w:space="0" w:color="auto"/>
              <w:bottom w:val="single" w:sz="4" w:space="0" w:color="auto"/>
              <w:right w:val="single" w:sz="4" w:space="0" w:color="auto"/>
            </w:tcBorders>
          </w:tcPr>
          <w:p w:rsidR="00AD14C9" w:rsidRPr="00B37FD5" w:rsidRDefault="00AD14C9" w:rsidP="00866B7B">
            <w:pPr>
              <w:pStyle w:val="a3"/>
              <w:numPr>
                <w:ilvl w:val="0"/>
                <w:numId w:val="6"/>
              </w:numPr>
              <w:spacing w:before="0" w:beforeAutospacing="0" w:after="0" w:afterAutospacing="0"/>
              <w:jc w:val="center"/>
              <w:rPr>
                <w:lang w:eastAsia="en-US"/>
              </w:rPr>
            </w:pPr>
          </w:p>
        </w:tc>
        <w:tc>
          <w:tcPr>
            <w:tcW w:w="3544" w:type="dxa"/>
            <w:tcBorders>
              <w:top w:val="single" w:sz="4" w:space="0" w:color="auto"/>
              <w:left w:val="single" w:sz="4" w:space="0" w:color="auto"/>
              <w:bottom w:val="single" w:sz="4" w:space="0" w:color="auto"/>
              <w:right w:val="single" w:sz="4" w:space="0" w:color="auto"/>
            </w:tcBorders>
          </w:tcPr>
          <w:p w:rsidR="00AD14C9" w:rsidRPr="00B37FD5" w:rsidRDefault="00AD14C9" w:rsidP="00866B7B">
            <w:pPr>
              <w:spacing w:after="0" w:line="240" w:lineRule="auto"/>
              <w:jc w:val="center"/>
              <w:rPr>
                <w:rFonts w:ascii="Times New Roman" w:eastAsia="Times New Roman" w:hAnsi="Times New Roman" w:cs="Times New Roman"/>
                <w:sz w:val="24"/>
                <w:szCs w:val="24"/>
                <w:lang w:eastAsia="ru-RU"/>
              </w:rPr>
            </w:pPr>
            <w:r w:rsidRPr="00B37FD5">
              <w:rPr>
                <w:rFonts w:ascii="Times New Roman" w:eastAsia="Times New Roman" w:hAnsi="Times New Roman" w:cs="Times New Roman"/>
                <w:sz w:val="24"/>
                <w:szCs w:val="24"/>
                <w:lang w:eastAsia="ru-RU"/>
              </w:rPr>
              <w:t>Создание системы поощрений и взысканий по результатам проведения мониторинга качества оказываемых услуг</w:t>
            </w:r>
          </w:p>
        </w:tc>
        <w:tc>
          <w:tcPr>
            <w:tcW w:w="2126" w:type="dxa"/>
            <w:tcBorders>
              <w:top w:val="single" w:sz="4" w:space="0" w:color="auto"/>
              <w:left w:val="single" w:sz="4" w:space="0" w:color="auto"/>
              <w:bottom w:val="single" w:sz="4" w:space="0" w:color="auto"/>
              <w:right w:val="single" w:sz="4" w:space="0" w:color="auto"/>
            </w:tcBorders>
            <w:vAlign w:val="center"/>
          </w:tcPr>
          <w:p w:rsidR="00AD14C9" w:rsidRPr="00B37FD5" w:rsidRDefault="00AD14C9" w:rsidP="00866B7B">
            <w:pPr>
              <w:spacing w:after="0" w:line="240" w:lineRule="auto"/>
              <w:jc w:val="center"/>
              <w:rPr>
                <w:rFonts w:ascii="Times New Roman" w:eastAsia="Times New Roman" w:hAnsi="Times New Roman" w:cs="Times New Roman"/>
                <w:sz w:val="24"/>
                <w:szCs w:val="24"/>
                <w:lang w:eastAsia="ru-RU"/>
              </w:rPr>
            </w:pPr>
            <w:r w:rsidRPr="00B37FD5">
              <w:rPr>
                <w:rFonts w:ascii="Times New Roman" w:eastAsia="Times New Roman" w:hAnsi="Times New Roman" w:cs="Times New Roman"/>
                <w:sz w:val="24"/>
                <w:szCs w:val="24"/>
                <w:lang w:eastAsia="ru-RU"/>
              </w:rPr>
              <w:t>2017-2021гг.</w:t>
            </w:r>
          </w:p>
        </w:tc>
        <w:tc>
          <w:tcPr>
            <w:tcW w:w="1418" w:type="dxa"/>
            <w:tcBorders>
              <w:top w:val="single" w:sz="4" w:space="0" w:color="auto"/>
              <w:left w:val="single" w:sz="4" w:space="0" w:color="auto"/>
              <w:bottom w:val="single" w:sz="4" w:space="0" w:color="auto"/>
              <w:right w:val="single" w:sz="4" w:space="0" w:color="auto"/>
            </w:tcBorders>
          </w:tcPr>
          <w:p w:rsidR="00AD14C9" w:rsidRPr="00B37FD5" w:rsidRDefault="00AD14C9" w:rsidP="00866B7B">
            <w:pPr>
              <w:spacing w:after="0" w:line="240" w:lineRule="auto"/>
              <w:jc w:val="center"/>
              <w:rPr>
                <w:rFonts w:ascii="Times New Roman" w:hAnsi="Times New Roman" w:cs="Times New Roman"/>
                <w:sz w:val="24"/>
                <w:szCs w:val="24"/>
              </w:rPr>
            </w:pPr>
          </w:p>
        </w:tc>
        <w:tc>
          <w:tcPr>
            <w:tcW w:w="8316" w:type="dxa"/>
            <w:tcBorders>
              <w:top w:val="single" w:sz="4" w:space="0" w:color="auto"/>
              <w:left w:val="single" w:sz="4" w:space="0" w:color="auto"/>
              <w:bottom w:val="single" w:sz="4" w:space="0" w:color="auto"/>
              <w:right w:val="single" w:sz="4" w:space="0" w:color="auto"/>
            </w:tcBorders>
            <w:vAlign w:val="center"/>
          </w:tcPr>
          <w:p w:rsidR="00AD14C9" w:rsidRPr="00B37FD5" w:rsidRDefault="000577F5" w:rsidP="00FF1B13">
            <w:pPr>
              <w:autoSpaceDE w:val="0"/>
              <w:autoSpaceDN w:val="0"/>
              <w:adjustRightInd w:val="0"/>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 xml:space="preserve">В целях реализации постановления Кабинета Министров Республики Татарстан №592 от 18.08.2008 г. и №323 от 25.04.2012 «Об условиях оплаты </w:t>
            </w:r>
            <w:r w:rsidR="00796FB4" w:rsidRPr="00B37FD5">
              <w:rPr>
                <w:rFonts w:ascii="Times New Roman" w:hAnsi="Times New Roman" w:cs="Times New Roman"/>
                <w:sz w:val="24"/>
                <w:szCs w:val="24"/>
              </w:rPr>
              <w:t>работников ГУЗ РТ» заключены эффективные контракты с сотрудниками, в которых определены критерии оценки эффективности деятельности с учетом индикативных показателей</w:t>
            </w:r>
          </w:p>
        </w:tc>
      </w:tr>
      <w:tr w:rsidR="00AD14C9" w:rsidRPr="00B37FD5" w:rsidTr="00B14E50">
        <w:trPr>
          <w:trHeight w:val="1382"/>
          <w:jc w:val="center"/>
        </w:trPr>
        <w:tc>
          <w:tcPr>
            <w:tcW w:w="567" w:type="dxa"/>
            <w:tcBorders>
              <w:top w:val="single" w:sz="4" w:space="0" w:color="auto"/>
              <w:left w:val="single" w:sz="4" w:space="0" w:color="auto"/>
              <w:bottom w:val="single" w:sz="4" w:space="0" w:color="auto"/>
              <w:right w:val="single" w:sz="4" w:space="0" w:color="auto"/>
            </w:tcBorders>
          </w:tcPr>
          <w:p w:rsidR="00AD14C9" w:rsidRPr="00B37FD5" w:rsidRDefault="00AD14C9" w:rsidP="00866B7B">
            <w:pPr>
              <w:pStyle w:val="a3"/>
              <w:numPr>
                <w:ilvl w:val="0"/>
                <w:numId w:val="6"/>
              </w:numPr>
              <w:spacing w:before="0" w:beforeAutospacing="0" w:after="0" w:afterAutospacing="0"/>
              <w:jc w:val="center"/>
              <w:rPr>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AD14C9" w:rsidRPr="00B37FD5" w:rsidRDefault="00AD14C9" w:rsidP="00866B7B">
            <w:pPr>
              <w:spacing w:after="0" w:line="240" w:lineRule="auto"/>
              <w:jc w:val="center"/>
              <w:rPr>
                <w:rFonts w:ascii="Times New Roman" w:eastAsia="Times New Roman" w:hAnsi="Times New Roman" w:cs="Times New Roman"/>
                <w:sz w:val="24"/>
                <w:szCs w:val="24"/>
                <w:lang w:eastAsia="ru-RU"/>
              </w:rPr>
            </w:pPr>
            <w:r w:rsidRPr="00B37FD5">
              <w:rPr>
                <w:rFonts w:ascii="Times New Roman" w:eastAsia="Times New Roman" w:hAnsi="Times New Roman" w:cs="Times New Roman"/>
                <w:sz w:val="24"/>
                <w:szCs w:val="24"/>
                <w:lang w:eastAsia="ru-RU"/>
              </w:rPr>
              <w:t>Приобретение современного диагностического оборудования, позволяющего выявлять на ранних стадиях болезни, которые наиболее распространены среди населения БМР, мониторинг качества оказываемых услуг</w:t>
            </w:r>
          </w:p>
        </w:tc>
        <w:tc>
          <w:tcPr>
            <w:tcW w:w="2126" w:type="dxa"/>
            <w:tcBorders>
              <w:top w:val="single" w:sz="4" w:space="0" w:color="auto"/>
              <w:left w:val="single" w:sz="4" w:space="0" w:color="auto"/>
              <w:bottom w:val="single" w:sz="4" w:space="0" w:color="auto"/>
              <w:right w:val="single" w:sz="4" w:space="0" w:color="auto"/>
            </w:tcBorders>
            <w:vAlign w:val="center"/>
            <w:hideMark/>
          </w:tcPr>
          <w:p w:rsidR="00AD14C9" w:rsidRPr="00B37FD5" w:rsidRDefault="00AD14C9" w:rsidP="00866B7B">
            <w:pPr>
              <w:spacing w:after="0" w:line="240" w:lineRule="auto"/>
              <w:jc w:val="center"/>
              <w:rPr>
                <w:rFonts w:ascii="Times New Roman" w:eastAsia="Times New Roman" w:hAnsi="Times New Roman" w:cs="Times New Roman"/>
                <w:sz w:val="24"/>
                <w:szCs w:val="24"/>
                <w:lang w:eastAsia="ru-RU"/>
              </w:rPr>
            </w:pPr>
            <w:r w:rsidRPr="00B37FD5">
              <w:rPr>
                <w:rFonts w:ascii="Times New Roman" w:eastAsia="Times New Roman" w:hAnsi="Times New Roman" w:cs="Times New Roman"/>
                <w:sz w:val="24"/>
                <w:szCs w:val="24"/>
                <w:lang w:eastAsia="ru-RU"/>
              </w:rPr>
              <w:t>2016-2030гг.</w:t>
            </w:r>
          </w:p>
        </w:tc>
        <w:tc>
          <w:tcPr>
            <w:tcW w:w="1418" w:type="dxa"/>
            <w:tcBorders>
              <w:top w:val="single" w:sz="4" w:space="0" w:color="auto"/>
              <w:left w:val="single" w:sz="4" w:space="0" w:color="auto"/>
              <w:bottom w:val="single" w:sz="4" w:space="0" w:color="auto"/>
              <w:right w:val="single" w:sz="4" w:space="0" w:color="auto"/>
            </w:tcBorders>
            <w:hideMark/>
          </w:tcPr>
          <w:p w:rsidR="00AD14C9" w:rsidRPr="00B37FD5" w:rsidRDefault="00AD14C9" w:rsidP="00866B7B">
            <w:pPr>
              <w:spacing w:after="0" w:line="240" w:lineRule="auto"/>
              <w:jc w:val="center"/>
              <w:rPr>
                <w:rFonts w:ascii="Times New Roman" w:hAnsi="Times New Roman" w:cs="Times New Roman"/>
                <w:sz w:val="24"/>
                <w:szCs w:val="24"/>
              </w:rPr>
            </w:pPr>
          </w:p>
        </w:tc>
        <w:tc>
          <w:tcPr>
            <w:tcW w:w="8316" w:type="dxa"/>
            <w:tcBorders>
              <w:top w:val="single" w:sz="4" w:space="0" w:color="auto"/>
              <w:left w:val="single" w:sz="4" w:space="0" w:color="auto"/>
              <w:bottom w:val="single" w:sz="4" w:space="0" w:color="auto"/>
              <w:right w:val="single" w:sz="4" w:space="0" w:color="auto"/>
            </w:tcBorders>
          </w:tcPr>
          <w:p w:rsidR="00AD14C9" w:rsidRPr="00B37FD5" w:rsidRDefault="0098564A" w:rsidP="00B14E50">
            <w:pPr>
              <w:autoSpaceDE w:val="0"/>
              <w:autoSpaceDN w:val="0"/>
              <w:adjustRightInd w:val="0"/>
              <w:spacing w:after="0" w:line="240" w:lineRule="auto"/>
              <w:jc w:val="both"/>
              <w:rPr>
                <w:rFonts w:ascii="Times New Roman" w:hAnsi="Times New Roman" w:cs="Times New Roman"/>
                <w:sz w:val="24"/>
                <w:szCs w:val="24"/>
                <w:highlight w:val="red"/>
              </w:rPr>
            </w:pPr>
            <w:r w:rsidRPr="00B37FD5">
              <w:rPr>
                <w:rFonts w:ascii="Times New Roman" w:hAnsi="Times New Roman" w:cs="Times New Roman"/>
                <w:sz w:val="24"/>
                <w:szCs w:val="24"/>
              </w:rPr>
              <w:t xml:space="preserve">За 2019 год из бюджета Республики Татарстан поступили денежные средства на приобретение </w:t>
            </w:r>
            <w:r w:rsidR="00796FB4" w:rsidRPr="00B37FD5">
              <w:rPr>
                <w:rFonts w:ascii="Times New Roman" w:hAnsi="Times New Roman" w:cs="Times New Roman"/>
                <w:sz w:val="24"/>
                <w:szCs w:val="24"/>
              </w:rPr>
              <w:t xml:space="preserve">4 </w:t>
            </w:r>
            <w:r w:rsidR="00AB4840" w:rsidRPr="00B37FD5">
              <w:rPr>
                <w:rFonts w:ascii="Times New Roman" w:hAnsi="Times New Roman" w:cs="Times New Roman"/>
                <w:sz w:val="24"/>
                <w:szCs w:val="24"/>
              </w:rPr>
              <w:t>ЭКГ-аппаратов, 2 дефибрилляторов, дентального рентгенаппарата</w:t>
            </w:r>
            <w:r w:rsidRPr="00B37FD5">
              <w:rPr>
                <w:rFonts w:ascii="Times New Roman" w:hAnsi="Times New Roman" w:cs="Times New Roman"/>
                <w:sz w:val="24"/>
                <w:szCs w:val="24"/>
              </w:rPr>
              <w:t xml:space="preserve"> на сумму </w:t>
            </w:r>
            <w:r w:rsidR="003451D0" w:rsidRPr="00B37FD5">
              <w:rPr>
                <w:rFonts w:ascii="Times New Roman" w:hAnsi="Times New Roman" w:cs="Times New Roman"/>
                <w:sz w:val="24"/>
                <w:szCs w:val="24"/>
              </w:rPr>
              <w:t>13</w:t>
            </w:r>
            <w:r w:rsidRPr="00B37FD5">
              <w:rPr>
                <w:rFonts w:ascii="Times New Roman" w:hAnsi="Times New Roman" w:cs="Times New Roman"/>
                <w:sz w:val="24"/>
                <w:szCs w:val="24"/>
              </w:rPr>
              <w:t>,8 млн.рублей</w:t>
            </w:r>
          </w:p>
        </w:tc>
      </w:tr>
      <w:tr w:rsidR="00AD14C9" w:rsidRPr="00B37FD5" w:rsidTr="00C0720A">
        <w:trPr>
          <w:trHeight w:val="409"/>
          <w:jc w:val="center"/>
        </w:trPr>
        <w:tc>
          <w:tcPr>
            <w:tcW w:w="567" w:type="dxa"/>
            <w:tcBorders>
              <w:top w:val="single" w:sz="4" w:space="0" w:color="auto"/>
              <w:left w:val="single" w:sz="4" w:space="0" w:color="auto"/>
              <w:bottom w:val="single" w:sz="4" w:space="0" w:color="auto"/>
              <w:right w:val="single" w:sz="4" w:space="0" w:color="auto"/>
            </w:tcBorders>
          </w:tcPr>
          <w:p w:rsidR="00AD14C9" w:rsidRPr="00B37FD5" w:rsidRDefault="00AD14C9" w:rsidP="00866B7B">
            <w:pPr>
              <w:pStyle w:val="a3"/>
              <w:numPr>
                <w:ilvl w:val="0"/>
                <w:numId w:val="6"/>
              </w:numPr>
              <w:spacing w:before="0" w:beforeAutospacing="0" w:after="0" w:afterAutospacing="0"/>
              <w:jc w:val="center"/>
              <w:rPr>
                <w:lang w:eastAsia="en-US"/>
              </w:rPr>
            </w:pPr>
          </w:p>
        </w:tc>
        <w:tc>
          <w:tcPr>
            <w:tcW w:w="3544" w:type="dxa"/>
            <w:tcBorders>
              <w:top w:val="single" w:sz="4" w:space="0" w:color="auto"/>
              <w:left w:val="single" w:sz="4" w:space="0" w:color="auto"/>
              <w:bottom w:val="single" w:sz="4" w:space="0" w:color="auto"/>
              <w:right w:val="single" w:sz="4" w:space="0" w:color="auto"/>
            </w:tcBorders>
          </w:tcPr>
          <w:p w:rsidR="00AD14C9" w:rsidRPr="00B37FD5" w:rsidRDefault="00AD14C9" w:rsidP="00866B7B">
            <w:pPr>
              <w:spacing w:after="0" w:line="240" w:lineRule="auto"/>
              <w:jc w:val="center"/>
              <w:rPr>
                <w:rFonts w:ascii="Times New Roman" w:eastAsia="Times New Roman" w:hAnsi="Times New Roman" w:cs="Times New Roman"/>
                <w:sz w:val="24"/>
                <w:szCs w:val="24"/>
                <w:lang w:eastAsia="ru-RU"/>
              </w:rPr>
            </w:pPr>
            <w:r w:rsidRPr="00B37FD5">
              <w:rPr>
                <w:rFonts w:ascii="Times New Roman" w:eastAsia="Times New Roman" w:hAnsi="Times New Roman" w:cs="Times New Roman"/>
                <w:sz w:val="24"/>
                <w:szCs w:val="24"/>
                <w:lang w:eastAsia="ru-RU"/>
              </w:rPr>
              <w:t>Строительство и капитальный ремонт ФАП</w:t>
            </w:r>
          </w:p>
        </w:tc>
        <w:tc>
          <w:tcPr>
            <w:tcW w:w="2126" w:type="dxa"/>
            <w:tcBorders>
              <w:top w:val="single" w:sz="4" w:space="0" w:color="auto"/>
              <w:left w:val="single" w:sz="4" w:space="0" w:color="auto"/>
              <w:bottom w:val="single" w:sz="4" w:space="0" w:color="auto"/>
              <w:right w:val="single" w:sz="4" w:space="0" w:color="auto"/>
            </w:tcBorders>
            <w:vAlign w:val="center"/>
          </w:tcPr>
          <w:p w:rsidR="00AD14C9" w:rsidRPr="00B37FD5" w:rsidRDefault="00AD14C9" w:rsidP="00866B7B">
            <w:pPr>
              <w:spacing w:after="0" w:line="240" w:lineRule="auto"/>
              <w:jc w:val="center"/>
              <w:rPr>
                <w:rFonts w:ascii="Times New Roman" w:eastAsia="Times New Roman" w:hAnsi="Times New Roman" w:cs="Times New Roman"/>
                <w:sz w:val="24"/>
                <w:szCs w:val="24"/>
                <w:lang w:eastAsia="ru-RU"/>
              </w:rPr>
            </w:pPr>
            <w:r w:rsidRPr="00B37FD5">
              <w:rPr>
                <w:rFonts w:ascii="Times New Roman" w:eastAsia="Times New Roman" w:hAnsi="Times New Roman" w:cs="Times New Roman"/>
                <w:sz w:val="24"/>
                <w:szCs w:val="24"/>
                <w:lang w:eastAsia="ru-RU"/>
              </w:rPr>
              <w:t>2016-2030гг.</w:t>
            </w:r>
          </w:p>
        </w:tc>
        <w:tc>
          <w:tcPr>
            <w:tcW w:w="1418" w:type="dxa"/>
            <w:tcBorders>
              <w:top w:val="single" w:sz="4" w:space="0" w:color="auto"/>
              <w:left w:val="single" w:sz="4" w:space="0" w:color="auto"/>
              <w:bottom w:val="single" w:sz="4" w:space="0" w:color="auto"/>
              <w:right w:val="single" w:sz="4" w:space="0" w:color="auto"/>
            </w:tcBorders>
          </w:tcPr>
          <w:p w:rsidR="00AD14C9" w:rsidRPr="00B37FD5" w:rsidRDefault="00AD14C9" w:rsidP="00866B7B">
            <w:pPr>
              <w:spacing w:after="0" w:line="240" w:lineRule="auto"/>
              <w:jc w:val="center"/>
              <w:rPr>
                <w:rFonts w:ascii="Times New Roman" w:hAnsi="Times New Roman" w:cs="Times New Roman"/>
                <w:sz w:val="24"/>
                <w:szCs w:val="24"/>
              </w:rPr>
            </w:pPr>
          </w:p>
        </w:tc>
        <w:tc>
          <w:tcPr>
            <w:tcW w:w="8316" w:type="dxa"/>
            <w:tcBorders>
              <w:top w:val="single" w:sz="4" w:space="0" w:color="auto"/>
              <w:left w:val="single" w:sz="4" w:space="0" w:color="auto"/>
              <w:bottom w:val="single" w:sz="4" w:space="0" w:color="auto"/>
              <w:right w:val="single" w:sz="4" w:space="0" w:color="auto"/>
            </w:tcBorders>
          </w:tcPr>
          <w:p w:rsidR="00AD14C9" w:rsidRPr="00B37FD5" w:rsidRDefault="00F926A4" w:rsidP="00AB4840">
            <w:pPr>
              <w:autoSpaceDE w:val="0"/>
              <w:autoSpaceDN w:val="0"/>
              <w:adjustRightInd w:val="0"/>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В 2019 году был построен один ФАП в с. А</w:t>
            </w:r>
            <w:r w:rsidR="00A6783E" w:rsidRPr="00B37FD5">
              <w:rPr>
                <w:rFonts w:ascii="Times New Roman" w:hAnsi="Times New Roman" w:cs="Times New Roman"/>
                <w:sz w:val="24"/>
                <w:szCs w:val="24"/>
              </w:rPr>
              <w:t>лексеевка Бавлинского муниципаль</w:t>
            </w:r>
            <w:r w:rsidRPr="00B37FD5">
              <w:rPr>
                <w:rFonts w:ascii="Times New Roman" w:hAnsi="Times New Roman" w:cs="Times New Roman"/>
                <w:sz w:val="24"/>
                <w:szCs w:val="24"/>
              </w:rPr>
              <w:t>ного района</w:t>
            </w:r>
            <w:r w:rsidR="00AB4840" w:rsidRPr="00B37FD5">
              <w:rPr>
                <w:rFonts w:ascii="Times New Roman" w:hAnsi="Times New Roman" w:cs="Times New Roman"/>
                <w:sz w:val="24"/>
                <w:szCs w:val="24"/>
              </w:rPr>
              <w:t xml:space="preserve"> подрядчиком является АО «Азнакаевский завод Нефтемаш»</w:t>
            </w:r>
            <w:r w:rsidRPr="00B37FD5">
              <w:rPr>
                <w:rFonts w:ascii="Times New Roman" w:hAnsi="Times New Roman" w:cs="Times New Roman"/>
                <w:sz w:val="24"/>
                <w:szCs w:val="24"/>
              </w:rPr>
              <w:t>. На сегодняшний день работы выполнены на 100%</w:t>
            </w:r>
            <w:r w:rsidR="00AB4840" w:rsidRPr="00B37FD5">
              <w:rPr>
                <w:rFonts w:ascii="Times New Roman" w:hAnsi="Times New Roman" w:cs="Times New Roman"/>
                <w:sz w:val="24"/>
                <w:szCs w:val="24"/>
              </w:rPr>
              <w:t>, объект передан в эксплуатацию</w:t>
            </w:r>
            <w:r w:rsidRPr="00B37FD5">
              <w:rPr>
                <w:rFonts w:ascii="Times New Roman" w:hAnsi="Times New Roman" w:cs="Times New Roman"/>
                <w:sz w:val="24"/>
                <w:szCs w:val="24"/>
              </w:rPr>
              <w:t xml:space="preserve"> </w:t>
            </w:r>
          </w:p>
        </w:tc>
      </w:tr>
      <w:tr w:rsidR="00AD14C9" w:rsidRPr="00B37FD5" w:rsidTr="00C0720A">
        <w:trPr>
          <w:trHeight w:val="409"/>
          <w:jc w:val="center"/>
        </w:trPr>
        <w:tc>
          <w:tcPr>
            <w:tcW w:w="567" w:type="dxa"/>
            <w:tcBorders>
              <w:top w:val="single" w:sz="4" w:space="0" w:color="auto"/>
              <w:left w:val="single" w:sz="4" w:space="0" w:color="auto"/>
              <w:bottom w:val="single" w:sz="4" w:space="0" w:color="auto"/>
              <w:right w:val="single" w:sz="4" w:space="0" w:color="auto"/>
            </w:tcBorders>
          </w:tcPr>
          <w:p w:rsidR="00AD14C9" w:rsidRPr="00B37FD5" w:rsidRDefault="00AD14C9" w:rsidP="00866B7B">
            <w:pPr>
              <w:pStyle w:val="a3"/>
              <w:numPr>
                <w:ilvl w:val="0"/>
                <w:numId w:val="6"/>
              </w:numPr>
              <w:spacing w:before="0" w:beforeAutospacing="0" w:after="0" w:afterAutospacing="0"/>
              <w:jc w:val="center"/>
              <w:rPr>
                <w:lang w:eastAsia="en-US"/>
              </w:rPr>
            </w:pPr>
          </w:p>
        </w:tc>
        <w:tc>
          <w:tcPr>
            <w:tcW w:w="3544" w:type="dxa"/>
            <w:tcBorders>
              <w:top w:val="single" w:sz="4" w:space="0" w:color="auto"/>
              <w:left w:val="single" w:sz="4" w:space="0" w:color="auto"/>
              <w:bottom w:val="single" w:sz="4" w:space="0" w:color="auto"/>
              <w:right w:val="single" w:sz="4" w:space="0" w:color="auto"/>
            </w:tcBorders>
          </w:tcPr>
          <w:p w:rsidR="00AD14C9" w:rsidRPr="00B37FD5" w:rsidRDefault="00AD14C9" w:rsidP="00866B7B">
            <w:pPr>
              <w:spacing w:after="0" w:line="240" w:lineRule="auto"/>
              <w:jc w:val="center"/>
              <w:rPr>
                <w:rFonts w:ascii="Times New Roman" w:eastAsia="Times New Roman" w:hAnsi="Times New Roman" w:cs="Times New Roman"/>
                <w:sz w:val="24"/>
                <w:szCs w:val="24"/>
                <w:lang w:eastAsia="ru-RU"/>
              </w:rPr>
            </w:pPr>
            <w:r w:rsidRPr="00B37FD5">
              <w:rPr>
                <w:rFonts w:ascii="Times New Roman" w:eastAsia="Times New Roman" w:hAnsi="Times New Roman" w:cs="Times New Roman"/>
                <w:sz w:val="24"/>
                <w:szCs w:val="24"/>
                <w:lang w:eastAsia="ru-RU"/>
              </w:rPr>
              <w:t>Приобретение современных диагностических оборудований, мониторинг качества оказываемых услуг</w:t>
            </w:r>
          </w:p>
        </w:tc>
        <w:tc>
          <w:tcPr>
            <w:tcW w:w="2126" w:type="dxa"/>
            <w:tcBorders>
              <w:top w:val="single" w:sz="4" w:space="0" w:color="auto"/>
              <w:left w:val="single" w:sz="4" w:space="0" w:color="auto"/>
              <w:bottom w:val="single" w:sz="4" w:space="0" w:color="auto"/>
              <w:right w:val="single" w:sz="4" w:space="0" w:color="auto"/>
            </w:tcBorders>
            <w:vAlign w:val="center"/>
          </w:tcPr>
          <w:p w:rsidR="00AD14C9" w:rsidRPr="00B37FD5" w:rsidRDefault="00AD14C9" w:rsidP="00866B7B">
            <w:pPr>
              <w:spacing w:after="0" w:line="240" w:lineRule="auto"/>
              <w:jc w:val="center"/>
              <w:rPr>
                <w:rFonts w:ascii="Times New Roman" w:eastAsia="Times New Roman" w:hAnsi="Times New Roman" w:cs="Times New Roman"/>
                <w:sz w:val="24"/>
                <w:szCs w:val="24"/>
                <w:lang w:eastAsia="ru-RU"/>
              </w:rPr>
            </w:pPr>
            <w:r w:rsidRPr="00B37FD5">
              <w:rPr>
                <w:rFonts w:ascii="Times New Roman" w:eastAsia="Times New Roman" w:hAnsi="Times New Roman" w:cs="Times New Roman"/>
                <w:sz w:val="24"/>
                <w:szCs w:val="24"/>
                <w:lang w:eastAsia="ru-RU"/>
              </w:rPr>
              <w:t>2016-2030гг.</w:t>
            </w:r>
          </w:p>
        </w:tc>
        <w:tc>
          <w:tcPr>
            <w:tcW w:w="1418" w:type="dxa"/>
            <w:tcBorders>
              <w:top w:val="single" w:sz="4" w:space="0" w:color="auto"/>
              <w:left w:val="single" w:sz="4" w:space="0" w:color="auto"/>
              <w:bottom w:val="single" w:sz="4" w:space="0" w:color="auto"/>
              <w:right w:val="single" w:sz="4" w:space="0" w:color="auto"/>
            </w:tcBorders>
          </w:tcPr>
          <w:p w:rsidR="00AD14C9" w:rsidRPr="00B37FD5" w:rsidRDefault="00AD14C9" w:rsidP="00866B7B">
            <w:pPr>
              <w:spacing w:after="0" w:line="240" w:lineRule="auto"/>
              <w:jc w:val="center"/>
              <w:rPr>
                <w:rFonts w:ascii="Times New Roman" w:hAnsi="Times New Roman" w:cs="Times New Roman"/>
                <w:sz w:val="24"/>
                <w:szCs w:val="24"/>
              </w:rPr>
            </w:pPr>
          </w:p>
        </w:tc>
        <w:tc>
          <w:tcPr>
            <w:tcW w:w="8316" w:type="dxa"/>
            <w:tcBorders>
              <w:top w:val="single" w:sz="4" w:space="0" w:color="auto"/>
              <w:left w:val="single" w:sz="4" w:space="0" w:color="auto"/>
              <w:bottom w:val="single" w:sz="4" w:space="0" w:color="auto"/>
              <w:right w:val="single" w:sz="4" w:space="0" w:color="auto"/>
            </w:tcBorders>
          </w:tcPr>
          <w:p w:rsidR="00AD14C9" w:rsidRPr="00B37FD5" w:rsidRDefault="00AB4840" w:rsidP="00AB4840">
            <w:pPr>
              <w:autoSpaceDE w:val="0"/>
              <w:autoSpaceDN w:val="0"/>
              <w:adjustRightInd w:val="0"/>
              <w:spacing w:after="0" w:line="240" w:lineRule="auto"/>
              <w:jc w:val="both"/>
              <w:rPr>
                <w:rFonts w:ascii="Times New Roman" w:hAnsi="Times New Roman" w:cs="Times New Roman"/>
                <w:sz w:val="24"/>
                <w:szCs w:val="24"/>
                <w:highlight w:val="green"/>
              </w:rPr>
            </w:pPr>
            <w:r w:rsidRPr="00B37FD5">
              <w:rPr>
                <w:rFonts w:ascii="Times New Roman" w:hAnsi="Times New Roman" w:cs="Times New Roman"/>
                <w:sz w:val="24"/>
                <w:szCs w:val="24"/>
              </w:rPr>
              <w:t>Ежемесячно проводится анализ первичной медицинской документации в комиссии по контролю за качеством оказываемой медицинской помощи</w:t>
            </w:r>
          </w:p>
        </w:tc>
      </w:tr>
      <w:tr w:rsidR="00093E41" w:rsidRPr="00B37FD5" w:rsidTr="00C0720A">
        <w:trPr>
          <w:trHeight w:val="409"/>
          <w:jc w:val="center"/>
        </w:trPr>
        <w:tc>
          <w:tcPr>
            <w:tcW w:w="15971" w:type="dxa"/>
            <w:gridSpan w:val="5"/>
            <w:tcBorders>
              <w:top w:val="single" w:sz="4" w:space="0" w:color="auto"/>
              <w:left w:val="single" w:sz="4" w:space="0" w:color="auto"/>
              <w:bottom w:val="single" w:sz="4" w:space="0" w:color="auto"/>
              <w:right w:val="single" w:sz="4" w:space="0" w:color="auto"/>
            </w:tcBorders>
          </w:tcPr>
          <w:p w:rsidR="00093E41" w:rsidRPr="00B37FD5" w:rsidRDefault="00093E41" w:rsidP="003451D0">
            <w:pPr>
              <w:autoSpaceDE w:val="0"/>
              <w:autoSpaceDN w:val="0"/>
              <w:adjustRightInd w:val="0"/>
              <w:spacing w:after="0" w:line="240" w:lineRule="auto"/>
              <w:jc w:val="center"/>
              <w:rPr>
                <w:rFonts w:ascii="Times New Roman" w:hAnsi="Times New Roman" w:cs="Times New Roman"/>
                <w:b/>
                <w:sz w:val="24"/>
                <w:szCs w:val="24"/>
              </w:rPr>
            </w:pPr>
            <w:r w:rsidRPr="00B37FD5">
              <w:rPr>
                <w:rFonts w:ascii="Times New Roman" w:hAnsi="Times New Roman" w:cs="Times New Roman"/>
                <w:b/>
                <w:sz w:val="24"/>
                <w:szCs w:val="24"/>
              </w:rPr>
              <w:t>Мероприятия в сфере ЖКХ, строительства и дорожно-транспортного комплекса</w:t>
            </w:r>
          </w:p>
        </w:tc>
      </w:tr>
      <w:tr w:rsidR="00AD14C9" w:rsidRPr="00B37FD5" w:rsidTr="006A56A8">
        <w:trPr>
          <w:trHeight w:val="409"/>
          <w:jc w:val="center"/>
        </w:trPr>
        <w:tc>
          <w:tcPr>
            <w:tcW w:w="567" w:type="dxa"/>
            <w:tcBorders>
              <w:top w:val="single" w:sz="4" w:space="0" w:color="auto"/>
              <w:left w:val="single" w:sz="4" w:space="0" w:color="auto"/>
              <w:bottom w:val="single" w:sz="4" w:space="0" w:color="auto"/>
              <w:right w:val="single" w:sz="4" w:space="0" w:color="auto"/>
            </w:tcBorders>
          </w:tcPr>
          <w:p w:rsidR="00AD14C9" w:rsidRPr="00B37FD5" w:rsidRDefault="00AD14C9" w:rsidP="00866B7B">
            <w:pPr>
              <w:pStyle w:val="a3"/>
              <w:numPr>
                <w:ilvl w:val="0"/>
                <w:numId w:val="6"/>
              </w:numPr>
              <w:spacing w:before="0" w:beforeAutospacing="0" w:after="0" w:afterAutospacing="0"/>
              <w:jc w:val="center"/>
              <w:rPr>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AD14C9" w:rsidRPr="00B37FD5" w:rsidRDefault="00AD14C9" w:rsidP="00866B7B">
            <w:pPr>
              <w:spacing w:after="0" w:line="240" w:lineRule="auto"/>
              <w:jc w:val="center"/>
              <w:rPr>
                <w:rFonts w:ascii="Times New Roman" w:hAnsi="Times New Roman" w:cs="Times New Roman"/>
                <w:color w:val="000000"/>
                <w:sz w:val="24"/>
                <w:szCs w:val="24"/>
              </w:rPr>
            </w:pPr>
            <w:r w:rsidRPr="00B37FD5">
              <w:rPr>
                <w:rFonts w:ascii="Times New Roman" w:hAnsi="Times New Roman" w:cs="Times New Roman"/>
                <w:color w:val="000000"/>
                <w:sz w:val="24"/>
                <w:szCs w:val="24"/>
              </w:rPr>
              <w:t>Формирование Программы по замене котлов в котельных, отапливающих объекты бюджетной сферы (школы, детские сады, больницы, клубы)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AD14C9" w:rsidRPr="00B37FD5" w:rsidRDefault="00AD14C9" w:rsidP="00866B7B">
            <w:pPr>
              <w:spacing w:after="0" w:line="240" w:lineRule="auto"/>
              <w:jc w:val="center"/>
              <w:rPr>
                <w:rFonts w:ascii="Times New Roman" w:eastAsia="Times New Roman" w:hAnsi="Times New Roman" w:cs="Times New Roman"/>
                <w:sz w:val="24"/>
                <w:szCs w:val="24"/>
                <w:lang w:eastAsia="ru-RU"/>
              </w:rPr>
            </w:pPr>
            <w:r w:rsidRPr="00B37FD5">
              <w:rPr>
                <w:rFonts w:ascii="Times New Roman" w:eastAsia="Times New Roman" w:hAnsi="Times New Roman" w:cs="Times New Roman"/>
                <w:sz w:val="24"/>
                <w:szCs w:val="24"/>
                <w:lang w:eastAsia="ru-RU"/>
              </w:rPr>
              <w:t>2016-2020гг.</w:t>
            </w:r>
          </w:p>
        </w:tc>
        <w:tc>
          <w:tcPr>
            <w:tcW w:w="1418" w:type="dxa"/>
            <w:tcBorders>
              <w:top w:val="single" w:sz="4" w:space="0" w:color="auto"/>
              <w:left w:val="single" w:sz="4" w:space="0" w:color="auto"/>
              <w:bottom w:val="single" w:sz="4" w:space="0" w:color="auto"/>
              <w:right w:val="single" w:sz="4" w:space="0" w:color="auto"/>
            </w:tcBorders>
            <w:hideMark/>
          </w:tcPr>
          <w:p w:rsidR="00AD14C9" w:rsidRPr="00B37FD5" w:rsidRDefault="00AD14C9" w:rsidP="00966B02">
            <w:pPr>
              <w:spacing w:after="0" w:line="240" w:lineRule="auto"/>
              <w:jc w:val="center"/>
              <w:rPr>
                <w:rFonts w:ascii="Times New Roman" w:hAnsi="Times New Roman" w:cs="Times New Roman"/>
                <w:sz w:val="24"/>
                <w:szCs w:val="24"/>
              </w:rPr>
            </w:pPr>
          </w:p>
        </w:tc>
        <w:tc>
          <w:tcPr>
            <w:tcW w:w="8316" w:type="dxa"/>
            <w:tcBorders>
              <w:top w:val="single" w:sz="4" w:space="0" w:color="auto"/>
              <w:left w:val="single" w:sz="4" w:space="0" w:color="auto"/>
              <w:bottom w:val="single" w:sz="4" w:space="0" w:color="auto"/>
              <w:right w:val="single" w:sz="4" w:space="0" w:color="auto"/>
            </w:tcBorders>
          </w:tcPr>
          <w:p w:rsidR="006A56A8" w:rsidRDefault="003540EC" w:rsidP="006A56A8">
            <w:pPr>
              <w:autoSpaceDE w:val="0"/>
              <w:autoSpaceDN w:val="0"/>
              <w:adjustRightInd w:val="0"/>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 xml:space="preserve">По Республиканской программе ремонта отопления (котельных) объектов социального назначения в 2019 году выполнены </w:t>
            </w:r>
            <w:r w:rsidR="005A05AD" w:rsidRPr="00B37FD5">
              <w:rPr>
                <w:rFonts w:ascii="Times New Roman" w:hAnsi="Times New Roman" w:cs="Times New Roman"/>
                <w:sz w:val="24"/>
                <w:szCs w:val="24"/>
              </w:rPr>
              <w:t xml:space="preserve">работы по замене котлов в МБДОУ «Покровско-Урустамакский детский сад». </w:t>
            </w:r>
          </w:p>
          <w:p w:rsidR="00AD14C9" w:rsidRPr="00B37FD5" w:rsidRDefault="005A05AD" w:rsidP="006A56A8">
            <w:pPr>
              <w:autoSpaceDE w:val="0"/>
              <w:autoSpaceDN w:val="0"/>
              <w:adjustRightInd w:val="0"/>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Работы выполнены на 100 %</w:t>
            </w:r>
          </w:p>
        </w:tc>
      </w:tr>
      <w:tr w:rsidR="00AD14C9" w:rsidRPr="00B37FD5" w:rsidTr="00C0720A">
        <w:trPr>
          <w:trHeight w:val="409"/>
          <w:jc w:val="center"/>
        </w:trPr>
        <w:tc>
          <w:tcPr>
            <w:tcW w:w="567" w:type="dxa"/>
            <w:tcBorders>
              <w:top w:val="single" w:sz="4" w:space="0" w:color="auto"/>
              <w:left w:val="single" w:sz="4" w:space="0" w:color="auto"/>
              <w:bottom w:val="single" w:sz="4" w:space="0" w:color="auto"/>
              <w:right w:val="single" w:sz="4" w:space="0" w:color="auto"/>
            </w:tcBorders>
          </w:tcPr>
          <w:p w:rsidR="00AD14C9" w:rsidRPr="00B37FD5" w:rsidRDefault="00AD14C9" w:rsidP="00866B7B">
            <w:pPr>
              <w:pStyle w:val="a3"/>
              <w:numPr>
                <w:ilvl w:val="0"/>
                <w:numId w:val="6"/>
              </w:numPr>
              <w:spacing w:before="0" w:beforeAutospacing="0" w:after="0" w:afterAutospacing="0"/>
              <w:jc w:val="center"/>
              <w:rPr>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AD14C9" w:rsidRPr="00B37FD5" w:rsidRDefault="00AD14C9" w:rsidP="00866B7B">
            <w:pPr>
              <w:spacing w:after="0" w:line="240" w:lineRule="auto"/>
              <w:jc w:val="center"/>
              <w:rPr>
                <w:rFonts w:ascii="Times New Roman" w:hAnsi="Times New Roman" w:cs="Times New Roman"/>
                <w:color w:val="000000"/>
                <w:sz w:val="24"/>
                <w:szCs w:val="24"/>
              </w:rPr>
            </w:pPr>
            <w:r w:rsidRPr="00B37FD5">
              <w:rPr>
                <w:rFonts w:ascii="Times New Roman" w:hAnsi="Times New Roman" w:cs="Times New Roman"/>
                <w:color w:val="000000"/>
                <w:sz w:val="24"/>
                <w:szCs w:val="24"/>
              </w:rPr>
              <w:t>Формирование Программы по восстановлению освещения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AD14C9" w:rsidRPr="00B37FD5" w:rsidRDefault="00AD14C9" w:rsidP="00866B7B">
            <w:pPr>
              <w:spacing w:after="0" w:line="240" w:lineRule="auto"/>
              <w:jc w:val="center"/>
              <w:rPr>
                <w:rFonts w:ascii="Times New Roman" w:eastAsia="Times New Roman" w:hAnsi="Times New Roman" w:cs="Times New Roman"/>
                <w:sz w:val="24"/>
                <w:szCs w:val="24"/>
                <w:lang w:eastAsia="ru-RU"/>
              </w:rPr>
            </w:pPr>
            <w:r w:rsidRPr="00B37FD5">
              <w:rPr>
                <w:rFonts w:ascii="Times New Roman" w:eastAsia="Times New Roman" w:hAnsi="Times New Roman" w:cs="Times New Roman"/>
                <w:sz w:val="24"/>
                <w:szCs w:val="24"/>
                <w:lang w:eastAsia="ru-RU"/>
              </w:rPr>
              <w:t>2016-2020гг.</w:t>
            </w:r>
          </w:p>
        </w:tc>
        <w:tc>
          <w:tcPr>
            <w:tcW w:w="1418" w:type="dxa"/>
            <w:tcBorders>
              <w:top w:val="single" w:sz="4" w:space="0" w:color="auto"/>
              <w:left w:val="single" w:sz="4" w:space="0" w:color="auto"/>
              <w:bottom w:val="single" w:sz="4" w:space="0" w:color="auto"/>
              <w:right w:val="single" w:sz="4" w:space="0" w:color="auto"/>
            </w:tcBorders>
            <w:hideMark/>
          </w:tcPr>
          <w:p w:rsidR="00AD14C9" w:rsidRPr="00B37FD5" w:rsidRDefault="00AD14C9" w:rsidP="00866B7B">
            <w:pPr>
              <w:spacing w:after="0" w:line="240" w:lineRule="auto"/>
              <w:jc w:val="center"/>
              <w:rPr>
                <w:rFonts w:ascii="Times New Roman" w:hAnsi="Times New Roman" w:cs="Times New Roman"/>
                <w:sz w:val="24"/>
                <w:szCs w:val="24"/>
              </w:rPr>
            </w:pPr>
          </w:p>
        </w:tc>
        <w:tc>
          <w:tcPr>
            <w:tcW w:w="8316" w:type="dxa"/>
            <w:tcBorders>
              <w:top w:val="single" w:sz="4" w:space="0" w:color="auto"/>
              <w:left w:val="single" w:sz="4" w:space="0" w:color="auto"/>
              <w:bottom w:val="single" w:sz="4" w:space="0" w:color="auto"/>
              <w:right w:val="single" w:sz="4" w:space="0" w:color="auto"/>
            </w:tcBorders>
            <w:vAlign w:val="center"/>
          </w:tcPr>
          <w:p w:rsidR="00AD14C9" w:rsidRPr="00B37FD5" w:rsidRDefault="005A05AD" w:rsidP="006A56A8">
            <w:pPr>
              <w:autoSpaceDE w:val="0"/>
              <w:autoSpaceDN w:val="0"/>
              <w:adjustRightInd w:val="0"/>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По Республиканской программе в 2019 году выпол</w:t>
            </w:r>
            <w:r w:rsidR="00D64DBE" w:rsidRPr="00B37FD5">
              <w:rPr>
                <w:rFonts w:ascii="Times New Roman" w:hAnsi="Times New Roman" w:cs="Times New Roman"/>
                <w:sz w:val="24"/>
                <w:szCs w:val="24"/>
              </w:rPr>
              <w:t>н</w:t>
            </w:r>
            <w:r w:rsidRPr="00B37FD5">
              <w:rPr>
                <w:rFonts w:ascii="Times New Roman" w:hAnsi="Times New Roman" w:cs="Times New Roman"/>
                <w:sz w:val="24"/>
                <w:szCs w:val="24"/>
              </w:rPr>
              <w:t>ен</w:t>
            </w:r>
            <w:r w:rsidR="00D64DBE" w:rsidRPr="00B37FD5">
              <w:rPr>
                <w:rFonts w:ascii="Times New Roman" w:hAnsi="Times New Roman" w:cs="Times New Roman"/>
                <w:sz w:val="24"/>
                <w:szCs w:val="24"/>
              </w:rPr>
              <w:t>ы</w:t>
            </w:r>
            <w:r w:rsidRPr="00B37FD5">
              <w:rPr>
                <w:rFonts w:ascii="Times New Roman" w:hAnsi="Times New Roman" w:cs="Times New Roman"/>
                <w:sz w:val="24"/>
                <w:szCs w:val="24"/>
              </w:rPr>
              <w:t xml:space="preserve"> работы по восстано</w:t>
            </w:r>
            <w:r w:rsidR="00D64DBE" w:rsidRPr="00B37FD5">
              <w:rPr>
                <w:rFonts w:ascii="Times New Roman" w:hAnsi="Times New Roman" w:cs="Times New Roman"/>
                <w:sz w:val="24"/>
                <w:szCs w:val="24"/>
              </w:rPr>
              <w:t>в</w:t>
            </w:r>
            <w:r w:rsidRPr="00B37FD5">
              <w:rPr>
                <w:rFonts w:ascii="Times New Roman" w:hAnsi="Times New Roman" w:cs="Times New Roman"/>
                <w:sz w:val="24"/>
                <w:szCs w:val="24"/>
              </w:rPr>
              <w:t>лению уличного</w:t>
            </w:r>
            <w:r w:rsidR="00D64DBE" w:rsidRPr="00B37FD5">
              <w:rPr>
                <w:rFonts w:ascii="Times New Roman" w:hAnsi="Times New Roman" w:cs="Times New Roman"/>
                <w:sz w:val="24"/>
                <w:szCs w:val="24"/>
              </w:rPr>
              <w:t xml:space="preserve"> освещения в д. Миннигулово, д.Шамаево, с.Шалты, </w:t>
            </w:r>
            <w:r w:rsidR="00D64DBE" w:rsidRPr="00B37FD5">
              <w:rPr>
                <w:rFonts w:ascii="Times New Roman" w:hAnsi="Times New Roman" w:cs="Times New Roman"/>
                <w:sz w:val="24"/>
                <w:szCs w:val="24"/>
              </w:rPr>
              <w:lastRenderedPageBreak/>
              <w:t>с.Поповка и с. Покровский Урустамак</w:t>
            </w:r>
          </w:p>
        </w:tc>
      </w:tr>
      <w:tr w:rsidR="00AD14C9" w:rsidRPr="00B37FD5" w:rsidTr="006A56A8">
        <w:trPr>
          <w:trHeight w:val="669"/>
          <w:jc w:val="center"/>
        </w:trPr>
        <w:tc>
          <w:tcPr>
            <w:tcW w:w="567" w:type="dxa"/>
            <w:tcBorders>
              <w:top w:val="single" w:sz="4" w:space="0" w:color="auto"/>
              <w:left w:val="single" w:sz="4" w:space="0" w:color="auto"/>
              <w:bottom w:val="single" w:sz="4" w:space="0" w:color="auto"/>
              <w:right w:val="single" w:sz="4" w:space="0" w:color="auto"/>
            </w:tcBorders>
          </w:tcPr>
          <w:p w:rsidR="00AD14C9" w:rsidRPr="00B37FD5" w:rsidRDefault="00AD14C9" w:rsidP="00866B7B">
            <w:pPr>
              <w:pStyle w:val="a3"/>
              <w:numPr>
                <w:ilvl w:val="0"/>
                <w:numId w:val="6"/>
              </w:numPr>
              <w:spacing w:before="0" w:beforeAutospacing="0" w:after="0" w:afterAutospacing="0"/>
              <w:jc w:val="center"/>
              <w:rPr>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AD14C9" w:rsidRPr="00B37FD5" w:rsidRDefault="00AD14C9" w:rsidP="00866B7B">
            <w:pPr>
              <w:autoSpaceDE w:val="0"/>
              <w:autoSpaceDN w:val="0"/>
              <w:adjustRightInd w:val="0"/>
              <w:spacing w:after="0" w:line="240" w:lineRule="auto"/>
              <w:jc w:val="center"/>
              <w:rPr>
                <w:rFonts w:ascii="Times New Roman" w:hAnsi="Times New Roman" w:cs="Times New Roman"/>
                <w:sz w:val="24"/>
                <w:szCs w:val="24"/>
              </w:rPr>
            </w:pPr>
            <w:r w:rsidRPr="00B37FD5">
              <w:rPr>
                <w:rFonts w:ascii="Times New Roman" w:hAnsi="Times New Roman" w:cs="Times New Roman"/>
                <w:sz w:val="24"/>
                <w:szCs w:val="24"/>
              </w:rPr>
              <w:t>Капитальный ремонт гидротехнических сооружений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AD14C9" w:rsidRPr="00B37FD5" w:rsidRDefault="00AD14C9" w:rsidP="00866B7B">
            <w:pPr>
              <w:autoSpaceDE w:val="0"/>
              <w:autoSpaceDN w:val="0"/>
              <w:adjustRightInd w:val="0"/>
              <w:spacing w:after="0" w:line="240" w:lineRule="auto"/>
              <w:jc w:val="center"/>
              <w:rPr>
                <w:rFonts w:ascii="Times New Roman" w:hAnsi="Times New Roman" w:cs="Times New Roman"/>
                <w:sz w:val="24"/>
                <w:szCs w:val="24"/>
              </w:rPr>
            </w:pPr>
            <w:r w:rsidRPr="00B37FD5">
              <w:rPr>
                <w:rFonts w:ascii="Times New Roman" w:hAnsi="Times New Roman" w:cs="Times New Roman"/>
                <w:sz w:val="24"/>
                <w:szCs w:val="24"/>
              </w:rPr>
              <w:t>2016-2030 гг.</w:t>
            </w:r>
          </w:p>
        </w:tc>
        <w:tc>
          <w:tcPr>
            <w:tcW w:w="1418" w:type="dxa"/>
            <w:tcBorders>
              <w:top w:val="single" w:sz="4" w:space="0" w:color="auto"/>
              <w:left w:val="single" w:sz="4" w:space="0" w:color="auto"/>
              <w:bottom w:val="single" w:sz="4" w:space="0" w:color="auto"/>
              <w:right w:val="single" w:sz="4" w:space="0" w:color="auto"/>
            </w:tcBorders>
            <w:hideMark/>
          </w:tcPr>
          <w:p w:rsidR="00AD14C9" w:rsidRPr="00B37FD5" w:rsidRDefault="00AD14C9" w:rsidP="00866B7B">
            <w:pPr>
              <w:spacing w:after="0" w:line="240" w:lineRule="auto"/>
              <w:jc w:val="center"/>
              <w:rPr>
                <w:rFonts w:ascii="Times New Roman" w:hAnsi="Times New Roman" w:cs="Times New Roman"/>
                <w:sz w:val="24"/>
                <w:szCs w:val="24"/>
              </w:rPr>
            </w:pPr>
          </w:p>
        </w:tc>
        <w:tc>
          <w:tcPr>
            <w:tcW w:w="8316" w:type="dxa"/>
            <w:tcBorders>
              <w:top w:val="single" w:sz="4" w:space="0" w:color="auto"/>
              <w:left w:val="single" w:sz="4" w:space="0" w:color="auto"/>
              <w:bottom w:val="single" w:sz="4" w:space="0" w:color="auto"/>
              <w:right w:val="single" w:sz="4" w:space="0" w:color="auto"/>
            </w:tcBorders>
          </w:tcPr>
          <w:p w:rsidR="00AD14C9" w:rsidRPr="00B37FD5" w:rsidRDefault="00DF5380" w:rsidP="006A56A8">
            <w:pPr>
              <w:autoSpaceDE w:val="0"/>
              <w:autoSpaceDN w:val="0"/>
              <w:adjustRightInd w:val="0"/>
              <w:spacing w:after="0" w:line="240" w:lineRule="auto"/>
              <w:jc w:val="both"/>
              <w:rPr>
                <w:rFonts w:ascii="Times New Roman" w:hAnsi="Times New Roman" w:cs="Times New Roman"/>
                <w:sz w:val="24"/>
                <w:szCs w:val="24"/>
              </w:rPr>
            </w:pPr>
            <w:r w:rsidRPr="00B37FD5">
              <w:rPr>
                <w:rFonts w:ascii="Times New Roman" w:eastAsia="Times New Roman" w:hAnsi="Times New Roman" w:cs="Times New Roman"/>
                <w:sz w:val="24"/>
                <w:szCs w:val="24"/>
              </w:rPr>
              <w:t>В муниципальной собственности гидротехнических сооружений не имеется</w:t>
            </w:r>
          </w:p>
        </w:tc>
      </w:tr>
      <w:tr w:rsidR="00AD14C9" w:rsidRPr="00B37FD5" w:rsidTr="00C0720A">
        <w:trPr>
          <w:trHeight w:val="423"/>
          <w:jc w:val="center"/>
        </w:trPr>
        <w:tc>
          <w:tcPr>
            <w:tcW w:w="567" w:type="dxa"/>
            <w:tcBorders>
              <w:top w:val="single" w:sz="4" w:space="0" w:color="auto"/>
              <w:left w:val="single" w:sz="4" w:space="0" w:color="auto"/>
              <w:bottom w:val="single" w:sz="4" w:space="0" w:color="auto"/>
              <w:right w:val="single" w:sz="4" w:space="0" w:color="auto"/>
            </w:tcBorders>
          </w:tcPr>
          <w:p w:rsidR="00AD14C9" w:rsidRPr="00B37FD5" w:rsidRDefault="00AD14C9" w:rsidP="00866B7B">
            <w:pPr>
              <w:pStyle w:val="a3"/>
              <w:numPr>
                <w:ilvl w:val="0"/>
                <w:numId w:val="6"/>
              </w:numPr>
              <w:spacing w:before="0" w:beforeAutospacing="0" w:after="0" w:afterAutospacing="0"/>
              <w:jc w:val="center"/>
              <w:rPr>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AD14C9" w:rsidRPr="00B37FD5" w:rsidRDefault="00AD14C9" w:rsidP="00866B7B">
            <w:pPr>
              <w:pStyle w:val="ConsPlusTitle"/>
              <w:jc w:val="center"/>
              <w:rPr>
                <w:rFonts w:ascii="Times New Roman" w:hAnsi="Times New Roman" w:cs="Times New Roman"/>
                <w:b w:val="0"/>
                <w:sz w:val="24"/>
                <w:szCs w:val="24"/>
                <w:lang w:eastAsia="en-US"/>
              </w:rPr>
            </w:pPr>
            <w:r w:rsidRPr="00B37FD5">
              <w:rPr>
                <w:rFonts w:ascii="Times New Roman" w:hAnsi="Times New Roman" w:cs="Times New Roman"/>
                <w:b w:val="0"/>
                <w:sz w:val="24"/>
                <w:szCs w:val="24"/>
                <w:lang w:eastAsia="en-US"/>
              </w:rPr>
              <w:t>Строительство защитной дамбы на р.Ик у д.Уба БМР РТ</w:t>
            </w:r>
          </w:p>
        </w:tc>
        <w:tc>
          <w:tcPr>
            <w:tcW w:w="2126" w:type="dxa"/>
            <w:tcBorders>
              <w:top w:val="single" w:sz="4" w:space="0" w:color="auto"/>
              <w:left w:val="single" w:sz="4" w:space="0" w:color="auto"/>
              <w:bottom w:val="single" w:sz="4" w:space="0" w:color="auto"/>
              <w:right w:val="single" w:sz="4" w:space="0" w:color="auto"/>
            </w:tcBorders>
            <w:hideMark/>
          </w:tcPr>
          <w:p w:rsidR="00AD14C9" w:rsidRPr="00B37FD5" w:rsidRDefault="00AD14C9" w:rsidP="00866B7B">
            <w:pPr>
              <w:autoSpaceDE w:val="0"/>
              <w:autoSpaceDN w:val="0"/>
              <w:adjustRightInd w:val="0"/>
              <w:spacing w:after="0" w:line="240" w:lineRule="auto"/>
              <w:jc w:val="center"/>
              <w:rPr>
                <w:rFonts w:ascii="Times New Roman" w:hAnsi="Times New Roman" w:cs="Times New Roman"/>
                <w:sz w:val="24"/>
                <w:szCs w:val="24"/>
              </w:rPr>
            </w:pPr>
            <w:r w:rsidRPr="00B37FD5">
              <w:rPr>
                <w:rFonts w:ascii="Times New Roman" w:hAnsi="Times New Roman" w:cs="Times New Roman"/>
                <w:sz w:val="24"/>
                <w:szCs w:val="24"/>
              </w:rPr>
              <w:t>2019г.</w:t>
            </w:r>
          </w:p>
        </w:tc>
        <w:tc>
          <w:tcPr>
            <w:tcW w:w="1418" w:type="dxa"/>
            <w:tcBorders>
              <w:top w:val="single" w:sz="4" w:space="0" w:color="auto"/>
              <w:left w:val="single" w:sz="4" w:space="0" w:color="auto"/>
              <w:bottom w:val="single" w:sz="4" w:space="0" w:color="auto"/>
              <w:right w:val="single" w:sz="4" w:space="0" w:color="auto"/>
            </w:tcBorders>
            <w:hideMark/>
          </w:tcPr>
          <w:p w:rsidR="00AD14C9" w:rsidRPr="00B37FD5" w:rsidRDefault="00A6783E" w:rsidP="00E32A73">
            <w:pPr>
              <w:autoSpaceDE w:val="0"/>
              <w:autoSpaceDN w:val="0"/>
              <w:adjustRightInd w:val="0"/>
              <w:spacing w:after="0" w:line="240" w:lineRule="auto"/>
              <w:jc w:val="center"/>
              <w:rPr>
                <w:rFonts w:ascii="Times New Roman" w:hAnsi="Times New Roman" w:cs="Times New Roman"/>
                <w:sz w:val="24"/>
                <w:szCs w:val="24"/>
              </w:rPr>
            </w:pPr>
            <w:r w:rsidRPr="00B37FD5">
              <w:rPr>
                <w:rFonts w:ascii="Times New Roman" w:hAnsi="Times New Roman" w:cs="Times New Roman"/>
                <w:sz w:val="24"/>
                <w:szCs w:val="24"/>
              </w:rPr>
              <w:t>23 522,3</w:t>
            </w:r>
          </w:p>
        </w:tc>
        <w:tc>
          <w:tcPr>
            <w:tcW w:w="8316" w:type="dxa"/>
            <w:tcBorders>
              <w:top w:val="single" w:sz="4" w:space="0" w:color="auto"/>
              <w:left w:val="single" w:sz="4" w:space="0" w:color="auto"/>
              <w:bottom w:val="single" w:sz="4" w:space="0" w:color="auto"/>
              <w:right w:val="single" w:sz="4" w:space="0" w:color="auto"/>
            </w:tcBorders>
            <w:vAlign w:val="center"/>
          </w:tcPr>
          <w:p w:rsidR="00AD14C9" w:rsidRPr="00B37FD5" w:rsidRDefault="004902A5" w:rsidP="006A56A8">
            <w:pPr>
              <w:autoSpaceDE w:val="0"/>
              <w:autoSpaceDN w:val="0"/>
              <w:adjustRightInd w:val="0"/>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 xml:space="preserve">В 2019 году </w:t>
            </w:r>
            <w:r w:rsidR="00651979" w:rsidRPr="00B37FD5">
              <w:rPr>
                <w:rFonts w:ascii="Times New Roman" w:hAnsi="Times New Roman" w:cs="Times New Roman"/>
                <w:sz w:val="24"/>
                <w:szCs w:val="24"/>
              </w:rPr>
              <w:t xml:space="preserve">началось строительство защитной дамбы на р.Ик у д. Уба, работа </w:t>
            </w:r>
            <w:r w:rsidR="001B604A" w:rsidRPr="00B37FD5">
              <w:rPr>
                <w:rFonts w:ascii="Times New Roman" w:hAnsi="Times New Roman" w:cs="Times New Roman"/>
                <w:sz w:val="24"/>
                <w:szCs w:val="24"/>
              </w:rPr>
              <w:t xml:space="preserve">завершится в </w:t>
            </w:r>
            <w:r w:rsidR="00651979" w:rsidRPr="00B37FD5">
              <w:rPr>
                <w:rFonts w:ascii="Times New Roman" w:hAnsi="Times New Roman" w:cs="Times New Roman"/>
                <w:sz w:val="24"/>
                <w:szCs w:val="24"/>
              </w:rPr>
              <w:t>конц</w:t>
            </w:r>
            <w:r w:rsidR="001B604A" w:rsidRPr="00B37FD5">
              <w:rPr>
                <w:rFonts w:ascii="Times New Roman" w:hAnsi="Times New Roman" w:cs="Times New Roman"/>
                <w:sz w:val="24"/>
                <w:szCs w:val="24"/>
              </w:rPr>
              <w:t>е 2020 года</w:t>
            </w:r>
          </w:p>
          <w:p w:rsidR="00AD14C9" w:rsidRPr="00B37FD5" w:rsidRDefault="00AD14C9" w:rsidP="006A56A8">
            <w:pPr>
              <w:autoSpaceDE w:val="0"/>
              <w:autoSpaceDN w:val="0"/>
              <w:adjustRightInd w:val="0"/>
              <w:spacing w:after="0" w:line="240" w:lineRule="auto"/>
              <w:jc w:val="both"/>
              <w:rPr>
                <w:rFonts w:ascii="Times New Roman" w:hAnsi="Times New Roman" w:cs="Times New Roman"/>
                <w:sz w:val="24"/>
                <w:szCs w:val="24"/>
              </w:rPr>
            </w:pPr>
          </w:p>
        </w:tc>
      </w:tr>
      <w:tr w:rsidR="00AD14C9" w:rsidRPr="00B37FD5" w:rsidTr="006A56A8">
        <w:trPr>
          <w:trHeight w:val="409"/>
          <w:jc w:val="center"/>
        </w:trPr>
        <w:tc>
          <w:tcPr>
            <w:tcW w:w="567" w:type="dxa"/>
            <w:tcBorders>
              <w:top w:val="single" w:sz="4" w:space="0" w:color="auto"/>
              <w:left w:val="single" w:sz="4" w:space="0" w:color="auto"/>
              <w:bottom w:val="single" w:sz="4" w:space="0" w:color="auto"/>
              <w:right w:val="single" w:sz="4" w:space="0" w:color="auto"/>
            </w:tcBorders>
          </w:tcPr>
          <w:p w:rsidR="00AD14C9" w:rsidRPr="00B37FD5" w:rsidRDefault="00AD14C9" w:rsidP="00866B7B">
            <w:pPr>
              <w:pStyle w:val="a3"/>
              <w:numPr>
                <w:ilvl w:val="0"/>
                <w:numId w:val="6"/>
              </w:numPr>
              <w:spacing w:before="0" w:beforeAutospacing="0" w:after="0" w:afterAutospacing="0"/>
              <w:jc w:val="center"/>
              <w:rPr>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AD14C9" w:rsidRPr="00B37FD5" w:rsidRDefault="00AD14C9" w:rsidP="006A56A8">
            <w:pPr>
              <w:spacing w:after="0" w:line="240" w:lineRule="auto"/>
              <w:jc w:val="center"/>
              <w:rPr>
                <w:rFonts w:ascii="Times New Roman" w:eastAsia="Times New Roman" w:hAnsi="Times New Roman" w:cs="Times New Roman"/>
                <w:sz w:val="24"/>
                <w:szCs w:val="24"/>
                <w:lang w:eastAsia="ru-RU"/>
              </w:rPr>
            </w:pPr>
            <w:r w:rsidRPr="00B37FD5">
              <w:rPr>
                <w:rFonts w:ascii="Times New Roman" w:eastAsia="Times New Roman" w:hAnsi="Times New Roman" w:cs="Times New Roman"/>
                <w:sz w:val="24"/>
                <w:szCs w:val="24"/>
                <w:lang w:eastAsia="ru-RU"/>
              </w:rPr>
              <w:t xml:space="preserve">Привлечение к участию в конкурсах на осуществление пассажирских перевозок, перевозчиков с соседних регионов и районов, имеющих материально-техническую базу </w:t>
            </w:r>
          </w:p>
        </w:tc>
        <w:tc>
          <w:tcPr>
            <w:tcW w:w="2126" w:type="dxa"/>
            <w:tcBorders>
              <w:top w:val="single" w:sz="4" w:space="0" w:color="auto"/>
              <w:left w:val="single" w:sz="4" w:space="0" w:color="auto"/>
              <w:bottom w:val="single" w:sz="4" w:space="0" w:color="auto"/>
              <w:right w:val="single" w:sz="4" w:space="0" w:color="auto"/>
            </w:tcBorders>
            <w:vAlign w:val="center"/>
            <w:hideMark/>
          </w:tcPr>
          <w:p w:rsidR="00AD14C9" w:rsidRPr="00B37FD5" w:rsidRDefault="00AD14C9" w:rsidP="00866B7B">
            <w:pPr>
              <w:spacing w:after="0" w:line="240" w:lineRule="auto"/>
              <w:jc w:val="center"/>
              <w:rPr>
                <w:rFonts w:ascii="Times New Roman" w:eastAsia="Times New Roman" w:hAnsi="Times New Roman" w:cs="Times New Roman"/>
                <w:sz w:val="24"/>
                <w:szCs w:val="24"/>
                <w:lang w:eastAsia="ru-RU"/>
              </w:rPr>
            </w:pPr>
            <w:r w:rsidRPr="00B37FD5">
              <w:rPr>
                <w:rFonts w:ascii="Times New Roman" w:eastAsia="Times New Roman" w:hAnsi="Times New Roman" w:cs="Times New Roman"/>
                <w:sz w:val="24"/>
                <w:szCs w:val="24"/>
                <w:lang w:eastAsia="ru-RU"/>
              </w:rPr>
              <w:t>2016-2030гг.</w:t>
            </w:r>
          </w:p>
        </w:tc>
        <w:tc>
          <w:tcPr>
            <w:tcW w:w="1418" w:type="dxa"/>
            <w:tcBorders>
              <w:top w:val="single" w:sz="4" w:space="0" w:color="auto"/>
              <w:left w:val="single" w:sz="4" w:space="0" w:color="auto"/>
              <w:bottom w:val="single" w:sz="4" w:space="0" w:color="auto"/>
              <w:right w:val="single" w:sz="4" w:space="0" w:color="auto"/>
            </w:tcBorders>
            <w:hideMark/>
          </w:tcPr>
          <w:p w:rsidR="00AD14C9" w:rsidRPr="00B37FD5" w:rsidRDefault="00AD14C9" w:rsidP="00866B7B">
            <w:pPr>
              <w:spacing w:after="0" w:line="240" w:lineRule="auto"/>
              <w:jc w:val="center"/>
              <w:rPr>
                <w:rFonts w:ascii="Times New Roman" w:hAnsi="Times New Roman" w:cs="Times New Roman"/>
                <w:sz w:val="24"/>
                <w:szCs w:val="24"/>
              </w:rPr>
            </w:pPr>
          </w:p>
        </w:tc>
        <w:tc>
          <w:tcPr>
            <w:tcW w:w="8316" w:type="dxa"/>
            <w:tcBorders>
              <w:top w:val="single" w:sz="4" w:space="0" w:color="auto"/>
              <w:left w:val="single" w:sz="4" w:space="0" w:color="auto"/>
              <w:bottom w:val="single" w:sz="4" w:space="0" w:color="auto"/>
              <w:right w:val="single" w:sz="4" w:space="0" w:color="auto"/>
            </w:tcBorders>
          </w:tcPr>
          <w:p w:rsidR="00AD14C9" w:rsidRPr="00B37FD5" w:rsidRDefault="00D64DBE" w:rsidP="006A56A8">
            <w:pPr>
              <w:autoSpaceDE w:val="0"/>
              <w:autoSpaceDN w:val="0"/>
              <w:adjustRightInd w:val="0"/>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По результатам конкурса 2018 года городские пассажирские перевозки осуществляет индивидуальный предприниматель «Шайхлисламов Р.Р.» с г.Азнакаево, Республика Татарстан</w:t>
            </w:r>
          </w:p>
        </w:tc>
      </w:tr>
      <w:tr w:rsidR="00AD14C9" w:rsidRPr="00B37FD5" w:rsidTr="00C0720A">
        <w:trPr>
          <w:trHeight w:val="409"/>
          <w:jc w:val="center"/>
        </w:trPr>
        <w:tc>
          <w:tcPr>
            <w:tcW w:w="567" w:type="dxa"/>
            <w:tcBorders>
              <w:top w:val="single" w:sz="4" w:space="0" w:color="auto"/>
              <w:left w:val="single" w:sz="4" w:space="0" w:color="auto"/>
              <w:bottom w:val="single" w:sz="4" w:space="0" w:color="auto"/>
              <w:right w:val="single" w:sz="4" w:space="0" w:color="auto"/>
            </w:tcBorders>
          </w:tcPr>
          <w:p w:rsidR="00AD14C9" w:rsidRPr="00B37FD5" w:rsidRDefault="00AD14C9" w:rsidP="00866B7B">
            <w:pPr>
              <w:pStyle w:val="a3"/>
              <w:numPr>
                <w:ilvl w:val="0"/>
                <w:numId w:val="6"/>
              </w:numPr>
              <w:spacing w:before="0" w:beforeAutospacing="0" w:after="0" w:afterAutospacing="0"/>
              <w:jc w:val="center"/>
              <w:rPr>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AD14C9" w:rsidRPr="00B37FD5" w:rsidRDefault="00AD14C9" w:rsidP="00866B7B">
            <w:pPr>
              <w:spacing w:after="0" w:line="240" w:lineRule="auto"/>
              <w:jc w:val="center"/>
              <w:rPr>
                <w:rFonts w:ascii="Times New Roman" w:eastAsia="Times New Roman" w:hAnsi="Times New Roman" w:cs="Times New Roman"/>
                <w:sz w:val="24"/>
                <w:szCs w:val="24"/>
                <w:lang w:eastAsia="ru-RU"/>
              </w:rPr>
            </w:pPr>
            <w:r w:rsidRPr="00B37FD5">
              <w:rPr>
                <w:rFonts w:ascii="Times New Roman" w:eastAsia="Times New Roman" w:hAnsi="Times New Roman" w:cs="Times New Roman"/>
                <w:sz w:val="24"/>
                <w:szCs w:val="24"/>
                <w:lang w:eastAsia="ru-RU"/>
              </w:rPr>
              <w:t>Решение на законодательном уровне: возмещение части затрат перевозчикам, связанных с осуществлением перевозки пассажиров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AD14C9" w:rsidRPr="00B37FD5" w:rsidRDefault="00AD14C9" w:rsidP="00866B7B">
            <w:pPr>
              <w:spacing w:after="0" w:line="240" w:lineRule="auto"/>
              <w:jc w:val="center"/>
              <w:rPr>
                <w:rFonts w:ascii="Times New Roman" w:eastAsia="Times New Roman" w:hAnsi="Times New Roman" w:cs="Times New Roman"/>
                <w:sz w:val="24"/>
                <w:szCs w:val="24"/>
                <w:lang w:eastAsia="ru-RU"/>
              </w:rPr>
            </w:pPr>
            <w:r w:rsidRPr="00B37FD5">
              <w:rPr>
                <w:rFonts w:ascii="Times New Roman" w:eastAsia="Times New Roman" w:hAnsi="Times New Roman" w:cs="Times New Roman"/>
                <w:sz w:val="24"/>
                <w:szCs w:val="24"/>
                <w:lang w:eastAsia="ru-RU"/>
              </w:rPr>
              <w:t>2016-2030гг.</w:t>
            </w:r>
          </w:p>
        </w:tc>
        <w:tc>
          <w:tcPr>
            <w:tcW w:w="1418" w:type="dxa"/>
            <w:tcBorders>
              <w:top w:val="single" w:sz="4" w:space="0" w:color="auto"/>
              <w:left w:val="single" w:sz="4" w:space="0" w:color="auto"/>
              <w:bottom w:val="single" w:sz="4" w:space="0" w:color="auto"/>
              <w:right w:val="single" w:sz="4" w:space="0" w:color="auto"/>
            </w:tcBorders>
            <w:hideMark/>
          </w:tcPr>
          <w:p w:rsidR="00AD14C9" w:rsidRPr="00B37FD5" w:rsidRDefault="00AD14C9" w:rsidP="00866B7B">
            <w:pPr>
              <w:spacing w:after="0" w:line="240" w:lineRule="auto"/>
              <w:jc w:val="center"/>
              <w:rPr>
                <w:rFonts w:ascii="Times New Roman" w:hAnsi="Times New Roman" w:cs="Times New Roman"/>
                <w:sz w:val="24"/>
                <w:szCs w:val="24"/>
              </w:rPr>
            </w:pPr>
          </w:p>
        </w:tc>
        <w:tc>
          <w:tcPr>
            <w:tcW w:w="8316" w:type="dxa"/>
            <w:tcBorders>
              <w:top w:val="single" w:sz="4" w:space="0" w:color="auto"/>
              <w:left w:val="single" w:sz="4" w:space="0" w:color="auto"/>
              <w:bottom w:val="single" w:sz="4" w:space="0" w:color="auto"/>
              <w:right w:val="single" w:sz="4" w:space="0" w:color="auto"/>
            </w:tcBorders>
            <w:vAlign w:val="center"/>
          </w:tcPr>
          <w:p w:rsidR="00AD14C9" w:rsidRPr="00B37FD5" w:rsidRDefault="0092050D" w:rsidP="00FF1B13">
            <w:pPr>
              <w:autoSpaceDE w:val="0"/>
              <w:autoSpaceDN w:val="0"/>
              <w:adjustRightInd w:val="0"/>
              <w:spacing w:after="0" w:line="240" w:lineRule="auto"/>
              <w:jc w:val="both"/>
              <w:rPr>
                <w:rFonts w:ascii="Times New Roman" w:hAnsi="Times New Roman" w:cs="Times New Roman"/>
                <w:sz w:val="24"/>
                <w:szCs w:val="24"/>
              </w:rPr>
            </w:pPr>
            <w:r w:rsidRPr="00B37FD5">
              <w:rPr>
                <w:rFonts w:ascii="Times New Roman" w:eastAsia="Times New Roman" w:hAnsi="Times New Roman" w:cs="Times New Roman"/>
                <w:sz w:val="24"/>
                <w:szCs w:val="24"/>
              </w:rPr>
              <w:t>С 2019 года Исполнительным комитетом Бавлинского муниципального района предоставляются субсидии на возмещение части затрат перевозчикам, связанных с осуществлением перевозки пассажиров на маршрутах регулярных перевозок по регулируемым тарифам. В 2019 субсидировалось 7,3 млн. рублей</w:t>
            </w:r>
          </w:p>
        </w:tc>
      </w:tr>
      <w:tr w:rsidR="00AD14C9" w:rsidRPr="00B37FD5" w:rsidTr="006A56A8">
        <w:trPr>
          <w:trHeight w:val="409"/>
          <w:jc w:val="center"/>
        </w:trPr>
        <w:tc>
          <w:tcPr>
            <w:tcW w:w="567" w:type="dxa"/>
            <w:tcBorders>
              <w:top w:val="single" w:sz="4" w:space="0" w:color="auto"/>
              <w:left w:val="single" w:sz="4" w:space="0" w:color="auto"/>
              <w:bottom w:val="single" w:sz="4" w:space="0" w:color="auto"/>
              <w:right w:val="single" w:sz="4" w:space="0" w:color="auto"/>
            </w:tcBorders>
          </w:tcPr>
          <w:p w:rsidR="00AD14C9" w:rsidRPr="00B37FD5" w:rsidRDefault="00AD14C9" w:rsidP="00866B7B">
            <w:pPr>
              <w:pStyle w:val="a3"/>
              <w:numPr>
                <w:ilvl w:val="0"/>
                <w:numId w:val="6"/>
              </w:numPr>
              <w:spacing w:before="0" w:beforeAutospacing="0" w:after="0" w:afterAutospacing="0"/>
              <w:jc w:val="center"/>
              <w:rPr>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AD14C9" w:rsidRPr="00B37FD5" w:rsidRDefault="00AD14C9" w:rsidP="00866B7B">
            <w:pPr>
              <w:spacing w:after="0" w:line="240" w:lineRule="auto"/>
              <w:jc w:val="center"/>
              <w:rPr>
                <w:rFonts w:ascii="Times New Roman" w:eastAsia="Times New Roman" w:hAnsi="Times New Roman" w:cs="Times New Roman"/>
                <w:sz w:val="24"/>
                <w:szCs w:val="24"/>
                <w:lang w:eastAsia="ru-RU"/>
              </w:rPr>
            </w:pPr>
            <w:r w:rsidRPr="00B37FD5">
              <w:rPr>
                <w:rFonts w:ascii="Times New Roman" w:eastAsia="Times New Roman" w:hAnsi="Times New Roman" w:cs="Times New Roman"/>
                <w:bCs/>
                <w:sz w:val="24"/>
                <w:szCs w:val="24"/>
                <w:lang w:eastAsia="ru-RU"/>
              </w:rPr>
              <w:t>Капитальный ремонт сетей водоснабжения в г.Бавлы по инвестиционной программе МКП БМР «Водоканал»</w:t>
            </w:r>
          </w:p>
        </w:tc>
        <w:tc>
          <w:tcPr>
            <w:tcW w:w="2126" w:type="dxa"/>
            <w:tcBorders>
              <w:top w:val="single" w:sz="4" w:space="0" w:color="auto"/>
              <w:left w:val="single" w:sz="4" w:space="0" w:color="auto"/>
              <w:bottom w:val="single" w:sz="4" w:space="0" w:color="auto"/>
              <w:right w:val="single" w:sz="4" w:space="0" w:color="auto"/>
            </w:tcBorders>
            <w:vAlign w:val="center"/>
            <w:hideMark/>
          </w:tcPr>
          <w:p w:rsidR="00AD14C9" w:rsidRPr="00B37FD5" w:rsidRDefault="00AD14C9" w:rsidP="00866B7B">
            <w:pPr>
              <w:spacing w:after="0" w:line="240" w:lineRule="auto"/>
              <w:jc w:val="center"/>
              <w:rPr>
                <w:rFonts w:ascii="Times New Roman" w:eastAsia="Times New Roman" w:hAnsi="Times New Roman" w:cs="Times New Roman"/>
                <w:sz w:val="24"/>
                <w:szCs w:val="24"/>
                <w:lang w:eastAsia="ru-RU"/>
              </w:rPr>
            </w:pPr>
            <w:r w:rsidRPr="00B37FD5">
              <w:rPr>
                <w:rFonts w:ascii="Times New Roman" w:eastAsia="Times New Roman" w:hAnsi="Times New Roman" w:cs="Times New Roman"/>
                <w:sz w:val="24"/>
                <w:szCs w:val="24"/>
                <w:lang w:eastAsia="ru-RU"/>
              </w:rPr>
              <w:t>2016-2020гг.</w:t>
            </w:r>
          </w:p>
        </w:tc>
        <w:tc>
          <w:tcPr>
            <w:tcW w:w="1418" w:type="dxa"/>
            <w:tcBorders>
              <w:top w:val="single" w:sz="4" w:space="0" w:color="auto"/>
              <w:left w:val="single" w:sz="4" w:space="0" w:color="auto"/>
              <w:bottom w:val="single" w:sz="4" w:space="0" w:color="auto"/>
              <w:right w:val="single" w:sz="4" w:space="0" w:color="auto"/>
            </w:tcBorders>
            <w:hideMark/>
          </w:tcPr>
          <w:p w:rsidR="00AD14C9" w:rsidRPr="00B37FD5" w:rsidRDefault="00AD14C9" w:rsidP="00866B7B">
            <w:pPr>
              <w:spacing w:after="0" w:line="240" w:lineRule="auto"/>
              <w:jc w:val="center"/>
              <w:rPr>
                <w:rFonts w:ascii="Times New Roman" w:hAnsi="Times New Roman" w:cs="Times New Roman"/>
                <w:sz w:val="24"/>
                <w:szCs w:val="24"/>
              </w:rPr>
            </w:pPr>
          </w:p>
        </w:tc>
        <w:tc>
          <w:tcPr>
            <w:tcW w:w="8316" w:type="dxa"/>
            <w:tcBorders>
              <w:top w:val="single" w:sz="4" w:space="0" w:color="auto"/>
              <w:left w:val="single" w:sz="4" w:space="0" w:color="auto"/>
              <w:bottom w:val="single" w:sz="4" w:space="0" w:color="auto"/>
              <w:right w:val="single" w:sz="4" w:space="0" w:color="auto"/>
            </w:tcBorders>
          </w:tcPr>
          <w:p w:rsidR="00AD14C9" w:rsidRPr="00B37FD5" w:rsidRDefault="00172E00" w:rsidP="004A7EF7">
            <w:pPr>
              <w:autoSpaceDE w:val="0"/>
              <w:autoSpaceDN w:val="0"/>
              <w:adjustRightInd w:val="0"/>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Инвестиционная программа</w:t>
            </w:r>
            <w:r w:rsidR="001F1C57" w:rsidRPr="00B37FD5">
              <w:rPr>
                <w:rFonts w:ascii="Times New Roman" w:hAnsi="Times New Roman" w:cs="Times New Roman"/>
                <w:sz w:val="24"/>
                <w:szCs w:val="24"/>
              </w:rPr>
              <w:t xml:space="preserve"> по программе МКП БМР «Водоканал» находится</w:t>
            </w:r>
            <w:r w:rsidRPr="00B37FD5">
              <w:rPr>
                <w:rFonts w:ascii="Times New Roman" w:hAnsi="Times New Roman" w:cs="Times New Roman"/>
                <w:sz w:val="24"/>
                <w:szCs w:val="24"/>
              </w:rPr>
              <w:t xml:space="preserve"> на с</w:t>
            </w:r>
            <w:r w:rsidR="001F1C57" w:rsidRPr="00B37FD5">
              <w:rPr>
                <w:rFonts w:ascii="Times New Roman" w:hAnsi="Times New Roman" w:cs="Times New Roman"/>
                <w:sz w:val="24"/>
                <w:szCs w:val="24"/>
              </w:rPr>
              <w:t>т</w:t>
            </w:r>
            <w:r w:rsidRPr="00B37FD5">
              <w:rPr>
                <w:rFonts w:ascii="Times New Roman" w:hAnsi="Times New Roman" w:cs="Times New Roman"/>
                <w:sz w:val="24"/>
                <w:szCs w:val="24"/>
              </w:rPr>
              <w:t>а</w:t>
            </w:r>
            <w:r w:rsidR="001F1C57" w:rsidRPr="00B37FD5">
              <w:rPr>
                <w:rFonts w:ascii="Times New Roman" w:hAnsi="Times New Roman" w:cs="Times New Roman"/>
                <w:sz w:val="24"/>
                <w:szCs w:val="24"/>
              </w:rPr>
              <w:t>д</w:t>
            </w:r>
            <w:r w:rsidRPr="00B37FD5">
              <w:rPr>
                <w:rFonts w:ascii="Times New Roman" w:hAnsi="Times New Roman" w:cs="Times New Roman"/>
                <w:sz w:val="24"/>
                <w:szCs w:val="24"/>
              </w:rPr>
              <w:t>ии разработки</w:t>
            </w:r>
          </w:p>
        </w:tc>
      </w:tr>
      <w:tr w:rsidR="00AD14C9" w:rsidRPr="00B37FD5" w:rsidTr="00C0720A">
        <w:trPr>
          <w:trHeight w:val="409"/>
          <w:jc w:val="center"/>
        </w:trPr>
        <w:tc>
          <w:tcPr>
            <w:tcW w:w="567" w:type="dxa"/>
            <w:tcBorders>
              <w:top w:val="single" w:sz="4" w:space="0" w:color="auto"/>
              <w:left w:val="single" w:sz="4" w:space="0" w:color="auto"/>
              <w:bottom w:val="single" w:sz="4" w:space="0" w:color="auto"/>
              <w:right w:val="single" w:sz="4" w:space="0" w:color="auto"/>
            </w:tcBorders>
          </w:tcPr>
          <w:p w:rsidR="00AD14C9" w:rsidRPr="00B37FD5" w:rsidRDefault="00AD14C9" w:rsidP="00866B7B">
            <w:pPr>
              <w:pStyle w:val="a3"/>
              <w:numPr>
                <w:ilvl w:val="0"/>
                <w:numId w:val="6"/>
              </w:numPr>
              <w:spacing w:before="0" w:beforeAutospacing="0" w:after="0" w:afterAutospacing="0"/>
              <w:jc w:val="center"/>
              <w:rPr>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AD14C9" w:rsidRPr="00B37FD5" w:rsidRDefault="00AD14C9" w:rsidP="00866B7B">
            <w:pPr>
              <w:pStyle w:val="ConsPlusTitle"/>
              <w:jc w:val="center"/>
              <w:rPr>
                <w:rFonts w:ascii="Times New Roman" w:hAnsi="Times New Roman" w:cs="Times New Roman"/>
                <w:b w:val="0"/>
                <w:sz w:val="24"/>
                <w:szCs w:val="24"/>
                <w:lang w:eastAsia="en-US"/>
              </w:rPr>
            </w:pPr>
            <w:r w:rsidRPr="00B37FD5">
              <w:rPr>
                <w:rFonts w:ascii="Times New Roman" w:hAnsi="Times New Roman" w:cs="Times New Roman"/>
                <w:b w:val="0"/>
                <w:sz w:val="24"/>
                <w:szCs w:val="24"/>
                <w:lang w:eastAsia="en-US"/>
              </w:rPr>
              <w:t>Капитальный ремонт объектов образования (ДОУ)</w:t>
            </w:r>
          </w:p>
          <w:p w:rsidR="00AD14C9" w:rsidRPr="00B37FD5" w:rsidRDefault="00AD14C9" w:rsidP="00866B7B">
            <w:pPr>
              <w:pStyle w:val="ConsPlusTitle"/>
              <w:jc w:val="center"/>
              <w:rPr>
                <w:rFonts w:ascii="Times New Roman" w:hAnsi="Times New Roman" w:cs="Times New Roman"/>
                <w:b w:val="0"/>
                <w:sz w:val="24"/>
                <w:szCs w:val="24"/>
                <w:lang w:eastAsia="en-US"/>
              </w:rPr>
            </w:pPr>
          </w:p>
          <w:p w:rsidR="00AD14C9" w:rsidRPr="00B37FD5" w:rsidRDefault="00AD14C9" w:rsidP="00866B7B">
            <w:pPr>
              <w:pStyle w:val="ConsPlusTitle"/>
              <w:jc w:val="center"/>
              <w:rPr>
                <w:rFonts w:ascii="Times New Roman" w:hAnsi="Times New Roman" w:cs="Times New Roman"/>
                <w:b w:val="0"/>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D14C9" w:rsidRPr="00B37FD5" w:rsidRDefault="00AD14C9" w:rsidP="00866B7B">
            <w:pPr>
              <w:autoSpaceDE w:val="0"/>
              <w:autoSpaceDN w:val="0"/>
              <w:adjustRightInd w:val="0"/>
              <w:spacing w:after="0" w:line="240" w:lineRule="auto"/>
              <w:jc w:val="center"/>
              <w:rPr>
                <w:rFonts w:ascii="Times New Roman" w:hAnsi="Times New Roman" w:cs="Times New Roman"/>
                <w:sz w:val="24"/>
                <w:szCs w:val="24"/>
              </w:rPr>
            </w:pPr>
            <w:r w:rsidRPr="00B37FD5">
              <w:rPr>
                <w:rFonts w:ascii="Times New Roman" w:hAnsi="Times New Roman" w:cs="Times New Roman"/>
                <w:sz w:val="24"/>
                <w:szCs w:val="24"/>
              </w:rPr>
              <w:t>2019-2021гг.</w:t>
            </w:r>
          </w:p>
        </w:tc>
        <w:tc>
          <w:tcPr>
            <w:tcW w:w="1418" w:type="dxa"/>
            <w:tcBorders>
              <w:top w:val="single" w:sz="4" w:space="0" w:color="auto"/>
              <w:left w:val="single" w:sz="4" w:space="0" w:color="auto"/>
              <w:bottom w:val="single" w:sz="4" w:space="0" w:color="auto"/>
              <w:right w:val="single" w:sz="4" w:space="0" w:color="auto"/>
            </w:tcBorders>
            <w:hideMark/>
          </w:tcPr>
          <w:p w:rsidR="00AD14C9" w:rsidRPr="00B37FD5" w:rsidRDefault="00AD14C9" w:rsidP="00866B7B">
            <w:pPr>
              <w:spacing w:after="0" w:line="240" w:lineRule="auto"/>
              <w:jc w:val="center"/>
              <w:rPr>
                <w:rFonts w:ascii="Times New Roman" w:hAnsi="Times New Roman" w:cs="Times New Roman"/>
                <w:sz w:val="24"/>
                <w:szCs w:val="24"/>
              </w:rPr>
            </w:pPr>
          </w:p>
        </w:tc>
        <w:tc>
          <w:tcPr>
            <w:tcW w:w="8316" w:type="dxa"/>
            <w:tcBorders>
              <w:top w:val="single" w:sz="4" w:space="0" w:color="auto"/>
              <w:left w:val="single" w:sz="4" w:space="0" w:color="auto"/>
              <w:bottom w:val="single" w:sz="4" w:space="0" w:color="auto"/>
              <w:right w:val="single" w:sz="4" w:space="0" w:color="auto"/>
            </w:tcBorders>
            <w:vAlign w:val="center"/>
          </w:tcPr>
          <w:p w:rsidR="004345FD" w:rsidRPr="00B37FD5" w:rsidRDefault="004345FD" w:rsidP="004345FD">
            <w:pPr>
              <w:keepNext/>
              <w:spacing w:line="240" w:lineRule="auto"/>
              <w:contextualSpacing/>
              <w:jc w:val="both"/>
              <w:rPr>
                <w:rFonts w:ascii="Times New Roman" w:eastAsia="Times New Roman" w:hAnsi="Times New Roman" w:cs="Times New Roman"/>
                <w:sz w:val="24"/>
                <w:szCs w:val="24"/>
                <w:lang w:eastAsia="ru-RU"/>
              </w:rPr>
            </w:pPr>
            <w:r w:rsidRPr="00B37FD5">
              <w:rPr>
                <w:rFonts w:ascii="Times New Roman" w:eastAsia="Times New Roman" w:hAnsi="Times New Roman" w:cs="Times New Roman"/>
                <w:sz w:val="24"/>
                <w:szCs w:val="24"/>
                <w:lang w:eastAsia="ru-RU"/>
              </w:rPr>
              <w:t>В 2019 году по республиканской программе «Капитальный ремонт объектов образования» были произведены капитальные ремонты в:</w:t>
            </w:r>
          </w:p>
          <w:p w:rsidR="004345FD" w:rsidRPr="00B37FD5" w:rsidRDefault="004345FD" w:rsidP="004345FD">
            <w:pPr>
              <w:keepNext/>
              <w:spacing w:line="240" w:lineRule="auto"/>
              <w:contextualSpacing/>
              <w:jc w:val="both"/>
              <w:rPr>
                <w:rFonts w:ascii="Times New Roman" w:eastAsia="Times New Roman" w:hAnsi="Times New Roman" w:cs="Times New Roman"/>
                <w:sz w:val="24"/>
                <w:szCs w:val="24"/>
                <w:lang w:eastAsia="ru-RU"/>
              </w:rPr>
            </w:pPr>
            <w:r w:rsidRPr="00B37FD5">
              <w:rPr>
                <w:rFonts w:ascii="Times New Roman" w:eastAsia="Times New Roman" w:hAnsi="Times New Roman" w:cs="Times New Roman"/>
                <w:sz w:val="24"/>
                <w:szCs w:val="24"/>
                <w:lang w:eastAsia="ru-RU"/>
              </w:rPr>
              <w:t>- МБДОУ «Детский сад №8 «Виктория» на общую сумму 20 051,8 тыс.рублей;</w:t>
            </w:r>
          </w:p>
          <w:p w:rsidR="004345FD" w:rsidRPr="00B37FD5" w:rsidRDefault="004345FD" w:rsidP="004345FD">
            <w:pPr>
              <w:keepNext/>
              <w:spacing w:line="240" w:lineRule="auto"/>
              <w:contextualSpacing/>
              <w:jc w:val="both"/>
              <w:rPr>
                <w:rFonts w:ascii="Times New Roman" w:eastAsia="Times New Roman" w:hAnsi="Times New Roman" w:cs="Times New Roman"/>
                <w:sz w:val="24"/>
                <w:szCs w:val="24"/>
                <w:lang w:eastAsia="ru-RU"/>
              </w:rPr>
            </w:pPr>
            <w:r w:rsidRPr="00B37FD5">
              <w:rPr>
                <w:rFonts w:ascii="Times New Roman" w:eastAsia="Times New Roman" w:hAnsi="Times New Roman" w:cs="Times New Roman"/>
                <w:sz w:val="24"/>
                <w:szCs w:val="24"/>
                <w:lang w:eastAsia="ru-RU"/>
              </w:rPr>
              <w:t>Капитальный ремонт функциональных зал в:</w:t>
            </w:r>
          </w:p>
          <w:p w:rsidR="004345FD" w:rsidRPr="00B37FD5" w:rsidRDefault="004345FD" w:rsidP="004345FD">
            <w:pPr>
              <w:keepNext/>
              <w:spacing w:line="240" w:lineRule="auto"/>
              <w:contextualSpacing/>
              <w:jc w:val="both"/>
              <w:rPr>
                <w:rFonts w:ascii="Times New Roman" w:eastAsia="Times New Roman" w:hAnsi="Times New Roman" w:cs="Times New Roman"/>
                <w:sz w:val="24"/>
                <w:szCs w:val="24"/>
                <w:lang w:eastAsia="ru-RU"/>
              </w:rPr>
            </w:pPr>
            <w:r w:rsidRPr="00B37FD5">
              <w:rPr>
                <w:rFonts w:ascii="Times New Roman" w:eastAsia="Times New Roman" w:hAnsi="Times New Roman" w:cs="Times New Roman"/>
                <w:sz w:val="24"/>
                <w:szCs w:val="24"/>
                <w:lang w:eastAsia="ru-RU"/>
              </w:rPr>
              <w:t>- МБОУ «Александровская СОШ»;</w:t>
            </w:r>
          </w:p>
          <w:p w:rsidR="004345FD" w:rsidRPr="00B37FD5" w:rsidRDefault="004345FD" w:rsidP="004345FD">
            <w:pPr>
              <w:keepNext/>
              <w:spacing w:line="240" w:lineRule="auto"/>
              <w:contextualSpacing/>
              <w:jc w:val="both"/>
              <w:rPr>
                <w:rFonts w:ascii="Times New Roman" w:eastAsia="Times New Roman" w:hAnsi="Times New Roman" w:cs="Times New Roman"/>
                <w:sz w:val="24"/>
                <w:szCs w:val="24"/>
                <w:lang w:eastAsia="ru-RU"/>
              </w:rPr>
            </w:pPr>
            <w:r w:rsidRPr="00B37FD5">
              <w:rPr>
                <w:rFonts w:ascii="Times New Roman" w:eastAsia="Times New Roman" w:hAnsi="Times New Roman" w:cs="Times New Roman"/>
                <w:sz w:val="24"/>
                <w:szCs w:val="24"/>
                <w:lang w:eastAsia="ru-RU"/>
              </w:rPr>
              <w:t xml:space="preserve"> -МБОУ «Кзыл Ярская СОШ»;</w:t>
            </w:r>
          </w:p>
          <w:p w:rsidR="004345FD" w:rsidRPr="00B37FD5" w:rsidRDefault="004345FD" w:rsidP="004345FD">
            <w:pPr>
              <w:keepNext/>
              <w:spacing w:line="240" w:lineRule="auto"/>
              <w:contextualSpacing/>
              <w:jc w:val="both"/>
              <w:rPr>
                <w:rFonts w:ascii="Times New Roman" w:eastAsia="Times New Roman" w:hAnsi="Times New Roman" w:cs="Times New Roman"/>
                <w:sz w:val="24"/>
                <w:szCs w:val="24"/>
                <w:lang w:eastAsia="ru-RU"/>
              </w:rPr>
            </w:pPr>
            <w:r w:rsidRPr="00B37FD5">
              <w:rPr>
                <w:rFonts w:ascii="Times New Roman" w:eastAsia="Times New Roman" w:hAnsi="Times New Roman" w:cs="Times New Roman"/>
                <w:sz w:val="24"/>
                <w:szCs w:val="24"/>
                <w:lang w:eastAsia="ru-RU"/>
              </w:rPr>
              <w:t xml:space="preserve">-МБОУ «Покровско-Урустамакский СОШ» </w:t>
            </w:r>
          </w:p>
          <w:p w:rsidR="004345FD" w:rsidRPr="00B37FD5" w:rsidRDefault="004345FD" w:rsidP="004345FD">
            <w:pPr>
              <w:keepNext/>
              <w:spacing w:line="240" w:lineRule="auto"/>
              <w:contextualSpacing/>
              <w:jc w:val="both"/>
              <w:rPr>
                <w:rFonts w:ascii="Times New Roman" w:eastAsia="Times New Roman" w:hAnsi="Times New Roman" w:cs="Times New Roman"/>
                <w:sz w:val="24"/>
                <w:szCs w:val="24"/>
                <w:lang w:eastAsia="ru-RU"/>
              </w:rPr>
            </w:pPr>
            <w:r w:rsidRPr="00B37FD5">
              <w:rPr>
                <w:rFonts w:ascii="Times New Roman" w:eastAsia="Times New Roman" w:hAnsi="Times New Roman" w:cs="Times New Roman"/>
                <w:sz w:val="24"/>
                <w:szCs w:val="24"/>
                <w:lang w:eastAsia="ru-RU"/>
              </w:rPr>
              <w:t>на сумму 1 891, 08 тыс. рублей.</w:t>
            </w:r>
          </w:p>
          <w:p w:rsidR="00AD14C9" w:rsidRPr="00B37FD5" w:rsidRDefault="004345FD" w:rsidP="004345FD">
            <w:pPr>
              <w:autoSpaceDE w:val="0"/>
              <w:autoSpaceDN w:val="0"/>
              <w:adjustRightInd w:val="0"/>
              <w:spacing w:after="0" w:line="240" w:lineRule="auto"/>
              <w:jc w:val="both"/>
              <w:rPr>
                <w:rFonts w:ascii="Times New Roman" w:hAnsi="Times New Roman" w:cs="Times New Roman"/>
                <w:sz w:val="24"/>
                <w:szCs w:val="24"/>
              </w:rPr>
            </w:pPr>
            <w:r w:rsidRPr="00B37FD5">
              <w:rPr>
                <w:rFonts w:ascii="Times New Roman" w:eastAsia="Times New Roman" w:hAnsi="Times New Roman" w:cs="Times New Roman"/>
                <w:sz w:val="24"/>
                <w:szCs w:val="24"/>
                <w:lang w:eastAsia="ru-RU"/>
              </w:rPr>
              <w:t>В 2020 году запланирован капитальный ремонт МБДОУ «Детский сад №2 «Рябинка».</w:t>
            </w:r>
          </w:p>
        </w:tc>
      </w:tr>
      <w:tr w:rsidR="00AD14C9" w:rsidRPr="00B37FD5" w:rsidTr="004A7EF7">
        <w:trPr>
          <w:trHeight w:val="303"/>
          <w:jc w:val="center"/>
        </w:trPr>
        <w:tc>
          <w:tcPr>
            <w:tcW w:w="567" w:type="dxa"/>
            <w:tcBorders>
              <w:top w:val="single" w:sz="4" w:space="0" w:color="auto"/>
              <w:left w:val="single" w:sz="4" w:space="0" w:color="auto"/>
              <w:bottom w:val="single" w:sz="4" w:space="0" w:color="auto"/>
              <w:right w:val="single" w:sz="4" w:space="0" w:color="auto"/>
            </w:tcBorders>
          </w:tcPr>
          <w:p w:rsidR="00AD14C9" w:rsidRPr="00B37FD5" w:rsidRDefault="00AD14C9" w:rsidP="00866B7B">
            <w:pPr>
              <w:pStyle w:val="a3"/>
              <w:numPr>
                <w:ilvl w:val="0"/>
                <w:numId w:val="6"/>
              </w:numPr>
              <w:spacing w:before="0" w:beforeAutospacing="0" w:after="0" w:afterAutospacing="0"/>
              <w:jc w:val="center"/>
              <w:rPr>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AD14C9" w:rsidRPr="00B37FD5" w:rsidRDefault="00AD14C9" w:rsidP="00866B7B">
            <w:pPr>
              <w:pStyle w:val="ConsPlusTitle"/>
              <w:jc w:val="center"/>
              <w:rPr>
                <w:rFonts w:ascii="Times New Roman" w:hAnsi="Times New Roman" w:cs="Times New Roman"/>
                <w:b w:val="0"/>
                <w:sz w:val="24"/>
                <w:szCs w:val="24"/>
                <w:lang w:eastAsia="en-US"/>
              </w:rPr>
            </w:pPr>
            <w:r w:rsidRPr="00B37FD5">
              <w:rPr>
                <w:rFonts w:ascii="Times New Roman" w:hAnsi="Times New Roman" w:cs="Times New Roman"/>
                <w:b w:val="0"/>
                <w:sz w:val="24"/>
                <w:szCs w:val="24"/>
                <w:lang w:eastAsia="en-US"/>
              </w:rPr>
              <w:t xml:space="preserve">Строительство и капитальный ремонт объектов культурного </w:t>
            </w:r>
            <w:r w:rsidRPr="00B37FD5">
              <w:rPr>
                <w:rFonts w:ascii="Times New Roman" w:hAnsi="Times New Roman" w:cs="Times New Roman"/>
                <w:b w:val="0"/>
                <w:sz w:val="24"/>
                <w:szCs w:val="24"/>
                <w:lang w:eastAsia="en-US"/>
              </w:rPr>
              <w:lastRenderedPageBreak/>
              <w:t>назначения</w:t>
            </w:r>
          </w:p>
        </w:tc>
        <w:tc>
          <w:tcPr>
            <w:tcW w:w="2126" w:type="dxa"/>
            <w:tcBorders>
              <w:top w:val="single" w:sz="4" w:space="0" w:color="auto"/>
              <w:left w:val="single" w:sz="4" w:space="0" w:color="auto"/>
              <w:bottom w:val="single" w:sz="4" w:space="0" w:color="auto"/>
              <w:right w:val="single" w:sz="4" w:space="0" w:color="auto"/>
            </w:tcBorders>
            <w:hideMark/>
          </w:tcPr>
          <w:p w:rsidR="00AD14C9" w:rsidRPr="00B37FD5" w:rsidRDefault="00AD14C9" w:rsidP="00866B7B">
            <w:pPr>
              <w:autoSpaceDE w:val="0"/>
              <w:autoSpaceDN w:val="0"/>
              <w:adjustRightInd w:val="0"/>
              <w:spacing w:after="0" w:line="240" w:lineRule="auto"/>
              <w:jc w:val="center"/>
              <w:rPr>
                <w:rFonts w:ascii="Times New Roman" w:hAnsi="Times New Roman" w:cs="Times New Roman"/>
                <w:sz w:val="24"/>
                <w:szCs w:val="24"/>
              </w:rPr>
            </w:pPr>
            <w:r w:rsidRPr="00B37FD5">
              <w:rPr>
                <w:rFonts w:ascii="Times New Roman" w:hAnsi="Times New Roman" w:cs="Times New Roman"/>
                <w:sz w:val="24"/>
                <w:szCs w:val="24"/>
              </w:rPr>
              <w:lastRenderedPageBreak/>
              <w:t>2019-2021гг.</w:t>
            </w:r>
          </w:p>
        </w:tc>
        <w:tc>
          <w:tcPr>
            <w:tcW w:w="1418" w:type="dxa"/>
            <w:tcBorders>
              <w:top w:val="single" w:sz="4" w:space="0" w:color="auto"/>
              <w:left w:val="single" w:sz="4" w:space="0" w:color="auto"/>
              <w:bottom w:val="single" w:sz="4" w:space="0" w:color="auto"/>
              <w:right w:val="single" w:sz="4" w:space="0" w:color="auto"/>
            </w:tcBorders>
            <w:hideMark/>
          </w:tcPr>
          <w:p w:rsidR="00AD14C9" w:rsidRPr="00B37FD5" w:rsidRDefault="00AD14C9" w:rsidP="00866B7B">
            <w:pPr>
              <w:spacing w:after="0" w:line="240" w:lineRule="auto"/>
              <w:jc w:val="center"/>
              <w:rPr>
                <w:rFonts w:ascii="Times New Roman" w:hAnsi="Times New Roman" w:cs="Times New Roman"/>
                <w:sz w:val="24"/>
                <w:szCs w:val="24"/>
              </w:rPr>
            </w:pPr>
          </w:p>
        </w:tc>
        <w:tc>
          <w:tcPr>
            <w:tcW w:w="8316" w:type="dxa"/>
            <w:tcBorders>
              <w:top w:val="single" w:sz="4" w:space="0" w:color="auto"/>
              <w:left w:val="single" w:sz="4" w:space="0" w:color="auto"/>
              <w:bottom w:val="single" w:sz="4" w:space="0" w:color="auto"/>
              <w:right w:val="single" w:sz="4" w:space="0" w:color="auto"/>
            </w:tcBorders>
            <w:vAlign w:val="center"/>
          </w:tcPr>
          <w:p w:rsidR="00AD14C9" w:rsidRPr="00B37FD5" w:rsidRDefault="005114E3" w:rsidP="00613E4E">
            <w:pPr>
              <w:autoSpaceDE w:val="0"/>
              <w:autoSpaceDN w:val="0"/>
              <w:adjustRightInd w:val="0"/>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 xml:space="preserve">В 2019 </w:t>
            </w:r>
            <w:r w:rsidR="00A00D06" w:rsidRPr="00B37FD5">
              <w:rPr>
                <w:rFonts w:ascii="Times New Roman" w:hAnsi="Times New Roman" w:cs="Times New Roman"/>
                <w:sz w:val="24"/>
                <w:szCs w:val="24"/>
              </w:rPr>
              <w:t>из бюджета Республики Татарстан были выделены денежные средства</w:t>
            </w:r>
            <w:r w:rsidR="00613E4E" w:rsidRPr="00B37FD5">
              <w:rPr>
                <w:rFonts w:ascii="Times New Roman" w:hAnsi="Times New Roman" w:cs="Times New Roman"/>
                <w:sz w:val="24"/>
                <w:szCs w:val="24"/>
              </w:rPr>
              <w:t xml:space="preserve"> в размере 15,2 млн.рублей</w:t>
            </w:r>
            <w:r w:rsidR="00A00D06" w:rsidRPr="00B37FD5">
              <w:rPr>
                <w:rFonts w:ascii="Times New Roman" w:hAnsi="Times New Roman" w:cs="Times New Roman"/>
                <w:sz w:val="24"/>
                <w:szCs w:val="24"/>
              </w:rPr>
              <w:t xml:space="preserve"> на капитальный ремонт в По</w:t>
            </w:r>
            <w:r w:rsidR="00613E4E" w:rsidRPr="00B37FD5">
              <w:rPr>
                <w:rFonts w:ascii="Times New Roman" w:hAnsi="Times New Roman" w:cs="Times New Roman"/>
                <w:sz w:val="24"/>
                <w:szCs w:val="24"/>
              </w:rPr>
              <w:t>та</w:t>
            </w:r>
            <w:r w:rsidR="00A00D06" w:rsidRPr="00B37FD5">
              <w:rPr>
                <w:rFonts w:ascii="Times New Roman" w:hAnsi="Times New Roman" w:cs="Times New Roman"/>
                <w:sz w:val="24"/>
                <w:szCs w:val="24"/>
              </w:rPr>
              <w:t>пово-</w:t>
            </w:r>
            <w:r w:rsidR="00A00D06" w:rsidRPr="00B37FD5">
              <w:rPr>
                <w:rFonts w:ascii="Times New Roman" w:hAnsi="Times New Roman" w:cs="Times New Roman"/>
                <w:sz w:val="24"/>
                <w:szCs w:val="24"/>
              </w:rPr>
              <w:lastRenderedPageBreak/>
              <w:t>Тумбарлинском СДК</w:t>
            </w:r>
            <w:r w:rsidR="00613E4E" w:rsidRPr="00B37FD5">
              <w:rPr>
                <w:rFonts w:ascii="Times New Roman" w:hAnsi="Times New Roman" w:cs="Times New Roman"/>
                <w:sz w:val="24"/>
                <w:szCs w:val="24"/>
              </w:rPr>
              <w:t>. На сегодняшний день работа выполнена на 100%</w:t>
            </w:r>
            <w:r w:rsidR="00A00D06" w:rsidRPr="00B37FD5">
              <w:rPr>
                <w:rFonts w:ascii="Times New Roman" w:hAnsi="Times New Roman" w:cs="Times New Roman"/>
                <w:sz w:val="24"/>
                <w:szCs w:val="24"/>
              </w:rPr>
              <w:t xml:space="preserve"> </w:t>
            </w:r>
          </w:p>
        </w:tc>
      </w:tr>
      <w:tr w:rsidR="00AD14C9" w:rsidRPr="00B37FD5" w:rsidTr="00C0720A">
        <w:trPr>
          <w:trHeight w:val="409"/>
          <w:jc w:val="center"/>
        </w:trPr>
        <w:tc>
          <w:tcPr>
            <w:tcW w:w="567" w:type="dxa"/>
            <w:tcBorders>
              <w:top w:val="single" w:sz="4" w:space="0" w:color="auto"/>
              <w:left w:val="single" w:sz="4" w:space="0" w:color="auto"/>
              <w:bottom w:val="single" w:sz="4" w:space="0" w:color="auto"/>
              <w:right w:val="single" w:sz="4" w:space="0" w:color="auto"/>
            </w:tcBorders>
          </w:tcPr>
          <w:p w:rsidR="00AD14C9" w:rsidRPr="00B37FD5" w:rsidRDefault="00AD14C9" w:rsidP="00866B7B">
            <w:pPr>
              <w:pStyle w:val="a3"/>
              <w:numPr>
                <w:ilvl w:val="0"/>
                <w:numId w:val="6"/>
              </w:numPr>
              <w:spacing w:before="0" w:beforeAutospacing="0" w:after="0" w:afterAutospacing="0"/>
              <w:jc w:val="center"/>
              <w:rPr>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AD14C9" w:rsidRPr="00B37FD5" w:rsidRDefault="00AD14C9" w:rsidP="00866B7B">
            <w:pPr>
              <w:pStyle w:val="ConsPlusTitle"/>
              <w:jc w:val="center"/>
              <w:rPr>
                <w:rFonts w:ascii="Times New Roman" w:hAnsi="Times New Roman" w:cs="Times New Roman"/>
                <w:b w:val="0"/>
                <w:sz w:val="24"/>
                <w:szCs w:val="24"/>
                <w:lang w:eastAsia="en-US"/>
              </w:rPr>
            </w:pPr>
            <w:r w:rsidRPr="00B37FD5">
              <w:rPr>
                <w:rFonts w:ascii="Times New Roman" w:hAnsi="Times New Roman" w:cs="Times New Roman"/>
                <w:b w:val="0"/>
                <w:sz w:val="24"/>
                <w:szCs w:val="24"/>
                <w:lang w:eastAsia="en-US"/>
              </w:rPr>
              <w:t>Капитальный ремонт дорог местного значения</w:t>
            </w:r>
          </w:p>
        </w:tc>
        <w:tc>
          <w:tcPr>
            <w:tcW w:w="2126" w:type="dxa"/>
            <w:tcBorders>
              <w:top w:val="single" w:sz="4" w:space="0" w:color="auto"/>
              <w:left w:val="single" w:sz="4" w:space="0" w:color="auto"/>
              <w:bottom w:val="single" w:sz="4" w:space="0" w:color="auto"/>
              <w:right w:val="single" w:sz="4" w:space="0" w:color="auto"/>
            </w:tcBorders>
            <w:hideMark/>
          </w:tcPr>
          <w:p w:rsidR="00AD14C9" w:rsidRPr="00B37FD5" w:rsidRDefault="00AD14C9" w:rsidP="00866B7B">
            <w:pPr>
              <w:autoSpaceDE w:val="0"/>
              <w:autoSpaceDN w:val="0"/>
              <w:adjustRightInd w:val="0"/>
              <w:spacing w:after="0" w:line="240" w:lineRule="auto"/>
              <w:jc w:val="center"/>
              <w:rPr>
                <w:rFonts w:ascii="Times New Roman" w:hAnsi="Times New Roman" w:cs="Times New Roman"/>
                <w:sz w:val="24"/>
                <w:szCs w:val="24"/>
              </w:rPr>
            </w:pPr>
            <w:r w:rsidRPr="00B37FD5">
              <w:rPr>
                <w:rFonts w:ascii="Times New Roman" w:hAnsi="Times New Roman" w:cs="Times New Roman"/>
                <w:sz w:val="24"/>
                <w:szCs w:val="24"/>
              </w:rPr>
              <w:t>2016-2021гг.</w:t>
            </w:r>
          </w:p>
        </w:tc>
        <w:tc>
          <w:tcPr>
            <w:tcW w:w="1418" w:type="dxa"/>
            <w:tcBorders>
              <w:top w:val="single" w:sz="4" w:space="0" w:color="auto"/>
              <w:left w:val="single" w:sz="4" w:space="0" w:color="auto"/>
              <w:bottom w:val="single" w:sz="4" w:space="0" w:color="auto"/>
              <w:right w:val="single" w:sz="4" w:space="0" w:color="auto"/>
            </w:tcBorders>
            <w:hideMark/>
          </w:tcPr>
          <w:p w:rsidR="00AD14C9" w:rsidRPr="00B37FD5" w:rsidRDefault="00AD14C9" w:rsidP="00866B7B">
            <w:pPr>
              <w:spacing w:after="0" w:line="240" w:lineRule="auto"/>
              <w:jc w:val="center"/>
              <w:rPr>
                <w:rFonts w:ascii="Times New Roman" w:hAnsi="Times New Roman" w:cs="Times New Roman"/>
                <w:sz w:val="24"/>
                <w:szCs w:val="24"/>
              </w:rPr>
            </w:pPr>
          </w:p>
        </w:tc>
        <w:tc>
          <w:tcPr>
            <w:tcW w:w="8316" w:type="dxa"/>
            <w:tcBorders>
              <w:top w:val="single" w:sz="4" w:space="0" w:color="auto"/>
              <w:left w:val="single" w:sz="4" w:space="0" w:color="auto"/>
              <w:bottom w:val="single" w:sz="4" w:space="0" w:color="auto"/>
              <w:right w:val="single" w:sz="4" w:space="0" w:color="auto"/>
            </w:tcBorders>
            <w:vAlign w:val="center"/>
          </w:tcPr>
          <w:p w:rsidR="00AD14C9" w:rsidRPr="00B37FD5" w:rsidRDefault="002D1234" w:rsidP="00EE6549">
            <w:pPr>
              <w:autoSpaceDE w:val="0"/>
              <w:autoSpaceDN w:val="0"/>
              <w:adjustRightInd w:val="0"/>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 xml:space="preserve">В текущем году </w:t>
            </w:r>
            <w:r w:rsidR="00E75576" w:rsidRPr="00B37FD5">
              <w:rPr>
                <w:rFonts w:ascii="Times New Roman" w:hAnsi="Times New Roman" w:cs="Times New Roman"/>
                <w:sz w:val="24"/>
                <w:szCs w:val="24"/>
              </w:rPr>
              <w:t>был произведен ремонт дорог местного значения в дворовых территориях в городе на 35 млн. рублей по адресам: ул. Островского, 12, Х.Такташа, 13, ул.Гоголя д.15, С.Сайдашева, д.23 и 24</w:t>
            </w:r>
          </w:p>
        </w:tc>
      </w:tr>
      <w:tr w:rsidR="00AD14C9" w:rsidRPr="00B37FD5" w:rsidTr="00C0720A">
        <w:trPr>
          <w:trHeight w:val="409"/>
          <w:jc w:val="center"/>
        </w:trPr>
        <w:tc>
          <w:tcPr>
            <w:tcW w:w="567" w:type="dxa"/>
            <w:tcBorders>
              <w:top w:val="single" w:sz="4" w:space="0" w:color="auto"/>
              <w:left w:val="single" w:sz="4" w:space="0" w:color="auto"/>
              <w:bottom w:val="single" w:sz="4" w:space="0" w:color="auto"/>
              <w:right w:val="single" w:sz="4" w:space="0" w:color="auto"/>
            </w:tcBorders>
          </w:tcPr>
          <w:p w:rsidR="00AD14C9" w:rsidRPr="00B37FD5" w:rsidRDefault="00AD14C9" w:rsidP="00866B7B">
            <w:pPr>
              <w:pStyle w:val="a3"/>
              <w:numPr>
                <w:ilvl w:val="0"/>
                <w:numId w:val="6"/>
              </w:numPr>
              <w:spacing w:before="0" w:beforeAutospacing="0" w:after="0" w:afterAutospacing="0"/>
              <w:jc w:val="center"/>
              <w:rPr>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AD14C9" w:rsidRPr="00B37FD5" w:rsidRDefault="00AD14C9" w:rsidP="00866B7B">
            <w:pPr>
              <w:pStyle w:val="ConsPlusTitle"/>
              <w:jc w:val="center"/>
              <w:rPr>
                <w:rFonts w:ascii="Times New Roman" w:hAnsi="Times New Roman" w:cs="Times New Roman"/>
                <w:b w:val="0"/>
                <w:sz w:val="24"/>
                <w:szCs w:val="24"/>
                <w:lang w:eastAsia="en-US"/>
              </w:rPr>
            </w:pPr>
            <w:r w:rsidRPr="00B37FD5">
              <w:rPr>
                <w:rFonts w:ascii="Times New Roman" w:hAnsi="Times New Roman" w:cs="Times New Roman"/>
                <w:b w:val="0"/>
                <w:sz w:val="24"/>
                <w:szCs w:val="24"/>
                <w:lang w:eastAsia="en-US"/>
              </w:rPr>
              <w:t>Капитальный ремонт многоквартирных домов</w:t>
            </w:r>
          </w:p>
        </w:tc>
        <w:tc>
          <w:tcPr>
            <w:tcW w:w="2126" w:type="dxa"/>
            <w:tcBorders>
              <w:top w:val="single" w:sz="4" w:space="0" w:color="auto"/>
              <w:left w:val="single" w:sz="4" w:space="0" w:color="auto"/>
              <w:bottom w:val="single" w:sz="4" w:space="0" w:color="auto"/>
              <w:right w:val="single" w:sz="4" w:space="0" w:color="auto"/>
            </w:tcBorders>
            <w:hideMark/>
          </w:tcPr>
          <w:p w:rsidR="00AD14C9" w:rsidRPr="00B37FD5" w:rsidRDefault="00AD14C9" w:rsidP="00866B7B">
            <w:pPr>
              <w:autoSpaceDE w:val="0"/>
              <w:autoSpaceDN w:val="0"/>
              <w:adjustRightInd w:val="0"/>
              <w:spacing w:after="0" w:line="240" w:lineRule="auto"/>
              <w:jc w:val="center"/>
              <w:rPr>
                <w:rFonts w:ascii="Times New Roman" w:hAnsi="Times New Roman" w:cs="Times New Roman"/>
                <w:sz w:val="24"/>
                <w:szCs w:val="24"/>
              </w:rPr>
            </w:pPr>
            <w:r w:rsidRPr="00B37FD5">
              <w:rPr>
                <w:rFonts w:ascii="Times New Roman" w:hAnsi="Times New Roman" w:cs="Times New Roman"/>
                <w:sz w:val="24"/>
                <w:szCs w:val="24"/>
              </w:rPr>
              <w:t>2016-2021гг.</w:t>
            </w:r>
          </w:p>
        </w:tc>
        <w:tc>
          <w:tcPr>
            <w:tcW w:w="1418" w:type="dxa"/>
            <w:tcBorders>
              <w:top w:val="single" w:sz="4" w:space="0" w:color="auto"/>
              <w:left w:val="single" w:sz="4" w:space="0" w:color="auto"/>
              <w:bottom w:val="single" w:sz="4" w:space="0" w:color="auto"/>
              <w:right w:val="single" w:sz="4" w:space="0" w:color="auto"/>
            </w:tcBorders>
            <w:hideMark/>
          </w:tcPr>
          <w:p w:rsidR="00AD14C9" w:rsidRPr="00B37FD5" w:rsidRDefault="00AD14C9" w:rsidP="00866B7B">
            <w:pPr>
              <w:spacing w:after="0" w:line="240" w:lineRule="auto"/>
              <w:jc w:val="center"/>
              <w:rPr>
                <w:rFonts w:ascii="Times New Roman" w:hAnsi="Times New Roman" w:cs="Times New Roman"/>
                <w:sz w:val="24"/>
                <w:szCs w:val="24"/>
              </w:rPr>
            </w:pPr>
          </w:p>
        </w:tc>
        <w:tc>
          <w:tcPr>
            <w:tcW w:w="8316" w:type="dxa"/>
            <w:tcBorders>
              <w:top w:val="single" w:sz="4" w:space="0" w:color="auto"/>
              <w:left w:val="single" w:sz="4" w:space="0" w:color="auto"/>
              <w:bottom w:val="single" w:sz="4" w:space="0" w:color="auto"/>
              <w:right w:val="single" w:sz="4" w:space="0" w:color="auto"/>
            </w:tcBorders>
            <w:vAlign w:val="center"/>
          </w:tcPr>
          <w:p w:rsidR="00AD14C9" w:rsidRPr="00B37FD5" w:rsidRDefault="002D1234" w:rsidP="002D1234">
            <w:pPr>
              <w:autoSpaceDE w:val="0"/>
              <w:autoSpaceDN w:val="0"/>
              <w:adjustRightInd w:val="0"/>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В 2019 году капитальный ремонт был произведен в многоквартирных домах по улицам: Х.Такташа 13, С.Сайдашева 23, 24, Островского 12, на сумму 39,4 млн. рублей</w:t>
            </w:r>
          </w:p>
        </w:tc>
      </w:tr>
      <w:tr w:rsidR="00AD14C9" w:rsidRPr="00B37FD5" w:rsidTr="00C0720A">
        <w:trPr>
          <w:trHeight w:val="409"/>
          <w:jc w:val="center"/>
        </w:trPr>
        <w:tc>
          <w:tcPr>
            <w:tcW w:w="567" w:type="dxa"/>
            <w:tcBorders>
              <w:top w:val="single" w:sz="4" w:space="0" w:color="auto"/>
              <w:left w:val="single" w:sz="4" w:space="0" w:color="auto"/>
              <w:bottom w:val="single" w:sz="4" w:space="0" w:color="auto"/>
              <w:right w:val="single" w:sz="4" w:space="0" w:color="auto"/>
            </w:tcBorders>
          </w:tcPr>
          <w:p w:rsidR="00AD14C9" w:rsidRPr="00B37FD5" w:rsidRDefault="00AD14C9" w:rsidP="00866B7B">
            <w:pPr>
              <w:pStyle w:val="a3"/>
              <w:numPr>
                <w:ilvl w:val="0"/>
                <w:numId w:val="6"/>
              </w:numPr>
              <w:spacing w:before="0" w:beforeAutospacing="0" w:after="0" w:afterAutospacing="0"/>
              <w:jc w:val="center"/>
              <w:rPr>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AD14C9" w:rsidRPr="00B37FD5" w:rsidRDefault="00AD14C9" w:rsidP="00866B7B">
            <w:pPr>
              <w:spacing w:after="0" w:line="240" w:lineRule="auto"/>
              <w:jc w:val="center"/>
              <w:rPr>
                <w:rFonts w:ascii="Times New Roman" w:eastAsia="Times New Roman" w:hAnsi="Times New Roman" w:cs="Times New Roman"/>
                <w:sz w:val="24"/>
                <w:szCs w:val="24"/>
                <w:lang w:eastAsia="ru-RU"/>
              </w:rPr>
            </w:pPr>
            <w:r w:rsidRPr="00B37FD5">
              <w:rPr>
                <w:rFonts w:ascii="Times New Roman" w:eastAsia="Times New Roman" w:hAnsi="Times New Roman" w:cs="Times New Roman"/>
                <w:sz w:val="24"/>
                <w:szCs w:val="24"/>
                <w:lang w:eastAsia="ru-RU"/>
              </w:rPr>
              <w:t>Государственная поддержка молодых семей в приобретении жилья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AD14C9" w:rsidRPr="00B37FD5" w:rsidRDefault="00AD14C9" w:rsidP="00866B7B">
            <w:pPr>
              <w:spacing w:after="0" w:line="240" w:lineRule="auto"/>
              <w:jc w:val="center"/>
              <w:rPr>
                <w:rFonts w:ascii="Times New Roman" w:eastAsia="Times New Roman" w:hAnsi="Times New Roman" w:cs="Times New Roman"/>
                <w:sz w:val="24"/>
                <w:szCs w:val="24"/>
                <w:lang w:eastAsia="ru-RU"/>
              </w:rPr>
            </w:pPr>
            <w:r w:rsidRPr="00B37FD5">
              <w:rPr>
                <w:rFonts w:ascii="Times New Roman" w:eastAsia="Times New Roman" w:hAnsi="Times New Roman" w:cs="Times New Roman"/>
                <w:sz w:val="24"/>
                <w:szCs w:val="24"/>
                <w:lang w:eastAsia="ru-RU"/>
              </w:rPr>
              <w:t>2016-2030гг.</w:t>
            </w:r>
          </w:p>
        </w:tc>
        <w:tc>
          <w:tcPr>
            <w:tcW w:w="1418" w:type="dxa"/>
            <w:tcBorders>
              <w:top w:val="single" w:sz="4" w:space="0" w:color="auto"/>
              <w:left w:val="single" w:sz="4" w:space="0" w:color="auto"/>
              <w:bottom w:val="single" w:sz="4" w:space="0" w:color="auto"/>
              <w:right w:val="single" w:sz="4" w:space="0" w:color="auto"/>
            </w:tcBorders>
            <w:hideMark/>
          </w:tcPr>
          <w:p w:rsidR="00AD14C9" w:rsidRPr="00B37FD5" w:rsidRDefault="00DF50B9" w:rsidP="00866B7B">
            <w:pPr>
              <w:spacing w:after="0" w:line="240" w:lineRule="auto"/>
              <w:jc w:val="center"/>
              <w:rPr>
                <w:rFonts w:ascii="Times New Roman" w:hAnsi="Times New Roman" w:cs="Times New Roman"/>
                <w:sz w:val="24"/>
                <w:szCs w:val="24"/>
              </w:rPr>
            </w:pPr>
            <w:r w:rsidRPr="00B37FD5">
              <w:rPr>
                <w:rFonts w:ascii="Times New Roman" w:hAnsi="Times New Roman" w:cs="Times New Roman"/>
                <w:sz w:val="24"/>
                <w:szCs w:val="24"/>
              </w:rPr>
              <w:t>9,4 млн. рублей</w:t>
            </w:r>
          </w:p>
        </w:tc>
        <w:tc>
          <w:tcPr>
            <w:tcW w:w="8316" w:type="dxa"/>
            <w:tcBorders>
              <w:top w:val="single" w:sz="4" w:space="0" w:color="auto"/>
              <w:left w:val="single" w:sz="4" w:space="0" w:color="auto"/>
              <w:bottom w:val="single" w:sz="4" w:space="0" w:color="auto"/>
              <w:right w:val="single" w:sz="4" w:space="0" w:color="auto"/>
            </w:tcBorders>
            <w:vAlign w:val="center"/>
          </w:tcPr>
          <w:p w:rsidR="00AD14C9" w:rsidRPr="00B37FD5" w:rsidRDefault="003540EC" w:rsidP="00DF50B9">
            <w:pPr>
              <w:autoSpaceDE w:val="0"/>
              <w:autoSpaceDN w:val="0"/>
              <w:adjustRightInd w:val="0"/>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По Федерально-целевой программе «Устойчивое развитие сельских территорий на 2014-2017 годы и на период до 2020 года» 13 семей Бавлинского муниципального района утвердили документы на получение жилья на сумму</w:t>
            </w:r>
            <w:r w:rsidR="004345FD" w:rsidRPr="00B37FD5">
              <w:rPr>
                <w:rFonts w:ascii="Times New Roman" w:hAnsi="Times New Roman" w:cs="Times New Roman"/>
                <w:sz w:val="24"/>
                <w:szCs w:val="24"/>
              </w:rPr>
              <w:t xml:space="preserve"> </w:t>
            </w:r>
            <w:r w:rsidR="00DF50B9" w:rsidRPr="00B37FD5">
              <w:rPr>
                <w:rFonts w:ascii="Times New Roman" w:hAnsi="Times New Roman" w:cs="Times New Roman"/>
                <w:sz w:val="24"/>
                <w:szCs w:val="24"/>
              </w:rPr>
              <w:t>9,4 млн. рублей</w:t>
            </w:r>
          </w:p>
        </w:tc>
      </w:tr>
      <w:tr w:rsidR="00AD14C9" w:rsidRPr="00B37FD5" w:rsidTr="00C0720A">
        <w:trPr>
          <w:trHeight w:val="409"/>
          <w:jc w:val="center"/>
        </w:trPr>
        <w:tc>
          <w:tcPr>
            <w:tcW w:w="567" w:type="dxa"/>
            <w:tcBorders>
              <w:top w:val="single" w:sz="4" w:space="0" w:color="auto"/>
              <w:left w:val="single" w:sz="4" w:space="0" w:color="auto"/>
              <w:bottom w:val="single" w:sz="4" w:space="0" w:color="auto"/>
              <w:right w:val="single" w:sz="4" w:space="0" w:color="auto"/>
            </w:tcBorders>
          </w:tcPr>
          <w:p w:rsidR="00AD14C9" w:rsidRPr="00B37FD5" w:rsidRDefault="00AD14C9" w:rsidP="00866B7B">
            <w:pPr>
              <w:pStyle w:val="a3"/>
              <w:numPr>
                <w:ilvl w:val="0"/>
                <w:numId w:val="6"/>
              </w:numPr>
              <w:spacing w:before="0" w:beforeAutospacing="0" w:after="0" w:afterAutospacing="0"/>
              <w:jc w:val="center"/>
              <w:rPr>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AD14C9" w:rsidRPr="00B37FD5" w:rsidRDefault="00AD14C9" w:rsidP="00866B7B">
            <w:pPr>
              <w:pStyle w:val="ConsPlusTitle"/>
              <w:jc w:val="center"/>
              <w:rPr>
                <w:rFonts w:ascii="Times New Roman" w:hAnsi="Times New Roman" w:cs="Times New Roman"/>
                <w:b w:val="0"/>
                <w:sz w:val="24"/>
                <w:szCs w:val="24"/>
                <w:lang w:eastAsia="en-US"/>
              </w:rPr>
            </w:pPr>
            <w:r w:rsidRPr="00B37FD5">
              <w:rPr>
                <w:rFonts w:ascii="Times New Roman" w:hAnsi="Times New Roman" w:cs="Times New Roman"/>
                <w:b w:val="0"/>
                <w:sz w:val="24"/>
                <w:szCs w:val="24"/>
                <w:lang w:eastAsia="en-US"/>
              </w:rPr>
              <w:t>Газоснабжение новых улиц в населенных пунктах</w:t>
            </w:r>
          </w:p>
        </w:tc>
        <w:tc>
          <w:tcPr>
            <w:tcW w:w="2126" w:type="dxa"/>
            <w:tcBorders>
              <w:top w:val="single" w:sz="4" w:space="0" w:color="auto"/>
              <w:left w:val="single" w:sz="4" w:space="0" w:color="auto"/>
              <w:bottom w:val="single" w:sz="4" w:space="0" w:color="auto"/>
              <w:right w:val="single" w:sz="4" w:space="0" w:color="auto"/>
            </w:tcBorders>
            <w:hideMark/>
          </w:tcPr>
          <w:p w:rsidR="00AD14C9" w:rsidRPr="00B37FD5" w:rsidRDefault="00AD14C9" w:rsidP="00866B7B">
            <w:pPr>
              <w:autoSpaceDE w:val="0"/>
              <w:autoSpaceDN w:val="0"/>
              <w:adjustRightInd w:val="0"/>
              <w:spacing w:after="0" w:line="240" w:lineRule="auto"/>
              <w:jc w:val="center"/>
              <w:rPr>
                <w:rFonts w:ascii="Times New Roman" w:hAnsi="Times New Roman" w:cs="Times New Roman"/>
                <w:sz w:val="24"/>
                <w:szCs w:val="24"/>
              </w:rPr>
            </w:pPr>
            <w:r w:rsidRPr="00B37FD5">
              <w:rPr>
                <w:rFonts w:ascii="Times New Roman" w:hAnsi="Times New Roman" w:cs="Times New Roman"/>
                <w:sz w:val="24"/>
                <w:szCs w:val="24"/>
              </w:rPr>
              <w:t>2019-2021гг.</w:t>
            </w:r>
          </w:p>
        </w:tc>
        <w:tc>
          <w:tcPr>
            <w:tcW w:w="1418" w:type="dxa"/>
            <w:tcBorders>
              <w:top w:val="single" w:sz="4" w:space="0" w:color="auto"/>
              <w:left w:val="single" w:sz="4" w:space="0" w:color="auto"/>
              <w:bottom w:val="single" w:sz="4" w:space="0" w:color="auto"/>
              <w:right w:val="single" w:sz="4" w:space="0" w:color="auto"/>
            </w:tcBorders>
            <w:hideMark/>
          </w:tcPr>
          <w:p w:rsidR="00AD14C9" w:rsidRPr="00B37FD5" w:rsidRDefault="00AD14C9" w:rsidP="00866B7B">
            <w:pPr>
              <w:spacing w:after="0" w:line="240" w:lineRule="auto"/>
              <w:jc w:val="center"/>
              <w:rPr>
                <w:rFonts w:ascii="Times New Roman" w:hAnsi="Times New Roman" w:cs="Times New Roman"/>
                <w:sz w:val="24"/>
                <w:szCs w:val="24"/>
              </w:rPr>
            </w:pPr>
          </w:p>
        </w:tc>
        <w:tc>
          <w:tcPr>
            <w:tcW w:w="8316" w:type="dxa"/>
            <w:tcBorders>
              <w:top w:val="single" w:sz="4" w:space="0" w:color="auto"/>
              <w:left w:val="single" w:sz="4" w:space="0" w:color="auto"/>
              <w:bottom w:val="single" w:sz="4" w:space="0" w:color="auto"/>
              <w:right w:val="single" w:sz="4" w:space="0" w:color="auto"/>
            </w:tcBorders>
            <w:vAlign w:val="center"/>
          </w:tcPr>
          <w:p w:rsidR="00AD14C9" w:rsidRPr="00B37FD5" w:rsidRDefault="00E75576" w:rsidP="008F74B8">
            <w:pPr>
              <w:autoSpaceDE w:val="0"/>
              <w:autoSpaceDN w:val="0"/>
              <w:adjustRightInd w:val="0"/>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В 2019 году было проведено газоснабжение ул</w:t>
            </w:r>
            <w:r w:rsidR="008F74B8" w:rsidRPr="00B37FD5">
              <w:rPr>
                <w:rFonts w:ascii="Times New Roman" w:hAnsi="Times New Roman" w:cs="Times New Roman"/>
                <w:sz w:val="24"/>
                <w:szCs w:val="24"/>
              </w:rPr>
              <w:t>ицы Молодежная, в д.Уба. Работы выполнены на 50 %</w:t>
            </w:r>
          </w:p>
        </w:tc>
      </w:tr>
      <w:tr w:rsidR="00AD14C9" w:rsidRPr="00B37FD5" w:rsidTr="00C0720A">
        <w:trPr>
          <w:trHeight w:val="409"/>
          <w:jc w:val="center"/>
        </w:trPr>
        <w:tc>
          <w:tcPr>
            <w:tcW w:w="567" w:type="dxa"/>
            <w:tcBorders>
              <w:top w:val="single" w:sz="4" w:space="0" w:color="auto"/>
              <w:left w:val="single" w:sz="4" w:space="0" w:color="auto"/>
              <w:bottom w:val="single" w:sz="4" w:space="0" w:color="auto"/>
              <w:right w:val="single" w:sz="4" w:space="0" w:color="auto"/>
            </w:tcBorders>
          </w:tcPr>
          <w:p w:rsidR="00AD14C9" w:rsidRPr="00B37FD5" w:rsidRDefault="00AD14C9" w:rsidP="00866B7B">
            <w:pPr>
              <w:pStyle w:val="a3"/>
              <w:numPr>
                <w:ilvl w:val="0"/>
                <w:numId w:val="6"/>
              </w:numPr>
              <w:spacing w:before="0" w:beforeAutospacing="0" w:after="0" w:afterAutospacing="0"/>
              <w:jc w:val="center"/>
              <w:rPr>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AD14C9" w:rsidRPr="00B37FD5" w:rsidRDefault="00AD14C9" w:rsidP="00866B7B">
            <w:pPr>
              <w:spacing w:after="0" w:line="240" w:lineRule="auto"/>
              <w:jc w:val="center"/>
              <w:rPr>
                <w:rFonts w:ascii="Times New Roman" w:eastAsia="Times New Roman" w:hAnsi="Times New Roman" w:cs="Times New Roman"/>
                <w:sz w:val="24"/>
                <w:szCs w:val="24"/>
                <w:lang w:eastAsia="ru-RU"/>
              </w:rPr>
            </w:pPr>
            <w:r w:rsidRPr="00B37FD5">
              <w:rPr>
                <w:rFonts w:ascii="Times New Roman" w:eastAsia="Times New Roman" w:hAnsi="Times New Roman" w:cs="Times New Roman"/>
                <w:bCs/>
                <w:sz w:val="24"/>
                <w:szCs w:val="24"/>
                <w:lang w:eastAsia="ru-RU"/>
              </w:rPr>
              <w:t>Строительство торгово-развлекательного центра с кинозалом в г. Бавлы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AD14C9" w:rsidRPr="00B37FD5" w:rsidRDefault="00AD14C9" w:rsidP="00866B7B">
            <w:pPr>
              <w:spacing w:after="0" w:line="240" w:lineRule="auto"/>
              <w:jc w:val="center"/>
              <w:rPr>
                <w:rFonts w:ascii="Times New Roman" w:eastAsia="Times New Roman" w:hAnsi="Times New Roman" w:cs="Times New Roman"/>
                <w:sz w:val="24"/>
                <w:szCs w:val="24"/>
                <w:lang w:eastAsia="ru-RU"/>
              </w:rPr>
            </w:pPr>
            <w:r w:rsidRPr="00B37FD5">
              <w:rPr>
                <w:rFonts w:ascii="Times New Roman" w:eastAsia="Times New Roman" w:hAnsi="Times New Roman" w:cs="Times New Roman"/>
                <w:sz w:val="24"/>
                <w:szCs w:val="24"/>
                <w:lang w:eastAsia="ru-RU"/>
              </w:rPr>
              <w:t>2016-2030гг.</w:t>
            </w:r>
          </w:p>
        </w:tc>
        <w:tc>
          <w:tcPr>
            <w:tcW w:w="1418" w:type="dxa"/>
            <w:tcBorders>
              <w:top w:val="single" w:sz="4" w:space="0" w:color="auto"/>
              <w:left w:val="single" w:sz="4" w:space="0" w:color="auto"/>
              <w:bottom w:val="single" w:sz="4" w:space="0" w:color="auto"/>
              <w:right w:val="single" w:sz="4" w:space="0" w:color="auto"/>
            </w:tcBorders>
            <w:hideMark/>
          </w:tcPr>
          <w:p w:rsidR="00AD14C9" w:rsidRPr="00B37FD5" w:rsidRDefault="00AD14C9" w:rsidP="00866B7B">
            <w:pPr>
              <w:spacing w:after="0" w:line="240" w:lineRule="auto"/>
              <w:jc w:val="center"/>
              <w:rPr>
                <w:rFonts w:ascii="Times New Roman" w:hAnsi="Times New Roman" w:cs="Times New Roman"/>
                <w:sz w:val="24"/>
                <w:szCs w:val="24"/>
              </w:rPr>
            </w:pPr>
          </w:p>
        </w:tc>
        <w:tc>
          <w:tcPr>
            <w:tcW w:w="8316" w:type="dxa"/>
            <w:tcBorders>
              <w:top w:val="single" w:sz="4" w:space="0" w:color="auto"/>
              <w:left w:val="single" w:sz="4" w:space="0" w:color="auto"/>
              <w:bottom w:val="single" w:sz="4" w:space="0" w:color="auto"/>
              <w:right w:val="single" w:sz="4" w:space="0" w:color="auto"/>
            </w:tcBorders>
            <w:vAlign w:val="center"/>
          </w:tcPr>
          <w:p w:rsidR="00DF50B9" w:rsidRPr="00B37FD5" w:rsidRDefault="00DF50B9" w:rsidP="00222393">
            <w:pPr>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17 мая 2017 года в Доме культуры им. М.Джалиля г.Бавлы прошло торжественное открытие 3D-кинозала. Средства на реализацию этого проекта выделялись в рамках федеральной программы.</w:t>
            </w:r>
          </w:p>
          <w:p w:rsidR="00AD14C9" w:rsidRPr="00B37FD5" w:rsidRDefault="00DF50B9" w:rsidP="00222393">
            <w:pPr>
              <w:autoSpaceDE w:val="0"/>
              <w:autoSpaceDN w:val="0"/>
              <w:adjustRightInd w:val="0"/>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По состоянию на 01.01.2020 кинозал посетили 9734 человек</w:t>
            </w:r>
          </w:p>
        </w:tc>
      </w:tr>
      <w:tr w:rsidR="00AD14C9" w:rsidRPr="00B37FD5" w:rsidTr="006A56A8">
        <w:trPr>
          <w:trHeight w:val="409"/>
          <w:jc w:val="center"/>
        </w:trPr>
        <w:tc>
          <w:tcPr>
            <w:tcW w:w="567" w:type="dxa"/>
            <w:tcBorders>
              <w:top w:val="single" w:sz="4" w:space="0" w:color="auto"/>
              <w:left w:val="single" w:sz="4" w:space="0" w:color="auto"/>
              <w:bottom w:val="single" w:sz="4" w:space="0" w:color="auto"/>
              <w:right w:val="single" w:sz="4" w:space="0" w:color="auto"/>
            </w:tcBorders>
          </w:tcPr>
          <w:p w:rsidR="00AD14C9" w:rsidRPr="00B37FD5" w:rsidRDefault="00AD14C9" w:rsidP="00866B7B">
            <w:pPr>
              <w:pStyle w:val="a3"/>
              <w:numPr>
                <w:ilvl w:val="0"/>
                <w:numId w:val="6"/>
              </w:numPr>
              <w:spacing w:before="0" w:beforeAutospacing="0" w:after="0" w:afterAutospacing="0"/>
              <w:jc w:val="center"/>
              <w:rPr>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AD14C9" w:rsidRPr="00B37FD5" w:rsidRDefault="00AD14C9" w:rsidP="00866B7B">
            <w:pPr>
              <w:spacing w:after="0" w:line="240" w:lineRule="auto"/>
              <w:jc w:val="center"/>
              <w:rPr>
                <w:rFonts w:ascii="Times New Roman" w:eastAsia="Times New Roman" w:hAnsi="Times New Roman" w:cs="Times New Roman"/>
                <w:sz w:val="24"/>
                <w:szCs w:val="24"/>
                <w:lang w:eastAsia="ru-RU"/>
              </w:rPr>
            </w:pPr>
            <w:r w:rsidRPr="00B37FD5">
              <w:rPr>
                <w:rFonts w:ascii="Times New Roman" w:eastAsia="Times New Roman" w:hAnsi="Times New Roman" w:cs="Times New Roman"/>
                <w:sz w:val="24"/>
                <w:szCs w:val="24"/>
                <w:lang w:eastAsia="ru-RU"/>
              </w:rPr>
              <w:t>Установка дорожных знаков, устройство барьерных ограждений, устройство искусственных неровностей, модернизация светофорных объектов (по программе «Повышение безопасности дорожного движения в БМР»)</w:t>
            </w:r>
          </w:p>
        </w:tc>
        <w:tc>
          <w:tcPr>
            <w:tcW w:w="2126" w:type="dxa"/>
            <w:tcBorders>
              <w:top w:val="single" w:sz="4" w:space="0" w:color="auto"/>
              <w:left w:val="single" w:sz="4" w:space="0" w:color="auto"/>
              <w:bottom w:val="single" w:sz="4" w:space="0" w:color="auto"/>
              <w:right w:val="single" w:sz="4" w:space="0" w:color="auto"/>
            </w:tcBorders>
            <w:vAlign w:val="center"/>
            <w:hideMark/>
          </w:tcPr>
          <w:p w:rsidR="00AD14C9" w:rsidRPr="00B37FD5" w:rsidRDefault="00AD14C9" w:rsidP="00866B7B">
            <w:pPr>
              <w:spacing w:after="0" w:line="240" w:lineRule="auto"/>
              <w:jc w:val="center"/>
              <w:rPr>
                <w:rFonts w:ascii="Times New Roman" w:eastAsia="Times New Roman" w:hAnsi="Times New Roman" w:cs="Times New Roman"/>
                <w:sz w:val="24"/>
                <w:szCs w:val="24"/>
                <w:lang w:eastAsia="ru-RU"/>
              </w:rPr>
            </w:pPr>
            <w:r w:rsidRPr="00B37FD5">
              <w:rPr>
                <w:rFonts w:ascii="Times New Roman" w:eastAsia="Times New Roman" w:hAnsi="Times New Roman" w:cs="Times New Roman"/>
                <w:sz w:val="24"/>
                <w:szCs w:val="24"/>
                <w:lang w:eastAsia="ru-RU"/>
              </w:rPr>
              <w:t>2016-2030гг.</w:t>
            </w:r>
          </w:p>
        </w:tc>
        <w:tc>
          <w:tcPr>
            <w:tcW w:w="1418" w:type="dxa"/>
            <w:tcBorders>
              <w:top w:val="single" w:sz="4" w:space="0" w:color="auto"/>
              <w:left w:val="single" w:sz="4" w:space="0" w:color="auto"/>
              <w:bottom w:val="single" w:sz="4" w:space="0" w:color="auto"/>
              <w:right w:val="single" w:sz="4" w:space="0" w:color="auto"/>
            </w:tcBorders>
            <w:hideMark/>
          </w:tcPr>
          <w:p w:rsidR="00AD14C9" w:rsidRPr="00B37FD5" w:rsidRDefault="00AD14C9" w:rsidP="00866B7B">
            <w:pPr>
              <w:spacing w:after="0" w:line="240" w:lineRule="auto"/>
              <w:jc w:val="center"/>
              <w:rPr>
                <w:rFonts w:ascii="Times New Roman" w:hAnsi="Times New Roman" w:cs="Times New Roman"/>
                <w:sz w:val="24"/>
                <w:szCs w:val="24"/>
              </w:rPr>
            </w:pPr>
          </w:p>
        </w:tc>
        <w:tc>
          <w:tcPr>
            <w:tcW w:w="8316" w:type="dxa"/>
            <w:tcBorders>
              <w:top w:val="single" w:sz="4" w:space="0" w:color="auto"/>
              <w:left w:val="single" w:sz="4" w:space="0" w:color="auto"/>
              <w:bottom w:val="single" w:sz="4" w:space="0" w:color="auto"/>
              <w:right w:val="single" w:sz="4" w:space="0" w:color="auto"/>
            </w:tcBorders>
          </w:tcPr>
          <w:p w:rsidR="00AD14C9" w:rsidRPr="00B37FD5" w:rsidRDefault="001F1C57" w:rsidP="004A7EF7">
            <w:pPr>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За счет средств местного бюджета в размере 23,8 млн. рублей выполнены работы по установке дорожных знаков, устройство искусс</w:t>
            </w:r>
            <w:r w:rsidR="00586734" w:rsidRPr="00B37FD5">
              <w:rPr>
                <w:rFonts w:ascii="Times New Roman" w:hAnsi="Times New Roman" w:cs="Times New Roman"/>
                <w:sz w:val="24"/>
                <w:szCs w:val="24"/>
              </w:rPr>
              <w:t>твенных неровностей пешеходных ограждений по улично-дорожной сети г.Бавлы</w:t>
            </w:r>
          </w:p>
        </w:tc>
      </w:tr>
      <w:tr w:rsidR="00AD14C9" w:rsidRPr="00B37FD5" w:rsidTr="006A56A8">
        <w:trPr>
          <w:trHeight w:val="409"/>
          <w:jc w:val="center"/>
        </w:trPr>
        <w:tc>
          <w:tcPr>
            <w:tcW w:w="567" w:type="dxa"/>
            <w:tcBorders>
              <w:top w:val="single" w:sz="4" w:space="0" w:color="auto"/>
              <w:left w:val="single" w:sz="4" w:space="0" w:color="auto"/>
              <w:bottom w:val="single" w:sz="4" w:space="0" w:color="auto"/>
              <w:right w:val="single" w:sz="4" w:space="0" w:color="auto"/>
            </w:tcBorders>
          </w:tcPr>
          <w:p w:rsidR="00AD14C9" w:rsidRPr="00B37FD5" w:rsidRDefault="00AD14C9" w:rsidP="00866B7B">
            <w:pPr>
              <w:pStyle w:val="a3"/>
              <w:numPr>
                <w:ilvl w:val="0"/>
                <w:numId w:val="6"/>
              </w:numPr>
              <w:spacing w:before="0" w:beforeAutospacing="0" w:after="0" w:afterAutospacing="0"/>
              <w:jc w:val="center"/>
              <w:rPr>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AD14C9" w:rsidRPr="00B37FD5" w:rsidRDefault="00AD14C9" w:rsidP="00866B7B">
            <w:pPr>
              <w:autoSpaceDE w:val="0"/>
              <w:autoSpaceDN w:val="0"/>
              <w:adjustRightInd w:val="0"/>
              <w:spacing w:after="0" w:line="240" w:lineRule="auto"/>
              <w:jc w:val="center"/>
              <w:rPr>
                <w:rFonts w:ascii="Times New Roman" w:hAnsi="Times New Roman" w:cs="Times New Roman"/>
                <w:sz w:val="24"/>
                <w:szCs w:val="24"/>
              </w:rPr>
            </w:pPr>
            <w:r w:rsidRPr="00B37FD5">
              <w:rPr>
                <w:rFonts w:ascii="Times New Roman" w:hAnsi="Times New Roman" w:cs="Times New Roman"/>
                <w:color w:val="000000"/>
                <w:sz w:val="24"/>
                <w:szCs w:val="24"/>
                <w:lang w:eastAsia="ru-RU"/>
              </w:rPr>
              <w:t>Соединение сельских населенных пунктов дорогами с твердым покрытием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AD14C9" w:rsidRPr="00B37FD5" w:rsidRDefault="00AD14C9" w:rsidP="00866B7B">
            <w:pPr>
              <w:autoSpaceDE w:val="0"/>
              <w:autoSpaceDN w:val="0"/>
              <w:adjustRightInd w:val="0"/>
              <w:spacing w:after="0" w:line="240" w:lineRule="auto"/>
              <w:jc w:val="center"/>
              <w:rPr>
                <w:rFonts w:ascii="Times New Roman" w:hAnsi="Times New Roman" w:cs="Times New Roman"/>
                <w:sz w:val="24"/>
                <w:szCs w:val="24"/>
              </w:rPr>
            </w:pPr>
            <w:r w:rsidRPr="00B37FD5">
              <w:rPr>
                <w:rFonts w:ascii="Times New Roman" w:hAnsi="Times New Roman" w:cs="Times New Roman"/>
                <w:sz w:val="24"/>
                <w:szCs w:val="24"/>
              </w:rPr>
              <w:t>2016-2025гг.</w:t>
            </w:r>
          </w:p>
        </w:tc>
        <w:tc>
          <w:tcPr>
            <w:tcW w:w="1418" w:type="dxa"/>
            <w:tcBorders>
              <w:top w:val="single" w:sz="4" w:space="0" w:color="auto"/>
              <w:left w:val="single" w:sz="4" w:space="0" w:color="auto"/>
              <w:bottom w:val="single" w:sz="4" w:space="0" w:color="auto"/>
              <w:right w:val="single" w:sz="4" w:space="0" w:color="auto"/>
            </w:tcBorders>
            <w:hideMark/>
          </w:tcPr>
          <w:p w:rsidR="00AD14C9" w:rsidRPr="00B37FD5" w:rsidRDefault="00AD14C9" w:rsidP="00866B7B">
            <w:pPr>
              <w:spacing w:after="0" w:line="240" w:lineRule="auto"/>
              <w:jc w:val="center"/>
              <w:rPr>
                <w:rFonts w:ascii="Times New Roman" w:hAnsi="Times New Roman" w:cs="Times New Roman"/>
                <w:sz w:val="24"/>
                <w:szCs w:val="24"/>
              </w:rPr>
            </w:pPr>
          </w:p>
        </w:tc>
        <w:tc>
          <w:tcPr>
            <w:tcW w:w="8316" w:type="dxa"/>
            <w:tcBorders>
              <w:top w:val="single" w:sz="4" w:space="0" w:color="auto"/>
              <w:left w:val="single" w:sz="4" w:space="0" w:color="auto"/>
              <w:bottom w:val="single" w:sz="4" w:space="0" w:color="auto"/>
              <w:right w:val="single" w:sz="4" w:space="0" w:color="auto"/>
            </w:tcBorders>
          </w:tcPr>
          <w:p w:rsidR="00AD14C9" w:rsidRPr="00B37FD5" w:rsidRDefault="00586734" w:rsidP="006A56A8">
            <w:pPr>
              <w:autoSpaceDE w:val="0"/>
              <w:autoSpaceDN w:val="0"/>
              <w:adjustRightInd w:val="0"/>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По республиканской программе дорожных работ на 2019 год выполнены работы по обустройству дороги «подъезд к д.Новые Бавлы»</w:t>
            </w:r>
          </w:p>
        </w:tc>
      </w:tr>
      <w:tr w:rsidR="00093E41" w:rsidRPr="00B37FD5" w:rsidTr="00C0720A">
        <w:trPr>
          <w:trHeight w:val="409"/>
          <w:jc w:val="center"/>
        </w:trPr>
        <w:tc>
          <w:tcPr>
            <w:tcW w:w="15971" w:type="dxa"/>
            <w:gridSpan w:val="5"/>
            <w:tcBorders>
              <w:top w:val="single" w:sz="4" w:space="0" w:color="auto"/>
              <w:left w:val="single" w:sz="4" w:space="0" w:color="auto"/>
              <w:bottom w:val="single" w:sz="4" w:space="0" w:color="auto"/>
              <w:right w:val="single" w:sz="4" w:space="0" w:color="auto"/>
            </w:tcBorders>
          </w:tcPr>
          <w:p w:rsidR="00093E41" w:rsidRPr="00B37FD5" w:rsidRDefault="00093E41" w:rsidP="00866B7B">
            <w:pPr>
              <w:autoSpaceDE w:val="0"/>
              <w:autoSpaceDN w:val="0"/>
              <w:adjustRightInd w:val="0"/>
              <w:spacing w:after="0" w:line="240" w:lineRule="auto"/>
              <w:ind w:left="-3369" w:firstLine="3369"/>
              <w:jc w:val="center"/>
              <w:rPr>
                <w:rFonts w:ascii="Times New Roman" w:hAnsi="Times New Roman" w:cs="Times New Roman"/>
                <w:b/>
                <w:sz w:val="24"/>
                <w:szCs w:val="24"/>
              </w:rPr>
            </w:pPr>
            <w:r w:rsidRPr="00B37FD5">
              <w:rPr>
                <w:rFonts w:ascii="Times New Roman" w:hAnsi="Times New Roman" w:cs="Times New Roman"/>
                <w:b/>
                <w:sz w:val="24"/>
                <w:szCs w:val="24"/>
              </w:rPr>
              <w:t>Мероприятия в сфере сельского хозяйства</w:t>
            </w:r>
          </w:p>
        </w:tc>
      </w:tr>
      <w:tr w:rsidR="00AD14C9" w:rsidRPr="00B37FD5" w:rsidTr="004A7EF7">
        <w:trPr>
          <w:trHeight w:val="586"/>
          <w:jc w:val="center"/>
        </w:trPr>
        <w:tc>
          <w:tcPr>
            <w:tcW w:w="567" w:type="dxa"/>
            <w:tcBorders>
              <w:top w:val="single" w:sz="4" w:space="0" w:color="auto"/>
              <w:left w:val="single" w:sz="4" w:space="0" w:color="auto"/>
              <w:bottom w:val="single" w:sz="4" w:space="0" w:color="auto"/>
              <w:right w:val="single" w:sz="4" w:space="0" w:color="auto"/>
            </w:tcBorders>
          </w:tcPr>
          <w:p w:rsidR="00AD14C9" w:rsidRPr="00B37FD5" w:rsidRDefault="00AD14C9" w:rsidP="00866B7B">
            <w:pPr>
              <w:pStyle w:val="a3"/>
              <w:numPr>
                <w:ilvl w:val="0"/>
                <w:numId w:val="6"/>
              </w:numPr>
              <w:spacing w:before="0" w:beforeAutospacing="0" w:after="0" w:afterAutospacing="0"/>
              <w:jc w:val="center"/>
              <w:rPr>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AD14C9" w:rsidRPr="00B37FD5" w:rsidRDefault="00AD14C9" w:rsidP="004A7EF7">
            <w:pPr>
              <w:spacing w:after="0" w:line="240" w:lineRule="auto"/>
              <w:jc w:val="center"/>
              <w:rPr>
                <w:rFonts w:ascii="Times New Roman" w:eastAsia="Times New Roman" w:hAnsi="Times New Roman" w:cs="Times New Roman"/>
                <w:sz w:val="24"/>
                <w:szCs w:val="24"/>
                <w:lang w:eastAsia="ru-RU"/>
              </w:rPr>
            </w:pPr>
            <w:r w:rsidRPr="00B37FD5">
              <w:rPr>
                <w:rFonts w:ascii="Times New Roman" w:eastAsia="Times New Roman" w:hAnsi="Times New Roman" w:cs="Times New Roman"/>
                <w:sz w:val="24"/>
                <w:szCs w:val="24"/>
                <w:lang w:eastAsia="ru-RU"/>
              </w:rPr>
              <w:t>Приобретение высокопроизводительной техники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AD14C9" w:rsidRPr="00B37FD5" w:rsidRDefault="00AD14C9" w:rsidP="00866B7B">
            <w:pPr>
              <w:spacing w:after="0" w:line="240" w:lineRule="auto"/>
              <w:jc w:val="center"/>
              <w:rPr>
                <w:rFonts w:ascii="Times New Roman" w:eastAsia="Times New Roman" w:hAnsi="Times New Roman" w:cs="Times New Roman"/>
                <w:sz w:val="24"/>
                <w:szCs w:val="24"/>
                <w:lang w:eastAsia="ru-RU"/>
              </w:rPr>
            </w:pPr>
            <w:r w:rsidRPr="00B37FD5">
              <w:rPr>
                <w:rFonts w:ascii="Times New Roman" w:eastAsia="Times New Roman" w:hAnsi="Times New Roman" w:cs="Times New Roman"/>
                <w:sz w:val="24"/>
                <w:szCs w:val="24"/>
                <w:lang w:eastAsia="ru-RU"/>
              </w:rPr>
              <w:t>2016-2030гг.</w:t>
            </w:r>
          </w:p>
        </w:tc>
        <w:tc>
          <w:tcPr>
            <w:tcW w:w="1418" w:type="dxa"/>
            <w:tcBorders>
              <w:top w:val="single" w:sz="4" w:space="0" w:color="auto"/>
              <w:left w:val="single" w:sz="4" w:space="0" w:color="auto"/>
              <w:bottom w:val="single" w:sz="4" w:space="0" w:color="auto"/>
              <w:right w:val="single" w:sz="4" w:space="0" w:color="auto"/>
            </w:tcBorders>
            <w:hideMark/>
          </w:tcPr>
          <w:p w:rsidR="00AD14C9" w:rsidRPr="00B37FD5" w:rsidRDefault="00AD14C9" w:rsidP="00866B7B">
            <w:pPr>
              <w:spacing w:after="0" w:line="240" w:lineRule="auto"/>
              <w:jc w:val="center"/>
              <w:rPr>
                <w:rFonts w:ascii="Times New Roman" w:eastAsia="Times New Roman" w:hAnsi="Times New Roman" w:cs="Times New Roman"/>
                <w:sz w:val="24"/>
                <w:szCs w:val="24"/>
                <w:lang w:eastAsia="ru-RU"/>
              </w:rPr>
            </w:pPr>
          </w:p>
        </w:tc>
        <w:tc>
          <w:tcPr>
            <w:tcW w:w="8316" w:type="dxa"/>
            <w:tcBorders>
              <w:top w:val="single" w:sz="4" w:space="0" w:color="auto"/>
              <w:left w:val="single" w:sz="4" w:space="0" w:color="auto"/>
              <w:bottom w:val="single" w:sz="4" w:space="0" w:color="auto"/>
              <w:right w:val="single" w:sz="4" w:space="0" w:color="auto"/>
            </w:tcBorders>
          </w:tcPr>
          <w:p w:rsidR="00AD14C9" w:rsidRPr="00B37FD5" w:rsidRDefault="002B4FBE" w:rsidP="002B4FB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2019 году организациями сельского хозяйства </w:t>
            </w:r>
            <w:r w:rsidR="00FA70A8" w:rsidRPr="00B37FD5">
              <w:rPr>
                <w:rFonts w:ascii="Times New Roman" w:hAnsi="Times New Roman" w:cs="Times New Roman"/>
                <w:sz w:val="24"/>
                <w:szCs w:val="24"/>
              </w:rPr>
              <w:t xml:space="preserve">приобретено тракторов на </w:t>
            </w:r>
            <w:r>
              <w:rPr>
                <w:rFonts w:ascii="Times New Roman" w:hAnsi="Times New Roman" w:cs="Times New Roman"/>
                <w:sz w:val="24"/>
                <w:szCs w:val="24"/>
              </w:rPr>
              <w:t xml:space="preserve">сумму </w:t>
            </w:r>
            <w:r w:rsidR="00FA70A8" w:rsidRPr="00B37FD5">
              <w:rPr>
                <w:rFonts w:ascii="Times New Roman" w:hAnsi="Times New Roman" w:cs="Times New Roman"/>
                <w:sz w:val="24"/>
                <w:szCs w:val="24"/>
              </w:rPr>
              <w:t>12 млн. руб., зерноуборочных комбайнов на 34 млн. рублей, кормоуборочных комбайнов на 21 млн. рублей</w:t>
            </w:r>
          </w:p>
        </w:tc>
      </w:tr>
      <w:tr w:rsidR="00AD14C9" w:rsidRPr="00B37FD5" w:rsidTr="006A56A8">
        <w:trPr>
          <w:trHeight w:val="506"/>
          <w:jc w:val="center"/>
        </w:trPr>
        <w:tc>
          <w:tcPr>
            <w:tcW w:w="567" w:type="dxa"/>
            <w:tcBorders>
              <w:top w:val="single" w:sz="4" w:space="0" w:color="auto"/>
              <w:left w:val="single" w:sz="4" w:space="0" w:color="auto"/>
              <w:bottom w:val="single" w:sz="4" w:space="0" w:color="auto"/>
              <w:right w:val="single" w:sz="4" w:space="0" w:color="auto"/>
            </w:tcBorders>
          </w:tcPr>
          <w:p w:rsidR="00AD14C9" w:rsidRPr="00B37FD5" w:rsidRDefault="00AD14C9" w:rsidP="00866B7B">
            <w:pPr>
              <w:pStyle w:val="ConsPlusTitle"/>
              <w:numPr>
                <w:ilvl w:val="0"/>
                <w:numId w:val="6"/>
              </w:numPr>
              <w:jc w:val="center"/>
              <w:rPr>
                <w:rFonts w:ascii="Times New Roman" w:hAnsi="Times New Roman" w:cs="Times New Roman"/>
                <w:b w:val="0"/>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tcPr>
          <w:p w:rsidR="00AD14C9" w:rsidRPr="00B37FD5" w:rsidRDefault="00AD14C9" w:rsidP="00866B7B">
            <w:pPr>
              <w:spacing w:after="0" w:line="240" w:lineRule="auto"/>
              <w:jc w:val="center"/>
              <w:rPr>
                <w:rFonts w:ascii="Times New Roman" w:eastAsia="Times New Roman" w:hAnsi="Times New Roman" w:cs="Times New Roman"/>
                <w:color w:val="000000" w:themeColor="text1"/>
                <w:sz w:val="24"/>
                <w:szCs w:val="24"/>
                <w:lang w:eastAsia="ru-RU"/>
              </w:rPr>
            </w:pPr>
            <w:r w:rsidRPr="00B37FD5">
              <w:rPr>
                <w:rFonts w:ascii="Times New Roman" w:eastAsia="Times New Roman" w:hAnsi="Times New Roman" w:cs="Times New Roman"/>
                <w:color w:val="000000" w:themeColor="text1"/>
                <w:sz w:val="24"/>
                <w:szCs w:val="24"/>
                <w:lang w:eastAsia="ru-RU"/>
              </w:rPr>
              <w:t>Создание механизма кооперации сельхоз производителей, брендирование БМР по направлению производства экологически чистой сельхоз продукции</w:t>
            </w:r>
          </w:p>
        </w:tc>
        <w:tc>
          <w:tcPr>
            <w:tcW w:w="2126" w:type="dxa"/>
            <w:tcBorders>
              <w:top w:val="single" w:sz="4" w:space="0" w:color="auto"/>
              <w:left w:val="single" w:sz="4" w:space="0" w:color="auto"/>
              <w:bottom w:val="single" w:sz="4" w:space="0" w:color="auto"/>
              <w:right w:val="single" w:sz="4" w:space="0" w:color="auto"/>
            </w:tcBorders>
            <w:vAlign w:val="center"/>
          </w:tcPr>
          <w:p w:rsidR="00AD14C9" w:rsidRPr="00B37FD5" w:rsidRDefault="00AD14C9" w:rsidP="00866B7B">
            <w:pPr>
              <w:spacing w:after="0" w:line="240" w:lineRule="auto"/>
              <w:jc w:val="center"/>
              <w:rPr>
                <w:rFonts w:ascii="Times New Roman" w:eastAsia="Times New Roman" w:hAnsi="Times New Roman" w:cs="Times New Roman"/>
                <w:color w:val="000000" w:themeColor="text1"/>
                <w:sz w:val="24"/>
                <w:szCs w:val="24"/>
                <w:lang w:eastAsia="ru-RU"/>
              </w:rPr>
            </w:pPr>
            <w:r w:rsidRPr="00B37FD5">
              <w:rPr>
                <w:rFonts w:ascii="Times New Roman" w:eastAsia="Times New Roman" w:hAnsi="Times New Roman" w:cs="Times New Roman"/>
                <w:color w:val="000000" w:themeColor="text1"/>
                <w:sz w:val="24"/>
                <w:szCs w:val="24"/>
                <w:lang w:eastAsia="ru-RU"/>
              </w:rPr>
              <w:t>2017-2021гг.</w:t>
            </w:r>
          </w:p>
        </w:tc>
        <w:tc>
          <w:tcPr>
            <w:tcW w:w="1418" w:type="dxa"/>
            <w:tcBorders>
              <w:top w:val="single" w:sz="4" w:space="0" w:color="auto"/>
              <w:left w:val="single" w:sz="4" w:space="0" w:color="auto"/>
              <w:bottom w:val="single" w:sz="4" w:space="0" w:color="auto"/>
              <w:right w:val="single" w:sz="4" w:space="0" w:color="auto"/>
            </w:tcBorders>
          </w:tcPr>
          <w:p w:rsidR="00AD14C9" w:rsidRPr="00B37FD5" w:rsidRDefault="00AD14C9" w:rsidP="00866B7B">
            <w:pPr>
              <w:spacing w:after="0" w:line="240" w:lineRule="auto"/>
              <w:jc w:val="center"/>
              <w:rPr>
                <w:rFonts w:ascii="Times New Roman" w:hAnsi="Times New Roman" w:cs="Times New Roman"/>
                <w:sz w:val="24"/>
                <w:szCs w:val="24"/>
                <w:highlight w:val="red"/>
              </w:rPr>
            </w:pPr>
          </w:p>
        </w:tc>
        <w:tc>
          <w:tcPr>
            <w:tcW w:w="8316" w:type="dxa"/>
            <w:tcBorders>
              <w:top w:val="single" w:sz="4" w:space="0" w:color="auto"/>
              <w:left w:val="single" w:sz="4" w:space="0" w:color="auto"/>
              <w:bottom w:val="single" w:sz="4" w:space="0" w:color="auto"/>
              <w:right w:val="single" w:sz="4" w:space="0" w:color="auto"/>
            </w:tcBorders>
          </w:tcPr>
          <w:p w:rsidR="00AD14C9" w:rsidRPr="00B37FD5" w:rsidRDefault="002B4FBE" w:rsidP="002B4FBE">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В 2020 году планируется </w:t>
            </w:r>
            <w:r w:rsidR="00FA70A8" w:rsidRPr="00B37FD5">
              <w:rPr>
                <w:rFonts w:ascii="Times New Roman" w:eastAsia="Times New Roman" w:hAnsi="Times New Roman" w:cs="Times New Roman"/>
                <w:sz w:val="24"/>
                <w:szCs w:val="24"/>
              </w:rPr>
              <w:t>открыти</w:t>
            </w:r>
            <w:r>
              <w:rPr>
                <w:rFonts w:ascii="Times New Roman" w:eastAsia="Times New Roman" w:hAnsi="Times New Roman" w:cs="Times New Roman"/>
                <w:sz w:val="24"/>
                <w:szCs w:val="24"/>
              </w:rPr>
              <w:t>е</w:t>
            </w:r>
            <w:r w:rsidR="00FA70A8" w:rsidRPr="00B37FD5">
              <w:rPr>
                <w:rFonts w:ascii="Times New Roman" w:eastAsia="Times New Roman" w:hAnsi="Times New Roman" w:cs="Times New Roman"/>
                <w:sz w:val="24"/>
                <w:szCs w:val="24"/>
              </w:rPr>
              <w:t xml:space="preserve"> од</w:t>
            </w:r>
            <w:r>
              <w:rPr>
                <w:rFonts w:ascii="Times New Roman" w:eastAsia="Times New Roman" w:hAnsi="Times New Roman" w:cs="Times New Roman"/>
                <w:sz w:val="24"/>
                <w:szCs w:val="24"/>
              </w:rPr>
              <w:t>ного</w:t>
            </w:r>
            <w:r w:rsidR="00FA70A8" w:rsidRPr="00B37FD5">
              <w:rPr>
                <w:rFonts w:ascii="Times New Roman" w:eastAsia="Times New Roman" w:hAnsi="Times New Roman" w:cs="Times New Roman"/>
                <w:sz w:val="24"/>
                <w:szCs w:val="24"/>
              </w:rPr>
              <w:t xml:space="preserve"> сельхозкооператив</w:t>
            </w:r>
            <w:r>
              <w:rPr>
                <w:rFonts w:ascii="Times New Roman" w:eastAsia="Times New Roman" w:hAnsi="Times New Roman" w:cs="Times New Roman"/>
                <w:sz w:val="24"/>
                <w:szCs w:val="24"/>
              </w:rPr>
              <w:t>а</w:t>
            </w:r>
            <w:r w:rsidR="00FA70A8" w:rsidRPr="00B37FD5">
              <w:rPr>
                <w:rFonts w:ascii="Times New Roman" w:eastAsia="Times New Roman" w:hAnsi="Times New Roman" w:cs="Times New Roman"/>
                <w:sz w:val="24"/>
                <w:szCs w:val="24"/>
              </w:rPr>
              <w:t>, с количеством членов не менее 10 хозяйств</w:t>
            </w:r>
          </w:p>
        </w:tc>
      </w:tr>
      <w:tr w:rsidR="00AD14C9" w:rsidRPr="00B37FD5" w:rsidTr="00C0720A">
        <w:trPr>
          <w:trHeight w:val="506"/>
          <w:jc w:val="center"/>
        </w:trPr>
        <w:tc>
          <w:tcPr>
            <w:tcW w:w="567" w:type="dxa"/>
            <w:tcBorders>
              <w:top w:val="single" w:sz="4" w:space="0" w:color="auto"/>
              <w:left w:val="single" w:sz="4" w:space="0" w:color="auto"/>
              <w:bottom w:val="single" w:sz="4" w:space="0" w:color="auto"/>
              <w:right w:val="single" w:sz="4" w:space="0" w:color="auto"/>
            </w:tcBorders>
          </w:tcPr>
          <w:p w:rsidR="00AD14C9" w:rsidRPr="00B37FD5" w:rsidRDefault="00AD14C9" w:rsidP="00866B7B">
            <w:pPr>
              <w:pStyle w:val="a3"/>
              <w:numPr>
                <w:ilvl w:val="0"/>
                <w:numId w:val="6"/>
              </w:numPr>
              <w:spacing w:before="0" w:beforeAutospacing="0" w:after="0" w:afterAutospacing="0"/>
              <w:jc w:val="center"/>
              <w:rPr>
                <w:color w:val="000000"/>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AD14C9" w:rsidRPr="00B37FD5" w:rsidRDefault="00AD14C9" w:rsidP="00866B7B">
            <w:pPr>
              <w:spacing w:after="0" w:line="240" w:lineRule="auto"/>
              <w:jc w:val="center"/>
              <w:rPr>
                <w:rFonts w:ascii="Times New Roman" w:hAnsi="Times New Roman" w:cs="Times New Roman"/>
                <w:color w:val="000000"/>
                <w:sz w:val="24"/>
                <w:szCs w:val="24"/>
              </w:rPr>
            </w:pPr>
            <w:r w:rsidRPr="00B37FD5">
              <w:rPr>
                <w:rFonts w:ascii="Times New Roman" w:hAnsi="Times New Roman" w:cs="Times New Roman"/>
                <w:color w:val="000000"/>
                <w:sz w:val="24"/>
                <w:szCs w:val="24"/>
              </w:rPr>
              <w:t>Развитие племенного животноводства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AD14C9" w:rsidRPr="00B37FD5" w:rsidRDefault="00AD14C9" w:rsidP="00866B7B">
            <w:pPr>
              <w:spacing w:after="0" w:line="240" w:lineRule="auto"/>
              <w:jc w:val="center"/>
              <w:rPr>
                <w:rFonts w:ascii="Times New Roman" w:hAnsi="Times New Roman" w:cs="Times New Roman"/>
                <w:color w:val="000000"/>
                <w:sz w:val="24"/>
                <w:szCs w:val="24"/>
              </w:rPr>
            </w:pPr>
            <w:r w:rsidRPr="00B37FD5">
              <w:rPr>
                <w:rFonts w:ascii="Times New Roman" w:hAnsi="Times New Roman" w:cs="Times New Roman"/>
                <w:color w:val="000000"/>
                <w:sz w:val="24"/>
                <w:szCs w:val="24"/>
              </w:rPr>
              <w:t>2016-2021гг.</w:t>
            </w:r>
          </w:p>
        </w:tc>
        <w:tc>
          <w:tcPr>
            <w:tcW w:w="1418" w:type="dxa"/>
            <w:tcBorders>
              <w:top w:val="single" w:sz="4" w:space="0" w:color="auto"/>
              <w:left w:val="single" w:sz="4" w:space="0" w:color="auto"/>
              <w:bottom w:val="single" w:sz="4" w:space="0" w:color="auto"/>
              <w:right w:val="single" w:sz="4" w:space="0" w:color="auto"/>
            </w:tcBorders>
            <w:hideMark/>
          </w:tcPr>
          <w:p w:rsidR="00AD14C9" w:rsidRPr="00B37FD5" w:rsidRDefault="00AD14C9" w:rsidP="00866B7B">
            <w:pPr>
              <w:spacing w:after="0" w:line="240" w:lineRule="auto"/>
              <w:jc w:val="center"/>
              <w:rPr>
                <w:rFonts w:ascii="Times New Roman" w:hAnsi="Times New Roman" w:cs="Times New Roman"/>
                <w:sz w:val="24"/>
                <w:szCs w:val="24"/>
              </w:rPr>
            </w:pPr>
          </w:p>
        </w:tc>
        <w:tc>
          <w:tcPr>
            <w:tcW w:w="8316" w:type="dxa"/>
            <w:tcBorders>
              <w:top w:val="single" w:sz="4" w:space="0" w:color="auto"/>
              <w:left w:val="single" w:sz="4" w:space="0" w:color="auto"/>
              <w:bottom w:val="single" w:sz="4" w:space="0" w:color="auto"/>
              <w:right w:val="single" w:sz="4" w:space="0" w:color="auto"/>
            </w:tcBorders>
            <w:vAlign w:val="center"/>
          </w:tcPr>
          <w:p w:rsidR="00AD14C9" w:rsidRPr="00B37FD5" w:rsidRDefault="009B6CAE" w:rsidP="00181C2A">
            <w:pPr>
              <w:autoSpaceDE w:val="0"/>
              <w:autoSpaceDN w:val="0"/>
              <w:adjustRightInd w:val="0"/>
              <w:spacing w:after="0" w:line="240" w:lineRule="auto"/>
              <w:jc w:val="both"/>
              <w:rPr>
                <w:rFonts w:ascii="Times New Roman" w:hAnsi="Times New Roman" w:cs="Times New Roman"/>
                <w:sz w:val="24"/>
                <w:szCs w:val="24"/>
              </w:rPr>
            </w:pPr>
            <w:r w:rsidRPr="00B37FD5">
              <w:rPr>
                <w:rFonts w:ascii="Times New Roman" w:eastAsia="Times New Roman" w:hAnsi="Times New Roman" w:cs="Times New Roman"/>
                <w:sz w:val="24"/>
                <w:szCs w:val="24"/>
              </w:rPr>
              <w:t>В 2019 год</w:t>
            </w:r>
            <w:r w:rsidR="00181C2A" w:rsidRPr="00B37FD5">
              <w:rPr>
                <w:rFonts w:ascii="Times New Roman" w:eastAsia="Times New Roman" w:hAnsi="Times New Roman" w:cs="Times New Roman"/>
                <w:sz w:val="24"/>
                <w:szCs w:val="24"/>
              </w:rPr>
              <w:t xml:space="preserve">у </w:t>
            </w:r>
            <w:r w:rsidRPr="00B37FD5">
              <w:rPr>
                <w:rFonts w:ascii="Times New Roman" w:eastAsia="Times New Roman" w:hAnsi="Times New Roman" w:cs="Times New Roman"/>
                <w:sz w:val="24"/>
                <w:szCs w:val="24"/>
              </w:rPr>
              <w:t>был закуплен племенной скот в ООО «Николашкино» в количестве 30 голов</w:t>
            </w:r>
          </w:p>
        </w:tc>
      </w:tr>
      <w:tr w:rsidR="00FD1374" w:rsidRPr="00B37FD5" w:rsidTr="00C0720A">
        <w:trPr>
          <w:trHeight w:val="506"/>
          <w:jc w:val="center"/>
        </w:trPr>
        <w:tc>
          <w:tcPr>
            <w:tcW w:w="567" w:type="dxa"/>
            <w:tcBorders>
              <w:top w:val="single" w:sz="4" w:space="0" w:color="auto"/>
              <w:left w:val="single" w:sz="4" w:space="0" w:color="auto"/>
              <w:bottom w:val="single" w:sz="4" w:space="0" w:color="auto"/>
              <w:right w:val="single" w:sz="4" w:space="0" w:color="auto"/>
            </w:tcBorders>
          </w:tcPr>
          <w:p w:rsidR="00FD1374" w:rsidRPr="00B37FD5" w:rsidRDefault="00FD1374" w:rsidP="00866B7B">
            <w:pPr>
              <w:pStyle w:val="a3"/>
              <w:numPr>
                <w:ilvl w:val="0"/>
                <w:numId w:val="6"/>
              </w:numPr>
              <w:spacing w:before="0" w:beforeAutospacing="0" w:after="0" w:afterAutospacing="0"/>
              <w:jc w:val="center"/>
              <w:rPr>
                <w:color w:val="000000"/>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FD1374" w:rsidRPr="00B37FD5" w:rsidRDefault="00FD1374" w:rsidP="00866B7B">
            <w:pPr>
              <w:spacing w:after="0" w:line="240" w:lineRule="auto"/>
              <w:jc w:val="center"/>
              <w:rPr>
                <w:rFonts w:ascii="Times New Roman" w:hAnsi="Times New Roman" w:cs="Times New Roman"/>
                <w:color w:val="000000"/>
                <w:sz w:val="24"/>
                <w:szCs w:val="24"/>
              </w:rPr>
            </w:pPr>
            <w:r w:rsidRPr="00B37FD5">
              <w:rPr>
                <w:rFonts w:ascii="Times New Roman" w:hAnsi="Times New Roman" w:cs="Times New Roman"/>
                <w:color w:val="000000"/>
                <w:sz w:val="24"/>
                <w:szCs w:val="24"/>
              </w:rPr>
              <w:t>Взаимодействие с республиканскими производителями биоактивных присадок для повышения плодородности почв, кроме того:</w:t>
            </w:r>
          </w:p>
          <w:p w:rsidR="00FD1374" w:rsidRPr="00B37FD5" w:rsidRDefault="00FD1374" w:rsidP="00866B7B">
            <w:pPr>
              <w:spacing w:after="0" w:line="240" w:lineRule="auto"/>
              <w:jc w:val="center"/>
              <w:rPr>
                <w:rFonts w:ascii="Times New Roman" w:hAnsi="Times New Roman" w:cs="Times New Roman"/>
                <w:color w:val="000000"/>
                <w:sz w:val="24"/>
                <w:szCs w:val="24"/>
              </w:rPr>
            </w:pPr>
            <w:r w:rsidRPr="00B37FD5">
              <w:rPr>
                <w:rFonts w:ascii="Times New Roman" w:hAnsi="Times New Roman" w:cs="Times New Roman"/>
                <w:color w:val="000000"/>
                <w:sz w:val="24"/>
                <w:szCs w:val="24"/>
              </w:rPr>
              <w:t>- известкование кислых почв</w:t>
            </w:r>
          </w:p>
          <w:p w:rsidR="00FD1374" w:rsidRPr="00B37FD5" w:rsidRDefault="00FD1374" w:rsidP="00866B7B">
            <w:pPr>
              <w:spacing w:after="0" w:line="240" w:lineRule="auto"/>
              <w:jc w:val="center"/>
              <w:rPr>
                <w:rFonts w:ascii="Times New Roman" w:hAnsi="Times New Roman" w:cs="Times New Roman"/>
                <w:color w:val="000000"/>
                <w:sz w:val="24"/>
                <w:szCs w:val="24"/>
              </w:rPr>
            </w:pPr>
            <w:r w:rsidRPr="00B37FD5">
              <w:rPr>
                <w:rFonts w:ascii="Times New Roman" w:hAnsi="Times New Roman" w:cs="Times New Roman"/>
                <w:color w:val="000000"/>
                <w:sz w:val="24"/>
                <w:szCs w:val="24"/>
              </w:rPr>
              <w:t>- внесение минеральных и органических удобрений</w:t>
            </w:r>
          </w:p>
          <w:p w:rsidR="00FD1374" w:rsidRPr="00B37FD5" w:rsidRDefault="00FD1374" w:rsidP="00866B7B">
            <w:pPr>
              <w:spacing w:after="0" w:line="240" w:lineRule="auto"/>
              <w:jc w:val="center"/>
              <w:rPr>
                <w:rFonts w:ascii="Times New Roman" w:hAnsi="Times New Roman" w:cs="Times New Roman"/>
                <w:color w:val="000000"/>
                <w:sz w:val="24"/>
                <w:szCs w:val="24"/>
              </w:rPr>
            </w:pPr>
            <w:r w:rsidRPr="00B37FD5">
              <w:rPr>
                <w:rFonts w:ascii="Times New Roman" w:hAnsi="Times New Roman" w:cs="Times New Roman"/>
                <w:color w:val="000000"/>
                <w:sz w:val="24"/>
                <w:szCs w:val="24"/>
              </w:rPr>
              <w:t>- чередование полевых севооборотов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FD1374" w:rsidRPr="00B37FD5" w:rsidRDefault="00FD1374" w:rsidP="00866B7B">
            <w:pPr>
              <w:spacing w:after="0" w:line="240" w:lineRule="auto"/>
              <w:jc w:val="center"/>
              <w:rPr>
                <w:rFonts w:ascii="Times New Roman" w:hAnsi="Times New Roman" w:cs="Times New Roman"/>
                <w:color w:val="000000"/>
                <w:sz w:val="24"/>
                <w:szCs w:val="24"/>
              </w:rPr>
            </w:pPr>
            <w:r w:rsidRPr="00B37FD5">
              <w:rPr>
                <w:rFonts w:ascii="Times New Roman" w:hAnsi="Times New Roman" w:cs="Times New Roman"/>
                <w:color w:val="000000"/>
                <w:sz w:val="24"/>
                <w:szCs w:val="24"/>
              </w:rPr>
              <w:t>2016-2021гг.</w:t>
            </w:r>
          </w:p>
        </w:tc>
        <w:tc>
          <w:tcPr>
            <w:tcW w:w="1418" w:type="dxa"/>
            <w:tcBorders>
              <w:top w:val="single" w:sz="4" w:space="0" w:color="auto"/>
              <w:left w:val="single" w:sz="4" w:space="0" w:color="auto"/>
              <w:bottom w:val="single" w:sz="4" w:space="0" w:color="auto"/>
              <w:right w:val="single" w:sz="4" w:space="0" w:color="auto"/>
            </w:tcBorders>
            <w:hideMark/>
          </w:tcPr>
          <w:p w:rsidR="00FD1374" w:rsidRPr="00B37FD5" w:rsidRDefault="00FD1374" w:rsidP="00866B7B">
            <w:pPr>
              <w:spacing w:after="0" w:line="240" w:lineRule="auto"/>
              <w:jc w:val="center"/>
              <w:rPr>
                <w:rFonts w:ascii="Times New Roman" w:hAnsi="Times New Roman" w:cs="Times New Roman"/>
                <w:color w:val="000000"/>
                <w:sz w:val="24"/>
                <w:szCs w:val="24"/>
              </w:rPr>
            </w:pPr>
          </w:p>
        </w:tc>
        <w:tc>
          <w:tcPr>
            <w:tcW w:w="8316" w:type="dxa"/>
            <w:tcBorders>
              <w:top w:val="single" w:sz="4" w:space="0" w:color="auto"/>
              <w:left w:val="single" w:sz="4" w:space="0" w:color="auto"/>
              <w:bottom w:val="single" w:sz="4" w:space="0" w:color="auto"/>
              <w:right w:val="single" w:sz="4" w:space="0" w:color="auto"/>
            </w:tcBorders>
          </w:tcPr>
          <w:p w:rsidR="00FD1374" w:rsidRPr="00B37FD5" w:rsidRDefault="00EE6549" w:rsidP="003738BB">
            <w:pPr>
              <w:autoSpaceDE w:val="0"/>
              <w:autoSpaceDN w:val="0"/>
              <w:adjustRightInd w:val="0"/>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Сельскохозяйственные предприятия</w:t>
            </w:r>
            <w:r w:rsidR="00FD1374" w:rsidRPr="00B37FD5">
              <w:rPr>
                <w:rFonts w:ascii="Times New Roman" w:hAnsi="Times New Roman" w:cs="Times New Roman"/>
                <w:sz w:val="24"/>
                <w:szCs w:val="24"/>
              </w:rPr>
              <w:t xml:space="preserve"> района </w:t>
            </w:r>
            <w:r w:rsidR="002B4FBE">
              <w:rPr>
                <w:rFonts w:ascii="Times New Roman" w:hAnsi="Times New Roman" w:cs="Times New Roman"/>
                <w:sz w:val="24"/>
                <w:szCs w:val="24"/>
              </w:rPr>
              <w:t xml:space="preserve">в 2019 году </w:t>
            </w:r>
            <w:r w:rsidR="00FD1374" w:rsidRPr="00B37FD5">
              <w:rPr>
                <w:rFonts w:ascii="Times New Roman" w:hAnsi="Times New Roman" w:cs="Times New Roman"/>
                <w:sz w:val="24"/>
                <w:szCs w:val="24"/>
              </w:rPr>
              <w:t>примен</w:t>
            </w:r>
            <w:r w:rsidR="002B4FBE">
              <w:rPr>
                <w:rFonts w:ascii="Times New Roman" w:hAnsi="Times New Roman" w:cs="Times New Roman"/>
                <w:sz w:val="24"/>
                <w:szCs w:val="24"/>
              </w:rPr>
              <w:t>или</w:t>
            </w:r>
            <w:r w:rsidR="00FD1374" w:rsidRPr="00B37FD5">
              <w:rPr>
                <w:rFonts w:ascii="Times New Roman" w:hAnsi="Times New Roman" w:cs="Times New Roman"/>
                <w:sz w:val="24"/>
                <w:szCs w:val="24"/>
              </w:rPr>
              <w:t xml:space="preserve"> биопрепараты на площади 20 тысяч га, биоконсерванты на 5 тысяч тонн кормов в сотрудничестве с ООО НПИ «Биопрепараты».</w:t>
            </w:r>
          </w:p>
          <w:p w:rsidR="00FD1374" w:rsidRPr="00B37FD5" w:rsidRDefault="00FD1374" w:rsidP="003738BB">
            <w:pPr>
              <w:autoSpaceDE w:val="0"/>
              <w:autoSpaceDN w:val="0"/>
              <w:adjustRightInd w:val="0"/>
              <w:spacing w:after="0" w:line="240" w:lineRule="auto"/>
              <w:jc w:val="both"/>
              <w:rPr>
                <w:rFonts w:ascii="Times New Roman" w:hAnsi="Times New Roman" w:cs="Times New Roman"/>
                <w:strike/>
                <w:sz w:val="24"/>
                <w:szCs w:val="24"/>
              </w:rPr>
            </w:pPr>
            <w:r w:rsidRPr="00B37FD5">
              <w:rPr>
                <w:rFonts w:ascii="Times New Roman" w:hAnsi="Times New Roman" w:cs="Times New Roman"/>
                <w:sz w:val="24"/>
                <w:szCs w:val="24"/>
              </w:rPr>
              <w:t>За текущий период на  приобретение удобрении для сельхозформировании района было выделено денежные средства в размере 9,0 млн. рублей</w:t>
            </w:r>
          </w:p>
        </w:tc>
      </w:tr>
      <w:tr w:rsidR="00FD1374" w:rsidRPr="00B37FD5" w:rsidTr="00C0720A">
        <w:trPr>
          <w:trHeight w:val="506"/>
          <w:jc w:val="center"/>
        </w:trPr>
        <w:tc>
          <w:tcPr>
            <w:tcW w:w="567" w:type="dxa"/>
            <w:tcBorders>
              <w:top w:val="single" w:sz="4" w:space="0" w:color="auto"/>
              <w:left w:val="single" w:sz="4" w:space="0" w:color="auto"/>
              <w:bottom w:val="single" w:sz="4" w:space="0" w:color="auto"/>
              <w:right w:val="single" w:sz="4" w:space="0" w:color="auto"/>
            </w:tcBorders>
          </w:tcPr>
          <w:p w:rsidR="00FD1374" w:rsidRPr="00B37FD5" w:rsidRDefault="00FD1374" w:rsidP="00866B7B">
            <w:pPr>
              <w:pStyle w:val="a3"/>
              <w:numPr>
                <w:ilvl w:val="0"/>
                <w:numId w:val="6"/>
              </w:numPr>
              <w:spacing w:before="0" w:beforeAutospacing="0" w:after="0" w:afterAutospacing="0"/>
              <w:jc w:val="center"/>
              <w:rPr>
                <w:color w:val="000000"/>
                <w:lang w:eastAsia="en-US"/>
              </w:rPr>
            </w:pPr>
          </w:p>
        </w:tc>
        <w:tc>
          <w:tcPr>
            <w:tcW w:w="3544" w:type="dxa"/>
            <w:tcBorders>
              <w:top w:val="single" w:sz="4" w:space="0" w:color="auto"/>
              <w:left w:val="single" w:sz="4" w:space="0" w:color="auto"/>
              <w:bottom w:val="single" w:sz="4" w:space="0" w:color="auto"/>
              <w:right w:val="single" w:sz="4" w:space="0" w:color="auto"/>
            </w:tcBorders>
          </w:tcPr>
          <w:p w:rsidR="00FD1374" w:rsidRPr="00B37FD5" w:rsidRDefault="00FD1374" w:rsidP="00866B7B">
            <w:pPr>
              <w:spacing w:after="0" w:line="240" w:lineRule="auto"/>
              <w:jc w:val="center"/>
              <w:rPr>
                <w:rFonts w:ascii="Times New Roman" w:hAnsi="Times New Roman" w:cs="Times New Roman"/>
                <w:color w:val="000000"/>
                <w:sz w:val="24"/>
                <w:szCs w:val="24"/>
              </w:rPr>
            </w:pPr>
            <w:r w:rsidRPr="00B37FD5">
              <w:rPr>
                <w:rFonts w:ascii="Times New Roman" w:hAnsi="Times New Roman" w:cs="Times New Roman"/>
                <w:color w:val="000000"/>
                <w:sz w:val="24"/>
                <w:szCs w:val="24"/>
              </w:rPr>
              <w:t>Повышение плодородия почв:</w:t>
            </w:r>
          </w:p>
          <w:p w:rsidR="00FD1374" w:rsidRPr="00B37FD5" w:rsidRDefault="00FD1374" w:rsidP="00866B7B">
            <w:pPr>
              <w:spacing w:after="0" w:line="240" w:lineRule="auto"/>
              <w:jc w:val="center"/>
              <w:rPr>
                <w:rFonts w:ascii="Times New Roman" w:hAnsi="Times New Roman" w:cs="Times New Roman"/>
                <w:color w:val="000000"/>
                <w:sz w:val="24"/>
                <w:szCs w:val="24"/>
              </w:rPr>
            </w:pPr>
            <w:r w:rsidRPr="00B37FD5">
              <w:rPr>
                <w:rFonts w:ascii="Times New Roman" w:hAnsi="Times New Roman" w:cs="Times New Roman"/>
                <w:color w:val="000000"/>
                <w:sz w:val="24"/>
                <w:szCs w:val="24"/>
              </w:rPr>
              <w:t>- известкование кислых почв</w:t>
            </w:r>
          </w:p>
          <w:p w:rsidR="00FD1374" w:rsidRPr="00B37FD5" w:rsidRDefault="00FD1374" w:rsidP="00866B7B">
            <w:pPr>
              <w:spacing w:after="0" w:line="240" w:lineRule="auto"/>
              <w:jc w:val="center"/>
              <w:rPr>
                <w:rFonts w:ascii="Times New Roman" w:hAnsi="Times New Roman" w:cs="Times New Roman"/>
                <w:color w:val="000000"/>
                <w:sz w:val="24"/>
                <w:szCs w:val="24"/>
              </w:rPr>
            </w:pPr>
            <w:r w:rsidRPr="00B37FD5">
              <w:rPr>
                <w:rFonts w:ascii="Times New Roman" w:hAnsi="Times New Roman" w:cs="Times New Roman"/>
                <w:color w:val="000000"/>
                <w:sz w:val="24"/>
                <w:szCs w:val="24"/>
              </w:rPr>
              <w:t>- внесение минеральных и органических удобрений</w:t>
            </w:r>
          </w:p>
          <w:p w:rsidR="00FD1374" w:rsidRPr="00B37FD5" w:rsidRDefault="00FD1374" w:rsidP="00866B7B">
            <w:pPr>
              <w:spacing w:after="0" w:line="240" w:lineRule="auto"/>
              <w:jc w:val="center"/>
              <w:rPr>
                <w:rFonts w:ascii="Times New Roman" w:hAnsi="Times New Roman" w:cs="Times New Roman"/>
                <w:color w:val="000000"/>
                <w:sz w:val="24"/>
                <w:szCs w:val="24"/>
              </w:rPr>
            </w:pPr>
            <w:r w:rsidRPr="00B37FD5">
              <w:rPr>
                <w:rFonts w:ascii="Times New Roman" w:hAnsi="Times New Roman" w:cs="Times New Roman"/>
                <w:color w:val="000000"/>
                <w:sz w:val="24"/>
                <w:szCs w:val="24"/>
              </w:rPr>
              <w:t>- чередование полевых севооборотов</w:t>
            </w:r>
          </w:p>
        </w:tc>
        <w:tc>
          <w:tcPr>
            <w:tcW w:w="2126" w:type="dxa"/>
            <w:tcBorders>
              <w:top w:val="single" w:sz="4" w:space="0" w:color="auto"/>
              <w:left w:val="single" w:sz="4" w:space="0" w:color="auto"/>
              <w:bottom w:val="single" w:sz="4" w:space="0" w:color="auto"/>
              <w:right w:val="single" w:sz="4" w:space="0" w:color="auto"/>
            </w:tcBorders>
            <w:vAlign w:val="center"/>
          </w:tcPr>
          <w:p w:rsidR="00FD1374" w:rsidRPr="00B37FD5" w:rsidRDefault="00FD1374" w:rsidP="00866B7B">
            <w:pPr>
              <w:spacing w:after="0" w:line="240" w:lineRule="auto"/>
              <w:jc w:val="center"/>
              <w:rPr>
                <w:rFonts w:ascii="Times New Roman" w:hAnsi="Times New Roman" w:cs="Times New Roman"/>
                <w:color w:val="000000"/>
                <w:sz w:val="24"/>
                <w:szCs w:val="24"/>
              </w:rPr>
            </w:pPr>
            <w:r w:rsidRPr="00B37FD5">
              <w:rPr>
                <w:rFonts w:ascii="Times New Roman" w:hAnsi="Times New Roman" w:cs="Times New Roman"/>
                <w:color w:val="000000"/>
                <w:sz w:val="24"/>
                <w:szCs w:val="24"/>
              </w:rPr>
              <w:t>2016-2021гг.</w:t>
            </w:r>
          </w:p>
        </w:tc>
        <w:tc>
          <w:tcPr>
            <w:tcW w:w="1418" w:type="dxa"/>
            <w:tcBorders>
              <w:top w:val="single" w:sz="4" w:space="0" w:color="auto"/>
              <w:left w:val="single" w:sz="4" w:space="0" w:color="auto"/>
              <w:bottom w:val="single" w:sz="4" w:space="0" w:color="auto"/>
              <w:right w:val="single" w:sz="4" w:space="0" w:color="auto"/>
            </w:tcBorders>
          </w:tcPr>
          <w:p w:rsidR="00FD1374" w:rsidRPr="00B37FD5" w:rsidRDefault="00FD1374" w:rsidP="00866B7B">
            <w:pPr>
              <w:spacing w:after="0" w:line="240" w:lineRule="auto"/>
              <w:jc w:val="center"/>
              <w:rPr>
                <w:rFonts w:ascii="Times New Roman" w:hAnsi="Times New Roman" w:cs="Times New Roman"/>
                <w:color w:val="000000"/>
                <w:sz w:val="24"/>
                <w:szCs w:val="24"/>
              </w:rPr>
            </w:pPr>
          </w:p>
        </w:tc>
        <w:tc>
          <w:tcPr>
            <w:tcW w:w="8316" w:type="dxa"/>
            <w:tcBorders>
              <w:top w:val="single" w:sz="4" w:space="0" w:color="auto"/>
              <w:left w:val="single" w:sz="4" w:space="0" w:color="auto"/>
              <w:bottom w:val="single" w:sz="4" w:space="0" w:color="auto"/>
              <w:right w:val="single" w:sz="4" w:space="0" w:color="auto"/>
            </w:tcBorders>
          </w:tcPr>
          <w:p w:rsidR="00FD1374" w:rsidRPr="00B37FD5" w:rsidRDefault="00FD1374" w:rsidP="004A7EF7">
            <w:pPr>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Ведется активное применение биоактивных присадок для повышения плодородности почв на площади 12 500 га. Известкование кислых почв на площади 1 000 га. Внесение минеральных и органических удобрений на площади 35 000 га. Чередование полевых севооборотов – 47 916 га</w:t>
            </w:r>
          </w:p>
        </w:tc>
      </w:tr>
      <w:tr w:rsidR="00FD1374" w:rsidRPr="00B37FD5" w:rsidTr="00775FA8">
        <w:trPr>
          <w:trHeight w:val="506"/>
          <w:jc w:val="center"/>
        </w:trPr>
        <w:tc>
          <w:tcPr>
            <w:tcW w:w="567" w:type="dxa"/>
            <w:tcBorders>
              <w:top w:val="single" w:sz="4" w:space="0" w:color="auto"/>
              <w:left w:val="single" w:sz="4" w:space="0" w:color="auto"/>
              <w:bottom w:val="single" w:sz="4" w:space="0" w:color="auto"/>
              <w:right w:val="single" w:sz="4" w:space="0" w:color="auto"/>
            </w:tcBorders>
          </w:tcPr>
          <w:p w:rsidR="00FD1374" w:rsidRPr="00B37FD5" w:rsidRDefault="00FD1374" w:rsidP="00866B7B">
            <w:pPr>
              <w:pStyle w:val="a3"/>
              <w:numPr>
                <w:ilvl w:val="0"/>
                <w:numId w:val="6"/>
              </w:numPr>
              <w:spacing w:before="0" w:beforeAutospacing="0" w:after="0" w:afterAutospacing="0"/>
              <w:jc w:val="center"/>
              <w:rPr>
                <w:color w:val="000000"/>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FD1374" w:rsidRPr="00B37FD5" w:rsidRDefault="00FD1374" w:rsidP="00866B7B">
            <w:pPr>
              <w:spacing w:after="0" w:line="240" w:lineRule="auto"/>
              <w:jc w:val="center"/>
              <w:rPr>
                <w:rFonts w:ascii="Times New Roman" w:hAnsi="Times New Roman" w:cs="Times New Roman"/>
                <w:color w:val="000000"/>
                <w:sz w:val="24"/>
                <w:szCs w:val="24"/>
              </w:rPr>
            </w:pPr>
            <w:r w:rsidRPr="00B37FD5">
              <w:rPr>
                <w:rFonts w:ascii="Times New Roman" w:hAnsi="Times New Roman" w:cs="Times New Roman"/>
                <w:color w:val="000000"/>
                <w:sz w:val="24"/>
                <w:szCs w:val="24"/>
              </w:rPr>
              <w:t>Внедрение высокомаржинальных культур в растениеводстве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FD1374" w:rsidRPr="00B37FD5" w:rsidRDefault="00FD1374" w:rsidP="00866B7B">
            <w:pPr>
              <w:spacing w:after="0" w:line="240" w:lineRule="auto"/>
              <w:jc w:val="center"/>
              <w:rPr>
                <w:rFonts w:ascii="Times New Roman" w:hAnsi="Times New Roman" w:cs="Times New Roman"/>
                <w:color w:val="000000"/>
                <w:sz w:val="24"/>
                <w:szCs w:val="24"/>
              </w:rPr>
            </w:pPr>
            <w:r w:rsidRPr="00B37FD5">
              <w:rPr>
                <w:rFonts w:ascii="Times New Roman" w:hAnsi="Times New Roman" w:cs="Times New Roman"/>
                <w:color w:val="000000"/>
                <w:sz w:val="24"/>
                <w:szCs w:val="24"/>
              </w:rPr>
              <w:t>2016-2021гг.</w:t>
            </w:r>
          </w:p>
        </w:tc>
        <w:tc>
          <w:tcPr>
            <w:tcW w:w="1418" w:type="dxa"/>
            <w:tcBorders>
              <w:top w:val="single" w:sz="4" w:space="0" w:color="auto"/>
              <w:left w:val="single" w:sz="4" w:space="0" w:color="auto"/>
              <w:bottom w:val="single" w:sz="4" w:space="0" w:color="auto"/>
              <w:right w:val="single" w:sz="4" w:space="0" w:color="auto"/>
            </w:tcBorders>
            <w:hideMark/>
          </w:tcPr>
          <w:p w:rsidR="00FD1374" w:rsidRPr="00B37FD5" w:rsidRDefault="00FD1374" w:rsidP="00866B7B">
            <w:pPr>
              <w:spacing w:after="0" w:line="240" w:lineRule="auto"/>
              <w:jc w:val="center"/>
              <w:rPr>
                <w:rFonts w:ascii="Times New Roman" w:hAnsi="Times New Roman" w:cs="Times New Roman"/>
                <w:color w:val="000000"/>
                <w:sz w:val="24"/>
                <w:szCs w:val="24"/>
              </w:rPr>
            </w:pPr>
          </w:p>
        </w:tc>
        <w:tc>
          <w:tcPr>
            <w:tcW w:w="8316" w:type="dxa"/>
            <w:tcBorders>
              <w:top w:val="single" w:sz="4" w:space="0" w:color="auto"/>
              <w:left w:val="single" w:sz="4" w:space="0" w:color="auto"/>
              <w:bottom w:val="single" w:sz="4" w:space="0" w:color="auto"/>
              <w:right w:val="single" w:sz="4" w:space="0" w:color="auto"/>
            </w:tcBorders>
          </w:tcPr>
          <w:p w:rsidR="00FD1374" w:rsidRPr="00B37FD5" w:rsidRDefault="00775FA8" w:rsidP="004A7E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2019 году  п</w:t>
            </w:r>
            <w:r w:rsidR="00FD1374" w:rsidRPr="00B37FD5">
              <w:rPr>
                <w:rFonts w:ascii="Times New Roman" w:hAnsi="Times New Roman" w:cs="Times New Roman"/>
                <w:sz w:val="24"/>
                <w:szCs w:val="24"/>
              </w:rPr>
              <w:t>роизведено посадка  высокомаржинальных культур на площади: подсолнечника до 4000 га, рапса – до 500 га, горчицы белой до 500 га</w:t>
            </w:r>
          </w:p>
        </w:tc>
      </w:tr>
      <w:tr w:rsidR="00FD1374" w:rsidRPr="00B37FD5" w:rsidTr="00C0720A">
        <w:trPr>
          <w:trHeight w:val="506"/>
          <w:jc w:val="center"/>
        </w:trPr>
        <w:tc>
          <w:tcPr>
            <w:tcW w:w="567" w:type="dxa"/>
            <w:tcBorders>
              <w:top w:val="single" w:sz="4" w:space="0" w:color="auto"/>
              <w:left w:val="single" w:sz="4" w:space="0" w:color="auto"/>
              <w:bottom w:val="single" w:sz="4" w:space="0" w:color="auto"/>
              <w:right w:val="single" w:sz="4" w:space="0" w:color="auto"/>
            </w:tcBorders>
          </w:tcPr>
          <w:p w:rsidR="00FD1374" w:rsidRPr="00B37FD5" w:rsidRDefault="00FD1374" w:rsidP="00866B7B">
            <w:pPr>
              <w:pStyle w:val="a3"/>
              <w:numPr>
                <w:ilvl w:val="0"/>
                <w:numId w:val="6"/>
              </w:numPr>
              <w:spacing w:before="0" w:beforeAutospacing="0" w:after="0" w:afterAutospacing="0"/>
              <w:jc w:val="center"/>
              <w:rPr>
                <w:color w:val="000000"/>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FD1374" w:rsidRPr="00B37FD5" w:rsidRDefault="00FD1374" w:rsidP="00866B7B">
            <w:pPr>
              <w:spacing w:after="0" w:line="240" w:lineRule="auto"/>
              <w:jc w:val="center"/>
              <w:rPr>
                <w:rFonts w:ascii="Times New Roman" w:hAnsi="Times New Roman" w:cs="Times New Roman"/>
                <w:color w:val="000000"/>
                <w:sz w:val="24"/>
                <w:szCs w:val="24"/>
              </w:rPr>
            </w:pPr>
            <w:r w:rsidRPr="00B37FD5">
              <w:rPr>
                <w:rFonts w:ascii="Times New Roman" w:hAnsi="Times New Roman" w:cs="Times New Roman"/>
                <w:color w:val="000000"/>
                <w:sz w:val="24"/>
                <w:szCs w:val="24"/>
              </w:rPr>
              <w:t>Обновление парка сельскохозяйственной техники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FD1374" w:rsidRPr="00B37FD5" w:rsidRDefault="00FD1374" w:rsidP="00866B7B">
            <w:pPr>
              <w:spacing w:after="0" w:line="240" w:lineRule="auto"/>
              <w:jc w:val="center"/>
              <w:rPr>
                <w:rFonts w:ascii="Times New Roman" w:hAnsi="Times New Roman" w:cs="Times New Roman"/>
                <w:color w:val="000000"/>
                <w:sz w:val="24"/>
                <w:szCs w:val="24"/>
              </w:rPr>
            </w:pPr>
            <w:r w:rsidRPr="00B37FD5">
              <w:rPr>
                <w:rFonts w:ascii="Times New Roman" w:hAnsi="Times New Roman" w:cs="Times New Roman"/>
                <w:color w:val="000000"/>
                <w:sz w:val="24"/>
                <w:szCs w:val="24"/>
              </w:rPr>
              <w:t>2016-2021гг.</w:t>
            </w:r>
          </w:p>
        </w:tc>
        <w:tc>
          <w:tcPr>
            <w:tcW w:w="1418" w:type="dxa"/>
            <w:tcBorders>
              <w:top w:val="single" w:sz="4" w:space="0" w:color="auto"/>
              <w:left w:val="single" w:sz="4" w:space="0" w:color="auto"/>
              <w:bottom w:val="single" w:sz="4" w:space="0" w:color="auto"/>
              <w:right w:val="single" w:sz="4" w:space="0" w:color="auto"/>
            </w:tcBorders>
            <w:hideMark/>
          </w:tcPr>
          <w:p w:rsidR="00FD1374" w:rsidRPr="00B37FD5" w:rsidRDefault="00FD1374" w:rsidP="00866B7B">
            <w:pPr>
              <w:spacing w:after="0" w:line="240" w:lineRule="auto"/>
              <w:jc w:val="center"/>
              <w:rPr>
                <w:rFonts w:ascii="Times New Roman" w:hAnsi="Times New Roman" w:cs="Times New Roman"/>
                <w:color w:val="000000"/>
                <w:sz w:val="24"/>
                <w:szCs w:val="24"/>
              </w:rPr>
            </w:pPr>
          </w:p>
        </w:tc>
        <w:tc>
          <w:tcPr>
            <w:tcW w:w="8316" w:type="dxa"/>
            <w:tcBorders>
              <w:top w:val="single" w:sz="4" w:space="0" w:color="auto"/>
              <w:left w:val="single" w:sz="4" w:space="0" w:color="auto"/>
              <w:bottom w:val="single" w:sz="4" w:space="0" w:color="auto"/>
              <w:right w:val="single" w:sz="4" w:space="0" w:color="auto"/>
            </w:tcBorders>
            <w:vAlign w:val="center"/>
          </w:tcPr>
          <w:p w:rsidR="00FD1374" w:rsidRPr="00B37FD5" w:rsidRDefault="00EE6549" w:rsidP="004A7EF7">
            <w:pPr>
              <w:autoSpaceDE w:val="0"/>
              <w:autoSpaceDN w:val="0"/>
              <w:adjustRightInd w:val="0"/>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 xml:space="preserve">В 2019 году приобретено </w:t>
            </w:r>
            <w:r w:rsidR="00FD1374" w:rsidRPr="00B37FD5">
              <w:rPr>
                <w:rFonts w:ascii="Times New Roman" w:hAnsi="Times New Roman" w:cs="Times New Roman"/>
                <w:sz w:val="24"/>
                <w:szCs w:val="24"/>
              </w:rPr>
              <w:t xml:space="preserve"> 9 тракторов, 10 зерноуборчных комбайнов. Планируется приобрести </w:t>
            </w:r>
            <w:r w:rsidRPr="00B37FD5">
              <w:rPr>
                <w:rFonts w:ascii="Times New Roman" w:hAnsi="Times New Roman" w:cs="Times New Roman"/>
                <w:sz w:val="24"/>
                <w:szCs w:val="24"/>
              </w:rPr>
              <w:t>д</w:t>
            </w:r>
            <w:r w:rsidR="00FD1374" w:rsidRPr="00B37FD5">
              <w:rPr>
                <w:rFonts w:ascii="Times New Roman" w:hAnsi="Times New Roman" w:cs="Times New Roman"/>
                <w:sz w:val="24"/>
                <w:szCs w:val="24"/>
              </w:rPr>
              <w:t>о 2021 годы  12 тракторов, 8 зерноуборочных и 5 кормоуборочных комбайнов</w:t>
            </w:r>
          </w:p>
        </w:tc>
      </w:tr>
      <w:tr w:rsidR="00FD1374" w:rsidRPr="00B37FD5" w:rsidTr="00775FA8">
        <w:trPr>
          <w:trHeight w:val="506"/>
          <w:jc w:val="center"/>
        </w:trPr>
        <w:tc>
          <w:tcPr>
            <w:tcW w:w="567" w:type="dxa"/>
            <w:tcBorders>
              <w:top w:val="single" w:sz="4" w:space="0" w:color="auto"/>
              <w:left w:val="single" w:sz="4" w:space="0" w:color="auto"/>
              <w:bottom w:val="single" w:sz="4" w:space="0" w:color="auto"/>
              <w:right w:val="single" w:sz="4" w:space="0" w:color="auto"/>
            </w:tcBorders>
          </w:tcPr>
          <w:p w:rsidR="00FD1374" w:rsidRPr="00B37FD5" w:rsidRDefault="00FD1374" w:rsidP="00866B7B">
            <w:pPr>
              <w:pStyle w:val="a3"/>
              <w:numPr>
                <w:ilvl w:val="0"/>
                <w:numId w:val="6"/>
              </w:numPr>
              <w:spacing w:before="0" w:beforeAutospacing="0" w:after="0" w:afterAutospacing="0"/>
              <w:jc w:val="center"/>
              <w:rPr>
                <w:color w:val="000000"/>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FD1374" w:rsidRPr="00B37FD5" w:rsidRDefault="00FD1374" w:rsidP="00775FA8">
            <w:pPr>
              <w:spacing w:after="0" w:line="240" w:lineRule="auto"/>
              <w:jc w:val="center"/>
              <w:rPr>
                <w:rFonts w:ascii="Times New Roman" w:hAnsi="Times New Roman" w:cs="Times New Roman"/>
                <w:color w:val="000000"/>
                <w:sz w:val="24"/>
                <w:szCs w:val="24"/>
              </w:rPr>
            </w:pPr>
            <w:r w:rsidRPr="00B37FD5">
              <w:rPr>
                <w:rFonts w:ascii="Times New Roman" w:hAnsi="Times New Roman" w:cs="Times New Roman"/>
                <w:color w:val="000000"/>
                <w:sz w:val="24"/>
                <w:szCs w:val="24"/>
              </w:rPr>
              <w:t>Предоставление субсидируемых кредитов для ЛПХ, КФХ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FD1374" w:rsidRPr="00B37FD5" w:rsidRDefault="00FD1374" w:rsidP="00866B7B">
            <w:pPr>
              <w:spacing w:after="0" w:line="240" w:lineRule="auto"/>
              <w:jc w:val="center"/>
              <w:rPr>
                <w:rFonts w:ascii="Times New Roman" w:hAnsi="Times New Roman" w:cs="Times New Roman"/>
                <w:color w:val="000000"/>
                <w:sz w:val="24"/>
                <w:szCs w:val="24"/>
              </w:rPr>
            </w:pPr>
            <w:r w:rsidRPr="00B37FD5">
              <w:rPr>
                <w:rFonts w:ascii="Times New Roman" w:hAnsi="Times New Roman" w:cs="Times New Roman"/>
                <w:color w:val="000000"/>
                <w:sz w:val="24"/>
                <w:szCs w:val="24"/>
              </w:rPr>
              <w:t>2016-2021 гг.</w:t>
            </w:r>
          </w:p>
        </w:tc>
        <w:tc>
          <w:tcPr>
            <w:tcW w:w="1418" w:type="dxa"/>
            <w:tcBorders>
              <w:top w:val="single" w:sz="4" w:space="0" w:color="auto"/>
              <w:left w:val="single" w:sz="4" w:space="0" w:color="auto"/>
              <w:bottom w:val="single" w:sz="4" w:space="0" w:color="auto"/>
              <w:right w:val="single" w:sz="4" w:space="0" w:color="auto"/>
            </w:tcBorders>
            <w:hideMark/>
          </w:tcPr>
          <w:p w:rsidR="00FD1374" w:rsidRPr="00B37FD5" w:rsidRDefault="00FD1374" w:rsidP="00866B7B">
            <w:pPr>
              <w:spacing w:after="0" w:line="240" w:lineRule="auto"/>
              <w:jc w:val="center"/>
              <w:rPr>
                <w:rFonts w:ascii="Times New Roman" w:hAnsi="Times New Roman" w:cs="Times New Roman"/>
                <w:color w:val="000000"/>
                <w:sz w:val="24"/>
                <w:szCs w:val="24"/>
              </w:rPr>
            </w:pPr>
          </w:p>
        </w:tc>
        <w:tc>
          <w:tcPr>
            <w:tcW w:w="8316" w:type="dxa"/>
            <w:tcBorders>
              <w:top w:val="single" w:sz="4" w:space="0" w:color="auto"/>
              <w:left w:val="single" w:sz="4" w:space="0" w:color="auto"/>
              <w:bottom w:val="single" w:sz="4" w:space="0" w:color="auto"/>
              <w:right w:val="single" w:sz="4" w:space="0" w:color="auto"/>
            </w:tcBorders>
          </w:tcPr>
          <w:p w:rsidR="0016491B" w:rsidRPr="00B37FD5" w:rsidRDefault="0016491B" w:rsidP="004A7EF7">
            <w:pPr>
              <w:autoSpaceDE w:val="0"/>
              <w:autoSpaceDN w:val="0"/>
              <w:adjustRightInd w:val="0"/>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Начиная с 2017 года все полномочия переданы в банки, вошедшие в определенный реестр</w:t>
            </w:r>
          </w:p>
          <w:p w:rsidR="00FD1374" w:rsidRPr="00B37FD5" w:rsidRDefault="00FD1374" w:rsidP="004A7EF7">
            <w:pPr>
              <w:autoSpaceDE w:val="0"/>
              <w:autoSpaceDN w:val="0"/>
              <w:adjustRightInd w:val="0"/>
              <w:spacing w:after="0" w:line="240" w:lineRule="auto"/>
              <w:jc w:val="both"/>
              <w:rPr>
                <w:rFonts w:ascii="Times New Roman" w:hAnsi="Times New Roman" w:cs="Times New Roman"/>
                <w:sz w:val="24"/>
                <w:szCs w:val="24"/>
              </w:rPr>
            </w:pPr>
          </w:p>
        </w:tc>
      </w:tr>
      <w:tr w:rsidR="00FD1374" w:rsidRPr="00B37FD5" w:rsidTr="00775FA8">
        <w:trPr>
          <w:trHeight w:val="506"/>
          <w:jc w:val="center"/>
        </w:trPr>
        <w:tc>
          <w:tcPr>
            <w:tcW w:w="567" w:type="dxa"/>
            <w:tcBorders>
              <w:top w:val="single" w:sz="4" w:space="0" w:color="auto"/>
              <w:left w:val="single" w:sz="4" w:space="0" w:color="auto"/>
              <w:bottom w:val="single" w:sz="4" w:space="0" w:color="auto"/>
              <w:right w:val="single" w:sz="4" w:space="0" w:color="auto"/>
            </w:tcBorders>
          </w:tcPr>
          <w:p w:rsidR="00FD1374" w:rsidRPr="00B37FD5" w:rsidRDefault="00FD1374" w:rsidP="00866B7B">
            <w:pPr>
              <w:pStyle w:val="a3"/>
              <w:numPr>
                <w:ilvl w:val="0"/>
                <w:numId w:val="6"/>
              </w:numPr>
              <w:spacing w:before="0" w:beforeAutospacing="0" w:after="0" w:afterAutospacing="0"/>
              <w:jc w:val="center"/>
              <w:rPr>
                <w:color w:val="000000"/>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FD1374" w:rsidRPr="00B37FD5" w:rsidRDefault="00FD1374" w:rsidP="00866B7B">
            <w:pPr>
              <w:spacing w:after="0" w:line="240" w:lineRule="auto"/>
              <w:jc w:val="center"/>
              <w:rPr>
                <w:rFonts w:ascii="Times New Roman" w:hAnsi="Times New Roman" w:cs="Times New Roman"/>
                <w:color w:val="000000"/>
                <w:sz w:val="24"/>
                <w:szCs w:val="24"/>
              </w:rPr>
            </w:pPr>
            <w:r w:rsidRPr="00B37FD5">
              <w:rPr>
                <w:rFonts w:ascii="Times New Roman" w:hAnsi="Times New Roman" w:cs="Times New Roman"/>
                <w:color w:val="000000"/>
                <w:sz w:val="24"/>
                <w:szCs w:val="24"/>
              </w:rPr>
              <w:t>Развитие семейных животноводческих ферм на базе КФХ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FD1374" w:rsidRPr="00B37FD5" w:rsidRDefault="00FD1374" w:rsidP="00866B7B">
            <w:pPr>
              <w:spacing w:after="0" w:line="240" w:lineRule="auto"/>
              <w:jc w:val="center"/>
              <w:rPr>
                <w:rFonts w:ascii="Times New Roman" w:hAnsi="Times New Roman" w:cs="Times New Roman"/>
                <w:color w:val="000000"/>
                <w:sz w:val="24"/>
                <w:szCs w:val="24"/>
              </w:rPr>
            </w:pPr>
            <w:r w:rsidRPr="00B37FD5">
              <w:rPr>
                <w:rFonts w:ascii="Times New Roman" w:hAnsi="Times New Roman" w:cs="Times New Roman"/>
                <w:color w:val="000000"/>
                <w:sz w:val="24"/>
                <w:szCs w:val="24"/>
              </w:rPr>
              <w:t>2016-2022гг.</w:t>
            </w:r>
          </w:p>
        </w:tc>
        <w:tc>
          <w:tcPr>
            <w:tcW w:w="1418" w:type="dxa"/>
            <w:tcBorders>
              <w:top w:val="single" w:sz="4" w:space="0" w:color="auto"/>
              <w:left w:val="single" w:sz="4" w:space="0" w:color="auto"/>
              <w:bottom w:val="single" w:sz="4" w:space="0" w:color="auto"/>
              <w:right w:val="single" w:sz="4" w:space="0" w:color="auto"/>
            </w:tcBorders>
            <w:hideMark/>
          </w:tcPr>
          <w:p w:rsidR="00FD1374" w:rsidRPr="00B37FD5" w:rsidRDefault="00FD1374" w:rsidP="00966B02">
            <w:pPr>
              <w:spacing w:after="0" w:line="240" w:lineRule="auto"/>
              <w:jc w:val="center"/>
              <w:rPr>
                <w:rFonts w:ascii="Times New Roman" w:hAnsi="Times New Roman" w:cs="Times New Roman"/>
                <w:color w:val="000000"/>
                <w:sz w:val="24"/>
                <w:szCs w:val="24"/>
              </w:rPr>
            </w:pPr>
          </w:p>
        </w:tc>
        <w:tc>
          <w:tcPr>
            <w:tcW w:w="8316" w:type="dxa"/>
            <w:tcBorders>
              <w:top w:val="single" w:sz="4" w:space="0" w:color="auto"/>
              <w:left w:val="single" w:sz="4" w:space="0" w:color="auto"/>
              <w:bottom w:val="single" w:sz="4" w:space="0" w:color="auto"/>
              <w:right w:val="single" w:sz="4" w:space="0" w:color="auto"/>
            </w:tcBorders>
          </w:tcPr>
          <w:p w:rsidR="00FD1374" w:rsidRPr="00B37FD5" w:rsidRDefault="00707FC4" w:rsidP="004A7EF7">
            <w:pPr>
              <w:autoSpaceDE w:val="0"/>
              <w:autoSpaceDN w:val="0"/>
              <w:adjustRightInd w:val="0"/>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В 2019 году КФХ «Дехканов Т.К.» выиграл грант по семейно-животноводческой ферме на развитие молочного КРС</w:t>
            </w:r>
          </w:p>
        </w:tc>
      </w:tr>
      <w:tr w:rsidR="00FD1374" w:rsidRPr="00B37FD5" w:rsidTr="00C0720A">
        <w:trPr>
          <w:trHeight w:val="506"/>
          <w:jc w:val="center"/>
        </w:trPr>
        <w:tc>
          <w:tcPr>
            <w:tcW w:w="567" w:type="dxa"/>
            <w:tcBorders>
              <w:top w:val="single" w:sz="4" w:space="0" w:color="auto"/>
              <w:left w:val="single" w:sz="4" w:space="0" w:color="auto"/>
              <w:bottom w:val="single" w:sz="4" w:space="0" w:color="auto"/>
              <w:right w:val="single" w:sz="4" w:space="0" w:color="auto"/>
            </w:tcBorders>
          </w:tcPr>
          <w:p w:rsidR="00FD1374" w:rsidRPr="00B37FD5" w:rsidRDefault="00FD1374" w:rsidP="00866B7B">
            <w:pPr>
              <w:pStyle w:val="a3"/>
              <w:numPr>
                <w:ilvl w:val="0"/>
                <w:numId w:val="6"/>
              </w:numPr>
              <w:spacing w:before="0" w:beforeAutospacing="0" w:after="0" w:afterAutospacing="0"/>
              <w:jc w:val="center"/>
              <w:rPr>
                <w:color w:val="000000"/>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FD1374" w:rsidRPr="00B37FD5" w:rsidRDefault="00FD1374" w:rsidP="00866B7B">
            <w:pPr>
              <w:spacing w:after="0" w:line="240" w:lineRule="auto"/>
              <w:jc w:val="center"/>
              <w:rPr>
                <w:rFonts w:ascii="Times New Roman" w:hAnsi="Times New Roman" w:cs="Times New Roman"/>
                <w:color w:val="000000"/>
                <w:sz w:val="24"/>
                <w:szCs w:val="24"/>
              </w:rPr>
            </w:pPr>
            <w:r w:rsidRPr="00B37FD5">
              <w:rPr>
                <w:rFonts w:ascii="Times New Roman" w:hAnsi="Times New Roman" w:cs="Times New Roman"/>
                <w:color w:val="000000"/>
                <w:sz w:val="24"/>
                <w:szCs w:val="24"/>
              </w:rPr>
              <w:t>Строительство мини-ферм молочного направления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FD1374" w:rsidRPr="00B37FD5" w:rsidRDefault="00FD1374" w:rsidP="00866B7B">
            <w:pPr>
              <w:spacing w:after="0" w:line="240" w:lineRule="auto"/>
              <w:jc w:val="center"/>
              <w:rPr>
                <w:rFonts w:ascii="Times New Roman" w:hAnsi="Times New Roman" w:cs="Times New Roman"/>
                <w:color w:val="000000"/>
                <w:sz w:val="24"/>
                <w:szCs w:val="24"/>
              </w:rPr>
            </w:pPr>
            <w:r w:rsidRPr="00B37FD5">
              <w:rPr>
                <w:rFonts w:ascii="Times New Roman" w:hAnsi="Times New Roman" w:cs="Times New Roman"/>
                <w:color w:val="000000"/>
                <w:sz w:val="24"/>
                <w:szCs w:val="24"/>
              </w:rPr>
              <w:t>2016-2021гг.</w:t>
            </w:r>
          </w:p>
        </w:tc>
        <w:tc>
          <w:tcPr>
            <w:tcW w:w="1418" w:type="dxa"/>
            <w:tcBorders>
              <w:top w:val="single" w:sz="4" w:space="0" w:color="auto"/>
              <w:left w:val="single" w:sz="4" w:space="0" w:color="auto"/>
              <w:bottom w:val="single" w:sz="4" w:space="0" w:color="auto"/>
              <w:right w:val="single" w:sz="4" w:space="0" w:color="auto"/>
            </w:tcBorders>
            <w:hideMark/>
          </w:tcPr>
          <w:p w:rsidR="00FD1374" w:rsidRPr="00B37FD5" w:rsidRDefault="00FD1374" w:rsidP="00866B7B">
            <w:pPr>
              <w:spacing w:after="0" w:line="240" w:lineRule="auto"/>
              <w:jc w:val="center"/>
              <w:rPr>
                <w:rFonts w:ascii="Times New Roman" w:hAnsi="Times New Roman" w:cs="Times New Roman"/>
                <w:color w:val="000000"/>
                <w:sz w:val="24"/>
                <w:szCs w:val="24"/>
              </w:rPr>
            </w:pPr>
          </w:p>
        </w:tc>
        <w:tc>
          <w:tcPr>
            <w:tcW w:w="8316" w:type="dxa"/>
            <w:tcBorders>
              <w:top w:val="single" w:sz="4" w:space="0" w:color="auto"/>
              <w:left w:val="single" w:sz="4" w:space="0" w:color="auto"/>
              <w:bottom w:val="single" w:sz="4" w:space="0" w:color="auto"/>
              <w:right w:val="single" w:sz="4" w:space="0" w:color="auto"/>
            </w:tcBorders>
            <w:vAlign w:val="center"/>
            <w:hideMark/>
          </w:tcPr>
          <w:p w:rsidR="00FD1374" w:rsidRPr="00B37FD5" w:rsidRDefault="00585C26" w:rsidP="004A7EF7">
            <w:pPr>
              <w:autoSpaceDE w:val="0"/>
              <w:autoSpaceDN w:val="0"/>
              <w:adjustRightInd w:val="0"/>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 xml:space="preserve">Для развития предпринимательства на селе из республиканского </w:t>
            </w:r>
            <w:r w:rsidR="00964F68" w:rsidRPr="00B37FD5">
              <w:rPr>
                <w:rFonts w:ascii="Times New Roman" w:hAnsi="Times New Roman" w:cs="Times New Roman"/>
                <w:sz w:val="24"/>
                <w:szCs w:val="24"/>
              </w:rPr>
              <w:t xml:space="preserve">и местного </w:t>
            </w:r>
            <w:r w:rsidRPr="00B37FD5">
              <w:rPr>
                <w:rFonts w:ascii="Times New Roman" w:hAnsi="Times New Roman" w:cs="Times New Roman"/>
                <w:sz w:val="24"/>
                <w:szCs w:val="24"/>
              </w:rPr>
              <w:t xml:space="preserve">бюджета </w:t>
            </w:r>
            <w:r w:rsidR="00964F68" w:rsidRPr="00B37FD5">
              <w:rPr>
                <w:rFonts w:ascii="Times New Roman" w:hAnsi="Times New Roman" w:cs="Times New Roman"/>
                <w:sz w:val="24"/>
                <w:szCs w:val="24"/>
              </w:rPr>
              <w:t>выделяются денежные средства на строительство мини ферм молочного направления. В 2019 году для строительства мини ферм 7 ЛПХ Бавлинского муниципального района получили поддержку из бюджета Республики Татарстан на сумму 2,6 млн. рублей</w:t>
            </w:r>
            <w:r w:rsidR="00C22309" w:rsidRPr="00B37FD5">
              <w:rPr>
                <w:rFonts w:ascii="Times New Roman" w:hAnsi="Times New Roman" w:cs="Times New Roman"/>
                <w:sz w:val="24"/>
                <w:szCs w:val="24"/>
              </w:rPr>
              <w:t>. Также 3 ЛПХ были выделены денежные средства на керамзитные блоки для строительства мини ферм молочного направления на сумму 138 600 рублей</w:t>
            </w:r>
          </w:p>
        </w:tc>
      </w:tr>
      <w:tr w:rsidR="00FD1374" w:rsidRPr="00B37FD5" w:rsidTr="00775FA8">
        <w:trPr>
          <w:trHeight w:val="161"/>
          <w:jc w:val="center"/>
        </w:trPr>
        <w:tc>
          <w:tcPr>
            <w:tcW w:w="567" w:type="dxa"/>
            <w:tcBorders>
              <w:top w:val="single" w:sz="4" w:space="0" w:color="auto"/>
              <w:left w:val="single" w:sz="4" w:space="0" w:color="auto"/>
              <w:bottom w:val="single" w:sz="4" w:space="0" w:color="auto"/>
              <w:right w:val="single" w:sz="4" w:space="0" w:color="auto"/>
            </w:tcBorders>
          </w:tcPr>
          <w:p w:rsidR="00FD1374" w:rsidRPr="00B37FD5" w:rsidRDefault="00FD1374" w:rsidP="00866B7B">
            <w:pPr>
              <w:pStyle w:val="a3"/>
              <w:numPr>
                <w:ilvl w:val="0"/>
                <w:numId w:val="6"/>
              </w:numPr>
              <w:spacing w:before="0" w:beforeAutospacing="0" w:after="0" w:afterAutospacing="0"/>
              <w:jc w:val="center"/>
              <w:rPr>
                <w:color w:val="000000"/>
                <w:lang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FD1374" w:rsidRPr="00B37FD5" w:rsidRDefault="00FD1374" w:rsidP="00866B7B">
            <w:pPr>
              <w:spacing w:after="0" w:line="240" w:lineRule="auto"/>
              <w:jc w:val="center"/>
              <w:rPr>
                <w:rFonts w:ascii="Times New Roman" w:hAnsi="Times New Roman" w:cs="Times New Roman"/>
                <w:color w:val="000000"/>
                <w:sz w:val="24"/>
                <w:szCs w:val="24"/>
              </w:rPr>
            </w:pPr>
            <w:r w:rsidRPr="00B37FD5">
              <w:rPr>
                <w:rFonts w:ascii="Times New Roman" w:hAnsi="Times New Roman" w:cs="Times New Roman"/>
                <w:color w:val="000000"/>
                <w:sz w:val="24"/>
                <w:szCs w:val="24"/>
              </w:rPr>
              <w:t>Строительство фермы по откорму КРС на 1500 голов в с.Татарский Кандыз, КФХ «Исламгалиевых»</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374" w:rsidRPr="00B37FD5" w:rsidRDefault="00FD1374" w:rsidP="00866B7B">
            <w:pPr>
              <w:spacing w:after="0" w:line="240" w:lineRule="auto"/>
              <w:jc w:val="center"/>
              <w:rPr>
                <w:rFonts w:ascii="Times New Roman" w:hAnsi="Times New Roman" w:cs="Times New Roman"/>
                <w:color w:val="000000"/>
                <w:sz w:val="24"/>
                <w:szCs w:val="24"/>
              </w:rPr>
            </w:pPr>
            <w:r w:rsidRPr="00B37FD5">
              <w:rPr>
                <w:rFonts w:ascii="Times New Roman" w:hAnsi="Times New Roman" w:cs="Times New Roman"/>
                <w:color w:val="000000"/>
                <w:sz w:val="24"/>
                <w:szCs w:val="24"/>
              </w:rPr>
              <w:t>2019-2021гг.</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D1374" w:rsidRPr="00B37FD5" w:rsidRDefault="00FD1374" w:rsidP="00866B7B">
            <w:pPr>
              <w:pStyle w:val="ConsPlusNormal"/>
              <w:jc w:val="center"/>
              <w:rPr>
                <w:rFonts w:ascii="Times New Roman" w:hAnsi="Times New Roman" w:cs="Times New Roman"/>
                <w:sz w:val="24"/>
                <w:szCs w:val="24"/>
                <w:lang w:eastAsia="en-US"/>
              </w:rPr>
            </w:pPr>
          </w:p>
        </w:tc>
        <w:tc>
          <w:tcPr>
            <w:tcW w:w="8316" w:type="dxa"/>
            <w:tcBorders>
              <w:top w:val="single" w:sz="4" w:space="0" w:color="auto"/>
              <w:left w:val="single" w:sz="4" w:space="0" w:color="auto"/>
              <w:bottom w:val="single" w:sz="4" w:space="0" w:color="auto"/>
              <w:right w:val="single" w:sz="4" w:space="0" w:color="auto"/>
            </w:tcBorders>
            <w:shd w:val="clear" w:color="auto" w:fill="auto"/>
            <w:hideMark/>
          </w:tcPr>
          <w:p w:rsidR="00FD1374" w:rsidRPr="00B37FD5" w:rsidRDefault="00707FC4" w:rsidP="004A7EF7">
            <w:pPr>
              <w:autoSpaceDE w:val="0"/>
              <w:autoSpaceDN w:val="0"/>
              <w:adjustRightInd w:val="0"/>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 xml:space="preserve">На данный момент </w:t>
            </w:r>
            <w:r w:rsidR="00856971" w:rsidRPr="00B37FD5">
              <w:rPr>
                <w:rFonts w:ascii="Times New Roman" w:hAnsi="Times New Roman" w:cs="Times New Roman"/>
                <w:sz w:val="24"/>
                <w:szCs w:val="24"/>
              </w:rPr>
              <w:t>строительство «заморожено», в связи с отсутствием денежных средств</w:t>
            </w:r>
          </w:p>
        </w:tc>
      </w:tr>
      <w:tr w:rsidR="00FD1374" w:rsidRPr="00B37FD5" w:rsidTr="00775FA8">
        <w:trPr>
          <w:trHeight w:val="303"/>
          <w:jc w:val="center"/>
        </w:trPr>
        <w:tc>
          <w:tcPr>
            <w:tcW w:w="15971" w:type="dxa"/>
            <w:gridSpan w:val="5"/>
            <w:tcBorders>
              <w:top w:val="single" w:sz="4" w:space="0" w:color="auto"/>
              <w:left w:val="single" w:sz="4" w:space="0" w:color="auto"/>
              <w:bottom w:val="single" w:sz="4" w:space="0" w:color="auto"/>
              <w:right w:val="single" w:sz="4" w:space="0" w:color="auto"/>
            </w:tcBorders>
          </w:tcPr>
          <w:p w:rsidR="00FD1374" w:rsidRPr="00B37FD5" w:rsidRDefault="00FD1374" w:rsidP="00866B7B">
            <w:pPr>
              <w:autoSpaceDE w:val="0"/>
              <w:autoSpaceDN w:val="0"/>
              <w:adjustRightInd w:val="0"/>
              <w:spacing w:after="0" w:line="240" w:lineRule="auto"/>
              <w:jc w:val="center"/>
              <w:rPr>
                <w:rFonts w:ascii="Times New Roman" w:hAnsi="Times New Roman" w:cs="Times New Roman"/>
                <w:b/>
                <w:sz w:val="24"/>
                <w:szCs w:val="24"/>
              </w:rPr>
            </w:pPr>
            <w:r w:rsidRPr="00B37FD5">
              <w:rPr>
                <w:rFonts w:ascii="Times New Roman" w:hAnsi="Times New Roman" w:cs="Times New Roman"/>
                <w:b/>
                <w:sz w:val="24"/>
                <w:szCs w:val="24"/>
              </w:rPr>
              <w:t>Мероприятия в сфере архитектуры и земельных отношений</w:t>
            </w:r>
          </w:p>
        </w:tc>
      </w:tr>
      <w:tr w:rsidR="00FD1374" w:rsidRPr="00B37FD5" w:rsidTr="00C0720A">
        <w:trPr>
          <w:trHeight w:val="1991"/>
          <w:jc w:val="center"/>
        </w:trPr>
        <w:tc>
          <w:tcPr>
            <w:tcW w:w="567" w:type="dxa"/>
            <w:tcBorders>
              <w:top w:val="single" w:sz="4" w:space="0" w:color="auto"/>
              <w:left w:val="single" w:sz="4" w:space="0" w:color="auto"/>
              <w:bottom w:val="single" w:sz="4" w:space="0" w:color="auto"/>
              <w:right w:val="single" w:sz="4" w:space="0" w:color="auto"/>
            </w:tcBorders>
          </w:tcPr>
          <w:p w:rsidR="00FD1374" w:rsidRPr="00B37FD5" w:rsidRDefault="00FD1374" w:rsidP="00866B7B">
            <w:pPr>
              <w:pStyle w:val="a3"/>
              <w:numPr>
                <w:ilvl w:val="0"/>
                <w:numId w:val="6"/>
              </w:numPr>
              <w:autoSpaceDE w:val="0"/>
              <w:autoSpaceDN w:val="0"/>
              <w:adjustRightInd w:val="0"/>
              <w:spacing w:before="0" w:beforeAutospacing="0" w:after="0" w:afterAutospacing="0"/>
              <w:jc w:val="center"/>
              <w:rPr>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FD1374" w:rsidRPr="00B37FD5" w:rsidRDefault="00FD1374" w:rsidP="00866B7B">
            <w:pPr>
              <w:pStyle w:val="ConsPlusTitle"/>
              <w:jc w:val="center"/>
              <w:rPr>
                <w:rFonts w:ascii="Times New Roman" w:hAnsi="Times New Roman" w:cs="Times New Roman"/>
                <w:b w:val="0"/>
                <w:sz w:val="24"/>
                <w:szCs w:val="24"/>
                <w:lang w:eastAsia="en-US"/>
              </w:rPr>
            </w:pPr>
            <w:r w:rsidRPr="00B37FD5">
              <w:rPr>
                <w:rFonts w:ascii="Times New Roman" w:hAnsi="Times New Roman" w:cs="Times New Roman"/>
                <w:b w:val="0"/>
                <w:sz w:val="24"/>
                <w:szCs w:val="24"/>
                <w:lang w:eastAsia="en-US"/>
              </w:rPr>
              <w:t>Внесение изменений в генеральные планы сельских поселений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FD1374" w:rsidRPr="00B37FD5" w:rsidRDefault="00FD1374" w:rsidP="00866B7B">
            <w:pPr>
              <w:autoSpaceDE w:val="0"/>
              <w:autoSpaceDN w:val="0"/>
              <w:adjustRightInd w:val="0"/>
              <w:spacing w:after="0" w:line="240" w:lineRule="auto"/>
              <w:jc w:val="center"/>
              <w:rPr>
                <w:rFonts w:ascii="Times New Roman" w:hAnsi="Times New Roman" w:cs="Times New Roman"/>
                <w:sz w:val="24"/>
                <w:szCs w:val="24"/>
              </w:rPr>
            </w:pPr>
            <w:r w:rsidRPr="00B37FD5">
              <w:rPr>
                <w:rFonts w:ascii="Times New Roman" w:hAnsi="Times New Roman" w:cs="Times New Roman"/>
                <w:sz w:val="24"/>
                <w:szCs w:val="24"/>
              </w:rPr>
              <w:t>2016-2030гг.</w:t>
            </w:r>
          </w:p>
        </w:tc>
        <w:tc>
          <w:tcPr>
            <w:tcW w:w="1418" w:type="dxa"/>
            <w:tcBorders>
              <w:top w:val="single" w:sz="4" w:space="0" w:color="auto"/>
              <w:left w:val="single" w:sz="4" w:space="0" w:color="auto"/>
              <w:bottom w:val="single" w:sz="4" w:space="0" w:color="auto"/>
              <w:right w:val="single" w:sz="4" w:space="0" w:color="auto"/>
            </w:tcBorders>
            <w:hideMark/>
          </w:tcPr>
          <w:p w:rsidR="00FD1374" w:rsidRPr="00B37FD5" w:rsidRDefault="00FD1374" w:rsidP="00866B7B">
            <w:pPr>
              <w:spacing w:after="0" w:line="240" w:lineRule="auto"/>
              <w:jc w:val="center"/>
              <w:rPr>
                <w:rFonts w:ascii="Times New Roman" w:hAnsi="Times New Roman" w:cs="Times New Roman"/>
                <w:sz w:val="24"/>
                <w:szCs w:val="24"/>
              </w:rPr>
            </w:pPr>
          </w:p>
        </w:tc>
        <w:tc>
          <w:tcPr>
            <w:tcW w:w="8316" w:type="dxa"/>
            <w:tcBorders>
              <w:top w:val="single" w:sz="4" w:space="0" w:color="auto"/>
              <w:left w:val="single" w:sz="4" w:space="0" w:color="auto"/>
              <w:bottom w:val="single" w:sz="4" w:space="0" w:color="auto"/>
              <w:right w:val="single" w:sz="4" w:space="0" w:color="auto"/>
            </w:tcBorders>
            <w:vAlign w:val="center"/>
          </w:tcPr>
          <w:p w:rsidR="00FD1374" w:rsidRPr="00B37FD5" w:rsidRDefault="00A31A80" w:rsidP="00A31A80">
            <w:pPr>
              <w:autoSpaceDE w:val="0"/>
              <w:autoSpaceDN w:val="0"/>
              <w:adjustRightInd w:val="0"/>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В настоящее время в ГУР «Татинвестгражданпроект» находятся на доработке генеральные планы Кзыл-Ярского, Исергаповского и Потапово-Тумбарлинского сельских поселений, а также генеральный план г.Бавлы. В 2019 году данные генеральные планы утверждаются после процедуры согласования Кабинета Министров Республики Татарстан и проведения публичных слушаний. В 2020-2021 годах планируется разработка генеральных планов 10 сельских поселений</w:t>
            </w:r>
          </w:p>
        </w:tc>
      </w:tr>
      <w:tr w:rsidR="00FD1374" w:rsidRPr="00B37FD5" w:rsidTr="00C0720A">
        <w:trPr>
          <w:trHeight w:val="303"/>
          <w:jc w:val="center"/>
        </w:trPr>
        <w:tc>
          <w:tcPr>
            <w:tcW w:w="567" w:type="dxa"/>
            <w:tcBorders>
              <w:top w:val="single" w:sz="4" w:space="0" w:color="auto"/>
              <w:left w:val="single" w:sz="4" w:space="0" w:color="auto"/>
              <w:bottom w:val="single" w:sz="4" w:space="0" w:color="auto"/>
              <w:right w:val="single" w:sz="4" w:space="0" w:color="auto"/>
            </w:tcBorders>
          </w:tcPr>
          <w:p w:rsidR="00FD1374" w:rsidRPr="00B37FD5" w:rsidRDefault="00FD1374" w:rsidP="00866B7B">
            <w:pPr>
              <w:pStyle w:val="a3"/>
              <w:numPr>
                <w:ilvl w:val="0"/>
                <w:numId w:val="6"/>
              </w:numPr>
              <w:autoSpaceDE w:val="0"/>
              <w:autoSpaceDN w:val="0"/>
              <w:adjustRightInd w:val="0"/>
              <w:spacing w:before="0" w:beforeAutospacing="0" w:after="0" w:afterAutospacing="0"/>
              <w:jc w:val="center"/>
              <w:rPr>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FD1374" w:rsidRPr="00B37FD5" w:rsidRDefault="00FD1374" w:rsidP="00866B7B">
            <w:pPr>
              <w:autoSpaceDE w:val="0"/>
              <w:autoSpaceDN w:val="0"/>
              <w:adjustRightInd w:val="0"/>
              <w:spacing w:after="0" w:line="240" w:lineRule="auto"/>
              <w:jc w:val="center"/>
              <w:rPr>
                <w:rFonts w:ascii="Times New Roman" w:hAnsi="Times New Roman" w:cs="Times New Roman"/>
                <w:sz w:val="24"/>
                <w:szCs w:val="24"/>
              </w:rPr>
            </w:pPr>
            <w:r w:rsidRPr="00B37FD5">
              <w:rPr>
                <w:rFonts w:ascii="Times New Roman" w:hAnsi="Times New Roman" w:cs="Times New Roman"/>
                <w:sz w:val="24"/>
                <w:szCs w:val="24"/>
              </w:rPr>
              <w:t>Создание новых и реконструкция существующих парков и скверов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FD1374" w:rsidRPr="00B37FD5" w:rsidRDefault="00FD1374" w:rsidP="00866B7B">
            <w:pPr>
              <w:autoSpaceDE w:val="0"/>
              <w:autoSpaceDN w:val="0"/>
              <w:adjustRightInd w:val="0"/>
              <w:spacing w:after="0" w:line="240" w:lineRule="auto"/>
              <w:jc w:val="center"/>
              <w:rPr>
                <w:rFonts w:ascii="Times New Roman" w:hAnsi="Times New Roman" w:cs="Times New Roman"/>
                <w:sz w:val="24"/>
                <w:szCs w:val="24"/>
              </w:rPr>
            </w:pPr>
            <w:r w:rsidRPr="00B37FD5">
              <w:rPr>
                <w:rFonts w:ascii="Times New Roman" w:hAnsi="Times New Roman" w:cs="Times New Roman"/>
                <w:sz w:val="24"/>
                <w:szCs w:val="24"/>
              </w:rPr>
              <w:t>2016-2030гг.</w:t>
            </w:r>
          </w:p>
        </w:tc>
        <w:tc>
          <w:tcPr>
            <w:tcW w:w="1418" w:type="dxa"/>
            <w:tcBorders>
              <w:top w:val="single" w:sz="4" w:space="0" w:color="auto"/>
              <w:left w:val="single" w:sz="4" w:space="0" w:color="auto"/>
              <w:bottom w:val="single" w:sz="4" w:space="0" w:color="auto"/>
              <w:right w:val="single" w:sz="4" w:space="0" w:color="auto"/>
            </w:tcBorders>
            <w:hideMark/>
          </w:tcPr>
          <w:p w:rsidR="00A31A80" w:rsidRPr="00B37FD5" w:rsidRDefault="00A31A80" w:rsidP="00A31A80">
            <w:pPr>
              <w:autoSpaceDE w:val="0"/>
              <w:autoSpaceDN w:val="0"/>
              <w:adjustRightInd w:val="0"/>
              <w:spacing w:after="0" w:line="240" w:lineRule="auto"/>
              <w:jc w:val="center"/>
              <w:rPr>
                <w:rFonts w:ascii="Times New Roman" w:hAnsi="Times New Roman" w:cs="Times New Roman"/>
                <w:sz w:val="24"/>
                <w:szCs w:val="24"/>
              </w:rPr>
            </w:pPr>
            <w:r w:rsidRPr="00B37FD5">
              <w:rPr>
                <w:rFonts w:ascii="Times New Roman" w:hAnsi="Times New Roman" w:cs="Times New Roman"/>
                <w:sz w:val="24"/>
                <w:szCs w:val="24"/>
              </w:rPr>
              <w:t>153 000</w:t>
            </w:r>
          </w:p>
          <w:p w:rsidR="00FD1374" w:rsidRPr="00B37FD5" w:rsidRDefault="00FD1374" w:rsidP="00866B7B">
            <w:pPr>
              <w:spacing w:after="0" w:line="240" w:lineRule="auto"/>
              <w:jc w:val="center"/>
              <w:rPr>
                <w:rFonts w:ascii="Times New Roman" w:hAnsi="Times New Roman" w:cs="Times New Roman"/>
                <w:sz w:val="24"/>
                <w:szCs w:val="24"/>
              </w:rPr>
            </w:pPr>
          </w:p>
        </w:tc>
        <w:tc>
          <w:tcPr>
            <w:tcW w:w="8316" w:type="dxa"/>
            <w:tcBorders>
              <w:top w:val="single" w:sz="4" w:space="0" w:color="auto"/>
              <w:left w:val="single" w:sz="4" w:space="0" w:color="auto"/>
              <w:bottom w:val="single" w:sz="4" w:space="0" w:color="auto"/>
              <w:right w:val="single" w:sz="4" w:space="0" w:color="auto"/>
            </w:tcBorders>
            <w:vAlign w:val="center"/>
          </w:tcPr>
          <w:p w:rsidR="00965D3B" w:rsidRPr="00B37FD5" w:rsidRDefault="00965D3B" w:rsidP="00965D3B">
            <w:pPr>
              <w:keepNext/>
              <w:spacing w:line="240" w:lineRule="auto"/>
              <w:contextualSpacing/>
              <w:jc w:val="both"/>
              <w:rPr>
                <w:rFonts w:ascii="Times New Roman" w:eastAsia="Times New Roman" w:hAnsi="Times New Roman" w:cs="Times New Roman"/>
                <w:sz w:val="24"/>
                <w:szCs w:val="24"/>
                <w:lang w:eastAsia="ru-RU"/>
              </w:rPr>
            </w:pPr>
            <w:r w:rsidRPr="00B37FD5">
              <w:rPr>
                <w:rFonts w:ascii="Times New Roman" w:eastAsia="Times New Roman" w:hAnsi="Times New Roman" w:cs="Times New Roman"/>
                <w:sz w:val="24"/>
                <w:szCs w:val="24"/>
                <w:lang w:eastAsia="ru-RU"/>
              </w:rPr>
              <w:t>В 2019 году в г.Бавлы были построены:</w:t>
            </w:r>
          </w:p>
          <w:p w:rsidR="00965D3B" w:rsidRPr="00B37FD5" w:rsidRDefault="00965D3B" w:rsidP="00965D3B">
            <w:pPr>
              <w:keepNext/>
              <w:spacing w:line="240" w:lineRule="auto"/>
              <w:contextualSpacing/>
              <w:jc w:val="both"/>
              <w:rPr>
                <w:rFonts w:ascii="Times New Roman" w:eastAsia="Times New Roman" w:hAnsi="Times New Roman" w:cs="Times New Roman"/>
                <w:sz w:val="24"/>
                <w:szCs w:val="24"/>
                <w:lang w:eastAsia="ru-RU"/>
              </w:rPr>
            </w:pPr>
            <w:r w:rsidRPr="00B37FD5">
              <w:rPr>
                <w:rFonts w:ascii="Times New Roman" w:eastAsia="Times New Roman" w:hAnsi="Times New Roman" w:cs="Times New Roman"/>
                <w:sz w:val="24"/>
                <w:szCs w:val="24"/>
                <w:lang w:eastAsia="ru-RU"/>
              </w:rPr>
              <w:t>-  модульная лыжная база с освещенной лыжной трассой;</w:t>
            </w:r>
          </w:p>
          <w:p w:rsidR="00965D3B" w:rsidRPr="00B37FD5" w:rsidRDefault="00965D3B" w:rsidP="00965D3B">
            <w:pPr>
              <w:keepNext/>
              <w:spacing w:line="240" w:lineRule="auto"/>
              <w:contextualSpacing/>
              <w:jc w:val="both"/>
              <w:rPr>
                <w:rFonts w:ascii="Times New Roman" w:eastAsia="Times New Roman" w:hAnsi="Times New Roman" w:cs="Times New Roman"/>
                <w:sz w:val="24"/>
                <w:szCs w:val="24"/>
                <w:lang w:eastAsia="ru-RU"/>
              </w:rPr>
            </w:pPr>
            <w:r w:rsidRPr="00B37FD5">
              <w:rPr>
                <w:rFonts w:ascii="Times New Roman" w:eastAsia="Times New Roman" w:hAnsi="Times New Roman" w:cs="Times New Roman"/>
                <w:sz w:val="24"/>
                <w:szCs w:val="24"/>
                <w:lang w:eastAsia="ru-RU"/>
              </w:rPr>
              <w:t>- велодорожка протяженностью 1,045 км в парке «Нефтьче.</w:t>
            </w:r>
          </w:p>
          <w:p w:rsidR="00FD1374" w:rsidRPr="00B37FD5" w:rsidRDefault="00965D3B" w:rsidP="00200B28">
            <w:pPr>
              <w:keepNext/>
              <w:spacing w:line="240" w:lineRule="auto"/>
              <w:contextualSpacing/>
              <w:jc w:val="both"/>
              <w:rPr>
                <w:rFonts w:ascii="Times New Roman" w:eastAsia="Times New Roman" w:hAnsi="Times New Roman" w:cs="Times New Roman"/>
                <w:sz w:val="24"/>
                <w:szCs w:val="24"/>
                <w:lang w:eastAsia="ru-RU"/>
              </w:rPr>
            </w:pPr>
            <w:r w:rsidRPr="00B37FD5">
              <w:rPr>
                <w:rFonts w:ascii="Times New Roman" w:eastAsia="Times New Roman" w:hAnsi="Times New Roman" w:cs="Times New Roman"/>
                <w:sz w:val="24"/>
                <w:szCs w:val="24"/>
                <w:lang w:eastAsia="ru-RU"/>
              </w:rPr>
              <w:t>В настоящее время проводится капитальный ремонт спортивного комплекса с плавательным бассейном в ДЮСШ №2</w:t>
            </w:r>
          </w:p>
          <w:p w:rsidR="0018140B" w:rsidRPr="00B37FD5" w:rsidRDefault="0018140B" w:rsidP="0018140B">
            <w:pPr>
              <w:autoSpaceDE w:val="0"/>
              <w:autoSpaceDN w:val="0"/>
              <w:adjustRightInd w:val="0"/>
              <w:spacing w:after="0" w:line="240" w:lineRule="auto"/>
              <w:jc w:val="both"/>
              <w:rPr>
                <w:rFonts w:ascii="Times New Roman" w:eastAsia="Times New Roman" w:hAnsi="Times New Roman" w:cs="Times New Roman"/>
                <w:sz w:val="24"/>
                <w:szCs w:val="24"/>
              </w:rPr>
            </w:pPr>
            <w:r w:rsidRPr="00B37FD5">
              <w:rPr>
                <w:rFonts w:ascii="Times New Roman" w:eastAsia="Times New Roman" w:hAnsi="Times New Roman" w:cs="Times New Roman"/>
                <w:sz w:val="24"/>
                <w:szCs w:val="24"/>
              </w:rPr>
              <w:t xml:space="preserve">В 2018 году г. Бавлы стал победителем во Всероссийском конкурсе лучших проектов благоустройства общественных пространств в малых городах и исторических поселениях с проектом парк «Нефтьче» в г. Бавлы. В 2019 году начато реконструкция данного парка. </w:t>
            </w:r>
          </w:p>
          <w:p w:rsidR="0018140B" w:rsidRPr="00B37FD5" w:rsidRDefault="0018140B" w:rsidP="0018140B">
            <w:pPr>
              <w:autoSpaceDE w:val="0"/>
              <w:autoSpaceDN w:val="0"/>
              <w:adjustRightInd w:val="0"/>
              <w:spacing w:after="0" w:line="240" w:lineRule="auto"/>
              <w:jc w:val="both"/>
              <w:rPr>
                <w:rFonts w:ascii="Times New Roman" w:eastAsia="Times New Roman" w:hAnsi="Times New Roman" w:cs="Times New Roman"/>
                <w:sz w:val="24"/>
                <w:szCs w:val="24"/>
              </w:rPr>
            </w:pPr>
            <w:r w:rsidRPr="00B37FD5">
              <w:rPr>
                <w:rFonts w:ascii="Times New Roman" w:eastAsia="Times New Roman" w:hAnsi="Times New Roman" w:cs="Times New Roman"/>
                <w:color w:val="000000" w:themeColor="text1"/>
                <w:sz w:val="24"/>
                <w:szCs w:val="24"/>
              </w:rPr>
              <w:t>Завершилось строительство парка в Нижней части г.Бавлы.</w:t>
            </w:r>
          </w:p>
          <w:p w:rsidR="0018140B" w:rsidRPr="00B37FD5" w:rsidRDefault="0018140B" w:rsidP="0018140B">
            <w:pPr>
              <w:keepNext/>
              <w:spacing w:line="240" w:lineRule="auto"/>
              <w:contextualSpacing/>
              <w:jc w:val="both"/>
              <w:rPr>
                <w:rFonts w:ascii="Times New Roman" w:eastAsia="Times New Roman" w:hAnsi="Times New Roman" w:cs="Times New Roman"/>
                <w:sz w:val="24"/>
                <w:szCs w:val="24"/>
                <w:lang w:eastAsia="ru-RU"/>
              </w:rPr>
            </w:pPr>
            <w:r w:rsidRPr="00B37FD5">
              <w:rPr>
                <w:rFonts w:ascii="Times New Roman" w:eastAsia="Times New Roman" w:hAnsi="Times New Roman" w:cs="Times New Roman"/>
                <w:sz w:val="24"/>
                <w:szCs w:val="24"/>
              </w:rPr>
              <w:t xml:space="preserve">Также в результате рейтингового голосования населения города определены </w:t>
            </w:r>
            <w:r w:rsidRPr="00B37FD5">
              <w:rPr>
                <w:rFonts w:ascii="Times New Roman" w:eastAsia="Times New Roman" w:hAnsi="Times New Roman" w:cs="Times New Roman"/>
                <w:sz w:val="24"/>
                <w:szCs w:val="24"/>
              </w:rPr>
              <w:lastRenderedPageBreak/>
              <w:t>территории города для благоустройства общественных пространств в последующие годы. Это реконструкция площади Победы и трудовой Славы, строительство парка в 27 микрорайоне, парка в районе ипподрома, благоустройство родника в районе санатория «Иволга»</w:t>
            </w:r>
          </w:p>
        </w:tc>
      </w:tr>
      <w:tr w:rsidR="00FD1374" w:rsidRPr="00B37FD5" w:rsidTr="00C0720A">
        <w:trPr>
          <w:trHeight w:val="1991"/>
          <w:jc w:val="center"/>
        </w:trPr>
        <w:tc>
          <w:tcPr>
            <w:tcW w:w="567" w:type="dxa"/>
            <w:tcBorders>
              <w:top w:val="single" w:sz="4" w:space="0" w:color="auto"/>
              <w:left w:val="single" w:sz="4" w:space="0" w:color="auto"/>
              <w:bottom w:val="single" w:sz="4" w:space="0" w:color="auto"/>
              <w:right w:val="single" w:sz="4" w:space="0" w:color="auto"/>
            </w:tcBorders>
          </w:tcPr>
          <w:p w:rsidR="00FD1374" w:rsidRPr="00B37FD5" w:rsidRDefault="00FD1374" w:rsidP="00866B7B">
            <w:pPr>
              <w:pStyle w:val="a3"/>
              <w:numPr>
                <w:ilvl w:val="0"/>
                <w:numId w:val="6"/>
              </w:numPr>
              <w:autoSpaceDE w:val="0"/>
              <w:autoSpaceDN w:val="0"/>
              <w:adjustRightInd w:val="0"/>
              <w:spacing w:before="0" w:beforeAutospacing="0" w:after="0" w:afterAutospacing="0"/>
              <w:jc w:val="center"/>
              <w:rPr>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FD1374" w:rsidRPr="00B37FD5" w:rsidRDefault="00FD1374" w:rsidP="00866B7B">
            <w:pPr>
              <w:autoSpaceDE w:val="0"/>
              <w:autoSpaceDN w:val="0"/>
              <w:adjustRightInd w:val="0"/>
              <w:spacing w:after="0" w:line="240" w:lineRule="auto"/>
              <w:jc w:val="center"/>
              <w:rPr>
                <w:rFonts w:ascii="Times New Roman" w:hAnsi="Times New Roman" w:cs="Times New Roman"/>
                <w:sz w:val="24"/>
                <w:szCs w:val="24"/>
              </w:rPr>
            </w:pPr>
            <w:r w:rsidRPr="00B37FD5">
              <w:rPr>
                <w:rFonts w:ascii="Times New Roman" w:hAnsi="Times New Roman" w:cs="Times New Roman"/>
                <w:sz w:val="24"/>
                <w:szCs w:val="24"/>
              </w:rPr>
              <w:t>Рекультивация нарушенных земель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FD1374" w:rsidRPr="00B37FD5" w:rsidRDefault="00FD1374" w:rsidP="00866B7B">
            <w:pPr>
              <w:autoSpaceDE w:val="0"/>
              <w:autoSpaceDN w:val="0"/>
              <w:adjustRightInd w:val="0"/>
              <w:spacing w:after="0" w:line="240" w:lineRule="auto"/>
              <w:jc w:val="center"/>
              <w:rPr>
                <w:rFonts w:ascii="Times New Roman" w:hAnsi="Times New Roman" w:cs="Times New Roman"/>
                <w:sz w:val="24"/>
                <w:szCs w:val="24"/>
              </w:rPr>
            </w:pPr>
            <w:r w:rsidRPr="00B37FD5">
              <w:rPr>
                <w:rFonts w:ascii="Times New Roman" w:hAnsi="Times New Roman" w:cs="Times New Roman"/>
                <w:sz w:val="24"/>
                <w:szCs w:val="24"/>
              </w:rPr>
              <w:t>2016-2030гг.</w:t>
            </w:r>
          </w:p>
        </w:tc>
        <w:tc>
          <w:tcPr>
            <w:tcW w:w="1418" w:type="dxa"/>
            <w:tcBorders>
              <w:top w:val="single" w:sz="4" w:space="0" w:color="auto"/>
              <w:left w:val="single" w:sz="4" w:space="0" w:color="auto"/>
              <w:bottom w:val="single" w:sz="4" w:space="0" w:color="auto"/>
              <w:right w:val="single" w:sz="4" w:space="0" w:color="auto"/>
            </w:tcBorders>
            <w:hideMark/>
          </w:tcPr>
          <w:p w:rsidR="00FD1374" w:rsidRPr="00B37FD5" w:rsidRDefault="00FD1374" w:rsidP="00866B7B">
            <w:pPr>
              <w:spacing w:after="0" w:line="240" w:lineRule="auto"/>
              <w:jc w:val="center"/>
              <w:rPr>
                <w:rFonts w:ascii="Times New Roman" w:hAnsi="Times New Roman" w:cs="Times New Roman"/>
                <w:sz w:val="24"/>
                <w:szCs w:val="24"/>
              </w:rPr>
            </w:pPr>
          </w:p>
        </w:tc>
        <w:tc>
          <w:tcPr>
            <w:tcW w:w="8316" w:type="dxa"/>
            <w:tcBorders>
              <w:top w:val="single" w:sz="4" w:space="0" w:color="auto"/>
              <w:left w:val="single" w:sz="4" w:space="0" w:color="auto"/>
              <w:bottom w:val="single" w:sz="4" w:space="0" w:color="auto"/>
              <w:right w:val="single" w:sz="4" w:space="0" w:color="auto"/>
            </w:tcBorders>
            <w:vAlign w:val="center"/>
          </w:tcPr>
          <w:p w:rsidR="00FD1374" w:rsidRPr="00B37FD5" w:rsidRDefault="00BC1C72" w:rsidP="00BC1C72">
            <w:pPr>
              <w:autoSpaceDE w:val="0"/>
              <w:autoSpaceDN w:val="0"/>
              <w:adjustRightInd w:val="0"/>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При отводе земель сельскохозяйственного назначения нефтяными компаниями  между правообладателем и землепользователем заключается Соглашение  о временном занятии земель. Расходы, связанные с восстановлением нарушенных земель (биологическая рекультивация) оплачивается  землепользователем на основании протокола №4 от 27.08.2015 и совещания согласительной комиссии по определению размера стоимости проведенных работ по биологической рекультивации нарушенных земель</w:t>
            </w:r>
          </w:p>
        </w:tc>
      </w:tr>
      <w:tr w:rsidR="00FD1374" w:rsidRPr="00B37FD5" w:rsidTr="00775FA8">
        <w:trPr>
          <w:trHeight w:val="444"/>
          <w:jc w:val="center"/>
        </w:trPr>
        <w:tc>
          <w:tcPr>
            <w:tcW w:w="567" w:type="dxa"/>
            <w:tcBorders>
              <w:top w:val="single" w:sz="4" w:space="0" w:color="auto"/>
              <w:left w:val="single" w:sz="4" w:space="0" w:color="auto"/>
              <w:bottom w:val="single" w:sz="4" w:space="0" w:color="auto"/>
              <w:right w:val="single" w:sz="4" w:space="0" w:color="auto"/>
            </w:tcBorders>
          </w:tcPr>
          <w:p w:rsidR="00FD1374" w:rsidRPr="00B37FD5" w:rsidRDefault="00FD1374" w:rsidP="00866B7B">
            <w:pPr>
              <w:pStyle w:val="a3"/>
              <w:numPr>
                <w:ilvl w:val="0"/>
                <w:numId w:val="6"/>
              </w:numPr>
              <w:autoSpaceDE w:val="0"/>
              <w:autoSpaceDN w:val="0"/>
              <w:adjustRightInd w:val="0"/>
              <w:spacing w:before="0" w:beforeAutospacing="0" w:after="0" w:afterAutospacing="0"/>
              <w:jc w:val="center"/>
              <w:rPr>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FD1374" w:rsidRPr="00B37FD5" w:rsidRDefault="00FD1374" w:rsidP="00775FA8">
            <w:pPr>
              <w:spacing w:after="0" w:line="240" w:lineRule="auto"/>
              <w:jc w:val="center"/>
              <w:rPr>
                <w:rFonts w:ascii="Times New Roman" w:eastAsia="Times New Roman" w:hAnsi="Times New Roman" w:cs="Times New Roman"/>
                <w:color w:val="000000" w:themeColor="text1"/>
                <w:sz w:val="24"/>
                <w:szCs w:val="24"/>
                <w:lang w:eastAsia="ru-RU"/>
              </w:rPr>
            </w:pPr>
            <w:r w:rsidRPr="00B37FD5">
              <w:rPr>
                <w:rFonts w:ascii="Times New Roman" w:eastAsia="Times New Roman" w:hAnsi="Times New Roman" w:cs="Times New Roman"/>
                <w:color w:val="000000" w:themeColor="text1"/>
                <w:sz w:val="24"/>
                <w:szCs w:val="24"/>
                <w:lang w:eastAsia="ru-RU"/>
              </w:rPr>
              <w:t>Инвентаризация и формирование реестра незадействованных производственных площадей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FD1374" w:rsidRPr="00B37FD5" w:rsidRDefault="00FD1374" w:rsidP="00866B7B">
            <w:pPr>
              <w:spacing w:after="0" w:line="240" w:lineRule="auto"/>
              <w:jc w:val="center"/>
              <w:rPr>
                <w:rFonts w:ascii="Times New Roman" w:eastAsia="Times New Roman" w:hAnsi="Times New Roman" w:cs="Times New Roman"/>
                <w:color w:val="000000" w:themeColor="text1"/>
                <w:sz w:val="24"/>
                <w:szCs w:val="24"/>
                <w:lang w:eastAsia="ru-RU"/>
              </w:rPr>
            </w:pPr>
            <w:r w:rsidRPr="00B37FD5">
              <w:rPr>
                <w:rFonts w:ascii="Times New Roman" w:eastAsia="Times New Roman" w:hAnsi="Times New Roman" w:cs="Times New Roman"/>
                <w:color w:val="000000" w:themeColor="text1"/>
                <w:sz w:val="24"/>
                <w:szCs w:val="24"/>
                <w:lang w:eastAsia="ru-RU"/>
              </w:rPr>
              <w:t>Ежегодно</w:t>
            </w:r>
          </w:p>
        </w:tc>
        <w:tc>
          <w:tcPr>
            <w:tcW w:w="1418" w:type="dxa"/>
            <w:tcBorders>
              <w:top w:val="single" w:sz="4" w:space="0" w:color="auto"/>
              <w:left w:val="single" w:sz="4" w:space="0" w:color="auto"/>
              <w:bottom w:val="single" w:sz="4" w:space="0" w:color="auto"/>
              <w:right w:val="single" w:sz="4" w:space="0" w:color="auto"/>
            </w:tcBorders>
            <w:hideMark/>
          </w:tcPr>
          <w:p w:rsidR="00FD1374" w:rsidRPr="00B37FD5" w:rsidRDefault="00FD1374" w:rsidP="00866B7B">
            <w:pPr>
              <w:spacing w:after="0" w:line="240" w:lineRule="auto"/>
              <w:jc w:val="center"/>
              <w:rPr>
                <w:rFonts w:ascii="Times New Roman" w:eastAsia="Times New Roman" w:hAnsi="Times New Roman" w:cs="Times New Roman"/>
                <w:color w:val="000000" w:themeColor="text1"/>
                <w:sz w:val="24"/>
                <w:szCs w:val="24"/>
                <w:lang w:eastAsia="ru-RU"/>
              </w:rPr>
            </w:pPr>
          </w:p>
        </w:tc>
        <w:tc>
          <w:tcPr>
            <w:tcW w:w="8316" w:type="dxa"/>
            <w:tcBorders>
              <w:top w:val="single" w:sz="4" w:space="0" w:color="auto"/>
              <w:left w:val="single" w:sz="4" w:space="0" w:color="auto"/>
              <w:bottom w:val="single" w:sz="4" w:space="0" w:color="auto"/>
              <w:right w:val="single" w:sz="4" w:space="0" w:color="auto"/>
            </w:tcBorders>
          </w:tcPr>
          <w:p w:rsidR="00AB299D" w:rsidRPr="00B37FD5" w:rsidRDefault="00E07562" w:rsidP="00775FA8">
            <w:pPr>
              <w:spacing w:after="0" w:line="240" w:lineRule="auto"/>
              <w:jc w:val="both"/>
              <w:rPr>
                <w:rFonts w:ascii="Times New Roman" w:eastAsia="Times New Roman" w:hAnsi="Times New Roman" w:cs="Times New Roman"/>
                <w:color w:val="000000" w:themeColor="text1"/>
                <w:sz w:val="24"/>
                <w:szCs w:val="24"/>
                <w:lang w:eastAsia="ru-RU"/>
              </w:rPr>
            </w:pPr>
            <w:r w:rsidRPr="00B37FD5">
              <w:rPr>
                <w:rFonts w:ascii="Times New Roman" w:eastAsia="Times New Roman" w:hAnsi="Times New Roman" w:cs="Times New Roman"/>
                <w:color w:val="000000" w:themeColor="text1"/>
                <w:sz w:val="24"/>
                <w:szCs w:val="24"/>
                <w:lang w:eastAsia="ru-RU"/>
              </w:rPr>
              <w:t>Информация о земельных участках, свободных  производственных складах актуализируется по мере обновления на сайте Бавлинского муниципального района</w:t>
            </w:r>
          </w:p>
        </w:tc>
      </w:tr>
      <w:tr w:rsidR="00FD1374" w:rsidRPr="00B37FD5" w:rsidTr="00C0720A">
        <w:trPr>
          <w:trHeight w:val="303"/>
          <w:jc w:val="center"/>
        </w:trPr>
        <w:tc>
          <w:tcPr>
            <w:tcW w:w="567" w:type="dxa"/>
            <w:tcBorders>
              <w:top w:val="single" w:sz="4" w:space="0" w:color="auto"/>
              <w:left w:val="single" w:sz="4" w:space="0" w:color="auto"/>
              <w:bottom w:val="single" w:sz="4" w:space="0" w:color="auto"/>
              <w:right w:val="single" w:sz="4" w:space="0" w:color="auto"/>
            </w:tcBorders>
          </w:tcPr>
          <w:p w:rsidR="00FD1374" w:rsidRPr="00B37FD5" w:rsidRDefault="00FD1374" w:rsidP="00866B7B">
            <w:pPr>
              <w:pStyle w:val="a3"/>
              <w:numPr>
                <w:ilvl w:val="0"/>
                <w:numId w:val="6"/>
              </w:numPr>
              <w:autoSpaceDE w:val="0"/>
              <w:autoSpaceDN w:val="0"/>
              <w:adjustRightInd w:val="0"/>
              <w:spacing w:before="0" w:beforeAutospacing="0" w:after="0" w:afterAutospacing="0"/>
              <w:jc w:val="center"/>
              <w:rPr>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FD1374" w:rsidRPr="00B37FD5" w:rsidRDefault="00FD1374" w:rsidP="00866B7B">
            <w:pPr>
              <w:autoSpaceDE w:val="0"/>
              <w:autoSpaceDN w:val="0"/>
              <w:adjustRightInd w:val="0"/>
              <w:spacing w:after="0" w:line="240" w:lineRule="auto"/>
              <w:jc w:val="center"/>
              <w:rPr>
                <w:rFonts w:ascii="Times New Roman" w:hAnsi="Times New Roman" w:cs="Times New Roman"/>
                <w:sz w:val="24"/>
                <w:szCs w:val="24"/>
              </w:rPr>
            </w:pPr>
            <w:r w:rsidRPr="00B37FD5">
              <w:rPr>
                <w:rFonts w:ascii="Times New Roman" w:eastAsia="Times New Roman" w:hAnsi="Times New Roman" w:cs="Times New Roman"/>
                <w:sz w:val="24"/>
                <w:szCs w:val="24"/>
                <w:lang w:eastAsia="ru-RU"/>
              </w:rPr>
              <w:t>Создание жилых зон с доступным жильем, в том числе ИЖС. Обеспечение инженерной и социальной инфраструктурой территорий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FD1374" w:rsidRPr="00B37FD5" w:rsidRDefault="00FD1374" w:rsidP="00866B7B">
            <w:pPr>
              <w:autoSpaceDE w:val="0"/>
              <w:autoSpaceDN w:val="0"/>
              <w:adjustRightInd w:val="0"/>
              <w:spacing w:after="0" w:line="240" w:lineRule="auto"/>
              <w:jc w:val="center"/>
              <w:rPr>
                <w:rFonts w:ascii="Times New Roman" w:hAnsi="Times New Roman" w:cs="Times New Roman"/>
                <w:sz w:val="24"/>
                <w:szCs w:val="24"/>
              </w:rPr>
            </w:pPr>
            <w:r w:rsidRPr="00B37FD5">
              <w:rPr>
                <w:rFonts w:ascii="Times New Roman" w:hAnsi="Times New Roman" w:cs="Times New Roman"/>
                <w:sz w:val="24"/>
                <w:szCs w:val="24"/>
              </w:rPr>
              <w:t>2016-2030гг.</w:t>
            </w:r>
          </w:p>
        </w:tc>
        <w:tc>
          <w:tcPr>
            <w:tcW w:w="1418" w:type="dxa"/>
            <w:tcBorders>
              <w:top w:val="single" w:sz="4" w:space="0" w:color="auto"/>
              <w:left w:val="single" w:sz="4" w:space="0" w:color="auto"/>
              <w:bottom w:val="single" w:sz="4" w:space="0" w:color="auto"/>
              <w:right w:val="single" w:sz="4" w:space="0" w:color="auto"/>
            </w:tcBorders>
            <w:hideMark/>
          </w:tcPr>
          <w:p w:rsidR="00FD1374" w:rsidRPr="00B37FD5" w:rsidRDefault="00FD1374" w:rsidP="00866B7B">
            <w:pPr>
              <w:spacing w:after="0" w:line="240" w:lineRule="auto"/>
              <w:jc w:val="center"/>
              <w:rPr>
                <w:rFonts w:ascii="Times New Roman" w:hAnsi="Times New Roman" w:cs="Times New Roman"/>
                <w:b/>
                <w:sz w:val="24"/>
                <w:szCs w:val="24"/>
              </w:rPr>
            </w:pPr>
          </w:p>
        </w:tc>
        <w:tc>
          <w:tcPr>
            <w:tcW w:w="8316" w:type="dxa"/>
            <w:tcBorders>
              <w:top w:val="single" w:sz="4" w:space="0" w:color="auto"/>
              <w:left w:val="single" w:sz="4" w:space="0" w:color="auto"/>
              <w:bottom w:val="single" w:sz="4" w:space="0" w:color="auto"/>
              <w:right w:val="single" w:sz="4" w:space="0" w:color="auto"/>
            </w:tcBorders>
            <w:vAlign w:val="center"/>
          </w:tcPr>
          <w:p w:rsidR="00966BC0" w:rsidRPr="00B37FD5" w:rsidRDefault="00966BC0" w:rsidP="00966BC0">
            <w:pPr>
              <w:autoSpaceDE w:val="0"/>
              <w:autoSpaceDN w:val="0"/>
              <w:adjustRightInd w:val="0"/>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В настоящее  время в г. Бавлы существует жилая зона для строительства многоквартирных домов по ул. Зиновьева, обеспеченная социальной и инженерной  инфраструктурой.</w:t>
            </w:r>
          </w:p>
          <w:p w:rsidR="00FD1374" w:rsidRPr="00B37FD5" w:rsidRDefault="00966BC0" w:rsidP="00966BC0">
            <w:pPr>
              <w:autoSpaceDE w:val="0"/>
              <w:autoSpaceDN w:val="0"/>
              <w:adjustRightInd w:val="0"/>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Планируемые к утверждению в 2019 году генеральные планы Кзыл-Ярского, Исергаповского и Потапово-Тумбарлинского сельских поселений предусматривают расширение границ населенных пунктов Старые Чути, Новые Бавлы, Васькино-Туйралы для создания зон для предоставления земельных участков под строительство ИЖС, в том числе и для многодетных семей</w:t>
            </w:r>
          </w:p>
        </w:tc>
      </w:tr>
      <w:tr w:rsidR="00FD1374" w:rsidRPr="00B37FD5" w:rsidTr="00C0720A">
        <w:trPr>
          <w:trHeight w:val="315"/>
          <w:jc w:val="center"/>
        </w:trPr>
        <w:tc>
          <w:tcPr>
            <w:tcW w:w="15971" w:type="dxa"/>
            <w:gridSpan w:val="5"/>
            <w:tcBorders>
              <w:top w:val="single" w:sz="4" w:space="0" w:color="auto"/>
              <w:left w:val="single" w:sz="4" w:space="0" w:color="auto"/>
              <w:bottom w:val="single" w:sz="4" w:space="0" w:color="auto"/>
              <w:right w:val="single" w:sz="4" w:space="0" w:color="auto"/>
            </w:tcBorders>
          </w:tcPr>
          <w:p w:rsidR="00FD1374" w:rsidRPr="00B37FD5" w:rsidRDefault="00FD1374" w:rsidP="00966BC0">
            <w:pPr>
              <w:autoSpaceDE w:val="0"/>
              <w:autoSpaceDN w:val="0"/>
              <w:adjustRightInd w:val="0"/>
              <w:spacing w:after="0" w:line="240" w:lineRule="auto"/>
              <w:jc w:val="center"/>
              <w:rPr>
                <w:rFonts w:ascii="Times New Roman" w:hAnsi="Times New Roman" w:cs="Times New Roman"/>
                <w:b/>
                <w:sz w:val="24"/>
                <w:szCs w:val="24"/>
              </w:rPr>
            </w:pPr>
            <w:r w:rsidRPr="00B37FD5">
              <w:rPr>
                <w:rFonts w:ascii="Times New Roman" w:hAnsi="Times New Roman" w:cs="Times New Roman"/>
                <w:b/>
                <w:sz w:val="24"/>
                <w:szCs w:val="24"/>
              </w:rPr>
              <w:t>Мероприятия в сфере физической культуры и спорта</w:t>
            </w:r>
          </w:p>
        </w:tc>
      </w:tr>
      <w:tr w:rsidR="00FD1374" w:rsidRPr="00B37FD5" w:rsidTr="00775FA8">
        <w:trPr>
          <w:trHeight w:val="315"/>
          <w:jc w:val="center"/>
        </w:trPr>
        <w:tc>
          <w:tcPr>
            <w:tcW w:w="567" w:type="dxa"/>
            <w:tcBorders>
              <w:top w:val="single" w:sz="4" w:space="0" w:color="auto"/>
              <w:left w:val="single" w:sz="4" w:space="0" w:color="auto"/>
              <w:bottom w:val="single" w:sz="4" w:space="0" w:color="auto"/>
              <w:right w:val="single" w:sz="4" w:space="0" w:color="auto"/>
            </w:tcBorders>
          </w:tcPr>
          <w:p w:rsidR="00FD1374" w:rsidRPr="00B37FD5" w:rsidRDefault="00FD1374" w:rsidP="00866B7B">
            <w:pPr>
              <w:pStyle w:val="a3"/>
              <w:numPr>
                <w:ilvl w:val="0"/>
                <w:numId w:val="6"/>
              </w:numPr>
              <w:autoSpaceDE w:val="0"/>
              <w:autoSpaceDN w:val="0"/>
              <w:adjustRightInd w:val="0"/>
              <w:spacing w:before="0" w:beforeAutospacing="0" w:after="0" w:afterAutospacing="0"/>
              <w:jc w:val="center"/>
              <w:rPr>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FD1374" w:rsidRPr="00B37FD5" w:rsidRDefault="00FD1374" w:rsidP="00866B7B">
            <w:pPr>
              <w:pStyle w:val="ConsPlusTitle"/>
              <w:jc w:val="center"/>
              <w:rPr>
                <w:rFonts w:ascii="Times New Roman" w:hAnsi="Times New Roman" w:cs="Times New Roman"/>
                <w:b w:val="0"/>
                <w:sz w:val="24"/>
                <w:szCs w:val="24"/>
                <w:lang w:eastAsia="en-US"/>
              </w:rPr>
            </w:pPr>
            <w:r w:rsidRPr="00B37FD5">
              <w:rPr>
                <w:rFonts w:ascii="Times New Roman" w:hAnsi="Times New Roman" w:cs="Times New Roman"/>
                <w:b w:val="0"/>
                <w:sz w:val="24"/>
                <w:szCs w:val="24"/>
                <w:lang w:eastAsia="en-US"/>
              </w:rPr>
              <w:t>Строительство спортивных площадок в сельских населенных пунктах</w:t>
            </w:r>
          </w:p>
        </w:tc>
        <w:tc>
          <w:tcPr>
            <w:tcW w:w="2126" w:type="dxa"/>
            <w:tcBorders>
              <w:top w:val="single" w:sz="4" w:space="0" w:color="auto"/>
              <w:left w:val="single" w:sz="4" w:space="0" w:color="auto"/>
              <w:bottom w:val="single" w:sz="4" w:space="0" w:color="auto"/>
              <w:right w:val="single" w:sz="4" w:space="0" w:color="auto"/>
            </w:tcBorders>
            <w:hideMark/>
          </w:tcPr>
          <w:p w:rsidR="00FD1374" w:rsidRPr="00B37FD5" w:rsidRDefault="00FD1374" w:rsidP="00866B7B">
            <w:pPr>
              <w:autoSpaceDE w:val="0"/>
              <w:autoSpaceDN w:val="0"/>
              <w:adjustRightInd w:val="0"/>
              <w:spacing w:after="0" w:line="240" w:lineRule="auto"/>
              <w:jc w:val="center"/>
              <w:rPr>
                <w:rFonts w:ascii="Times New Roman" w:hAnsi="Times New Roman" w:cs="Times New Roman"/>
                <w:sz w:val="24"/>
                <w:szCs w:val="24"/>
              </w:rPr>
            </w:pPr>
            <w:r w:rsidRPr="00B37FD5">
              <w:rPr>
                <w:rFonts w:ascii="Times New Roman" w:hAnsi="Times New Roman" w:cs="Times New Roman"/>
                <w:sz w:val="24"/>
                <w:szCs w:val="24"/>
              </w:rPr>
              <w:t>2019-2021гг.</w:t>
            </w:r>
          </w:p>
        </w:tc>
        <w:tc>
          <w:tcPr>
            <w:tcW w:w="1418" w:type="dxa"/>
            <w:tcBorders>
              <w:top w:val="single" w:sz="4" w:space="0" w:color="auto"/>
              <w:left w:val="single" w:sz="4" w:space="0" w:color="auto"/>
              <w:bottom w:val="single" w:sz="4" w:space="0" w:color="auto"/>
              <w:right w:val="single" w:sz="4" w:space="0" w:color="auto"/>
            </w:tcBorders>
            <w:hideMark/>
          </w:tcPr>
          <w:p w:rsidR="00FD1374" w:rsidRPr="00B37FD5" w:rsidRDefault="00FD1374" w:rsidP="00866B7B">
            <w:pPr>
              <w:spacing w:after="0" w:line="240" w:lineRule="auto"/>
              <w:jc w:val="center"/>
              <w:rPr>
                <w:rFonts w:ascii="Times New Roman" w:hAnsi="Times New Roman" w:cs="Times New Roman"/>
                <w:sz w:val="24"/>
                <w:szCs w:val="24"/>
              </w:rPr>
            </w:pPr>
          </w:p>
        </w:tc>
        <w:tc>
          <w:tcPr>
            <w:tcW w:w="8316" w:type="dxa"/>
            <w:tcBorders>
              <w:top w:val="single" w:sz="4" w:space="0" w:color="auto"/>
              <w:left w:val="single" w:sz="4" w:space="0" w:color="auto"/>
              <w:bottom w:val="single" w:sz="4" w:space="0" w:color="auto"/>
              <w:right w:val="single" w:sz="4" w:space="0" w:color="auto"/>
            </w:tcBorders>
          </w:tcPr>
          <w:p w:rsidR="00FD1374" w:rsidRPr="00B37FD5" w:rsidRDefault="005F32DC" w:rsidP="00775FA8">
            <w:pPr>
              <w:autoSpaceDE w:val="0"/>
              <w:autoSpaceDN w:val="0"/>
              <w:adjustRightInd w:val="0"/>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В 2019 году в С.Покровский Урустамак были построены 2 спортивные площадки на сумму 2,2 млн.рублей</w:t>
            </w:r>
          </w:p>
        </w:tc>
      </w:tr>
      <w:tr w:rsidR="00FD1374" w:rsidRPr="00B37FD5" w:rsidTr="00C0720A">
        <w:trPr>
          <w:trHeight w:val="315"/>
          <w:jc w:val="center"/>
        </w:trPr>
        <w:tc>
          <w:tcPr>
            <w:tcW w:w="567" w:type="dxa"/>
            <w:tcBorders>
              <w:top w:val="single" w:sz="4" w:space="0" w:color="auto"/>
              <w:left w:val="single" w:sz="4" w:space="0" w:color="auto"/>
              <w:bottom w:val="single" w:sz="4" w:space="0" w:color="auto"/>
              <w:right w:val="single" w:sz="4" w:space="0" w:color="auto"/>
            </w:tcBorders>
          </w:tcPr>
          <w:p w:rsidR="00FD1374" w:rsidRPr="00B37FD5" w:rsidRDefault="00FD1374" w:rsidP="00866B7B">
            <w:pPr>
              <w:pStyle w:val="a3"/>
              <w:numPr>
                <w:ilvl w:val="0"/>
                <w:numId w:val="6"/>
              </w:numPr>
              <w:autoSpaceDE w:val="0"/>
              <w:autoSpaceDN w:val="0"/>
              <w:adjustRightInd w:val="0"/>
              <w:spacing w:before="0" w:beforeAutospacing="0" w:after="0" w:afterAutospacing="0"/>
              <w:jc w:val="center"/>
              <w:rPr>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FD1374" w:rsidRPr="00B37FD5" w:rsidRDefault="00FD1374" w:rsidP="00866B7B">
            <w:pPr>
              <w:spacing w:after="0" w:line="240" w:lineRule="auto"/>
              <w:jc w:val="center"/>
              <w:rPr>
                <w:rFonts w:ascii="Times New Roman" w:hAnsi="Times New Roman" w:cs="Times New Roman"/>
                <w:sz w:val="24"/>
                <w:szCs w:val="24"/>
              </w:rPr>
            </w:pPr>
            <w:r w:rsidRPr="00B37FD5">
              <w:rPr>
                <w:rFonts w:ascii="Times New Roman" w:hAnsi="Times New Roman" w:cs="Times New Roman"/>
                <w:sz w:val="24"/>
                <w:szCs w:val="24"/>
              </w:rPr>
              <w:t>Сдача норм ГТО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FD1374" w:rsidRPr="00B37FD5" w:rsidRDefault="00FD1374" w:rsidP="00866B7B">
            <w:pPr>
              <w:spacing w:after="0" w:line="240" w:lineRule="auto"/>
              <w:jc w:val="center"/>
              <w:rPr>
                <w:rFonts w:ascii="Times New Roman" w:hAnsi="Times New Roman" w:cs="Times New Roman"/>
                <w:sz w:val="24"/>
                <w:szCs w:val="24"/>
              </w:rPr>
            </w:pPr>
            <w:r w:rsidRPr="00B37FD5">
              <w:rPr>
                <w:rFonts w:ascii="Times New Roman" w:hAnsi="Times New Roman" w:cs="Times New Roman"/>
                <w:sz w:val="24"/>
                <w:szCs w:val="24"/>
              </w:rPr>
              <w:t>ежегодно</w:t>
            </w:r>
          </w:p>
        </w:tc>
        <w:tc>
          <w:tcPr>
            <w:tcW w:w="1418" w:type="dxa"/>
            <w:tcBorders>
              <w:top w:val="single" w:sz="4" w:space="0" w:color="auto"/>
              <w:left w:val="single" w:sz="4" w:space="0" w:color="auto"/>
              <w:bottom w:val="single" w:sz="4" w:space="0" w:color="auto"/>
              <w:right w:val="single" w:sz="4" w:space="0" w:color="auto"/>
            </w:tcBorders>
            <w:hideMark/>
          </w:tcPr>
          <w:p w:rsidR="00FD1374" w:rsidRPr="00B37FD5" w:rsidRDefault="00FD1374" w:rsidP="00866B7B">
            <w:pPr>
              <w:spacing w:after="0" w:line="240" w:lineRule="auto"/>
              <w:jc w:val="center"/>
              <w:rPr>
                <w:rFonts w:ascii="Times New Roman" w:hAnsi="Times New Roman" w:cs="Times New Roman"/>
                <w:strike/>
                <w:sz w:val="24"/>
                <w:szCs w:val="24"/>
                <w:highlight w:val="red"/>
              </w:rPr>
            </w:pPr>
          </w:p>
        </w:tc>
        <w:tc>
          <w:tcPr>
            <w:tcW w:w="8316" w:type="dxa"/>
            <w:tcBorders>
              <w:top w:val="single" w:sz="4" w:space="0" w:color="auto"/>
              <w:left w:val="single" w:sz="4" w:space="0" w:color="auto"/>
              <w:bottom w:val="single" w:sz="4" w:space="0" w:color="auto"/>
              <w:right w:val="single" w:sz="4" w:space="0" w:color="auto"/>
            </w:tcBorders>
            <w:vAlign w:val="center"/>
          </w:tcPr>
          <w:p w:rsidR="00FD1374" w:rsidRPr="00B37FD5" w:rsidRDefault="00653A1F" w:rsidP="00D41A7A">
            <w:pPr>
              <w:autoSpaceDE w:val="0"/>
              <w:autoSpaceDN w:val="0"/>
              <w:adjustRightInd w:val="0"/>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За 2019 год проводились мероприятия по выполнению норм ГТО среди всех категорий населений от 1 ступени до 11 ступени, участие приняли 1852 человек, выполнили на знаки отличия ВСФК ГТО – 757 человек (зимний фестиваль, командное физкультурно-спортивное мероприятие, сдача норм ГТО по плаванию)</w:t>
            </w:r>
          </w:p>
        </w:tc>
      </w:tr>
      <w:tr w:rsidR="00FD1374" w:rsidRPr="00B37FD5" w:rsidTr="00775FA8">
        <w:trPr>
          <w:trHeight w:val="315"/>
          <w:jc w:val="center"/>
        </w:trPr>
        <w:tc>
          <w:tcPr>
            <w:tcW w:w="567" w:type="dxa"/>
            <w:tcBorders>
              <w:top w:val="single" w:sz="4" w:space="0" w:color="auto"/>
              <w:left w:val="single" w:sz="4" w:space="0" w:color="auto"/>
              <w:bottom w:val="single" w:sz="4" w:space="0" w:color="auto"/>
              <w:right w:val="single" w:sz="4" w:space="0" w:color="auto"/>
            </w:tcBorders>
          </w:tcPr>
          <w:p w:rsidR="00FD1374" w:rsidRPr="00B37FD5" w:rsidRDefault="00FD1374" w:rsidP="00866B7B">
            <w:pPr>
              <w:pStyle w:val="a3"/>
              <w:numPr>
                <w:ilvl w:val="0"/>
                <w:numId w:val="6"/>
              </w:numPr>
              <w:autoSpaceDE w:val="0"/>
              <w:autoSpaceDN w:val="0"/>
              <w:adjustRightInd w:val="0"/>
              <w:spacing w:before="0" w:beforeAutospacing="0" w:after="0" w:afterAutospacing="0"/>
              <w:jc w:val="center"/>
              <w:rPr>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FD1374" w:rsidRPr="00B37FD5" w:rsidRDefault="00FD1374" w:rsidP="00866B7B">
            <w:pPr>
              <w:spacing w:after="0" w:line="240" w:lineRule="auto"/>
              <w:jc w:val="center"/>
              <w:rPr>
                <w:rFonts w:ascii="Times New Roman" w:hAnsi="Times New Roman" w:cs="Times New Roman"/>
                <w:sz w:val="24"/>
                <w:szCs w:val="24"/>
              </w:rPr>
            </w:pPr>
            <w:r w:rsidRPr="00B37FD5">
              <w:rPr>
                <w:rFonts w:ascii="Times New Roman" w:hAnsi="Times New Roman" w:cs="Times New Roman"/>
                <w:sz w:val="24"/>
                <w:szCs w:val="24"/>
              </w:rPr>
              <w:t>Создание системы нефинансового стимулирования к получению зачета по нормам ГТО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FD1374" w:rsidRPr="00B37FD5" w:rsidRDefault="00FD1374" w:rsidP="00866B7B">
            <w:pPr>
              <w:spacing w:after="0" w:line="240" w:lineRule="auto"/>
              <w:jc w:val="center"/>
              <w:rPr>
                <w:rFonts w:ascii="Times New Roman" w:hAnsi="Times New Roman" w:cs="Times New Roman"/>
                <w:sz w:val="24"/>
                <w:szCs w:val="24"/>
              </w:rPr>
            </w:pPr>
            <w:r w:rsidRPr="00B37FD5">
              <w:rPr>
                <w:rFonts w:ascii="Times New Roman" w:hAnsi="Times New Roman" w:cs="Times New Roman"/>
                <w:sz w:val="24"/>
                <w:szCs w:val="24"/>
              </w:rPr>
              <w:t>2017-2021гг.</w:t>
            </w:r>
          </w:p>
        </w:tc>
        <w:tc>
          <w:tcPr>
            <w:tcW w:w="1418" w:type="dxa"/>
            <w:tcBorders>
              <w:top w:val="single" w:sz="4" w:space="0" w:color="auto"/>
              <w:left w:val="single" w:sz="4" w:space="0" w:color="auto"/>
              <w:bottom w:val="single" w:sz="4" w:space="0" w:color="auto"/>
              <w:right w:val="single" w:sz="4" w:space="0" w:color="auto"/>
            </w:tcBorders>
            <w:hideMark/>
          </w:tcPr>
          <w:p w:rsidR="00FD1374" w:rsidRPr="00B37FD5" w:rsidRDefault="00FD1374" w:rsidP="00866B7B">
            <w:pPr>
              <w:spacing w:after="0" w:line="240" w:lineRule="auto"/>
              <w:jc w:val="center"/>
              <w:rPr>
                <w:rFonts w:ascii="Times New Roman" w:hAnsi="Times New Roman" w:cs="Times New Roman"/>
                <w:strike/>
                <w:sz w:val="24"/>
                <w:szCs w:val="24"/>
                <w:highlight w:val="red"/>
              </w:rPr>
            </w:pPr>
          </w:p>
        </w:tc>
        <w:tc>
          <w:tcPr>
            <w:tcW w:w="8316" w:type="dxa"/>
            <w:tcBorders>
              <w:top w:val="single" w:sz="4" w:space="0" w:color="auto"/>
              <w:left w:val="single" w:sz="4" w:space="0" w:color="auto"/>
              <w:bottom w:val="single" w:sz="4" w:space="0" w:color="auto"/>
              <w:right w:val="single" w:sz="4" w:space="0" w:color="auto"/>
            </w:tcBorders>
          </w:tcPr>
          <w:p w:rsidR="00FD1374" w:rsidRPr="00B37FD5" w:rsidRDefault="00D41A7A" w:rsidP="004A7EF7">
            <w:pPr>
              <w:autoSpaceDE w:val="0"/>
              <w:autoSpaceDN w:val="0"/>
              <w:adjustRightInd w:val="0"/>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 xml:space="preserve">Ежеквартальное получение знаков и удостоверения отличия ВФСК ГТО. </w:t>
            </w:r>
            <w:r w:rsidR="00FD1374" w:rsidRPr="00B37FD5">
              <w:rPr>
                <w:rFonts w:ascii="Times New Roman" w:hAnsi="Times New Roman" w:cs="Times New Roman"/>
                <w:sz w:val="24"/>
                <w:szCs w:val="24"/>
              </w:rPr>
              <w:t>Знаки отличия «золото» - 75, «серебро» - 158, «бронза» - 150.</w:t>
            </w:r>
          </w:p>
        </w:tc>
      </w:tr>
      <w:tr w:rsidR="00FD1374" w:rsidRPr="00B37FD5" w:rsidTr="00775FA8">
        <w:trPr>
          <w:trHeight w:val="315"/>
          <w:jc w:val="center"/>
        </w:trPr>
        <w:tc>
          <w:tcPr>
            <w:tcW w:w="567" w:type="dxa"/>
            <w:tcBorders>
              <w:top w:val="single" w:sz="4" w:space="0" w:color="auto"/>
              <w:left w:val="single" w:sz="4" w:space="0" w:color="auto"/>
              <w:bottom w:val="single" w:sz="4" w:space="0" w:color="auto"/>
              <w:right w:val="single" w:sz="4" w:space="0" w:color="auto"/>
            </w:tcBorders>
          </w:tcPr>
          <w:p w:rsidR="00FD1374" w:rsidRPr="00B37FD5" w:rsidRDefault="00FD1374" w:rsidP="00866B7B">
            <w:pPr>
              <w:pStyle w:val="a3"/>
              <w:numPr>
                <w:ilvl w:val="0"/>
                <w:numId w:val="6"/>
              </w:numPr>
              <w:autoSpaceDE w:val="0"/>
              <w:autoSpaceDN w:val="0"/>
              <w:adjustRightInd w:val="0"/>
              <w:spacing w:before="0" w:beforeAutospacing="0" w:after="0" w:afterAutospacing="0"/>
              <w:jc w:val="center"/>
              <w:rPr>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FD1374" w:rsidRPr="00B37FD5" w:rsidRDefault="00FD1374" w:rsidP="00866B7B">
            <w:pPr>
              <w:spacing w:after="0" w:line="240" w:lineRule="auto"/>
              <w:jc w:val="center"/>
              <w:rPr>
                <w:rFonts w:ascii="Times New Roman" w:eastAsia="Times New Roman" w:hAnsi="Times New Roman" w:cs="Times New Roman"/>
                <w:sz w:val="24"/>
                <w:szCs w:val="24"/>
              </w:rPr>
            </w:pPr>
            <w:r w:rsidRPr="00B37FD5">
              <w:rPr>
                <w:rFonts w:ascii="Times New Roman" w:eastAsia="Times New Roman" w:hAnsi="Times New Roman" w:cs="Times New Roman"/>
                <w:bCs/>
                <w:sz w:val="24"/>
                <w:szCs w:val="24"/>
              </w:rPr>
              <w:t>Капитальный ремонт МАУ «Спортивная школа №2» Бавлинского муниципального района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FD1374" w:rsidRPr="00B37FD5" w:rsidRDefault="00FD1374" w:rsidP="00866B7B">
            <w:pPr>
              <w:spacing w:after="0" w:line="240" w:lineRule="auto"/>
              <w:jc w:val="center"/>
              <w:rPr>
                <w:rFonts w:ascii="Times New Roman" w:eastAsia="Times New Roman" w:hAnsi="Times New Roman" w:cs="Times New Roman"/>
                <w:sz w:val="24"/>
                <w:szCs w:val="24"/>
              </w:rPr>
            </w:pPr>
            <w:r w:rsidRPr="00B37FD5">
              <w:rPr>
                <w:rFonts w:ascii="Times New Roman" w:eastAsia="Times New Roman" w:hAnsi="Times New Roman" w:cs="Times New Roman"/>
                <w:sz w:val="24"/>
                <w:szCs w:val="24"/>
              </w:rPr>
              <w:t>2019-2021</w:t>
            </w:r>
          </w:p>
        </w:tc>
        <w:tc>
          <w:tcPr>
            <w:tcW w:w="1418" w:type="dxa"/>
            <w:tcBorders>
              <w:top w:val="single" w:sz="4" w:space="0" w:color="auto"/>
              <w:left w:val="single" w:sz="4" w:space="0" w:color="auto"/>
              <w:bottom w:val="single" w:sz="4" w:space="0" w:color="auto"/>
              <w:right w:val="single" w:sz="4" w:space="0" w:color="auto"/>
            </w:tcBorders>
            <w:hideMark/>
          </w:tcPr>
          <w:p w:rsidR="00FD1374" w:rsidRPr="00B37FD5" w:rsidRDefault="00FD1374" w:rsidP="00866B7B">
            <w:pPr>
              <w:spacing w:after="0" w:line="240" w:lineRule="auto"/>
              <w:jc w:val="center"/>
              <w:rPr>
                <w:rFonts w:ascii="Times New Roman" w:hAnsi="Times New Roman" w:cs="Times New Roman"/>
                <w:sz w:val="24"/>
                <w:szCs w:val="24"/>
              </w:rPr>
            </w:pPr>
          </w:p>
        </w:tc>
        <w:tc>
          <w:tcPr>
            <w:tcW w:w="8316" w:type="dxa"/>
            <w:tcBorders>
              <w:top w:val="single" w:sz="4" w:space="0" w:color="auto"/>
              <w:left w:val="single" w:sz="4" w:space="0" w:color="auto"/>
              <w:bottom w:val="single" w:sz="4" w:space="0" w:color="auto"/>
              <w:right w:val="single" w:sz="4" w:space="0" w:color="auto"/>
            </w:tcBorders>
          </w:tcPr>
          <w:p w:rsidR="00FD1374" w:rsidRPr="00B37FD5" w:rsidRDefault="005F32DC" w:rsidP="004A7EF7">
            <w:pPr>
              <w:autoSpaceDE w:val="0"/>
              <w:autoSpaceDN w:val="0"/>
              <w:adjustRightInd w:val="0"/>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Капитальный ремонт</w:t>
            </w:r>
            <w:r w:rsidR="004554D0" w:rsidRPr="00B37FD5">
              <w:rPr>
                <w:rFonts w:ascii="Times New Roman" w:hAnsi="Times New Roman" w:cs="Times New Roman"/>
                <w:sz w:val="24"/>
                <w:szCs w:val="24"/>
              </w:rPr>
              <w:t xml:space="preserve"> на сумму 98,5 млн.рублей)</w:t>
            </w:r>
            <w:r w:rsidRPr="00B37FD5">
              <w:rPr>
                <w:rFonts w:ascii="Times New Roman" w:hAnsi="Times New Roman" w:cs="Times New Roman"/>
                <w:sz w:val="24"/>
                <w:szCs w:val="24"/>
              </w:rPr>
              <w:t xml:space="preserve"> </w:t>
            </w:r>
            <w:r w:rsidR="004554D0" w:rsidRPr="00B37FD5">
              <w:rPr>
                <w:rFonts w:ascii="Times New Roman" w:hAnsi="Times New Roman" w:cs="Times New Roman"/>
                <w:sz w:val="24"/>
                <w:szCs w:val="24"/>
              </w:rPr>
              <w:t>в</w:t>
            </w:r>
            <w:r w:rsidRPr="00B37FD5">
              <w:rPr>
                <w:rFonts w:ascii="Times New Roman" w:hAnsi="Times New Roman" w:cs="Times New Roman"/>
                <w:sz w:val="24"/>
                <w:szCs w:val="24"/>
              </w:rPr>
              <w:t xml:space="preserve"> МАУ «Спортивная школа №2» выполнена на 90 %. Открытие </w:t>
            </w:r>
            <w:r w:rsidR="004554D0" w:rsidRPr="00B37FD5">
              <w:rPr>
                <w:rFonts w:ascii="Times New Roman" w:hAnsi="Times New Roman" w:cs="Times New Roman"/>
                <w:sz w:val="24"/>
                <w:szCs w:val="24"/>
              </w:rPr>
              <w:t>запланировано на февраль 2020 года.</w:t>
            </w:r>
          </w:p>
        </w:tc>
      </w:tr>
      <w:tr w:rsidR="00FD1374" w:rsidRPr="00B37FD5" w:rsidTr="00C0720A">
        <w:trPr>
          <w:trHeight w:val="315"/>
          <w:jc w:val="center"/>
        </w:trPr>
        <w:tc>
          <w:tcPr>
            <w:tcW w:w="567" w:type="dxa"/>
            <w:tcBorders>
              <w:top w:val="single" w:sz="4" w:space="0" w:color="auto"/>
              <w:left w:val="single" w:sz="4" w:space="0" w:color="auto"/>
              <w:bottom w:val="single" w:sz="4" w:space="0" w:color="auto"/>
              <w:right w:val="single" w:sz="4" w:space="0" w:color="auto"/>
            </w:tcBorders>
          </w:tcPr>
          <w:p w:rsidR="00FD1374" w:rsidRPr="00B37FD5" w:rsidRDefault="00FD1374" w:rsidP="00866B7B">
            <w:pPr>
              <w:pStyle w:val="a3"/>
              <w:numPr>
                <w:ilvl w:val="0"/>
                <w:numId w:val="6"/>
              </w:numPr>
              <w:autoSpaceDE w:val="0"/>
              <w:autoSpaceDN w:val="0"/>
              <w:adjustRightInd w:val="0"/>
              <w:spacing w:before="0" w:beforeAutospacing="0" w:after="0" w:afterAutospacing="0"/>
              <w:jc w:val="center"/>
              <w:rPr>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FD1374" w:rsidRPr="00B37FD5" w:rsidRDefault="00FD1374" w:rsidP="00966BC0">
            <w:pPr>
              <w:autoSpaceDE w:val="0"/>
              <w:autoSpaceDN w:val="0"/>
              <w:adjustRightInd w:val="0"/>
              <w:spacing w:after="0" w:line="240" w:lineRule="auto"/>
              <w:jc w:val="center"/>
              <w:rPr>
                <w:rFonts w:ascii="Times New Roman" w:hAnsi="Times New Roman" w:cs="Times New Roman"/>
                <w:sz w:val="24"/>
                <w:szCs w:val="24"/>
              </w:rPr>
            </w:pPr>
            <w:r w:rsidRPr="00B37FD5">
              <w:rPr>
                <w:rFonts w:ascii="Times New Roman" w:hAnsi="Times New Roman" w:cs="Times New Roman"/>
                <w:sz w:val="24"/>
                <w:szCs w:val="24"/>
              </w:rPr>
              <w:t>Взаимодействие с электронными и печатными СМИ (телевидение, радио, интернет-площадки), как регионального, так и федерального уровня по внедрению комплекса ГТО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FD1374" w:rsidRPr="00B37FD5" w:rsidRDefault="00FD1374" w:rsidP="00866B7B">
            <w:pPr>
              <w:autoSpaceDE w:val="0"/>
              <w:autoSpaceDN w:val="0"/>
              <w:adjustRightInd w:val="0"/>
              <w:spacing w:after="0" w:line="240" w:lineRule="auto"/>
              <w:jc w:val="center"/>
              <w:rPr>
                <w:rFonts w:ascii="Times New Roman" w:hAnsi="Times New Roman" w:cs="Times New Roman"/>
                <w:sz w:val="24"/>
                <w:szCs w:val="24"/>
              </w:rPr>
            </w:pPr>
            <w:r w:rsidRPr="00B37FD5">
              <w:rPr>
                <w:rFonts w:ascii="Times New Roman" w:hAnsi="Times New Roman" w:cs="Times New Roman"/>
                <w:sz w:val="24"/>
                <w:szCs w:val="24"/>
              </w:rPr>
              <w:t>2016-2021гг.</w:t>
            </w:r>
          </w:p>
          <w:p w:rsidR="00FD1374" w:rsidRPr="00B37FD5" w:rsidRDefault="00FD1374" w:rsidP="00866B7B">
            <w:pPr>
              <w:spacing w:after="0" w:line="240" w:lineRule="auto"/>
              <w:jc w:val="center"/>
              <w:rPr>
                <w:rFonts w:ascii="Times New Roman" w:hAnsi="Times New Roman" w:cs="Times New Roman"/>
                <w:sz w:val="24"/>
                <w:szCs w:val="24"/>
              </w:rPr>
            </w:pPr>
          </w:p>
          <w:p w:rsidR="00FD1374" w:rsidRPr="00B37FD5" w:rsidRDefault="00FD1374" w:rsidP="00866B7B">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FD1374" w:rsidRPr="00B37FD5" w:rsidRDefault="00FD1374" w:rsidP="00866B7B">
            <w:pPr>
              <w:autoSpaceDE w:val="0"/>
              <w:autoSpaceDN w:val="0"/>
              <w:adjustRightInd w:val="0"/>
              <w:spacing w:after="0" w:line="240" w:lineRule="auto"/>
              <w:jc w:val="center"/>
              <w:rPr>
                <w:rFonts w:ascii="Times New Roman" w:hAnsi="Times New Roman" w:cs="Times New Roman"/>
                <w:b/>
                <w:sz w:val="24"/>
                <w:szCs w:val="24"/>
              </w:rPr>
            </w:pPr>
          </w:p>
        </w:tc>
        <w:tc>
          <w:tcPr>
            <w:tcW w:w="8316" w:type="dxa"/>
            <w:tcBorders>
              <w:top w:val="single" w:sz="4" w:space="0" w:color="auto"/>
              <w:left w:val="single" w:sz="4" w:space="0" w:color="auto"/>
              <w:bottom w:val="single" w:sz="4" w:space="0" w:color="auto"/>
              <w:right w:val="single" w:sz="4" w:space="0" w:color="auto"/>
            </w:tcBorders>
            <w:vAlign w:val="center"/>
          </w:tcPr>
          <w:p w:rsidR="004554D0" w:rsidRPr="00B37FD5" w:rsidRDefault="004554D0" w:rsidP="004554D0">
            <w:pPr>
              <w:autoSpaceDE w:val="0"/>
              <w:autoSpaceDN w:val="0"/>
              <w:adjustRightInd w:val="0"/>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Проведение мероприятий  физкультурно-спортивной направленности, в том числе и по выполнению нормативов ВФСК ГТО в Бавлинском муниципальном районе проводятся в полном объеме и в соответствии с графиком проведения сессий ГТО. 30,30 марта в г. Набережные Челны прошел Зимний фестиваль ГТО «Большие семейные игры-ГТО всей семьей». Бавлинский муниципальный район представила семья Тухбатуллиных, занявшая первое место в республиканских соревнованиях.</w:t>
            </w:r>
          </w:p>
          <w:p w:rsidR="004554D0" w:rsidRPr="00B37FD5" w:rsidRDefault="00B37FD5" w:rsidP="004554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004554D0" w:rsidRPr="00B37FD5">
              <w:rPr>
                <w:rFonts w:ascii="Times New Roman" w:hAnsi="Times New Roman" w:cs="Times New Roman"/>
                <w:sz w:val="24"/>
                <w:szCs w:val="24"/>
              </w:rPr>
              <w:t>зональном этапе  Чемпионата школьной баскетбольной лиги «КЭС-Баскет» команда юношей МБОУ «СОШ №7» стала победителей и приняла участие в финале школьной баскетбольной лиги, где заняла второе место.</w:t>
            </w:r>
          </w:p>
          <w:p w:rsidR="004554D0" w:rsidRPr="00B37FD5" w:rsidRDefault="004554D0" w:rsidP="004554D0">
            <w:pPr>
              <w:autoSpaceDE w:val="0"/>
              <w:autoSpaceDN w:val="0"/>
              <w:adjustRightInd w:val="0"/>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 xml:space="preserve">Все мероприятия находят свое отражение  в   местной прессе – районной газете «Слава труду», где оперативно освещаются спортивные мероприятия, достижения спортсменов, которые способствуют воспитанию у молодежи и  подрастающего поколения положительного отношения к физической культуре и спорту. а также в социальных сетях Бавлинского муниципального района, где также пропагандируется здоровый  образ  жизни, призыв для занятий физической культурой и спортом. </w:t>
            </w:r>
          </w:p>
          <w:p w:rsidR="00FD1374" w:rsidRPr="00B37FD5" w:rsidRDefault="00473231" w:rsidP="00473231">
            <w:pPr>
              <w:autoSpaceDE w:val="0"/>
              <w:autoSpaceDN w:val="0"/>
              <w:adjustRightInd w:val="0"/>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Информация о проведенных мероприятиях п</w:t>
            </w:r>
            <w:r w:rsidR="00FD1374" w:rsidRPr="00B37FD5">
              <w:rPr>
                <w:rFonts w:ascii="Times New Roman" w:hAnsi="Times New Roman" w:cs="Times New Roman"/>
                <w:sz w:val="24"/>
                <w:szCs w:val="24"/>
              </w:rPr>
              <w:t>ублик</w:t>
            </w:r>
            <w:r w:rsidRPr="00B37FD5">
              <w:rPr>
                <w:rFonts w:ascii="Times New Roman" w:hAnsi="Times New Roman" w:cs="Times New Roman"/>
                <w:sz w:val="24"/>
                <w:szCs w:val="24"/>
              </w:rPr>
              <w:t>уется</w:t>
            </w:r>
            <w:r w:rsidR="00FD1374" w:rsidRPr="00B37FD5">
              <w:rPr>
                <w:rFonts w:ascii="Times New Roman" w:hAnsi="Times New Roman" w:cs="Times New Roman"/>
                <w:sz w:val="24"/>
                <w:szCs w:val="24"/>
              </w:rPr>
              <w:t xml:space="preserve"> в районн</w:t>
            </w:r>
            <w:r w:rsidRPr="00B37FD5">
              <w:rPr>
                <w:rFonts w:ascii="Times New Roman" w:hAnsi="Times New Roman" w:cs="Times New Roman"/>
                <w:sz w:val="24"/>
                <w:szCs w:val="24"/>
              </w:rPr>
              <w:t>ой</w:t>
            </w:r>
            <w:r w:rsidR="00FD1374" w:rsidRPr="00B37FD5">
              <w:rPr>
                <w:rFonts w:ascii="Times New Roman" w:hAnsi="Times New Roman" w:cs="Times New Roman"/>
                <w:sz w:val="24"/>
                <w:szCs w:val="24"/>
              </w:rPr>
              <w:t xml:space="preserve"> </w:t>
            </w:r>
            <w:r w:rsidRPr="00B37FD5">
              <w:rPr>
                <w:rFonts w:ascii="Times New Roman" w:hAnsi="Times New Roman" w:cs="Times New Roman"/>
                <w:sz w:val="24"/>
                <w:szCs w:val="24"/>
              </w:rPr>
              <w:t xml:space="preserve">газете «Слава труду» </w:t>
            </w:r>
            <w:r w:rsidR="00FD1374" w:rsidRPr="00B37FD5">
              <w:rPr>
                <w:rFonts w:ascii="Times New Roman" w:hAnsi="Times New Roman" w:cs="Times New Roman"/>
                <w:sz w:val="24"/>
                <w:szCs w:val="24"/>
              </w:rPr>
              <w:t>по</w:t>
            </w:r>
            <w:r w:rsidRPr="00B37FD5">
              <w:rPr>
                <w:rFonts w:ascii="Times New Roman" w:hAnsi="Times New Roman" w:cs="Times New Roman"/>
                <w:sz w:val="24"/>
                <w:szCs w:val="24"/>
              </w:rPr>
              <w:t>д</w:t>
            </w:r>
            <w:r w:rsidR="00FD1374" w:rsidRPr="00B37FD5">
              <w:rPr>
                <w:rFonts w:ascii="Times New Roman" w:hAnsi="Times New Roman" w:cs="Times New Roman"/>
                <w:sz w:val="24"/>
                <w:szCs w:val="24"/>
              </w:rPr>
              <w:t xml:space="preserve"> </w:t>
            </w:r>
            <w:r w:rsidRPr="00B37FD5">
              <w:rPr>
                <w:rFonts w:ascii="Times New Roman" w:hAnsi="Times New Roman" w:cs="Times New Roman"/>
                <w:sz w:val="24"/>
                <w:szCs w:val="24"/>
              </w:rPr>
              <w:t xml:space="preserve">рубрикой </w:t>
            </w:r>
            <w:r w:rsidR="00FD1374" w:rsidRPr="00B37FD5">
              <w:rPr>
                <w:rFonts w:ascii="Times New Roman" w:hAnsi="Times New Roman" w:cs="Times New Roman"/>
                <w:sz w:val="24"/>
                <w:szCs w:val="24"/>
              </w:rPr>
              <w:t xml:space="preserve"> ГТО</w:t>
            </w:r>
          </w:p>
        </w:tc>
      </w:tr>
      <w:tr w:rsidR="00FD1374" w:rsidRPr="00B37FD5" w:rsidTr="00C0720A">
        <w:trPr>
          <w:trHeight w:val="315"/>
          <w:jc w:val="center"/>
        </w:trPr>
        <w:tc>
          <w:tcPr>
            <w:tcW w:w="15971" w:type="dxa"/>
            <w:gridSpan w:val="5"/>
            <w:tcBorders>
              <w:top w:val="single" w:sz="4" w:space="0" w:color="auto"/>
              <w:left w:val="single" w:sz="4" w:space="0" w:color="auto"/>
              <w:bottom w:val="single" w:sz="4" w:space="0" w:color="auto"/>
              <w:right w:val="single" w:sz="4" w:space="0" w:color="auto"/>
            </w:tcBorders>
          </w:tcPr>
          <w:p w:rsidR="00FD1374" w:rsidRPr="00B37FD5" w:rsidRDefault="00FD1374" w:rsidP="00D41A7A">
            <w:pPr>
              <w:autoSpaceDE w:val="0"/>
              <w:autoSpaceDN w:val="0"/>
              <w:adjustRightInd w:val="0"/>
              <w:spacing w:after="0" w:line="240" w:lineRule="auto"/>
              <w:jc w:val="center"/>
              <w:rPr>
                <w:rFonts w:ascii="Times New Roman" w:hAnsi="Times New Roman" w:cs="Times New Roman"/>
                <w:b/>
                <w:sz w:val="24"/>
                <w:szCs w:val="24"/>
              </w:rPr>
            </w:pPr>
            <w:r w:rsidRPr="00B37FD5">
              <w:rPr>
                <w:rFonts w:ascii="Times New Roman" w:hAnsi="Times New Roman" w:cs="Times New Roman"/>
                <w:b/>
                <w:sz w:val="24"/>
                <w:szCs w:val="24"/>
              </w:rPr>
              <w:t>Мероприятия в сфере экологической безопасности</w:t>
            </w:r>
          </w:p>
        </w:tc>
      </w:tr>
      <w:tr w:rsidR="00FD1374" w:rsidRPr="00B37FD5" w:rsidTr="00C0720A">
        <w:trPr>
          <w:trHeight w:val="315"/>
          <w:jc w:val="center"/>
        </w:trPr>
        <w:tc>
          <w:tcPr>
            <w:tcW w:w="567" w:type="dxa"/>
            <w:tcBorders>
              <w:top w:val="single" w:sz="4" w:space="0" w:color="auto"/>
              <w:left w:val="single" w:sz="4" w:space="0" w:color="auto"/>
              <w:bottom w:val="single" w:sz="4" w:space="0" w:color="auto"/>
              <w:right w:val="single" w:sz="4" w:space="0" w:color="auto"/>
            </w:tcBorders>
          </w:tcPr>
          <w:p w:rsidR="00FD1374" w:rsidRPr="00B37FD5" w:rsidRDefault="00FD1374" w:rsidP="00866B7B">
            <w:pPr>
              <w:pStyle w:val="a3"/>
              <w:numPr>
                <w:ilvl w:val="0"/>
                <w:numId w:val="6"/>
              </w:numPr>
              <w:autoSpaceDE w:val="0"/>
              <w:autoSpaceDN w:val="0"/>
              <w:adjustRightInd w:val="0"/>
              <w:spacing w:before="0" w:beforeAutospacing="0" w:after="0" w:afterAutospacing="0"/>
              <w:jc w:val="center"/>
              <w:rPr>
                <w:lang w:eastAsia="en-US"/>
              </w:rPr>
            </w:pPr>
          </w:p>
        </w:tc>
        <w:tc>
          <w:tcPr>
            <w:tcW w:w="3544" w:type="dxa"/>
            <w:tcBorders>
              <w:top w:val="single" w:sz="4" w:space="0" w:color="auto"/>
              <w:left w:val="single" w:sz="4" w:space="0" w:color="auto"/>
              <w:bottom w:val="single" w:sz="4" w:space="0" w:color="auto"/>
              <w:right w:val="single" w:sz="4" w:space="0" w:color="auto"/>
            </w:tcBorders>
          </w:tcPr>
          <w:p w:rsidR="00FD1374" w:rsidRPr="00B37FD5" w:rsidRDefault="00FD1374" w:rsidP="00866B7B">
            <w:pPr>
              <w:spacing w:after="0" w:line="240" w:lineRule="auto"/>
              <w:jc w:val="center"/>
              <w:rPr>
                <w:rFonts w:ascii="Times New Roman" w:eastAsia="Times New Roman" w:hAnsi="Times New Roman" w:cs="Times New Roman"/>
                <w:sz w:val="24"/>
                <w:szCs w:val="24"/>
                <w:lang w:eastAsia="ru-RU"/>
              </w:rPr>
            </w:pPr>
            <w:r w:rsidRPr="00B37FD5">
              <w:rPr>
                <w:rFonts w:ascii="Times New Roman" w:eastAsia="Times New Roman" w:hAnsi="Times New Roman" w:cs="Times New Roman"/>
                <w:bCs/>
                <w:sz w:val="24"/>
                <w:szCs w:val="24"/>
                <w:lang w:eastAsia="ru-RU"/>
              </w:rPr>
              <w:t>Строительство нового полигона ТБО</w:t>
            </w:r>
          </w:p>
          <w:p w:rsidR="00FD1374" w:rsidRPr="00B37FD5" w:rsidRDefault="00FD1374" w:rsidP="00866B7B">
            <w:pPr>
              <w:spacing w:after="0" w:line="240" w:lineRule="auto"/>
              <w:jc w:val="center"/>
              <w:rPr>
                <w:rFonts w:ascii="Times New Roman" w:eastAsia="Times New Roman" w:hAnsi="Times New Roman" w:cs="Times New Roman"/>
                <w:sz w:val="24"/>
                <w:szCs w:val="24"/>
                <w:lang w:eastAsia="ru-RU"/>
              </w:rPr>
            </w:pPr>
            <w:r w:rsidRPr="00B37FD5">
              <w:rPr>
                <w:rFonts w:ascii="Times New Roman" w:eastAsia="Times New Roman" w:hAnsi="Times New Roman" w:cs="Times New Roman"/>
                <w:bCs/>
                <w:sz w:val="24"/>
                <w:szCs w:val="24"/>
                <w:lang w:eastAsia="ru-RU"/>
              </w:rPr>
              <w:t>в Бавлинском муниципальном районе</w:t>
            </w:r>
          </w:p>
        </w:tc>
        <w:tc>
          <w:tcPr>
            <w:tcW w:w="2126" w:type="dxa"/>
            <w:tcBorders>
              <w:top w:val="single" w:sz="4" w:space="0" w:color="auto"/>
              <w:left w:val="single" w:sz="4" w:space="0" w:color="auto"/>
              <w:bottom w:val="single" w:sz="4" w:space="0" w:color="auto"/>
              <w:right w:val="single" w:sz="4" w:space="0" w:color="auto"/>
            </w:tcBorders>
            <w:vAlign w:val="center"/>
          </w:tcPr>
          <w:p w:rsidR="00FD1374" w:rsidRPr="00B37FD5" w:rsidRDefault="00FD1374" w:rsidP="00866B7B">
            <w:pPr>
              <w:spacing w:after="0" w:line="240" w:lineRule="auto"/>
              <w:jc w:val="center"/>
              <w:rPr>
                <w:rFonts w:ascii="Times New Roman" w:eastAsia="Times New Roman" w:hAnsi="Times New Roman" w:cs="Times New Roman"/>
                <w:sz w:val="24"/>
                <w:szCs w:val="24"/>
                <w:lang w:eastAsia="ru-RU"/>
              </w:rPr>
            </w:pPr>
            <w:r w:rsidRPr="00B37FD5">
              <w:rPr>
                <w:rFonts w:ascii="Times New Roman" w:eastAsia="Times New Roman" w:hAnsi="Times New Roman" w:cs="Times New Roman"/>
                <w:bCs/>
                <w:sz w:val="24"/>
                <w:szCs w:val="24"/>
                <w:lang w:eastAsia="ru-RU"/>
              </w:rPr>
              <w:t>2017- 2021гг.</w:t>
            </w:r>
          </w:p>
        </w:tc>
        <w:tc>
          <w:tcPr>
            <w:tcW w:w="1418" w:type="dxa"/>
            <w:tcBorders>
              <w:top w:val="single" w:sz="4" w:space="0" w:color="auto"/>
              <w:left w:val="single" w:sz="4" w:space="0" w:color="auto"/>
              <w:bottom w:val="single" w:sz="4" w:space="0" w:color="auto"/>
              <w:right w:val="single" w:sz="4" w:space="0" w:color="auto"/>
            </w:tcBorders>
          </w:tcPr>
          <w:p w:rsidR="00FD1374" w:rsidRPr="00B37FD5" w:rsidRDefault="00FD1374" w:rsidP="00866B7B">
            <w:pPr>
              <w:spacing w:after="0" w:line="240" w:lineRule="auto"/>
              <w:jc w:val="center"/>
              <w:rPr>
                <w:rFonts w:ascii="Times New Roman" w:hAnsi="Times New Roman" w:cs="Times New Roman"/>
                <w:sz w:val="24"/>
                <w:szCs w:val="24"/>
              </w:rPr>
            </w:pPr>
          </w:p>
        </w:tc>
        <w:tc>
          <w:tcPr>
            <w:tcW w:w="8316" w:type="dxa"/>
            <w:tcBorders>
              <w:top w:val="single" w:sz="4" w:space="0" w:color="auto"/>
              <w:left w:val="single" w:sz="4" w:space="0" w:color="auto"/>
              <w:bottom w:val="single" w:sz="4" w:space="0" w:color="auto"/>
              <w:right w:val="single" w:sz="4" w:space="0" w:color="auto"/>
            </w:tcBorders>
          </w:tcPr>
          <w:p w:rsidR="00FD1374" w:rsidRPr="00B37FD5" w:rsidRDefault="00FD1374" w:rsidP="00B37FD5">
            <w:pPr>
              <w:autoSpaceDE w:val="0"/>
              <w:autoSpaceDN w:val="0"/>
              <w:adjustRightInd w:val="0"/>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Не требуется. С января 2019 года вывоз мусора осуществляется региональным оператором ООО «Гринта»</w:t>
            </w:r>
          </w:p>
        </w:tc>
      </w:tr>
      <w:tr w:rsidR="00FD1374" w:rsidRPr="00B37FD5" w:rsidTr="00C0720A">
        <w:trPr>
          <w:trHeight w:val="1781"/>
          <w:jc w:val="center"/>
        </w:trPr>
        <w:tc>
          <w:tcPr>
            <w:tcW w:w="567" w:type="dxa"/>
            <w:tcBorders>
              <w:top w:val="single" w:sz="4" w:space="0" w:color="auto"/>
              <w:left w:val="single" w:sz="4" w:space="0" w:color="auto"/>
              <w:bottom w:val="single" w:sz="4" w:space="0" w:color="auto"/>
              <w:right w:val="single" w:sz="4" w:space="0" w:color="auto"/>
            </w:tcBorders>
          </w:tcPr>
          <w:p w:rsidR="00FD1374" w:rsidRPr="00B37FD5" w:rsidRDefault="00FD1374" w:rsidP="00866B7B">
            <w:pPr>
              <w:pStyle w:val="a3"/>
              <w:numPr>
                <w:ilvl w:val="0"/>
                <w:numId w:val="6"/>
              </w:numPr>
              <w:autoSpaceDE w:val="0"/>
              <w:autoSpaceDN w:val="0"/>
              <w:adjustRightInd w:val="0"/>
              <w:spacing w:before="0" w:beforeAutospacing="0" w:after="0" w:afterAutospacing="0"/>
              <w:jc w:val="center"/>
              <w:rPr>
                <w:lang w:eastAsia="en-US"/>
              </w:rPr>
            </w:pPr>
          </w:p>
        </w:tc>
        <w:tc>
          <w:tcPr>
            <w:tcW w:w="3544" w:type="dxa"/>
            <w:tcBorders>
              <w:top w:val="single" w:sz="4" w:space="0" w:color="auto"/>
              <w:left w:val="single" w:sz="4" w:space="0" w:color="auto"/>
              <w:bottom w:val="single" w:sz="4" w:space="0" w:color="auto"/>
              <w:right w:val="single" w:sz="4" w:space="0" w:color="auto"/>
            </w:tcBorders>
          </w:tcPr>
          <w:p w:rsidR="00FD1374" w:rsidRPr="00B37FD5" w:rsidRDefault="00FD1374" w:rsidP="00866B7B">
            <w:pPr>
              <w:pStyle w:val="ConsPlusTitle"/>
              <w:jc w:val="center"/>
              <w:rPr>
                <w:rFonts w:ascii="Times New Roman" w:hAnsi="Times New Roman" w:cs="Times New Roman"/>
                <w:b w:val="0"/>
                <w:sz w:val="24"/>
                <w:szCs w:val="24"/>
                <w:lang w:eastAsia="en-US"/>
              </w:rPr>
            </w:pPr>
            <w:r w:rsidRPr="00B37FD5">
              <w:rPr>
                <w:rFonts w:ascii="Times New Roman" w:hAnsi="Times New Roman" w:cs="Times New Roman"/>
                <w:b w:val="0"/>
                <w:sz w:val="24"/>
                <w:szCs w:val="24"/>
                <w:lang w:eastAsia="en-US"/>
              </w:rPr>
              <w:t>Федеральная целевая программа «Чистая вода», Реконструкция и строительство сетей водоотведения и очистных сооружений населенных пунктов:</w:t>
            </w:r>
          </w:p>
          <w:p w:rsidR="00FD1374" w:rsidRPr="00B37FD5" w:rsidRDefault="00FD1374" w:rsidP="00C22199">
            <w:pPr>
              <w:pStyle w:val="ConsPlusTitle"/>
              <w:jc w:val="center"/>
              <w:rPr>
                <w:rFonts w:ascii="Times New Roman" w:hAnsi="Times New Roman" w:cs="Times New Roman"/>
                <w:b w:val="0"/>
                <w:sz w:val="24"/>
                <w:szCs w:val="24"/>
                <w:lang w:eastAsia="en-US"/>
              </w:rPr>
            </w:pPr>
            <w:r w:rsidRPr="00B37FD5">
              <w:rPr>
                <w:rFonts w:ascii="Times New Roman" w:hAnsi="Times New Roman" w:cs="Times New Roman"/>
                <w:b w:val="0"/>
                <w:sz w:val="24"/>
                <w:szCs w:val="24"/>
                <w:lang w:eastAsia="en-US"/>
              </w:rPr>
              <w:t>с.Уд. Ташл</w:t>
            </w:r>
            <w:r w:rsidR="00C22199" w:rsidRPr="00B37FD5">
              <w:rPr>
                <w:rFonts w:ascii="Times New Roman" w:hAnsi="Times New Roman" w:cs="Times New Roman"/>
                <w:b w:val="0"/>
                <w:sz w:val="24"/>
                <w:szCs w:val="24"/>
                <w:lang w:eastAsia="en-US"/>
              </w:rPr>
              <w:t>ы</w:t>
            </w:r>
          </w:p>
        </w:tc>
        <w:tc>
          <w:tcPr>
            <w:tcW w:w="2126" w:type="dxa"/>
            <w:tcBorders>
              <w:top w:val="single" w:sz="4" w:space="0" w:color="auto"/>
              <w:left w:val="single" w:sz="4" w:space="0" w:color="auto"/>
              <w:bottom w:val="single" w:sz="4" w:space="0" w:color="auto"/>
              <w:right w:val="single" w:sz="4" w:space="0" w:color="auto"/>
            </w:tcBorders>
          </w:tcPr>
          <w:p w:rsidR="00FD1374" w:rsidRPr="00B37FD5" w:rsidRDefault="00FD1374" w:rsidP="00866B7B">
            <w:pPr>
              <w:autoSpaceDE w:val="0"/>
              <w:autoSpaceDN w:val="0"/>
              <w:adjustRightInd w:val="0"/>
              <w:spacing w:after="0" w:line="240" w:lineRule="auto"/>
              <w:jc w:val="center"/>
              <w:rPr>
                <w:rFonts w:ascii="Times New Roman" w:hAnsi="Times New Roman" w:cs="Times New Roman"/>
                <w:sz w:val="24"/>
                <w:szCs w:val="24"/>
              </w:rPr>
            </w:pPr>
            <w:r w:rsidRPr="00B37FD5">
              <w:rPr>
                <w:rFonts w:ascii="Times New Roman" w:hAnsi="Times New Roman" w:cs="Times New Roman"/>
                <w:sz w:val="24"/>
                <w:szCs w:val="24"/>
              </w:rPr>
              <w:t>2016-2020 гг.</w:t>
            </w:r>
          </w:p>
          <w:p w:rsidR="00FD1374" w:rsidRPr="00B37FD5" w:rsidRDefault="00FD1374" w:rsidP="00866B7B">
            <w:pPr>
              <w:autoSpaceDE w:val="0"/>
              <w:autoSpaceDN w:val="0"/>
              <w:adjustRightInd w:val="0"/>
              <w:spacing w:after="0" w:line="240" w:lineRule="auto"/>
              <w:jc w:val="center"/>
              <w:rPr>
                <w:rFonts w:ascii="Times New Roman" w:hAnsi="Times New Roman" w:cs="Times New Roman"/>
                <w:sz w:val="24"/>
                <w:szCs w:val="24"/>
              </w:rPr>
            </w:pPr>
          </w:p>
          <w:p w:rsidR="00FD1374" w:rsidRPr="00B37FD5" w:rsidRDefault="00FD1374" w:rsidP="00866B7B">
            <w:pPr>
              <w:autoSpaceDE w:val="0"/>
              <w:autoSpaceDN w:val="0"/>
              <w:adjustRightInd w:val="0"/>
              <w:spacing w:after="0" w:line="240" w:lineRule="auto"/>
              <w:jc w:val="center"/>
              <w:rPr>
                <w:rFonts w:ascii="Times New Roman" w:hAnsi="Times New Roman" w:cs="Times New Roman"/>
                <w:sz w:val="24"/>
                <w:szCs w:val="24"/>
              </w:rPr>
            </w:pPr>
          </w:p>
          <w:p w:rsidR="00FD1374" w:rsidRPr="00B37FD5" w:rsidRDefault="00FD1374" w:rsidP="00866B7B">
            <w:pPr>
              <w:autoSpaceDE w:val="0"/>
              <w:autoSpaceDN w:val="0"/>
              <w:adjustRightInd w:val="0"/>
              <w:spacing w:after="0" w:line="240" w:lineRule="auto"/>
              <w:jc w:val="center"/>
              <w:rPr>
                <w:rFonts w:ascii="Times New Roman" w:hAnsi="Times New Roman" w:cs="Times New Roman"/>
                <w:sz w:val="24"/>
                <w:szCs w:val="24"/>
              </w:rPr>
            </w:pPr>
          </w:p>
          <w:p w:rsidR="00FD1374" w:rsidRPr="00B37FD5" w:rsidRDefault="00FD1374" w:rsidP="00866B7B">
            <w:pPr>
              <w:autoSpaceDE w:val="0"/>
              <w:autoSpaceDN w:val="0"/>
              <w:adjustRightInd w:val="0"/>
              <w:spacing w:after="0" w:line="240" w:lineRule="auto"/>
              <w:jc w:val="center"/>
              <w:rPr>
                <w:rFonts w:ascii="Times New Roman" w:hAnsi="Times New Roman" w:cs="Times New Roman"/>
                <w:sz w:val="24"/>
                <w:szCs w:val="24"/>
              </w:rPr>
            </w:pPr>
          </w:p>
          <w:p w:rsidR="00B37FD5" w:rsidRDefault="00B37FD5" w:rsidP="00C22199">
            <w:pPr>
              <w:autoSpaceDE w:val="0"/>
              <w:autoSpaceDN w:val="0"/>
              <w:adjustRightInd w:val="0"/>
              <w:spacing w:after="0" w:line="240" w:lineRule="auto"/>
              <w:jc w:val="center"/>
              <w:rPr>
                <w:rFonts w:ascii="Times New Roman" w:hAnsi="Times New Roman" w:cs="Times New Roman"/>
                <w:sz w:val="24"/>
                <w:szCs w:val="24"/>
              </w:rPr>
            </w:pPr>
          </w:p>
          <w:p w:rsidR="00FD1374" w:rsidRPr="00B37FD5" w:rsidRDefault="00FD1374" w:rsidP="00C22199">
            <w:pPr>
              <w:autoSpaceDE w:val="0"/>
              <w:autoSpaceDN w:val="0"/>
              <w:adjustRightInd w:val="0"/>
              <w:spacing w:after="0" w:line="240" w:lineRule="auto"/>
              <w:jc w:val="center"/>
              <w:rPr>
                <w:rFonts w:ascii="Times New Roman" w:hAnsi="Times New Roman" w:cs="Times New Roman"/>
                <w:sz w:val="24"/>
                <w:szCs w:val="24"/>
              </w:rPr>
            </w:pPr>
            <w:r w:rsidRPr="00B37FD5">
              <w:rPr>
                <w:rFonts w:ascii="Times New Roman" w:hAnsi="Times New Roman" w:cs="Times New Roman"/>
                <w:sz w:val="24"/>
                <w:szCs w:val="24"/>
              </w:rPr>
              <w:t>2019г</w:t>
            </w:r>
          </w:p>
        </w:tc>
        <w:tc>
          <w:tcPr>
            <w:tcW w:w="1418" w:type="dxa"/>
            <w:tcBorders>
              <w:top w:val="single" w:sz="4" w:space="0" w:color="auto"/>
              <w:left w:val="single" w:sz="4" w:space="0" w:color="auto"/>
              <w:bottom w:val="single" w:sz="4" w:space="0" w:color="auto"/>
              <w:right w:val="single" w:sz="4" w:space="0" w:color="auto"/>
            </w:tcBorders>
          </w:tcPr>
          <w:p w:rsidR="00FD1374" w:rsidRPr="00B37FD5" w:rsidRDefault="00FD1374" w:rsidP="00866B7B">
            <w:pPr>
              <w:spacing w:after="0" w:line="240" w:lineRule="auto"/>
              <w:jc w:val="center"/>
              <w:rPr>
                <w:rFonts w:ascii="Times New Roman" w:hAnsi="Times New Roman" w:cs="Times New Roman"/>
                <w:sz w:val="24"/>
                <w:szCs w:val="24"/>
              </w:rPr>
            </w:pPr>
          </w:p>
        </w:tc>
        <w:tc>
          <w:tcPr>
            <w:tcW w:w="8316" w:type="dxa"/>
            <w:tcBorders>
              <w:top w:val="single" w:sz="4" w:space="0" w:color="auto"/>
              <w:left w:val="single" w:sz="4" w:space="0" w:color="auto"/>
              <w:bottom w:val="single" w:sz="4" w:space="0" w:color="auto"/>
              <w:right w:val="single" w:sz="4" w:space="0" w:color="auto"/>
            </w:tcBorders>
            <w:vAlign w:val="center"/>
          </w:tcPr>
          <w:p w:rsidR="00FD1374" w:rsidRPr="00B37FD5" w:rsidRDefault="00FD1374" w:rsidP="00966BC0">
            <w:pPr>
              <w:autoSpaceDE w:val="0"/>
              <w:autoSpaceDN w:val="0"/>
              <w:adjustRightInd w:val="0"/>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В 2019 году выполнены работы по реконструкции водопроводных сетей в с.Удмуртские Ташлы.</w:t>
            </w:r>
          </w:p>
          <w:p w:rsidR="00FD1374" w:rsidRPr="00B37FD5" w:rsidRDefault="00FD1374" w:rsidP="00966BC0">
            <w:pPr>
              <w:autoSpaceDE w:val="0"/>
              <w:autoSpaceDN w:val="0"/>
              <w:adjustRightInd w:val="0"/>
              <w:spacing w:after="0" w:line="240" w:lineRule="auto"/>
              <w:jc w:val="both"/>
              <w:rPr>
                <w:rFonts w:ascii="Times New Roman" w:hAnsi="Times New Roman" w:cs="Times New Roman"/>
                <w:sz w:val="24"/>
                <w:szCs w:val="24"/>
              </w:rPr>
            </w:pPr>
          </w:p>
          <w:p w:rsidR="00FD1374" w:rsidRPr="00B37FD5" w:rsidRDefault="00FD1374" w:rsidP="00966BC0">
            <w:pPr>
              <w:autoSpaceDE w:val="0"/>
              <w:autoSpaceDN w:val="0"/>
              <w:adjustRightInd w:val="0"/>
              <w:spacing w:after="0" w:line="240" w:lineRule="auto"/>
              <w:jc w:val="both"/>
              <w:rPr>
                <w:rFonts w:ascii="Times New Roman" w:hAnsi="Times New Roman" w:cs="Times New Roman"/>
                <w:sz w:val="24"/>
                <w:szCs w:val="24"/>
              </w:rPr>
            </w:pPr>
          </w:p>
          <w:p w:rsidR="00FD1374" w:rsidRPr="00B37FD5" w:rsidRDefault="00FD1374" w:rsidP="00966BC0">
            <w:pPr>
              <w:autoSpaceDE w:val="0"/>
              <w:autoSpaceDN w:val="0"/>
              <w:adjustRightInd w:val="0"/>
              <w:spacing w:after="0" w:line="240" w:lineRule="auto"/>
              <w:jc w:val="both"/>
              <w:rPr>
                <w:rFonts w:ascii="Times New Roman" w:hAnsi="Times New Roman" w:cs="Times New Roman"/>
                <w:sz w:val="24"/>
                <w:szCs w:val="24"/>
              </w:rPr>
            </w:pPr>
          </w:p>
          <w:p w:rsidR="00FD1374" w:rsidRPr="00B37FD5" w:rsidRDefault="00FD1374" w:rsidP="00966BC0">
            <w:pPr>
              <w:autoSpaceDE w:val="0"/>
              <w:autoSpaceDN w:val="0"/>
              <w:adjustRightInd w:val="0"/>
              <w:spacing w:after="0" w:line="240" w:lineRule="auto"/>
              <w:jc w:val="both"/>
              <w:rPr>
                <w:rFonts w:ascii="Times New Roman" w:hAnsi="Times New Roman" w:cs="Times New Roman"/>
                <w:sz w:val="24"/>
                <w:szCs w:val="24"/>
              </w:rPr>
            </w:pPr>
          </w:p>
          <w:p w:rsidR="00966BC0" w:rsidRPr="00B37FD5" w:rsidRDefault="00966BC0" w:rsidP="00966BC0">
            <w:pPr>
              <w:autoSpaceDE w:val="0"/>
              <w:autoSpaceDN w:val="0"/>
              <w:adjustRightInd w:val="0"/>
              <w:spacing w:after="0" w:line="240" w:lineRule="auto"/>
              <w:jc w:val="both"/>
              <w:rPr>
                <w:rFonts w:ascii="Times New Roman" w:hAnsi="Times New Roman" w:cs="Times New Roman"/>
                <w:sz w:val="24"/>
                <w:szCs w:val="24"/>
              </w:rPr>
            </w:pPr>
          </w:p>
        </w:tc>
      </w:tr>
      <w:tr w:rsidR="00FD1374" w:rsidRPr="00B37FD5" w:rsidTr="00C0720A">
        <w:trPr>
          <w:trHeight w:val="315"/>
          <w:jc w:val="center"/>
        </w:trPr>
        <w:tc>
          <w:tcPr>
            <w:tcW w:w="567" w:type="dxa"/>
            <w:tcBorders>
              <w:top w:val="single" w:sz="4" w:space="0" w:color="auto"/>
              <w:left w:val="single" w:sz="4" w:space="0" w:color="auto"/>
              <w:bottom w:val="single" w:sz="4" w:space="0" w:color="auto"/>
              <w:right w:val="single" w:sz="4" w:space="0" w:color="auto"/>
            </w:tcBorders>
          </w:tcPr>
          <w:p w:rsidR="00FD1374" w:rsidRPr="00B37FD5" w:rsidRDefault="00FD1374" w:rsidP="00866B7B">
            <w:pPr>
              <w:pStyle w:val="a3"/>
              <w:numPr>
                <w:ilvl w:val="0"/>
                <w:numId w:val="6"/>
              </w:numPr>
              <w:autoSpaceDE w:val="0"/>
              <w:autoSpaceDN w:val="0"/>
              <w:adjustRightInd w:val="0"/>
              <w:spacing w:before="0" w:beforeAutospacing="0" w:after="0" w:afterAutospacing="0"/>
              <w:jc w:val="center"/>
              <w:rPr>
                <w:lang w:eastAsia="en-US"/>
              </w:rPr>
            </w:pPr>
          </w:p>
        </w:tc>
        <w:tc>
          <w:tcPr>
            <w:tcW w:w="3544" w:type="dxa"/>
            <w:tcBorders>
              <w:top w:val="single" w:sz="4" w:space="0" w:color="auto"/>
              <w:left w:val="single" w:sz="4" w:space="0" w:color="auto"/>
              <w:bottom w:val="single" w:sz="4" w:space="0" w:color="auto"/>
              <w:right w:val="single" w:sz="4" w:space="0" w:color="auto"/>
            </w:tcBorders>
          </w:tcPr>
          <w:p w:rsidR="00FD1374" w:rsidRPr="00B37FD5" w:rsidRDefault="00FD1374" w:rsidP="00866B7B">
            <w:pPr>
              <w:pStyle w:val="ConsPlusTitle"/>
              <w:jc w:val="center"/>
              <w:rPr>
                <w:rFonts w:ascii="Times New Roman" w:hAnsi="Times New Roman" w:cs="Times New Roman"/>
                <w:b w:val="0"/>
                <w:sz w:val="24"/>
                <w:szCs w:val="24"/>
                <w:lang w:eastAsia="en-US"/>
              </w:rPr>
            </w:pPr>
            <w:r w:rsidRPr="00B37FD5">
              <w:rPr>
                <w:rFonts w:ascii="Times New Roman" w:hAnsi="Times New Roman" w:cs="Times New Roman"/>
                <w:b w:val="0"/>
                <w:sz w:val="24"/>
                <w:szCs w:val="24"/>
                <w:lang w:eastAsia="en-US"/>
              </w:rPr>
              <w:t>Строительство малых очистных сооружений в с.Крым-Сарай БМР</w:t>
            </w:r>
          </w:p>
        </w:tc>
        <w:tc>
          <w:tcPr>
            <w:tcW w:w="2126" w:type="dxa"/>
            <w:tcBorders>
              <w:top w:val="single" w:sz="4" w:space="0" w:color="auto"/>
              <w:left w:val="single" w:sz="4" w:space="0" w:color="auto"/>
              <w:bottom w:val="single" w:sz="4" w:space="0" w:color="auto"/>
              <w:right w:val="single" w:sz="4" w:space="0" w:color="auto"/>
            </w:tcBorders>
          </w:tcPr>
          <w:p w:rsidR="00FD1374" w:rsidRPr="00B37FD5" w:rsidRDefault="00FD1374" w:rsidP="00866B7B">
            <w:pPr>
              <w:autoSpaceDE w:val="0"/>
              <w:autoSpaceDN w:val="0"/>
              <w:adjustRightInd w:val="0"/>
              <w:spacing w:after="0" w:line="240" w:lineRule="auto"/>
              <w:jc w:val="center"/>
              <w:rPr>
                <w:rFonts w:ascii="Times New Roman" w:hAnsi="Times New Roman" w:cs="Times New Roman"/>
                <w:sz w:val="24"/>
                <w:szCs w:val="24"/>
              </w:rPr>
            </w:pPr>
            <w:r w:rsidRPr="00B37FD5">
              <w:rPr>
                <w:rFonts w:ascii="Times New Roman" w:hAnsi="Times New Roman" w:cs="Times New Roman"/>
                <w:sz w:val="24"/>
                <w:szCs w:val="24"/>
              </w:rPr>
              <w:t>2019г.</w:t>
            </w:r>
          </w:p>
        </w:tc>
        <w:tc>
          <w:tcPr>
            <w:tcW w:w="1418" w:type="dxa"/>
            <w:tcBorders>
              <w:top w:val="single" w:sz="4" w:space="0" w:color="auto"/>
              <w:left w:val="single" w:sz="4" w:space="0" w:color="auto"/>
              <w:bottom w:val="single" w:sz="4" w:space="0" w:color="auto"/>
              <w:right w:val="single" w:sz="4" w:space="0" w:color="auto"/>
            </w:tcBorders>
          </w:tcPr>
          <w:p w:rsidR="00BD5867" w:rsidRPr="00B37FD5" w:rsidRDefault="00BD5867" w:rsidP="00BD5867">
            <w:pPr>
              <w:autoSpaceDE w:val="0"/>
              <w:autoSpaceDN w:val="0"/>
              <w:adjustRightInd w:val="0"/>
              <w:spacing w:after="0" w:line="240" w:lineRule="auto"/>
              <w:jc w:val="center"/>
              <w:rPr>
                <w:rFonts w:ascii="Times New Roman" w:hAnsi="Times New Roman" w:cs="Times New Roman"/>
                <w:sz w:val="24"/>
                <w:szCs w:val="24"/>
              </w:rPr>
            </w:pPr>
            <w:r w:rsidRPr="00B37FD5">
              <w:rPr>
                <w:rFonts w:ascii="Times New Roman" w:hAnsi="Times New Roman" w:cs="Times New Roman"/>
                <w:sz w:val="24"/>
                <w:szCs w:val="24"/>
              </w:rPr>
              <w:t>14 000</w:t>
            </w:r>
          </w:p>
          <w:p w:rsidR="00FD1374" w:rsidRPr="00B37FD5" w:rsidRDefault="00FD1374" w:rsidP="00D40747">
            <w:pPr>
              <w:spacing w:after="0" w:line="240" w:lineRule="auto"/>
              <w:jc w:val="center"/>
              <w:rPr>
                <w:rFonts w:ascii="Times New Roman" w:hAnsi="Times New Roman" w:cs="Times New Roman"/>
                <w:sz w:val="24"/>
                <w:szCs w:val="24"/>
              </w:rPr>
            </w:pPr>
          </w:p>
        </w:tc>
        <w:tc>
          <w:tcPr>
            <w:tcW w:w="8316" w:type="dxa"/>
            <w:tcBorders>
              <w:top w:val="single" w:sz="4" w:space="0" w:color="auto"/>
              <w:left w:val="single" w:sz="4" w:space="0" w:color="auto"/>
              <w:bottom w:val="single" w:sz="4" w:space="0" w:color="auto"/>
              <w:right w:val="single" w:sz="4" w:space="0" w:color="auto"/>
            </w:tcBorders>
            <w:vAlign w:val="center"/>
          </w:tcPr>
          <w:p w:rsidR="00FD1374" w:rsidRPr="00B37FD5" w:rsidRDefault="00C22199" w:rsidP="00B37FD5">
            <w:pPr>
              <w:autoSpaceDE w:val="0"/>
              <w:autoSpaceDN w:val="0"/>
              <w:adjustRightInd w:val="0"/>
              <w:spacing w:after="0" w:line="240" w:lineRule="auto"/>
              <w:rPr>
                <w:rFonts w:ascii="Times New Roman" w:hAnsi="Times New Roman" w:cs="Times New Roman"/>
                <w:sz w:val="24"/>
                <w:szCs w:val="24"/>
              </w:rPr>
            </w:pPr>
            <w:r w:rsidRPr="00B37FD5">
              <w:rPr>
                <w:rFonts w:ascii="Times New Roman" w:hAnsi="Times New Roman" w:cs="Times New Roman"/>
                <w:sz w:val="24"/>
                <w:szCs w:val="24"/>
              </w:rPr>
              <w:t>На сегодняшний день завершен первый этап строительства малых очистных сооружений в с. Крым С</w:t>
            </w:r>
            <w:r w:rsidR="00B37FD5">
              <w:rPr>
                <w:rFonts w:ascii="Times New Roman" w:hAnsi="Times New Roman" w:cs="Times New Roman"/>
                <w:sz w:val="24"/>
                <w:szCs w:val="24"/>
              </w:rPr>
              <w:t>ара</w:t>
            </w:r>
            <w:r w:rsidRPr="00B37FD5">
              <w:rPr>
                <w:rFonts w:ascii="Times New Roman" w:hAnsi="Times New Roman" w:cs="Times New Roman"/>
                <w:sz w:val="24"/>
                <w:szCs w:val="24"/>
              </w:rPr>
              <w:t xml:space="preserve">й, на сумму 14,0 млн.рублей. Завершение строительства </w:t>
            </w:r>
            <w:r w:rsidR="000D1E50" w:rsidRPr="00B37FD5">
              <w:rPr>
                <w:rFonts w:ascii="Times New Roman" w:hAnsi="Times New Roman" w:cs="Times New Roman"/>
                <w:sz w:val="24"/>
                <w:szCs w:val="24"/>
              </w:rPr>
              <w:t xml:space="preserve">запланирован на </w:t>
            </w:r>
            <w:r w:rsidRPr="00B37FD5">
              <w:rPr>
                <w:rFonts w:ascii="Times New Roman" w:hAnsi="Times New Roman" w:cs="Times New Roman"/>
                <w:sz w:val="24"/>
                <w:szCs w:val="24"/>
              </w:rPr>
              <w:t xml:space="preserve"> кон</w:t>
            </w:r>
            <w:r w:rsidR="000D1E50" w:rsidRPr="00B37FD5">
              <w:rPr>
                <w:rFonts w:ascii="Times New Roman" w:hAnsi="Times New Roman" w:cs="Times New Roman"/>
                <w:sz w:val="24"/>
                <w:szCs w:val="24"/>
              </w:rPr>
              <w:t>ец</w:t>
            </w:r>
            <w:r w:rsidRPr="00B37FD5">
              <w:rPr>
                <w:rFonts w:ascii="Times New Roman" w:hAnsi="Times New Roman" w:cs="Times New Roman"/>
                <w:sz w:val="24"/>
                <w:szCs w:val="24"/>
              </w:rPr>
              <w:t xml:space="preserve"> 3 квартала 2020 года</w:t>
            </w:r>
          </w:p>
        </w:tc>
      </w:tr>
      <w:tr w:rsidR="00FD1374" w:rsidRPr="00B37FD5" w:rsidTr="00C0720A">
        <w:trPr>
          <w:trHeight w:val="315"/>
          <w:jc w:val="center"/>
        </w:trPr>
        <w:tc>
          <w:tcPr>
            <w:tcW w:w="15971" w:type="dxa"/>
            <w:gridSpan w:val="5"/>
            <w:tcBorders>
              <w:top w:val="single" w:sz="4" w:space="0" w:color="auto"/>
              <w:left w:val="single" w:sz="4" w:space="0" w:color="auto"/>
              <w:bottom w:val="single" w:sz="4" w:space="0" w:color="auto"/>
              <w:right w:val="single" w:sz="4" w:space="0" w:color="auto"/>
            </w:tcBorders>
          </w:tcPr>
          <w:p w:rsidR="00FD1374" w:rsidRPr="00B37FD5" w:rsidRDefault="00FD1374" w:rsidP="00915B5F">
            <w:pPr>
              <w:autoSpaceDE w:val="0"/>
              <w:autoSpaceDN w:val="0"/>
              <w:adjustRightInd w:val="0"/>
              <w:spacing w:after="0" w:line="240" w:lineRule="auto"/>
              <w:jc w:val="center"/>
              <w:rPr>
                <w:rFonts w:ascii="Times New Roman" w:hAnsi="Times New Roman" w:cs="Times New Roman"/>
                <w:b/>
                <w:sz w:val="24"/>
                <w:szCs w:val="24"/>
              </w:rPr>
            </w:pPr>
            <w:r w:rsidRPr="00B37FD5">
              <w:rPr>
                <w:rFonts w:ascii="Times New Roman" w:hAnsi="Times New Roman" w:cs="Times New Roman"/>
                <w:b/>
                <w:sz w:val="24"/>
                <w:szCs w:val="24"/>
              </w:rPr>
              <w:t>Мероприятия в сфере занятости населения</w:t>
            </w:r>
          </w:p>
        </w:tc>
      </w:tr>
      <w:tr w:rsidR="00FD1374" w:rsidRPr="00B37FD5" w:rsidTr="00775FA8">
        <w:trPr>
          <w:trHeight w:val="303"/>
          <w:jc w:val="center"/>
        </w:trPr>
        <w:tc>
          <w:tcPr>
            <w:tcW w:w="567" w:type="dxa"/>
            <w:tcBorders>
              <w:top w:val="single" w:sz="4" w:space="0" w:color="auto"/>
              <w:left w:val="single" w:sz="4" w:space="0" w:color="auto"/>
              <w:bottom w:val="single" w:sz="4" w:space="0" w:color="auto"/>
              <w:right w:val="single" w:sz="4" w:space="0" w:color="auto"/>
            </w:tcBorders>
          </w:tcPr>
          <w:p w:rsidR="00FD1374" w:rsidRPr="00B37FD5" w:rsidRDefault="00FD1374" w:rsidP="00866B7B">
            <w:pPr>
              <w:pStyle w:val="a3"/>
              <w:numPr>
                <w:ilvl w:val="0"/>
                <w:numId w:val="6"/>
              </w:numPr>
              <w:autoSpaceDE w:val="0"/>
              <w:autoSpaceDN w:val="0"/>
              <w:adjustRightInd w:val="0"/>
              <w:spacing w:before="0" w:beforeAutospacing="0" w:after="0" w:afterAutospacing="0"/>
              <w:jc w:val="center"/>
              <w:rPr>
                <w:lang w:eastAsia="en-US"/>
              </w:rPr>
            </w:pPr>
          </w:p>
        </w:tc>
        <w:tc>
          <w:tcPr>
            <w:tcW w:w="3544" w:type="dxa"/>
            <w:tcBorders>
              <w:top w:val="single" w:sz="4" w:space="0" w:color="auto"/>
              <w:left w:val="single" w:sz="4" w:space="0" w:color="auto"/>
              <w:bottom w:val="single" w:sz="4" w:space="0" w:color="auto"/>
              <w:right w:val="single" w:sz="4" w:space="0" w:color="auto"/>
            </w:tcBorders>
          </w:tcPr>
          <w:p w:rsidR="00FD1374" w:rsidRPr="00B37FD5" w:rsidRDefault="00FD1374" w:rsidP="00866B7B">
            <w:pPr>
              <w:spacing w:after="0" w:line="240" w:lineRule="auto"/>
              <w:jc w:val="center"/>
              <w:rPr>
                <w:rFonts w:ascii="Times New Roman" w:eastAsia="Times New Roman" w:hAnsi="Times New Roman" w:cs="Times New Roman"/>
                <w:sz w:val="24"/>
                <w:szCs w:val="24"/>
                <w:lang w:eastAsia="ru-RU"/>
              </w:rPr>
            </w:pPr>
            <w:r w:rsidRPr="00B37FD5">
              <w:rPr>
                <w:rFonts w:ascii="Times New Roman" w:eastAsia="Times New Roman" w:hAnsi="Times New Roman" w:cs="Times New Roman"/>
                <w:sz w:val="24"/>
                <w:szCs w:val="24"/>
                <w:lang w:eastAsia="ru-RU"/>
              </w:rPr>
              <w:t>Проведение профориентационных мероприятий по популяризации рабочих, инженерных, сельскохозяйственных профессий</w:t>
            </w:r>
          </w:p>
        </w:tc>
        <w:tc>
          <w:tcPr>
            <w:tcW w:w="2126" w:type="dxa"/>
            <w:tcBorders>
              <w:top w:val="single" w:sz="4" w:space="0" w:color="auto"/>
              <w:left w:val="single" w:sz="4" w:space="0" w:color="auto"/>
              <w:bottom w:val="single" w:sz="4" w:space="0" w:color="auto"/>
              <w:right w:val="single" w:sz="4" w:space="0" w:color="auto"/>
            </w:tcBorders>
            <w:vAlign w:val="center"/>
          </w:tcPr>
          <w:p w:rsidR="00FD1374" w:rsidRPr="00B37FD5" w:rsidRDefault="00FD1374" w:rsidP="00866B7B">
            <w:pPr>
              <w:spacing w:after="0" w:line="240" w:lineRule="auto"/>
              <w:jc w:val="center"/>
              <w:rPr>
                <w:rFonts w:ascii="Times New Roman" w:eastAsia="Times New Roman" w:hAnsi="Times New Roman" w:cs="Times New Roman"/>
                <w:sz w:val="24"/>
                <w:szCs w:val="24"/>
                <w:lang w:eastAsia="ru-RU"/>
              </w:rPr>
            </w:pPr>
            <w:r w:rsidRPr="00B37FD5">
              <w:rPr>
                <w:rFonts w:ascii="Times New Roman" w:eastAsia="Times New Roman" w:hAnsi="Times New Roman" w:cs="Times New Roman"/>
                <w:sz w:val="24"/>
                <w:szCs w:val="24"/>
                <w:lang w:eastAsia="ru-RU"/>
              </w:rPr>
              <w:t>2016-2030гг.</w:t>
            </w:r>
          </w:p>
        </w:tc>
        <w:tc>
          <w:tcPr>
            <w:tcW w:w="1418" w:type="dxa"/>
            <w:tcBorders>
              <w:top w:val="single" w:sz="4" w:space="0" w:color="auto"/>
              <w:left w:val="single" w:sz="4" w:space="0" w:color="auto"/>
              <w:bottom w:val="single" w:sz="4" w:space="0" w:color="auto"/>
              <w:right w:val="single" w:sz="4" w:space="0" w:color="auto"/>
            </w:tcBorders>
          </w:tcPr>
          <w:p w:rsidR="00FD1374" w:rsidRPr="00B37FD5" w:rsidRDefault="00FD1374" w:rsidP="00866B7B">
            <w:pPr>
              <w:spacing w:after="0" w:line="240" w:lineRule="auto"/>
              <w:jc w:val="center"/>
              <w:rPr>
                <w:rFonts w:ascii="Times New Roman" w:eastAsia="Times New Roman" w:hAnsi="Times New Roman" w:cs="Times New Roman"/>
                <w:color w:val="C0504D"/>
                <w:sz w:val="24"/>
                <w:szCs w:val="24"/>
                <w:lang w:eastAsia="ru-RU"/>
              </w:rPr>
            </w:pPr>
          </w:p>
        </w:tc>
        <w:tc>
          <w:tcPr>
            <w:tcW w:w="8316" w:type="dxa"/>
            <w:tcBorders>
              <w:top w:val="single" w:sz="4" w:space="0" w:color="auto"/>
              <w:left w:val="single" w:sz="4" w:space="0" w:color="auto"/>
              <w:bottom w:val="single" w:sz="4" w:space="0" w:color="auto"/>
              <w:right w:val="single" w:sz="4" w:space="0" w:color="auto"/>
            </w:tcBorders>
            <w:vAlign w:val="center"/>
          </w:tcPr>
          <w:p w:rsidR="00FD1374" w:rsidRPr="00B37FD5" w:rsidRDefault="00E95C16" w:rsidP="00D87D96">
            <w:pPr>
              <w:tabs>
                <w:tab w:val="left" w:pos="5820"/>
              </w:tabs>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Центром занятости населения совместно с районным отделом образования разработан и утвержден Комплекс мер по проведению профессиональной ориентации обучающихся образовательных учреждений общего образования (Далее Комплекс мер)</w:t>
            </w:r>
            <w:r w:rsidR="00775FA8">
              <w:rPr>
                <w:rFonts w:ascii="Times New Roman" w:hAnsi="Times New Roman" w:cs="Times New Roman"/>
                <w:sz w:val="24"/>
                <w:szCs w:val="24"/>
              </w:rPr>
              <w:t xml:space="preserve">. </w:t>
            </w:r>
            <w:r w:rsidRPr="00B37FD5">
              <w:rPr>
                <w:rFonts w:ascii="Times New Roman" w:hAnsi="Times New Roman" w:cs="Times New Roman"/>
                <w:sz w:val="24"/>
                <w:szCs w:val="24"/>
              </w:rPr>
              <w:t>Заключен</w:t>
            </w:r>
            <w:r w:rsidR="00775FA8">
              <w:rPr>
                <w:rFonts w:ascii="Times New Roman" w:hAnsi="Times New Roman" w:cs="Times New Roman"/>
                <w:sz w:val="24"/>
                <w:szCs w:val="24"/>
              </w:rPr>
              <w:t>ы</w:t>
            </w:r>
            <w:r w:rsidRPr="00B37FD5">
              <w:rPr>
                <w:rFonts w:ascii="Times New Roman" w:hAnsi="Times New Roman" w:cs="Times New Roman"/>
                <w:sz w:val="24"/>
                <w:szCs w:val="24"/>
              </w:rPr>
              <w:t xml:space="preserve"> договор</w:t>
            </w:r>
            <w:r w:rsidR="00775FA8">
              <w:rPr>
                <w:rFonts w:ascii="Times New Roman" w:hAnsi="Times New Roman" w:cs="Times New Roman"/>
                <w:sz w:val="24"/>
                <w:szCs w:val="24"/>
              </w:rPr>
              <w:t>а</w:t>
            </w:r>
            <w:r w:rsidRPr="00B37FD5">
              <w:rPr>
                <w:rFonts w:ascii="Times New Roman" w:hAnsi="Times New Roman" w:cs="Times New Roman"/>
                <w:sz w:val="24"/>
                <w:szCs w:val="24"/>
              </w:rPr>
              <w:t xml:space="preserve"> </w:t>
            </w:r>
            <w:r w:rsidR="00D87D96">
              <w:rPr>
                <w:rFonts w:ascii="Times New Roman" w:hAnsi="Times New Roman" w:cs="Times New Roman"/>
                <w:sz w:val="24"/>
                <w:szCs w:val="24"/>
              </w:rPr>
              <w:t xml:space="preserve">о совместной </w:t>
            </w:r>
            <w:r w:rsidRPr="00B37FD5">
              <w:rPr>
                <w:rFonts w:ascii="Times New Roman" w:hAnsi="Times New Roman" w:cs="Times New Roman"/>
                <w:sz w:val="24"/>
                <w:szCs w:val="24"/>
              </w:rPr>
              <w:t>проф</w:t>
            </w:r>
            <w:r w:rsidR="00B37FD5">
              <w:rPr>
                <w:rFonts w:ascii="Times New Roman" w:hAnsi="Times New Roman" w:cs="Times New Roman"/>
                <w:sz w:val="24"/>
                <w:szCs w:val="24"/>
              </w:rPr>
              <w:t>.</w:t>
            </w:r>
            <w:r w:rsidRPr="00B37FD5">
              <w:rPr>
                <w:rFonts w:ascii="Times New Roman" w:hAnsi="Times New Roman" w:cs="Times New Roman"/>
                <w:sz w:val="24"/>
                <w:szCs w:val="24"/>
              </w:rPr>
              <w:t>ориентационной работе с инвалидами между  центром занятости населения и ГАУСО «ЦРИ «Березка», ГАУСО КЦСОН «Милосердие»</w:t>
            </w:r>
            <w:r w:rsidR="00D87D96">
              <w:rPr>
                <w:rFonts w:ascii="Times New Roman" w:hAnsi="Times New Roman" w:cs="Times New Roman"/>
                <w:sz w:val="24"/>
                <w:szCs w:val="24"/>
              </w:rPr>
              <w:t>.</w:t>
            </w:r>
          </w:p>
        </w:tc>
      </w:tr>
      <w:tr w:rsidR="00FD1374" w:rsidRPr="00B37FD5" w:rsidTr="00C0720A">
        <w:trPr>
          <w:trHeight w:val="315"/>
          <w:jc w:val="center"/>
        </w:trPr>
        <w:tc>
          <w:tcPr>
            <w:tcW w:w="567" w:type="dxa"/>
            <w:tcBorders>
              <w:top w:val="single" w:sz="4" w:space="0" w:color="auto"/>
              <w:left w:val="single" w:sz="4" w:space="0" w:color="auto"/>
              <w:bottom w:val="single" w:sz="4" w:space="0" w:color="auto"/>
              <w:right w:val="single" w:sz="4" w:space="0" w:color="auto"/>
            </w:tcBorders>
          </w:tcPr>
          <w:p w:rsidR="00FD1374" w:rsidRPr="00B37FD5" w:rsidRDefault="00FD1374" w:rsidP="00866B7B">
            <w:pPr>
              <w:pStyle w:val="a3"/>
              <w:numPr>
                <w:ilvl w:val="0"/>
                <w:numId w:val="6"/>
              </w:numPr>
              <w:autoSpaceDE w:val="0"/>
              <w:autoSpaceDN w:val="0"/>
              <w:adjustRightInd w:val="0"/>
              <w:spacing w:before="0" w:beforeAutospacing="0" w:after="0" w:afterAutospacing="0"/>
              <w:jc w:val="center"/>
              <w:rPr>
                <w:lang w:eastAsia="en-US"/>
              </w:rPr>
            </w:pPr>
          </w:p>
        </w:tc>
        <w:tc>
          <w:tcPr>
            <w:tcW w:w="3544" w:type="dxa"/>
            <w:tcBorders>
              <w:top w:val="single" w:sz="4" w:space="0" w:color="auto"/>
              <w:left w:val="single" w:sz="4" w:space="0" w:color="auto"/>
              <w:bottom w:val="single" w:sz="4" w:space="0" w:color="auto"/>
              <w:right w:val="single" w:sz="4" w:space="0" w:color="auto"/>
            </w:tcBorders>
          </w:tcPr>
          <w:p w:rsidR="00FD1374" w:rsidRPr="00B37FD5" w:rsidRDefault="00FD1374" w:rsidP="00866B7B">
            <w:pPr>
              <w:spacing w:after="0" w:line="240" w:lineRule="auto"/>
              <w:jc w:val="center"/>
              <w:rPr>
                <w:rFonts w:ascii="Times New Roman" w:eastAsia="Times New Roman" w:hAnsi="Times New Roman" w:cs="Times New Roman"/>
                <w:sz w:val="24"/>
                <w:szCs w:val="24"/>
                <w:lang w:eastAsia="ru-RU"/>
              </w:rPr>
            </w:pPr>
            <w:r w:rsidRPr="00B37FD5">
              <w:rPr>
                <w:rFonts w:ascii="Times New Roman" w:eastAsia="Times New Roman" w:hAnsi="Times New Roman" w:cs="Times New Roman"/>
                <w:sz w:val="24"/>
                <w:szCs w:val="24"/>
                <w:lang w:eastAsia="ru-RU"/>
              </w:rPr>
              <w:t>Подготовка кадров для востребованных отраслей экономики района</w:t>
            </w:r>
          </w:p>
        </w:tc>
        <w:tc>
          <w:tcPr>
            <w:tcW w:w="2126" w:type="dxa"/>
            <w:tcBorders>
              <w:top w:val="single" w:sz="4" w:space="0" w:color="auto"/>
              <w:left w:val="single" w:sz="4" w:space="0" w:color="auto"/>
              <w:bottom w:val="single" w:sz="4" w:space="0" w:color="auto"/>
              <w:right w:val="single" w:sz="4" w:space="0" w:color="auto"/>
            </w:tcBorders>
            <w:vAlign w:val="center"/>
          </w:tcPr>
          <w:p w:rsidR="00FD1374" w:rsidRPr="00B37FD5" w:rsidRDefault="00FD1374" w:rsidP="00866B7B">
            <w:pPr>
              <w:spacing w:after="0" w:line="240" w:lineRule="auto"/>
              <w:jc w:val="center"/>
              <w:rPr>
                <w:rFonts w:ascii="Times New Roman" w:eastAsia="Times New Roman" w:hAnsi="Times New Roman" w:cs="Times New Roman"/>
                <w:sz w:val="24"/>
                <w:szCs w:val="24"/>
                <w:lang w:eastAsia="ru-RU"/>
              </w:rPr>
            </w:pPr>
            <w:r w:rsidRPr="00B37FD5">
              <w:rPr>
                <w:rFonts w:ascii="Times New Roman" w:eastAsia="Times New Roman" w:hAnsi="Times New Roman" w:cs="Times New Roman"/>
                <w:sz w:val="24"/>
                <w:szCs w:val="24"/>
                <w:lang w:eastAsia="ru-RU"/>
              </w:rPr>
              <w:t>2016-2030гг.</w:t>
            </w:r>
          </w:p>
        </w:tc>
        <w:tc>
          <w:tcPr>
            <w:tcW w:w="1418" w:type="dxa"/>
            <w:tcBorders>
              <w:top w:val="single" w:sz="4" w:space="0" w:color="auto"/>
              <w:left w:val="single" w:sz="4" w:space="0" w:color="auto"/>
              <w:bottom w:val="single" w:sz="4" w:space="0" w:color="auto"/>
              <w:right w:val="single" w:sz="4" w:space="0" w:color="auto"/>
            </w:tcBorders>
          </w:tcPr>
          <w:p w:rsidR="00FD1374" w:rsidRPr="00B37FD5" w:rsidRDefault="00FD1374" w:rsidP="00866B7B">
            <w:pPr>
              <w:spacing w:after="0" w:line="240" w:lineRule="auto"/>
              <w:jc w:val="center"/>
              <w:rPr>
                <w:rFonts w:ascii="Times New Roman" w:hAnsi="Times New Roman" w:cs="Times New Roman"/>
                <w:sz w:val="24"/>
                <w:szCs w:val="24"/>
              </w:rPr>
            </w:pPr>
          </w:p>
        </w:tc>
        <w:tc>
          <w:tcPr>
            <w:tcW w:w="8316" w:type="dxa"/>
            <w:tcBorders>
              <w:top w:val="single" w:sz="4" w:space="0" w:color="auto"/>
              <w:left w:val="single" w:sz="4" w:space="0" w:color="auto"/>
              <w:bottom w:val="single" w:sz="4" w:space="0" w:color="auto"/>
              <w:right w:val="single" w:sz="4" w:space="0" w:color="auto"/>
            </w:tcBorders>
            <w:vAlign w:val="center"/>
          </w:tcPr>
          <w:p w:rsidR="00FD1374" w:rsidRPr="00B37FD5" w:rsidRDefault="00F46913" w:rsidP="00D02471">
            <w:pPr>
              <w:autoSpaceDE w:val="0"/>
              <w:autoSpaceDN w:val="0"/>
              <w:adjustRightInd w:val="0"/>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В 2019 году на профессиональное обучение было направлено 66 человек, 8 из которых женщины по уходу за ребенком до 3 лет. Обучение проходило по программам: «Повар», «Оператор АЗС», «Парикмахер», «Слесарь КИП и А», «Электромонтер по ремонту электрооборудования», «Швея», «Охранник», «Водитель автомобиля». По проекту «Слагаемые выбора профессии» были проведены следующие мероприятия:</w:t>
            </w:r>
          </w:p>
          <w:p w:rsidR="00F46913" w:rsidRPr="00B37FD5" w:rsidRDefault="00F46913" w:rsidP="00D02471">
            <w:pPr>
              <w:autoSpaceDE w:val="0"/>
              <w:autoSpaceDN w:val="0"/>
              <w:adjustRightInd w:val="0"/>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1) среди лагерей летнего отдыха:</w:t>
            </w:r>
          </w:p>
          <w:p w:rsidR="00F46913" w:rsidRPr="00B37FD5" w:rsidRDefault="00F46913" w:rsidP="00D02471">
            <w:pPr>
              <w:autoSpaceDE w:val="0"/>
              <w:autoSpaceDN w:val="0"/>
              <w:adjustRightInd w:val="0"/>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-конкурсы;</w:t>
            </w:r>
          </w:p>
          <w:p w:rsidR="00F46913" w:rsidRPr="00B37FD5" w:rsidRDefault="00F46913" w:rsidP="00D02471">
            <w:pPr>
              <w:autoSpaceDE w:val="0"/>
              <w:autoSpaceDN w:val="0"/>
              <w:adjustRightInd w:val="0"/>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-сочинения, рисунки на тему «Моя будущая профессия»;</w:t>
            </w:r>
          </w:p>
          <w:p w:rsidR="00F46913" w:rsidRPr="00B37FD5" w:rsidRDefault="00F46913" w:rsidP="00D02471">
            <w:pPr>
              <w:autoSpaceDE w:val="0"/>
              <w:autoSpaceDN w:val="0"/>
              <w:adjustRightInd w:val="0"/>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-экс</w:t>
            </w:r>
            <w:r w:rsidR="00D02471" w:rsidRPr="00B37FD5">
              <w:rPr>
                <w:rFonts w:ascii="Times New Roman" w:hAnsi="Times New Roman" w:cs="Times New Roman"/>
                <w:sz w:val="24"/>
                <w:szCs w:val="24"/>
              </w:rPr>
              <w:t>курсии на предприятия района и города.</w:t>
            </w:r>
          </w:p>
          <w:p w:rsidR="00D02471" w:rsidRPr="00B37FD5" w:rsidRDefault="00D02471" w:rsidP="00D02471">
            <w:pPr>
              <w:autoSpaceDE w:val="0"/>
              <w:autoSpaceDN w:val="0"/>
              <w:adjustRightInd w:val="0"/>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2) встреча с индивидуальными предпринимателями города и района (мастер классы, продажа товаров собственного производства)</w:t>
            </w:r>
          </w:p>
        </w:tc>
      </w:tr>
      <w:tr w:rsidR="00FD1374" w:rsidRPr="00B37FD5" w:rsidTr="00C0720A">
        <w:trPr>
          <w:trHeight w:val="315"/>
          <w:jc w:val="center"/>
        </w:trPr>
        <w:tc>
          <w:tcPr>
            <w:tcW w:w="567" w:type="dxa"/>
            <w:tcBorders>
              <w:top w:val="single" w:sz="4" w:space="0" w:color="auto"/>
              <w:left w:val="single" w:sz="4" w:space="0" w:color="auto"/>
              <w:bottom w:val="single" w:sz="4" w:space="0" w:color="auto"/>
              <w:right w:val="single" w:sz="4" w:space="0" w:color="auto"/>
            </w:tcBorders>
          </w:tcPr>
          <w:p w:rsidR="00FD1374" w:rsidRPr="00B37FD5" w:rsidRDefault="00FD1374" w:rsidP="00866B7B">
            <w:pPr>
              <w:pStyle w:val="a3"/>
              <w:numPr>
                <w:ilvl w:val="0"/>
                <w:numId w:val="6"/>
              </w:numPr>
              <w:autoSpaceDE w:val="0"/>
              <w:autoSpaceDN w:val="0"/>
              <w:adjustRightInd w:val="0"/>
              <w:spacing w:before="0" w:beforeAutospacing="0" w:after="0" w:afterAutospacing="0"/>
              <w:jc w:val="center"/>
              <w:rPr>
                <w:lang w:eastAsia="en-US"/>
              </w:rPr>
            </w:pPr>
          </w:p>
        </w:tc>
        <w:tc>
          <w:tcPr>
            <w:tcW w:w="3544" w:type="dxa"/>
            <w:tcBorders>
              <w:top w:val="single" w:sz="4" w:space="0" w:color="auto"/>
              <w:left w:val="single" w:sz="4" w:space="0" w:color="auto"/>
              <w:bottom w:val="single" w:sz="4" w:space="0" w:color="auto"/>
              <w:right w:val="single" w:sz="4" w:space="0" w:color="auto"/>
            </w:tcBorders>
          </w:tcPr>
          <w:p w:rsidR="00FD1374" w:rsidRPr="00B37FD5" w:rsidRDefault="00FD1374" w:rsidP="007B1783">
            <w:pPr>
              <w:pStyle w:val="ConsPlusTitle"/>
              <w:ind w:firstLine="34"/>
              <w:jc w:val="center"/>
              <w:rPr>
                <w:rFonts w:ascii="Times New Roman" w:hAnsi="Times New Roman" w:cs="Times New Roman"/>
                <w:b w:val="0"/>
                <w:bCs w:val="0"/>
                <w:sz w:val="24"/>
                <w:szCs w:val="24"/>
              </w:rPr>
            </w:pPr>
            <w:r w:rsidRPr="00B37FD5">
              <w:rPr>
                <w:rFonts w:ascii="Times New Roman" w:hAnsi="Times New Roman" w:cs="Times New Roman"/>
                <w:b w:val="0"/>
                <w:bCs w:val="0"/>
                <w:sz w:val="24"/>
                <w:szCs w:val="24"/>
              </w:rPr>
              <w:t xml:space="preserve">Активизация взаимодействия с работодателями, проведение ярмарок вакансий, дней работодателей, специализированных ярмарок </w:t>
            </w:r>
            <w:r w:rsidRPr="00B37FD5">
              <w:rPr>
                <w:rFonts w:ascii="Times New Roman" w:hAnsi="Times New Roman" w:cs="Times New Roman"/>
                <w:b w:val="0"/>
                <w:bCs w:val="0"/>
                <w:sz w:val="24"/>
                <w:szCs w:val="24"/>
              </w:rPr>
              <w:lastRenderedPageBreak/>
              <w:t>для инвалидов и пожилых</w:t>
            </w:r>
          </w:p>
        </w:tc>
        <w:tc>
          <w:tcPr>
            <w:tcW w:w="2126" w:type="dxa"/>
            <w:tcBorders>
              <w:top w:val="single" w:sz="4" w:space="0" w:color="auto"/>
              <w:left w:val="single" w:sz="4" w:space="0" w:color="auto"/>
              <w:bottom w:val="single" w:sz="4" w:space="0" w:color="auto"/>
              <w:right w:val="single" w:sz="4" w:space="0" w:color="auto"/>
            </w:tcBorders>
            <w:vAlign w:val="center"/>
          </w:tcPr>
          <w:p w:rsidR="00FD1374" w:rsidRPr="00B37FD5" w:rsidRDefault="00FD1374" w:rsidP="00866B7B">
            <w:pPr>
              <w:spacing w:after="0" w:line="240" w:lineRule="auto"/>
              <w:jc w:val="center"/>
              <w:rPr>
                <w:rFonts w:ascii="Times New Roman" w:eastAsia="Times New Roman" w:hAnsi="Times New Roman" w:cs="Times New Roman"/>
                <w:sz w:val="24"/>
                <w:szCs w:val="24"/>
                <w:lang w:eastAsia="ru-RU"/>
              </w:rPr>
            </w:pPr>
            <w:r w:rsidRPr="00B37FD5">
              <w:rPr>
                <w:rFonts w:ascii="Times New Roman" w:eastAsia="Times New Roman" w:hAnsi="Times New Roman" w:cs="Times New Roman"/>
                <w:sz w:val="24"/>
                <w:szCs w:val="24"/>
                <w:lang w:eastAsia="ru-RU"/>
              </w:rPr>
              <w:lastRenderedPageBreak/>
              <w:t>2019-2030 гг.</w:t>
            </w:r>
          </w:p>
        </w:tc>
        <w:tc>
          <w:tcPr>
            <w:tcW w:w="1418" w:type="dxa"/>
            <w:tcBorders>
              <w:top w:val="single" w:sz="4" w:space="0" w:color="auto"/>
              <w:left w:val="single" w:sz="4" w:space="0" w:color="auto"/>
              <w:bottom w:val="single" w:sz="4" w:space="0" w:color="auto"/>
              <w:right w:val="single" w:sz="4" w:space="0" w:color="auto"/>
            </w:tcBorders>
          </w:tcPr>
          <w:p w:rsidR="00FD1374" w:rsidRPr="00B37FD5" w:rsidRDefault="00FD1374" w:rsidP="00866B7B">
            <w:pPr>
              <w:spacing w:after="0" w:line="240" w:lineRule="auto"/>
              <w:jc w:val="center"/>
              <w:rPr>
                <w:rFonts w:ascii="Times New Roman" w:hAnsi="Times New Roman" w:cs="Times New Roman"/>
                <w:sz w:val="24"/>
                <w:szCs w:val="24"/>
              </w:rPr>
            </w:pPr>
          </w:p>
        </w:tc>
        <w:tc>
          <w:tcPr>
            <w:tcW w:w="8316" w:type="dxa"/>
            <w:tcBorders>
              <w:top w:val="single" w:sz="4" w:space="0" w:color="auto"/>
              <w:left w:val="single" w:sz="4" w:space="0" w:color="auto"/>
              <w:bottom w:val="single" w:sz="4" w:space="0" w:color="auto"/>
              <w:right w:val="single" w:sz="4" w:space="0" w:color="auto"/>
            </w:tcBorders>
            <w:vAlign w:val="center"/>
          </w:tcPr>
          <w:p w:rsidR="001307CE" w:rsidRPr="00B37FD5" w:rsidRDefault="001307CE" w:rsidP="001307CE">
            <w:pPr>
              <w:spacing w:line="240" w:lineRule="auto"/>
              <w:contextualSpacing/>
              <w:jc w:val="both"/>
              <w:rPr>
                <w:rFonts w:ascii="Times New Roman" w:hAnsi="Times New Roman" w:cs="Times New Roman"/>
                <w:sz w:val="24"/>
                <w:szCs w:val="24"/>
              </w:rPr>
            </w:pPr>
            <w:r w:rsidRPr="00B37FD5">
              <w:rPr>
                <w:rFonts w:ascii="Times New Roman" w:hAnsi="Times New Roman" w:cs="Times New Roman"/>
                <w:sz w:val="24"/>
                <w:szCs w:val="24"/>
              </w:rPr>
              <w:t>19 марта 2019 года совместно с отделом образования  проведен   День профориентации - Ярмарка вакансий и учебных мест для 8,9 классов  школ города и района. Всего на Ярмарке участвовало 177</w:t>
            </w:r>
            <w:r w:rsidR="00CF5958" w:rsidRPr="00B37FD5">
              <w:rPr>
                <w:rFonts w:ascii="Times New Roman" w:hAnsi="Times New Roman" w:cs="Times New Roman"/>
                <w:sz w:val="24"/>
                <w:szCs w:val="24"/>
              </w:rPr>
              <w:t xml:space="preserve"> учащихся</w:t>
            </w:r>
            <w:r w:rsidRPr="00B37FD5">
              <w:rPr>
                <w:rFonts w:ascii="Times New Roman" w:hAnsi="Times New Roman" w:cs="Times New Roman"/>
                <w:sz w:val="24"/>
                <w:szCs w:val="24"/>
              </w:rPr>
              <w:t xml:space="preserve">  и 8  учебных заведений  и 3 предприятия.</w:t>
            </w:r>
          </w:p>
          <w:p w:rsidR="00FD1374" w:rsidRPr="00B37FD5" w:rsidRDefault="001307CE" w:rsidP="001307CE">
            <w:pPr>
              <w:autoSpaceDE w:val="0"/>
              <w:autoSpaceDN w:val="0"/>
              <w:adjustRightInd w:val="0"/>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 xml:space="preserve">  25 октября проведена Ярмарк</w:t>
            </w:r>
            <w:r w:rsidR="00CF5958" w:rsidRPr="00B37FD5">
              <w:rPr>
                <w:rFonts w:ascii="Times New Roman" w:hAnsi="Times New Roman" w:cs="Times New Roman"/>
                <w:sz w:val="24"/>
                <w:szCs w:val="24"/>
              </w:rPr>
              <w:t>а учебных и рабочих мест для 11</w:t>
            </w:r>
            <w:r w:rsidRPr="00B37FD5">
              <w:rPr>
                <w:rFonts w:ascii="Times New Roman" w:hAnsi="Times New Roman" w:cs="Times New Roman"/>
                <w:sz w:val="24"/>
                <w:szCs w:val="24"/>
              </w:rPr>
              <w:t xml:space="preserve">классников. </w:t>
            </w:r>
            <w:r w:rsidRPr="00B37FD5">
              <w:rPr>
                <w:rFonts w:ascii="Times New Roman" w:hAnsi="Times New Roman" w:cs="Times New Roman"/>
                <w:sz w:val="24"/>
                <w:szCs w:val="24"/>
              </w:rPr>
              <w:lastRenderedPageBreak/>
              <w:t>Всего на Ярмарке участвовало 196 учащихся, 6 учебных заведений и 4 предприятия</w:t>
            </w:r>
          </w:p>
        </w:tc>
      </w:tr>
      <w:tr w:rsidR="00FD1374" w:rsidRPr="00B37FD5" w:rsidTr="00C0720A">
        <w:trPr>
          <w:trHeight w:val="801"/>
          <w:jc w:val="center"/>
        </w:trPr>
        <w:tc>
          <w:tcPr>
            <w:tcW w:w="567" w:type="dxa"/>
            <w:tcBorders>
              <w:top w:val="single" w:sz="4" w:space="0" w:color="auto"/>
              <w:left w:val="single" w:sz="4" w:space="0" w:color="auto"/>
              <w:bottom w:val="single" w:sz="4" w:space="0" w:color="auto"/>
              <w:right w:val="single" w:sz="4" w:space="0" w:color="auto"/>
            </w:tcBorders>
          </w:tcPr>
          <w:p w:rsidR="00FD1374" w:rsidRPr="00B37FD5" w:rsidRDefault="00FD1374" w:rsidP="00866B7B">
            <w:pPr>
              <w:pStyle w:val="a3"/>
              <w:numPr>
                <w:ilvl w:val="0"/>
                <w:numId w:val="6"/>
              </w:numPr>
              <w:autoSpaceDE w:val="0"/>
              <w:autoSpaceDN w:val="0"/>
              <w:adjustRightInd w:val="0"/>
              <w:spacing w:before="0" w:beforeAutospacing="0" w:after="0" w:afterAutospacing="0"/>
              <w:jc w:val="center"/>
              <w:rPr>
                <w:lang w:eastAsia="en-US"/>
              </w:rPr>
            </w:pPr>
          </w:p>
        </w:tc>
        <w:tc>
          <w:tcPr>
            <w:tcW w:w="3544" w:type="dxa"/>
            <w:tcBorders>
              <w:top w:val="single" w:sz="4" w:space="0" w:color="auto"/>
              <w:left w:val="single" w:sz="4" w:space="0" w:color="auto"/>
              <w:bottom w:val="single" w:sz="4" w:space="0" w:color="auto"/>
              <w:right w:val="single" w:sz="4" w:space="0" w:color="auto"/>
            </w:tcBorders>
          </w:tcPr>
          <w:p w:rsidR="00FD1374" w:rsidRPr="00B37FD5" w:rsidRDefault="00FD1374" w:rsidP="007B1783">
            <w:pPr>
              <w:pStyle w:val="ConsPlusTitle"/>
              <w:ind w:firstLine="34"/>
              <w:jc w:val="center"/>
              <w:rPr>
                <w:rFonts w:ascii="Times New Roman" w:hAnsi="Times New Roman" w:cs="Times New Roman"/>
                <w:b w:val="0"/>
                <w:bCs w:val="0"/>
                <w:sz w:val="24"/>
                <w:szCs w:val="24"/>
              </w:rPr>
            </w:pPr>
            <w:r w:rsidRPr="00B37FD5">
              <w:rPr>
                <w:rFonts w:ascii="Times New Roman" w:hAnsi="Times New Roman" w:cs="Times New Roman"/>
                <w:b w:val="0"/>
                <w:bCs w:val="0"/>
                <w:sz w:val="24"/>
                <w:szCs w:val="24"/>
              </w:rPr>
              <w:t>Оказывать услуги по психологической поддержке и социальной адаптации безработным гражданам</w:t>
            </w:r>
          </w:p>
        </w:tc>
        <w:tc>
          <w:tcPr>
            <w:tcW w:w="2126" w:type="dxa"/>
            <w:tcBorders>
              <w:top w:val="single" w:sz="4" w:space="0" w:color="auto"/>
              <w:left w:val="single" w:sz="4" w:space="0" w:color="auto"/>
              <w:bottom w:val="single" w:sz="4" w:space="0" w:color="auto"/>
              <w:right w:val="single" w:sz="4" w:space="0" w:color="auto"/>
            </w:tcBorders>
            <w:vAlign w:val="center"/>
          </w:tcPr>
          <w:p w:rsidR="00FD1374" w:rsidRPr="00B37FD5" w:rsidRDefault="00FD1374" w:rsidP="00866B7B">
            <w:pPr>
              <w:spacing w:after="0" w:line="240" w:lineRule="auto"/>
              <w:jc w:val="center"/>
              <w:rPr>
                <w:rFonts w:ascii="Times New Roman" w:eastAsia="Times New Roman" w:hAnsi="Times New Roman" w:cs="Times New Roman"/>
                <w:sz w:val="24"/>
                <w:szCs w:val="24"/>
                <w:lang w:eastAsia="ru-RU"/>
              </w:rPr>
            </w:pPr>
            <w:r w:rsidRPr="00B37FD5">
              <w:rPr>
                <w:rFonts w:ascii="Times New Roman" w:eastAsia="Times New Roman" w:hAnsi="Times New Roman" w:cs="Times New Roman"/>
                <w:sz w:val="24"/>
                <w:szCs w:val="24"/>
                <w:lang w:eastAsia="ru-RU"/>
              </w:rPr>
              <w:t>2019-2030 гг.</w:t>
            </w:r>
          </w:p>
        </w:tc>
        <w:tc>
          <w:tcPr>
            <w:tcW w:w="1418" w:type="dxa"/>
            <w:tcBorders>
              <w:top w:val="single" w:sz="4" w:space="0" w:color="auto"/>
              <w:left w:val="single" w:sz="4" w:space="0" w:color="auto"/>
              <w:bottom w:val="single" w:sz="4" w:space="0" w:color="auto"/>
              <w:right w:val="single" w:sz="4" w:space="0" w:color="auto"/>
            </w:tcBorders>
          </w:tcPr>
          <w:p w:rsidR="00FD1374" w:rsidRPr="00B37FD5" w:rsidRDefault="00FD1374" w:rsidP="00D40747">
            <w:pPr>
              <w:spacing w:after="0" w:line="240" w:lineRule="auto"/>
              <w:jc w:val="center"/>
              <w:rPr>
                <w:rFonts w:ascii="Times New Roman" w:hAnsi="Times New Roman" w:cs="Times New Roman"/>
                <w:sz w:val="24"/>
                <w:szCs w:val="24"/>
              </w:rPr>
            </w:pPr>
          </w:p>
        </w:tc>
        <w:tc>
          <w:tcPr>
            <w:tcW w:w="8316" w:type="dxa"/>
            <w:tcBorders>
              <w:top w:val="single" w:sz="4" w:space="0" w:color="auto"/>
              <w:left w:val="single" w:sz="4" w:space="0" w:color="auto"/>
              <w:bottom w:val="single" w:sz="4" w:space="0" w:color="auto"/>
              <w:right w:val="single" w:sz="4" w:space="0" w:color="auto"/>
            </w:tcBorders>
            <w:vAlign w:val="center"/>
          </w:tcPr>
          <w:p w:rsidR="001307CE" w:rsidRPr="00B37FD5" w:rsidRDefault="001307CE" w:rsidP="001307CE">
            <w:pPr>
              <w:spacing w:after="0" w:line="240" w:lineRule="auto"/>
              <w:contextualSpacing/>
              <w:jc w:val="both"/>
              <w:rPr>
                <w:rFonts w:ascii="Times New Roman" w:hAnsi="Times New Roman" w:cs="Times New Roman"/>
                <w:sz w:val="24"/>
                <w:szCs w:val="24"/>
              </w:rPr>
            </w:pPr>
            <w:r w:rsidRPr="00B37FD5">
              <w:rPr>
                <w:rFonts w:ascii="Times New Roman" w:hAnsi="Times New Roman" w:cs="Times New Roman"/>
                <w:sz w:val="24"/>
                <w:szCs w:val="24"/>
              </w:rPr>
              <w:t>Проведена проф</w:t>
            </w:r>
            <w:r w:rsidR="00CF5958" w:rsidRPr="00B37FD5">
              <w:rPr>
                <w:rFonts w:ascii="Times New Roman" w:hAnsi="Times New Roman" w:cs="Times New Roman"/>
                <w:sz w:val="24"/>
                <w:szCs w:val="24"/>
              </w:rPr>
              <w:t>.</w:t>
            </w:r>
            <w:r w:rsidRPr="00B37FD5">
              <w:rPr>
                <w:rFonts w:ascii="Times New Roman" w:hAnsi="Times New Roman" w:cs="Times New Roman"/>
                <w:sz w:val="24"/>
                <w:szCs w:val="24"/>
              </w:rPr>
              <w:t>ориентационная работа с воспитанниками приюта  «Семья» на тему: «Прогноз профессиональной погоды» (викторина, тестирование)</w:t>
            </w:r>
          </w:p>
          <w:p w:rsidR="001307CE" w:rsidRPr="00B37FD5" w:rsidRDefault="001307CE" w:rsidP="001307CE">
            <w:pPr>
              <w:tabs>
                <w:tab w:val="left" w:pos="5820"/>
              </w:tabs>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 xml:space="preserve">«День детей солнца»  Приняли участие в мероприятии  с воспитанниками ГАУСО РЦДПОВ «Шатлык» . Провели тестирование, беседу. </w:t>
            </w:r>
          </w:p>
          <w:p w:rsidR="001307CE" w:rsidRPr="00B37FD5" w:rsidRDefault="001307CE" w:rsidP="00D87D96">
            <w:pPr>
              <w:tabs>
                <w:tab w:val="left" w:pos="5820"/>
              </w:tabs>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15.03.2019. «Наше завтра»</w:t>
            </w:r>
            <w:r w:rsidR="00D87D96">
              <w:rPr>
                <w:rFonts w:ascii="Times New Roman" w:hAnsi="Times New Roman" w:cs="Times New Roman"/>
                <w:sz w:val="24"/>
                <w:szCs w:val="24"/>
              </w:rPr>
              <w:t xml:space="preserve">. В </w:t>
            </w:r>
            <w:r w:rsidRPr="00B37FD5">
              <w:rPr>
                <w:rFonts w:ascii="Times New Roman" w:hAnsi="Times New Roman" w:cs="Times New Roman"/>
                <w:sz w:val="24"/>
                <w:szCs w:val="24"/>
              </w:rPr>
              <w:t>ГАУСО КЦСОН «Милосердие»  проведено мероприятие  по профориентации 10</w:t>
            </w:r>
            <w:r w:rsidR="00D87D96">
              <w:rPr>
                <w:rFonts w:ascii="Times New Roman" w:hAnsi="Times New Roman" w:cs="Times New Roman"/>
                <w:sz w:val="24"/>
                <w:szCs w:val="24"/>
              </w:rPr>
              <w:t>.04.19</w:t>
            </w:r>
            <w:r w:rsidRPr="00B37FD5">
              <w:rPr>
                <w:rFonts w:ascii="Times New Roman" w:hAnsi="Times New Roman" w:cs="Times New Roman"/>
                <w:sz w:val="24"/>
                <w:szCs w:val="24"/>
              </w:rPr>
              <w:t xml:space="preserve"> специалистами  Центра занятости организована   экскурсия для воспитанников приюта «Семья» </w:t>
            </w:r>
            <w:r w:rsidR="00D87D96">
              <w:rPr>
                <w:rFonts w:ascii="Times New Roman" w:hAnsi="Times New Roman" w:cs="Times New Roman"/>
                <w:sz w:val="24"/>
                <w:szCs w:val="24"/>
              </w:rPr>
              <w:t xml:space="preserve"> в  ОАО «Бавлинский хлебозавод», </w:t>
            </w:r>
            <w:r w:rsidRPr="00B37FD5">
              <w:rPr>
                <w:rFonts w:ascii="Times New Roman" w:hAnsi="Times New Roman" w:cs="Times New Roman"/>
                <w:sz w:val="24"/>
                <w:szCs w:val="24"/>
              </w:rPr>
              <w:t>9</w:t>
            </w:r>
            <w:r w:rsidR="00D87D96">
              <w:rPr>
                <w:rFonts w:ascii="Times New Roman" w:hAnsi="Times New Roman" w:cs="Times New Roman"/>
                <w:sz w:val="24"/>
                <w:szCs w:val="24"/>
              </w:rPr>
              <w:t>.10.19</w:t>
            </w:r>
            <w:r w:rsidRPr="00B37FD5">
              <w:rPr>
                <w:rFonts w:ascii="Times New Roman" w:hAnsi="Times New Roman" w:cs="Times New Roman"/>
                <w:sz w:val="24"/>
                <w:szCs w:val="24"/>
              </w:rPr>
              <w:t xml:space="preserve">   Центр занятости  населения г Бавлы провели экскурсию для воспитанников  Центра реабилитации инвалидов «Шатлык».  В этот раз их ждали сотрудники почты. Ребятам рассказали историю возникновения почты, они  посетили абонентский  и  сортировочные  отделы.</w:t>
            </w:r>
          </w:p>
          <w:p w:rsidR="00FD1374" w:rsidRPr="00B37FD5" w:rsidRDefault="001307CE" w:rsidP="00D87D96">
            <w:pPr>
              <w:autoSpaceDE w:val="0"/>
              <w:autoSpaceDN w:val="0"/>
              <w:adjustRightInd w:val="0"/>
              <w:spacing w:after="0" w:line="240" w:lineRule="auto"/>
              <w:jc w:val="both"/>
              <w:rPr>
                <w:rFonts w:ascii="Times New Roman" w:hAnsi="Times New Roman" w:cs="Times New Roman"/>
                <w:sz w:val="24"/>
                <w:szCs w:val="24"/>
              </w:rPr>
            </w:pPr>
            <w:r w:rsidRPr="00B37FD5">
              <w:rPr>
                <w:rFonts w:ascii="Times New Roman" w:hAnsi="Times New Roman" w:cs="Times New Roman"/>
                <w:sz w:val="24"/>
                <w:szCs w:val="24"/>
              </w:rPr>
              <w:t>16</w:t>
            </w:r>
            <w:r w:rsidR="00D87D96">
              <w:rPr>
                <w:rFonts w:ascii="Times New Roman" w:hAnsi="Times New Roman" w:cs="Times New Roman"/>
                <w:sz w:val="24"/>
                <w:szCs w:val="24"/>
              </w:rPr>
              <w:t xml:space="preserve">.12.19 </w:t>
            </w:r>
            <w:r w:rsidRPr="00B37FD5">
              <w:rPr>
                <w:rFonts w:ascii="Times New Roman" w:hAnsi="Times New Roman" w:cs="Times New Roman"/>
                <w:sz w:val="24"/>
                <w:szCs w:val="24"/>
              </w:rPr>
              <w:t>проведена беседа с воспитанниками приюта «Семья». После беседы просмотр проф</w:t>
            </w:r>
            <w:r w:rsidR="00CF5958" w:rsidRPr="00B37FD5">
              <w:rPr>
                <w:rFonts w:ascii="Times New Roman" w:hAnsi="Times New Roman" w:cs="Times New Roman"/>
                <w:sz w:val="24"/>
                <w:szCs w:val="24"/>
              </w:rPr>
              <w:t>.</w:t>
            </w:r>
            <w:r w:rsidRPr="00B37FD5">
              <w:rPr>
                <w:rFonts w:ascii="Times New Roman" w:hAnsi="Times New Roman" w:cs="Times New Roman"/>
                <w:sz w:val="24"/>
                <w:szCs w:val="24"/>
              </w:rPr>
              <w:t>ориентационных фильмов</w:t>
            </w:r>
          </w:p>
        </w:tc>
      </w:tr>
    </w:tbl>
    <w:p w:rsidR="0072480C" w:rsidRPr="00B37FD5" w:rsidRDefault="0072480C" w:rsidP="009D6B69">
      <w:pPr>
        <w:widowControl w:val="0"/>
        <w:autoSpaceDE w:val="0"/>
        <w:autoSpaceDN w:val="0"/>
        <w:adjustRightInd w:val="0"/>
        <w:spacing w:after="0"/>
        <w:contextualSpacing/>
        <w:rPr>
          <w:rFonts w:ascii="Times New Roman" w:hAnsi="Times New Roman" w:cs="Times New Roman"/>
          <w:sz w:val="24"/>
          <w:szCs w:val="24"/>
        </w:rPr>
      </w:pPr>
    </w:p>
    <w:sectPr w:rsidR="0072480C" w:rsidRPr="00B37FD5" w:rsidSect="00342FC2">
      <w:headerReference w:type="default" r:id="rId8"/>
      <w:pgSz w:w="16838" w:h="11906" w:orient="landscape"/>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EED" w:rsidRDefault="009D3EED" w:rsidP="00093E41">
      <w:pPr>
        <w:spacing w:after="0" w:line="240" w:lineRule="auto"/>
      </w:pPr>
      <w:r>
        <w:separator/>
      </w:r>
    </w:p>
  </w:endnote>
  <w:endnote w:type="continuationSeparator" w:id="0">
    <w:p w:rsidR="009D3EED" w:rsidRDefault="009D3EED" w:rsidP="00093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metria">
    <w:altName w:val="Geometria"/>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n-ea">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EED" w:rsidRDefault="009D3EED" w:rsidP="00093E41">
      <w:pPr>
        <w:spacing w:after="0" w:line="240" w:lineRule="auto"/>
      </w:pPr>
      <w:r>
        <w:separator/>
      </w:r>
    </w:p>
  </w:footnote>
  <w:footnote w:type="continuationSeparator" w:id="0">
    <w:p w:rsidR="009D3EED" w:rsidRDefault="009D3EED" w:rsidP="00093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312319"/>
      <w:docPartObj>
        <w:docPartGallery w:val="Page Numbers (Top of Page)"/>
        <w:docPartUnique/>
      </w:docPartObj>
    </w:sdtPr>
    <w:sdtEndPr/>
    <w:sdtContent>
      <w:p w:rsidR="005A47E7" w:rsidRDefault="009D3EED">
        <w:pPr>
          <w:pStyle w:val="af2"/>
          <w:jc w:val="center"/>
        </w:pPr>
        <w:r>
          <w:fldChar w:fldCharType="begin"/>
        </w:r>
        <w:r>
          <w:instrText>PAGE   \* MERGEFORMAT</w:instrText>
        </w:r>
        <w:r>
          <w:fldChar w:fldCharType="separate"/>
        </w:r>
        <w:r w:rsidR="00FA1F6A">
          <w:rPr>
            <w:noProof/>
          </w:rPr>
          <w:t>2</w:t>
        </w:r>
        <w:r>
          <w:rPr>
            <w:noProof/>
          </w:rPr>
          <w:fldChar w:fldCharType="end"/>
        </w:r>
      </w:p>
    </w:sdtContent>
  </w:sdt>
  <w:p w:rsidR="005A47E7" w:rsidRDefault="005A47E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68C21C0"/>
    <w:lvl w:ilvl="0">
      <w:numFmt w:val="bullet"/>
      <w:lvlText w:val="*"/>
      <w:lvlJc w:val="left"/>
      <w:pPr>
        <w:ind w:left="0" w:firstLine="0"/>
      </w:pPr>
    </w:lvl>
  </w:abstractNum>
  <w:abstractNum w:abstractNumId="1" w15:restartNumberingAfterBreak="0">
    <w:nsid w:val="02872222"/>
    <w:multiLevelType w:val="hybridMultilevel"/>
    <w:tmpl w:val="42E48FD6"/>
    <w:lvl w:ilvl="0" w:tplc="581CAF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F47092"/>
    <w:multiLevelType w:val="hybridMultilevel"/>
    <w:tmpl w:val="E512A2DE"/>
    <w:lvl w:ilvl="0" w:tplc="119C0830">
      <w:start w:val="1"/>
      <w:numFmt w:val="bullet"/>
      <w:lvlText w:val="-"/>
      <w:lvlJc w:val="left"/>
      <w:pPr>
        <w:ind w:left="1100" w:hanging="360"/>
      </w:pPr>
      <w:rPr>
        <w:rFonts w:ascii="Times New Roman" w:hAnsi="Times New Roman" w:cs="Times New Roman"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3" w15:restartNumberingAfterBreak="0">
    <w:nsid w:val="07283E54"/>
    <w:multiLevelType w:val="hybridMultilevel"/>
    <w:tmpl w:val="3C1C7B32"/>
    <w:lvl w:ilvl="0" w:tplc="C3366762">
      <w:start w:val="1"/>
      <w:numFmt w:val="decimal"/>
      <w:lvlText w:val="%1."/>
      <w:lvlJc w:val="left"/>
      <w:pPr>
        <w:ind w:left="360" w:hanging="360"/>
      </w:pPr>
      <w:rPr>
        <w:b w:val="0"/>
        <w:strike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EB90553"/>
    <w:multiLevelType w:val="hybridMultilevel"/>
    <w:tmpl w:val="EE6ADB8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32A740F"/>
    <w:multiLevelType w:val="multilevel"/>
    <w:tmpl w:val="7B862186"/>
    <w:lvl w:ilvl="0">
      <w:start w:val="4"/>
      <w:numFmt w:val="decimal"/>
      <w:lvlText w:val="%1."/>
      <w:lvlJc w:val="left"/>
      <w:pPr>
        <w:ind w:left="450" w:hanging="450"/>
      </w:pPr>
      <w:rPr>
        <w:rFonts w:eastAsiaTheme="minorHAnsi" w:hint="default"/>
        <w:b/>
      </w:rPr>
    </w:lvl>
    <w:lvl w:ilvl="1">
      <w:start w:val="6"/>
      <w:numFmt w:val="decimal"/>
      <w:lvlText w:val="%1.%2."/>
      <w:lvlJc w:val="left"/>
      <w:pPr>
        <w:ind w:left="1430" w:hanging="720"/>
      </w:pPr>
      <w:rPr>
        <w:rFonts w:eastAsiaTheme="minorHAnsi" w:hint="default"/>
        <w:b/>
      </w:rPr>
    </w:lvl>
    <w:lvl w:ilvl="2">
      <w:start w:val="1"/>
      <w:numFmt w:val="decimal"/>
      <w:lvlText w:val="%1.%2.%3."/>
      <w:lvlJc w:val="left"/>
      <w:pPr>
        <w:ind w:left="2140" w:hanging="720"/>
      </w:pPr>
      <w:rPr>
        <w:rFonts w:eastAsiaTheme="minorHAnsi" w:hint="default"/>
        <w:b/>
      </w:rPr>
    </w:lvl>
    <w:lvl w:ilvl="3">
      <w:start w:val="1"/>
      <w:numFmt w:val="decimal"/>
      <w:lvlText w:val="%1.%2.%3.%4."/>
      <w:lvlJc w:val="left"/>
      <w:pPr>
        <w:ind w:left="3210" w:hanging="1080"/>
      </w:pPr>
      <w:rPr>
        <w:rFonts w:eastAsiaTheme="minorHAnsi" w:hint="default"/>
        <w:b/>
      </w:rPr>
    </w:lvl>
    <w:lvl w:ilvl="4">
      <w:start w:val="1"/>
      <w:numFmt w:val="decimal"/>
      <w:lvlText w:val="%1.%2.%3.%4.%5."/>
      <w:lvlJc w:val="left"/>
      <w:pPr>
        <w:ind w:left="3920" w:hanging="1080"/>
      </w:pPr>
      <w:rPr>
        <w:rFonts w:eastAsiaTheme="minorHAnsi" w:hint="default"/>
        <w:b/>
      </w:rPr>
    </w:lvl>
    <w:lvl w:ilvl="5">
      <w:start w:val="1"/>
      <w:numFmt w:val="decimal"/>
      <w:lvlText w:val="%1.%2.%3.%4.%5.%6."/>
      <w:lvlJc w:val="left"/>
      <w:pPr>
        <w:ind w:left="4990" w:hanging="1440"/>
      </w:pPr>
      <w:rPr>
        <w:rFonts w:eastAsiaTheme="minorHAnsi" w:hint="default"/>
        <w:b/>
      </w:rPr>
    </w:lvl>
    <w:lvl w:ilvl="6">
      <w:start w:val="1"/>
      <w:numFmt w:val="decimal"/>
      <w:lvlText w:val="%1.%2.%3.%4.%5.%6.%7."/>
      <w:lvlJc w:val="left"/>
      <w:pPr>
        <w:ind w:left="6060" w:hanging="1800"/>
      </w:pPr>
      <w:rPr>
        <w:rFonts w:eastAsiaTheme="minorHAnsi" w:hint="default"/>
        <w:b/>
      </w:rPr>
    </w:lvl>
    <w:lvl w:ilvl="7">
      <w:start w:val="1"/>
      <w:numFmt w:val="decimal"/>
      <w:lvlText w:val="%1.%2.%3.%4.%5.%6.%7.%8."/>
      <w:lvlJc w:val="left"/>
      <w:pPr>
        <w:ind w:left="6770" w:hanging="1800"/>
      </w:pPr>
      <w:rPr>
        <w:rFonts w:eastAsiaTheme="minorHAnsi" w:hint="default"/>
        <w:b/>
      </w:rPr>
    </w:lvl>
    <w:lvl w:ilvl="8">
      <w:start w:val="1"/>
      <w:numFmt w:val="decimal"/>
      <w:lvlText w:val="%1.%2.%3.%4.%5.%6.%7.%8.%9."/>
      <w:lvlJc w:val="left"/>
      <w:pPr>
        <w:ind w:left="7840" w:hanging="2160"/>
      </w:pPr>
      <w:rPr>
        <w:rFonts w:eastAsiaTheme="minorHAnsi" w:hint="default"/>
        <w:b/>
      </w:rPr>
    </w:lvl>
  </w:abstractNum>
  <w:abstractNum w:abstractNumId="6" w15:restartNumberingAfterBreak="0">
    <w:nsid w:val="196622B0"/>
    <w:multiLevelType w:val="hybridMultilevel"/>
    <w:tmpl w:val="DDCC6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9016B1"/>
    <w:multiLevelType w:val="hybridMultilevel"/>
    <w:tmpl w:val="91088E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A801B6E"/>
    <w:multiLevelType w:val="hybridMultilevel"/>
    <w:tmpl w:val="192AC2F8"/>
    <w:lvl w:ilvl="0" w:tplc="E3A4B94E">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43C2955"/>
    <w:multiLevelType w:val="hybridMultilevel"/>
    <w:tmpl w:val="0A745FD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15:restartNumberingAfterBreak="0">
    <w:nsid w:val="34677F68"/>
    <w:multiLevelType w:val="hybridMultilevel"/>
    <w:tmpl w:val="394A23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4921569"/>
    <w:multiLevelType w:val="hybridMultilevel"/>
    <w:tmpl w:val="8890662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625" w:hanging="360"/>
      </w:pPr>
      <w:rPr>
        <w:rFonts w:ascii="Courier New" w:hAnsi="Courier New" w:cs="Courier New" w:hint="default"/>
      </w:rPr>
    </w:lvl>
    <w:lvl w:ilvl="2" w:tplc="04190005" w:tentative="1">
      <w:start w:val="1"/>
      <w:numFmt w:val="bullet"/>
      <w:lvlText w:val=""/>
      <w:lvlJc w:val="left"/>
      <w:pPr>
        <w:ind w:left="3345" w:hanging="360"/>
      </w:pPr>
      <w:rPr>
        <w:rFonts w:ascii="Wingdings" w:hAnsi="Wingdings" w:hint="default"/>
      </w:rPr>
    </w:lvl>
    <w:lvl w:ilvl="3" w:tplc="04190001" w:tentative="1">
      <w:start w:val="1"/>
      <w:numFmt w:val="bullet"/>
      <w:lvlText w:val=""/>
      <w:lvlJc w:val="left"/>
      <w:pPr>
        <w:ind w:left="4065" w:hanging="360"/>
      </w:pPr>
      <w:rPr>
        <w:rFonts w:ascii="Symbol" w:hAnsi="Symbol" w:hint="default"/>
      </w:rPr>
    </w:lvl>
    <w:lvl w:ilvl="4" w:tplc="04190003" w:tentative="1">
      <w:start w:val="1"/>
      <w:numFmt w:val="bullet"/>
      <w:lvlText w:val="o"/>
      <w:lvlJc w:val="left"/>
      <w:pPr>
        <w:ind w:left="4785" w:hanging="360"/>
      </w:pPr>
      <w:rPr>
        <w:rFonts w:ascii="Courier New" w:hAnsi="Courier New" w:cs="Courier New" w:hint="default"/>
      </w:rPr>
    </w:lvl>
    <w:lvl w:ilvl="5" w:tplc="04190005" w:tentative="1">
      <w:start w:val="1"/>
      <w:numFmt w:val="bullet"/>
      <w:lvlText w:val=""/>
      <w:lvlJc w:val="left"/>
      <w:pPr>
        <w:ind w:left="5505" w:hanging="360"/>
      </w:pPr>
      <w:rPr>
        <w:rFonts w:ascii="Wingdings" w:hAnsi="Wingdings" w:hint="default"/>
      </w:rPr>
    </w:lvl>
    <w:lvl w:ilvl="6" w:tplc="04190001" w:tentative="1">
      <w:start w:val="1"/>
      <w:numFmt w:val="bullet"/>
      <w:lvlText w:val=""/>
      <w:lvlJc w:val="left"/>
      <w:pPr>
        <w:ind w:left="6225" w:hanging="360"/>
      </w:pPr>
      <w:rPr>
        <w:rFonts w:ascii="Symbol" w:hAnsi="Symbol" w:hint="default"/>
      </w:rPr>
    </w:lvl>
    <w:lvl w:ilvl="7" w:tplc="04190003" w:tentative="1">
      <w:start w:val="1"/>
      <w:numFmt w:val="bullet"/>
      <w:lvlText w:val="o"/>
      <w:lvlJc w:val="left"/>
      <w:pPr>
        <w:ind w:left="6945" w:hanging="360"/>
      </w:pPr>
      <w:rPr>
        <w:rFonts w:ascii="Courier New" w:hAnsi="Courier New" w:cs="Courier New" w:hint="default"/>
      </w:rPr>
    </w:lvl>
    <w:lvl w:ilvl="8" w:tplc="04190005" w:tentative="1">
      <w:start w:val="1"/>
      <w:numFmt w:val="bullet"/>
      <w:lvlText w:val=""/>
      <w:lvlJc w:val="left"/>
      <w:pPr>
        <w:ind w:left="7665" w:hanging="360"/>
      </w:pPr>
      <w:rPr>
        <w:rFonts w:ascii="Wingdings" w:hAnsi="Wingdings" w:hint="default"/>
      </w:rPr>
    </w:lvl>
  </w:abstractNum>
  <w:abstractNum w:abstractNumId="12" w15:restartNumberingAfterBreak="0">
    <w:nsid w:val="34CC243F"/>
    <w:multiLevelType w:val="hybridMultilevel"/>
    <w:tmpl w:val="EC96D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004CEE"/>
    <w:multiLevelType w:val="multilevel"/>
    <w:tmpl w:val="00F05D06"/>
    <w:lvl w:ilvl="0">
      <w:start w:val="3"/>
      <w:numFmt w:val="decimal"/>
      <w:lvlText w:val="%1."/>
      <w:lvlJc w:val="left"/>
      <w:pPr>
        <w:ind w:left="450" w:hanging="450"/>
      </w:pPr>
      <w:rPr>
        <w:rFonts w:hint="default"/>
      </w:rPr>
    </w:lvl>
    <w:lvl w:ilvl="1">
      <w:start w:val="3"/>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14" w15:restartNumberingAfterBreak="0">
    <w:nsid w:val="3C264E7B"/>
    <w:multiLevelType w:val="multilevel"/>
    <w:tmpl w:val="839C64E4"/>
    <w:lvl w:ilvl="0">
      <w:start w:val="4"/>
      <w:numFmt w:val="decimal"/>
      <w:lvlText w:val="%1."/>
      <w:lvlJc w:val="left"/>
      <w:pPr>
        <w:ind w:left="450" w:hanging="450"/>
      </w:pPr>
      <w:rPr>
        <w:rFonts w:hint="default"/>
      </w:rPr>
    </w:lvl>
    <w:lvl w:ilvl="1">
      <w:start w:val="5"/>
      <w:numFmt w:val="decimal"/>
      <w:lvlText w:val="%1.%2."/>
      <w:lvlJc w:val="left"/>
      <w:pPr>
        <w:ind w:left="1430" w:hanging="720"/>
      </w:pPr>
      <w:rPr>
        <w:rFonts w:hint="default"/>
        <w:b/>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15" w15:restartNumberingAfterBreak="0">
    <w:nsid w:val="3CF66A90"/>
    <w:multiLevelType w:val="hybridMultilevel"/>
    <w:tmpl w:val="CBD8BA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2433ADF"/>
    <w:multiLevelType w:val="hybridMultilevel"/>
    <w:tmpl w:val="3E325F02"/>
    <w:lvl w:ilvl="0" w:tplc="2CE22D3A">
      <w:start w:val="1"/>
      <w:numFmt w:val="bullet"/>
      <w:lvlText w:val=""/>
      <w:lvlJc w:val="left"/>
      <w:pPr>
        <w:ind w:left="1429" w:hanging="360"/>
      </w:pPr>
      <w:rPr>
        <w:rFonts w:ascii="Symbol" w:hAnsi="Symbol" w:hint="default"/>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E61735D"/>
    <w:multiLevelType w:val="hybridMultilevel"/>
    <w:tmpl w:val="AB6AA2C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15:restartNumberingAfterBreak="0">
    <w:nsid w:val="63F579F1"/>
    <w:multiLevelType w:val="hybridMultilevel"/>
    <w:tmpl w:val="D79C25EE"/>
    <w:lvl w:ilvl="0" w:tplc="07DCC512">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15:restartNumberingAfterBreak="0">
    <w:nsid w:val="64252E9F"/>
    <w:multiLevelType w:val="hybridMultilevel"/>
    <w:tmpl w:val="0F28E3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B0B4A05"/>
    <w:multiLevelType w:val="hybridMultilevel"/>
    <w:tmpl w:val="EEA25F68"/>
    <w:lvl w:ilvl="0" w:tplc="EED651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393220F"/>
    <w:multiLevelType w:val="hybridMultilevel"/>
    <w:tmpl w:val="7EB09D6E"/>
    <w:lvl w:ilvl="0" w:tplc="EED6513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2" w15:restartNumberingAfterBreak="0">
    <w:nsid w:val="758547A0"/>
    <w:multiLevelType w:val="hybridMultilevel"/>
    <w:tmpl w:val="852EB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6950B75"/>
    <w:multiLevelType w:val="hybridMultilevel"/>
    <w:tmpl w:val="7980B3A8"/>
    <w:lvl w:ilvl="0" w:tplc="223E180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771067A0"/>
    <w:multiLevelType w:val="multilevel"/>
    <w:tmpl w:val="6EECD0D6"/>
    <w:lvl w:ilvl="0">
      <w:start w:val="3"/>
      <w:numFmt w:val="decimal"/>
      <w:lvlText w:val="%1."/>
      <w:lvlJc w:val="left"/>
      <w:pPr>
        <w:ind w:left="450" w:hanging="450"/>
      </w:pPr>
      <w:rPr>
        <w:rFonts w:hint="default"/>
        <w:b/>
      </w:rPr>
    </w:lvl>
    <w:lvl w:ilvl="1">
      <w:start w:val="1"/>
      <w:numFmt w:val="decimal"/>
      <w:lvlText w:val="%1.%2."/>
      <w:lvlJc w:val="left"/>
      <w:pPr>
        <w:ind w:left="2280" w:hanging="720"/>
      </w:pPr>
      <w:rPr>
        <w:rFonts w:hint="default"/>
        <w:b/>
      </w:rPr>
    </w:lvl>
    <w:lvl w:ilvl="2">
      <w:start w:val="1"/>
      <w:numFmt w:val="decimal"/>
      <w:lvlText w:val="%1.%2.%3."/>
      <w:lvlJc w:val="left"/>
      <w:pPr>
        <w:ind w:left="3840" w:hanging="720"/>
      </w:pPr>
      <w:rPr>
        <w:rFonts w:hint="default"/>
        <w:b/>
      </w:rPr>
    </w:lvl>
    <w:lvl w:ilvl="3">
      <w:start w:val="1"/>
      <w:numFmt w:val="decimal"/>
      <w:lvlText w:val="%1.%2.%3.%4."/>
      <w:lvlJc w:val="left"/>
      <w:pPr>
        <w:ind w:left="5760" w:hanging="1080"/>
      </w:pPr>
      <w:rPr>
        <w:rFonts w:hint="default"/>
        <w:b/>
      </w:rPr>
    </w:lvl>
    <w:lvl w:ilvl="4">
      <w:start w:val="1"/>
      <w:numFmt w:val="decimal"/>
      <w:lvlText w:val="%1.%2.%3.%4.%5."/>
      <w:lvlJc w:val="left"/>
      <w:pPr>
        <w:ind w:left="7320" w:hanging="1080"/>
      </w:pPr>
      <w:rPr>
        <w:rFonts w:hint="default"/>
        <w:b/>
      </w:rPr>
    </w:lvl>
    <w:lvl w:ilvl="5">
      <w:start w:val="1"/>
      <w:numFmt w:val="decimal"/>
      <w:lvlText w:val="%1.%2.%3.%4.%5.%6."/>
      <w:lvlJc w:val="left"/>
      <w:pPr>
        <w:ind w:left="9240" w:hanging="1440"/>
      </w:pPr>
      <w:rPr>
        <w:rFonts w:hint="default"/>
        <w:b/>
      </w:rPr>
    </w:lvl>
    <w:lvl w:ilvl="6">
      <w:start w:val="1"/>
      <w:numFmt w:val="decimal"/>
      <w:lvlText w:val="%1.%2.%3.%4.%5.%6.%7."/>
      <w:lvlJc w:val="left"/>
      <w:pPr>
        <w:ind w:left="11160" w:hanging="1800"/>
      </w:pPr>
      <w:rPr>
        <w:rFonts w:hint="default"/>
        <w:b/>
      </w:rPr>
    </w:lvl>
    <w:lvl w:ilvl="7">
      <w:start w:val="1"/>
      <w:numFmt w:val="decimal"/>
      <w:lvlText w:val="%1.%2.%3.%4.%5.%6.%7.%8."/>
      <w:lvlJc w:val="left"/>
      <w:pPr>
        <w:ind w:left="12720" w:hanging="1800"/>
      </w:pPr>
      <w:rPr>
        <w:rFonts w:hint="default"/>
        <w:b/>
      </w:rPr>
    </w:lvl>
    <w:lvl w:ilvl="8">
      <w:start w:val="1"/>
      <w:numFmt w:val="decimal"/>
      <w:lvlText w:val="%1.%2.%3.%4.%5.%6.%7.%8.%9."/>
      <w:lvlJc w:val="left"/>
      <w:pPr>
        <w:ind w:left="14640" w:hanging="2160"/>
      </w:pPr>
      <w:rPr>
        <w:rFonts w:hint="default"/>
        <w:b/>
      </w:rPr>
    </w:lvl>
  </w:abstractNum>
  <w:abstractNum w:abstractNumId="25" w15:restartNumberingAfterBreak="0">
    <w:nsid w:val="7BEF5D94"/>
    <w:multiLevelType w:val="hybridMultilevel"/>
    <w:tmpl w:val="F32C5F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BF54B54"/>
    <w:multiLevelType w:val="hybridMultilevel"/>
    <w:tmpl w:val="C12C372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8"/>
  </w:num>
  <w:num w:numId="2">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3">
    <w:abstractNumId w:val="12"/>
  </w:num>
  <w:num w:numId="4">
    <w:abstractNumId w:val="24"/>
  </w:num>
  <w:num w:numId="5">
    <w:abstractNumId w:val="1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25"/>
  </w:num>
  <w:num w:numId="10">
    <w:abstractNumId w:val="1"/>
  </w:num>
  <w:num w:numId="11">
    <w:abstractNumId w:val="17"/>
  </w:num>
  <w:num w:numId="12">
    <w:abstractNumId w:val="26"/>
  </w:num>
  <w:num w:numId="13">
    <w:abstractNumId w:val="10"/>
  </w:num>
  <w:num w:numId="14">
    <w:abstractNumId w:val="7"/>
  </w:num>
  <w:num w:numId="15">
    <w:abstractNumId w:val="15"/>
  </w:num>
  <w:num w:numId="16">
    <w:abstractNumId w:val="4"/>
  </w:num>
  <w:num w:numId="17">
    <w:abstractNumId w:val="16"/>
  </w:num>
  <w:num w:numId="18">
    <w:abstractNumId w:val="19"/>
  </w:num>
  <w:num w:numId="19">
    <w:abstractNumId w:val="11"/>
  </w:num>
  <w:num w:numId="20">
    <w:abstractNumId w:val="9"/>
  </w:num>
  <w:num w:numId="21">
    <w:abstractNumId w:val="21"/>
  </w:num>
  <w:num w:numId="22">
    <w:abstractNumId w:val="20"/>
  </w:num>
  <w:num w:numId="23">
    <w:abstractNumId w:val="14"/>
  </w:num>
  <w:num w:numId="24">
    <w:abstractNumId w:val="5"/>
  </w:num>
  <w:num w:numId="25">
    <w:abstractNumId w:val="23"/>
  </w:num>
  <w:num w:numId="26">
    <w:abstractNumId w:val="18"/>
  </w:num>
  <w:num w:numId="27">
    <w:abstractNumId w:val="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E41"/>
    <w:rsid w:val="00013A5A"/>
    <w:rsid w:val="000237A0"/>
    <w:rsid w:val="000379FB"/>
    <w:rsid w:val="000577F5"/>
    <w:rsid w:val="00063137"/>
    <w:rsid w:val="00073C42"/>
    <w:rsid w:val="00081470"/>
    <w:rsid w:val="000922B1"/>
    <w:rsid w:val="00093E41"/>
    <w:rsid w:val="00094C6F"/>
    <w:rsid w:val="000A175E"/>
    <w:rsid w:val="000B5460"/>
    <w:rsid w:val="000B6C8C"/>
    <w:rsid w:val="000D1E50"/>
    <w:rsid w:val="000E4719"/>
    <w:rsid w:val="000E55AB"/>
    <w:rsid w:val="000F5D9F"/>
    <w:rsid w:val="000F5E73"/>
    <w:rsid w:val="00104CBA"/>
    <w:rsid w:val="00107E58"/>
    <w:rsid w:val="00107F87"/>
    <w:rsid w:val="001307CE"/>
    <w:rsid w:val="00142C74"/>
    <w:rsid w:val="0016491B"/>
    <w:rsid w:val="001654BB"/>
    <w:rsid w:val="00170BA2"/>
    <w:rsid w:val="00172057"/>
    <w:rsid w:val="00172E00"/>
    <w:rsid w:val="00175698"/>
    <w:rsid w:val="0018140B"/>
    <w:rsid w:val="00181C2A"/>
    <w:rsid w:val="001A0B9A"/>
    <w:rsid w:val="001B1FAB"/>
    <w:rsid w:val="001B604A"/>
    <w:rsid w:val="001C70C3"/>
    <w:rsid w:val="001D1F97"/>
    <w:rsid w:val="001F00D7"/>
    <w:rsid w:val="001F1C57"/>
    <w:rsid w:val="00200B28"/>
    <w:rsid w:val="00222393"/>
    <w:rsid w:val="002278EA"/>
    <w:rsid w:val="00245AEB"/>
    <w:rsid w:val="00260A63"/>
    <w:rsid w:val="002660BD"/>
    <w:rsid w:val="002716FD"/>
    <w:rsid w:val="0028068B"/>
    <w:rsid w:val="0029163D"/>
    <w:rsid w:val="002A69B4"/>
    <w:rsid w:val="002B20CA"/>
    <w:rsid w:val="002B4FBE"/>
    <w:rsid w:val="002B683D"/>
    <w:rsid w:val="002B7063"/>
    <w:rsid w:val="002D1234"/>
    <w:rsid w:val="002E2BAC"/>
    <w:rsid w:val="002E3A96"/>
    <w:rsid w:val="002F2210"/>
    <w:rsid w:val="002F4C6D"/>
    <w:rsid w:val="00342FC2"/>
    <w:rsid w:val="003451D0"/>
    <w:rsid w:val="003540EC"/>
    <w:rsid w:val="003662F1"/>
    <w:rsid w:val="003738BB"/>
    <w:rsid w:val="003764BB"/>
    <w:rsid w:val="003A1916"/>
    <w:rsid w:val="003C0FBB"/>
    <w:rsid w:val="003C23D3"/>
    <w:rsid w:val="003D2C2B"/>
    <w:rsid w:val="003E3211"/>
    <w:rsid w:val="003E7424"/>
    <w:rsid w:val="003F358E"/>
    <w:rsid w:val="003F49A0"/>
    <w:rsid w:val="00402A88"/>
    <w:rsid w:val="0041754D"/>
    <w:rsid w:val="004345FD"/>
    <w:rsid w:val="0045129B"/>
    <w:rsid w:val="004554D0"/>
    <w:rsid w:val="00457C22"/>
    <w:rsid w:val="00473231"/>
    <w:rsid w:val="004902A5"/>
    <w:rsid w:val="004945D6"/>
    <w:rsid w:val="004A4B39"/>
    <w:rsid w:val="004A7EF7"/>
    <w:rsid w:val="004B4325"/>
    <w:rsid w:val="004F7973"/>
    <w:rsid w:val="00500CDF"/>
    <w:rsid w:val="005114E3"/>
    <w:rsid w:val="00532412"/>
    <w:rsid w:val="005334CC"/>
    <w:rsid w:val="0054373B"/>
    <w:rsid w:val="00550595"/>
    <w:rsid w:val="00550CA0"/>
    <w:rsid w:val="00552DF4"/>
    <w:rsid w:val="00567B72"/>
    <w:rsid w:val="005803D6"/>
    <w:rsid w:val="00585C26"/>
    <w:rsid w:val="00586734"/>
    <w:rsid w:val="005A05AD"/>
    <w:rsid w:val="005A47E7"/>
    <w:rsid w:val="005B4A4A"/>
    <w:rsid w:val="005C6EB4"/>
    <w:rsid w:val="005F32DC"/>
    <w:rsid w:val="005F3872"/>
    <w:rsid w:val="0061390F"/>
    <w:rsid w:val="00613E4E"/>
    <w:rsid w:val="006167D6"/>
    <w:rsid w:val="006265B6"/>
    <w:rsid w:val="006270AF"/>
    <w:rsid w:val="006469C6"/>
    <w:rsid w:val="00651979"/>
    <w:rsid w:val="00652E19"/>
    <w:rsid w:val="00653A1F"/>
    <w:rsid w:val="0068750C"/>
    <w:rsid w:val="006A0678"/>
    <w:rsid w:val="006A395B"/>
    <w:rsid w:val="006A56A8"/>
    <w:rsid w:val="006B3EA1"/>
    <w:rsid w:val="006C6605"/>
    <w:rsid w:val="006C67E2"/>
    <w:rsid w:val="006D134A"/>
    <w:rsid w:val="006D2916"/>
    <w:rsid w:val="006D4D72"/>
    <w:rsid w:val="006E5C9D"/>
    <w:rsid w:val="00707FC4"/>
    <w:rsid w:val="00717C1F"/>
    <w:rsid w:val="0072480C"/>
    <w:rsid w:val="0074611D"/>
    <w:rsid w:val="00772E28"/>
    <w:rsid w:val="00775FA8"/>
    <w:rsid w:val="00796FB4"/>
    <w:rsid w:val="007A25FB"/>
    <w:rsid w:val="007A6959"/>
    <w:rsid w:val="007A6977"/>
    <w:rsid w:val="007B1783"/>
    <w:rsid w:val="007B29CF"/>
    <w:rsid w:val="00817DFB"/>
    <w:rsid w:val="00821EDF"/>
    <w:rsid w:val="00835D5A"/>
    <w:rsid w:val="00842B48"/>
    <w:rsid w:val="00845F5F"/>
    <w:rsid w:val="0085530E"/>
    <w:rsid w:val="00856971"/>
    <w:rsid w:val="00861495"/>
    <w:rsid w:val="00866B7B"/>
    <w:rsid w:val="00882191"/>
    <w:rsid w:val="0089251E"/>
    <w:rsid w:val="008B3C8B"/>
    <w:rsid w:val="008D1865"/>
    <w:rsid w:val="008F74B8"/>
    <w:rsid w:val="00915B5F"/>
    <w:rsid w:val="00917376"/>
    <w:rsid w:val="0092050D"/>
    <w:rsid w:val="0093654D"/>
    <w:rsid w:val="0094306A"/>
    <w:rsid w:val="00945109"/>
    <w:rsid w:val="00964F68"/>
    <w:rsid w:val="00965D3B"/>
    <w:rsid w:val="00966B02"/>
    <w:rsid w:val="00966BC0"/>
    <w:rsid w:val="00970D1D"/>
    <w:rsid w:val="009768F6"/>
    <w:rsid w:val="0098564A"/>
    <w:rsid w:val="00990510"/>
    <w:rsid w:val="009B6CAE"/>
    <w:rsid w:val="009B7233"/>
    <w:rsid w:val="009C12C7"/>
    <w:rsid w:val="009C26AC"/>
    <w:rsid w:val="009D3EED"/>
    <w:rsid w:val="009D6B69"/>
    <w:rsid w:val="00A00D06"/>
    <w:rsid w:val="00A14C53"/>
    <w:rsid w:val="00A14C9F"/>
    <w:rsid w:val="00A20576"/>
    <w:rsid w:val="00A27C45"/>
    <w:rsid w:val="00A31A80"/>
    <w:rsid w:val="00A61921"/>
    <w:rsid w:val="00A6783E"/>
    <w:rsid w:val="00A8343D"/>
    <w:rsid w:val="00A97D02"/>
    <w:rsid w:val="00AA09DC"/>
    <w:rsid w:val="00AB299D"/>
    <w:rsid w:val="00AB4840"/>
    <w:rsid w:val="00AC44B2"/>
    <w:rsid w:val="00AD14C9"/>
    <w:rsid w:val="00B14E50"/>
    <w:rsid w:val="00B21949"/>
    <w:rsid w:val="00B24561"/>
    <w:rsid w:val="00B3360A"/>
    <w:rsid w:val="00B37FD5"/>
    <w:rsid w:val="00B453A8"/>
    <w:rsid w:val="00B50525"/>
    <w:rsid w:val="00B6685E"/>
    <w:rsid w:val="00B70314"/>
    <w:rsid w:val="00B906B4"/>
    <w:rsid w:val="00B92ACE"/>
    <w:rsid w:val="00B94B24"/>
    <w:rsid w:val="00BB014C"/>
    <w:rsid w:val="00BB5707"/>
    <w:rsid w:val="00BC1C72"/>
    <w:rsid w:val="00BC5C44"/>
    <w:rsid w:val="00BC65F4"/>
    <w:rsid w:val="00BD5867"/>
    <w:rsid w:val="00BD5F3B"/>
    <w:rsid w:val="00BF7BFE"/>
    <w:rsid w:val="00C0720A"/>
    <w:rsid w:val="00C20451"/>
    <w:rsid w:val="00C20CDB"/>
    <w:rsid w:val="00C22199"/>
    <w:rsid w:val="00C22309"/>
    <w:rsid w:val="00C22F01"/>
    <w:rsid w:val="00C373EB"/>
    <w:rsid w:val="00C41D90"/>
    <w:rsid w:val="00C60AAB"/>
    <w:rsid w:val="00C904F7"/>
    <w:rsid w:val="00CB0554"/>
    <w:rsid w:val="00CC3C5E"/>
    <w:rsid w:val="00CC481E"/>
    <w:rsid w:val="00CD0685"/>
    <w:rsid w:val="00CE4BCA"/>
    <w:rsid w:val="00CF5958"/>
    <w:rsid w:val="00D02471"/>
    <w:rsid w:val="00D03287"/>
    <w:rsid w:val="00D042E6"/>
    <w:rsid w:val="00D2233F"/>
    <w:rsid w:val="00D36B3C"/>
    <w:rsid w:val="00D40747"/>
    <w:rsid w:val="00D41A7A"/>
    <w:rsid w:val="00D64DBE"/>
    <w:rsid w:val="00D671BD"/>
    <w:rsid w:val="00D8017D"/>
    <w:rsid w:val="00D80E13"/>
    <w:rsid w:val="00D84538"/>
    <w:rsid w:val="00D87D96"/>
    <w:rsid w:val="00DA4284"/>
    <w:rsid w:val="00DA52C0"/>
    <w:rsid w:val="00DF50B9"/>
    <w:rsid w:val="00DF5380"/>
    <w:rsid w:val="00E07562"/>
    <w:rsid w:val="00E11CEA"/>
    <w:rsid w:val="00E32A73"/>
    <w:rsid w:val="00E33FA1"/>
    <w:rsid w:val="00E5355A"/>
    <w:rsid w:val="00E75576"/>
    <w:rsid w:val="00E8071F"/>
    <w:rsid w:val="00E93D67"/>
    <w:rsid w:val="00E95C16"/>
    <w:rsid w:val="00EA5946"/>
    <w:rsid w:val="00EC10C7"/>
    <w:rsid w:val="00EC1B4B"/>
    <w:rsid w:val="00EE62B2"/>
    <w:rsid w:val="00EE6549"/>
    <w:rsid w:val="00F02795"/>
    <w:rsid w:val="00F02DAE"/>
    <w:rsid w:val="00F17B00"/>
    <w:rsid w:val="00F2135B"/>
    <w:rsid w:val="00F22921"/>
    <w:rsid w:val="00F277BB"/>
    <w:rsid w:val="00F333B9"/>
    <w:rsid w:val="00F46913"/>
    <w:rsid w:val="00F52C85"/>
    <w:rsid w:val="00F67607"/>
    <w:rsid w:val="00F75141"/>
    <w:rsid w:val="00F829F5"/>
    <w:rsid w:val="00F926A4"/>
    <w:rsid w:val="00F97E04"/>
    <w:rsid w:val="00FA1F6A"/>
    <w:rsid w:val="00FA70A8"/>
    <w:rsid w:val="00FD1374"/>
    <w:rsid w:val="00FE1A35"/>
    <w:rsid w:val="00FF1B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906E54-3453-42D9-83FA-435A4F04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E41"/>
    <w:pPr>
      <w:spacing w:after="200" w:line="276" w:lineRule="auto"/>
    </w:pPr>
  </w:style>
  <w:style w:type="paragraph" w:styleId="1">
    <w:name w:val="heading 1"/>
    <w:basedOn w:val="a"/>
    <w:next w:val="a"/>
    <w:link w:val="10"/>
    <w:qFormat/>
    <w:rsid w:val="00093E41"/>
    <w:pPr>
      <w:keepNext/>
      <w:spacing w:after="0" w:line="240" w:lineRule="auto"/>
      <w:jc w:val="center"/>
      <w:outlineLvl w:val="0"/>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3E41"/>
    <w:rPr>
      <w:rFonts w:ascii="Times New Roman" w:eastAsia="Times New Roman" w:hAnsi="Times New Roman" w:cs="Times New Roman"/>
      <w:b/>
      <w:sz w:val="20"/>
      <w:szCs w:val="20"/>
      <w:lang w:eastAsia="ru-RU"/>
    </w:rPr>
  </w:style>
  <w:style w:type="paragraph" w:styleId="a3">
    <w:name w:val="List Paragraph"/>
    <w:basedOn w:val="a"/>
    <w:link w:val="a4"/>
    <w:uiPriority w:val="99"/>
    <w:qFormat/>
    <w:rsid w:val="00093E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99"/>
    <w:rsid w:val="00093E41"/>
    <w:rPr>
      <w:rFonts w:ascii="Times New Roman" w:eastAsia="Times New Roman" w:hAnsi="Times New Roman" w:cs="Times New Roman"/>
      <w:sz w:val="24"/>
      <w:szCs w:val="24"/>
      <w:lang w:eastAsia="ru-RU"/>
    </w:rPr>
  </w:style>
  <w:style w:type="character" w:styleId="a5">
    <w:name w:val="Strong"/>
    <w:uiPriority w:val="22"/>
    <w:qFormat/>
    <w:rsid w:val="00093E41"/>
    <w:rPr>
      <w:b/>
      <w:bCs/>
    </w:rPr>
  </w:style>
  <w:style w:type="table" w:styleId="a6">
    <w:name w:val="Table Grid"/>
    <w:basedOn w:val="a1"/>
    <w:uiPriority w:val="59"/>
    <w:rsid w:val="00093E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ody Text"/>
    <w:aliases w:val="Основной текст Знак1,Основной текст Знак Знак"/>
    <w:basedOn w:val="a"/>
    <w:link w:val="a8"/>
    <w:rsid w:val="00093E41"/>
    <w:pPr>
      <w:spacing w:before="120" w:after="120" w:line="240" w:lineRule="auto"/>
      <w:ind w:firstLine="709"/>
      <w:jc w:val="both"/>
    </w:pPr>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1 Знак,Основной текст Знак Знак Знак"/>
    <w:basedOn w:val="a0"/>
    <w:link w:val="a7"/>
    <w:rsid w:val="00093E41"/>
    <w:rPr>
      <w:rFonts w:ascii="Times New Roman" w:eastAsia="Times New Roman" w:hAnsi="Times New Roman" w:cs="Times New Roman"/>
      <w:sz w:val="24"/>
      <w:szCs w:val="24"/>
      <w:lang w:eastAsia="ru-RU"/>
    </w:rPr>
  </w:style>
  <w:style w:type="paragraph" w:styleId="3">
    <w:name w:val="Body Text 3"/>
    <w:basedOn w:val="a"/>
    <w:link w:val="30"/>
    <w:uiPriority w:val="99"/>
    <w:unhideWhenUsed/>
    <w:rsid w:val="00093E41"/>
    <w:pPr>
      <w:spacing w:after="120"/>
    </w:pPr>
    <w:rPr>
      <w:sz w:val="16"/>
      <w:szCs w:val="16"/>
    </w:rPr>
  </w:style>
  <w:style w:type="character" w:customStyle="1" w:styleId="30">
    <w:name w:val="Основной текст 3 Знак"/>
    <w:basedOn w:val="a0"/>
    <w:link w:val="3"/>
    <w:uiPriority w:val="99"/>
    <w:rsid w:val="00093E41"/>
    <w:rPr>
      <w:sz w:val="16"/>
      <w:szCs w:val="16"/>
    </w:rPr>
  </w:style>
  <w:style w:type="paragraph" w:styleId="a9">
    <w:name w:val="Normal (Web)"/>
    <w:aliases w:val="Обычный (веб)1,Обычный (Web)1"/>
    <w:basedOn w:val="a"/>
    <w:uiPriority w:val="99"/>
    <w:rsid w:val="00093E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link w:val="ab"/>
    <w:uiPriority w:val="1"/>
    <w:qFormat/>
    <w:rsid w:val="00093E41"/>
    <w:pPr>
      <w:spacing w:after="0" w:line="240" w:lineRule="auto"/>
    </w:pPr>
  </w:style>
  <w:style w:type="paragraph" w:styleId="ac">
    <w:name w:val="Body Text Indent"/>
    <w:basedOn w:val="a"/>
    <w:link w:val="ad"/>
    <w:uiPriority w:val="99"/>
    <w:semiHidden/>
    <w:unhideWhenUsed/>
    <w:rsid w:val="00093E41"/>
    <w:pPr>
      <w:spacing w:after="120"/>
      <w:ind w:left="283"/>
    </w:pPr>
  </w:style>
  <w:style w:type="character" w:customStyle="1" w:styleId="ad">
    <w:name w:val="Основной текст с отступом Знак"/>
    <w:basedOn w:val="a0"/>
    <w:link w:val="ac"/>
    <w:uiPriority w:val="99"/>
    <w:semiHidden/>
    <w:rsid w:val="00093E41"/>
  </w:style>
  <w:style w:type="character" w:styleId="ae">
    <w:name w:val="Emphasis"/>
    <w:basedOn w:val="a0"/>
    <w:uiPriority w:val="20"/>
    <w:qFormat/>
    <w:rsid w:val="00093E41"/>
    <w:rPr>
      <w:i/>
      <w:iCs/>
    </w:rPr>
  </w:style>
  <w:style w:type="paragraph" w:styleId="af">
    <w:name w:val="Balloon Text"/>
    <w:basedOn w:val="a"/>
    <w:link w:val="af0"/>
    <w:uiPriority w:val="99"/>
    <w:semiHidden/>
    <w:unhideWhenUsed/>
    <w:rsid w:val="00093E4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93E41"/>
    <w:rPr>
      <w:rFonts w:ascii="Tahoma" w:hAnsi="Tahoma" w:cs="Tahoma"/>
      <w:sz w:val="16"/>
      <w:szCs w:val="16"/>
    </w:rPr>
  </w:style>
  <w:style w:type="character" w:styleId="af1">
    <w:name w:val="Subtle Emphasis"/>
    <w:qFormat/>
    <w:rsid w:val="00093E41"/>
    <w:rPr>
      <w:i/>
      <w:iCs/>
    </w:rPr>
  </w:style>
  <w:style w:type="paragraph" w:styleId="af2">
    <w:name w:val="header"/>
    <w:basedOn w:val="a"/>
    <w:link w:val="af3"/>
    <w:uiPriority w:val="99"/>
    <w:unhideWhenUsed/>
    <w:rsid w:val="00093E41"/>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93E41"/>
  </w:style>
  <w:style w:type="paragraph" w:styleId="af4">
    <w:name w:val="footer"/>
    <w:basedOn w:val="a"/>
    <w:link w:val="af5"/>
    <w:uiPriority w:val="99"/>
    <w:unhideWhenUsed/>
    <w:rsid w:val="00093E41"/>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93E41"/>
  </w:style>
  <w:style w:type="paragraph" w:customStyle="1" w:styleId="11">
    <w:name w:val="Абзац списка1"/>
    <w:basedOn w:val="a"/>
    <w:rsid w:val="00093E41"/>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bodytext">
    <w:name w:val="bodytext"/>
    <w:basedOn w:val="a"/>
    <w:rsid w:val="00093E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93E41"/>
    <w:pPr>
      <w:autoSpaceDE w:val="0"/>
      <w:autoSpaceDN w:val="0"/>
      <w:adjustRightInd w:val="0"/>
      <w:spacing w:after="0" w:line="240" w:lineRule="auto"/>
    </w:pPr>
    <w:rPr>
      <w:rFonts w:ascii="Geometria" w:eastAsiaTheme="minorEastAsia" w:hAnsi="Geometria" w:cs="Geometria"/>
      <w:color w:val="000000"/>
      <w:sz w:val="24"/>
      <w:szCs w:val="24"/>
      <w:lang w:eastAsia="ru-RU"/>
    </w:rPr>
  </w:style>
  <w:style w:type="paragraph" w:customStyle="1" w:styleId="p6">
    <w:name w:val="p6"/>
    <w:basedOn w:val="a"/>
    <w:rsid w:val="00093E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pc41">
    <w:name w:val="_rpc_41"/>
    <w:basedOn w:val="a0"/>
    <w:rsid w:val="00093E41"/>
  </w:style>
  <w:style w:type="character" w:styleId="af6">
    <w:name w:val="Hyperlink"/>
    <w:basedOn w:val="a0"/>
    <w:uiPriority w:val="99"/>
    <w:unhideWhenUsed/>
    <w:rsid w:val="00093E41"/>
    <w:rPr>
      <w:color w:val="0563C1" w:themeColor="hyperlink"/>
      <w:u w:val="single"/>
    </w:rPr>
  </w:style>
  <w:style w:type="paragraph" w:customStyle="1" w:styleId="ConsPlusNormal">
    <w:name w:val="ConsPlusNormal"/>
    <w:uiPriority w:val="99"/>
    <w:rsid w:val="00093E4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093E41"/>
    <w:pPr>
      <w:autoSpaceDE w:val="0"/>
      <w:autoSpaceDN w:val="0"/>
      <w:adjustRightInd w:val="0"/>
      <w:spacing w:after="0" w:line="240" w:lineRule="auto"/>
    </w:pPr>
    <w:rPr>
      <w:rFonts w:ascii="Arial" w:eastAsia="Times New Roman" w:hAnsi="Arial" w:cs="Arial"/>
      <w:b/>
      <w:bCs/>
      <w:sz w:val="20"/>
      <w:szCs w:val="20"/>
      <w:lang w:eastAsia="ru-RU"/>
    </w:rPr>
  </w:style>
  <w:style w:type="paragraph" w:styleId="2">
    <w:name w:val="Body Text Indent 2"/>
    <w:basedOn w:val="a"/>
    <w:link w:val="20"/>
    <w:rsid w:val="00093E41"/>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93E41"/>
    <w:rPr>
      <w:rFonts w:ascii="Times New Roman" w:eastAsia="Times New Roman" w:hAnsi="Times New Roman" w:cs="Times New Roman"/>
      <w:sz w:val="24"/>
      <w:szCs w:val="24"/>
      <w:lang w:eastAsia="ru-RU"/>
    </w:rPr>
  </w:style>
  <w:style w:type="paragraph" w:styleId="af7">
    <w:name w:val="Plain Text"/>
    <w:basedOn w:val="a"/>
    <w:link w:val="af8"/>
    <w:uiPriority w:val="99"/>
    <w:unhideWhenUsed/>
    <w:rsid w:val="00093E41"/>
    <w:pPr>
      <w:spacing w:after="0" w:line="240" w:lineRule="auto"/>
    </w:pPr>
    <w:rPr>
      <w:rFonts w:ascii="Consolas" w:eastAsia="Calibri" w:hAnsi="Consolas" w:cs="Times New Roman"/>
      <w:sz w:val="21"/>
      <w:szCs w:val="21"/>
    </w:rPr>
  </w:style>
  <w:style w:type="character" w:customStyle="1" w:styleId="af8">
    <w:name w:val="Текст Знак"/>
    <w:basedOn w:val="a0"/>
    <w:link w:val="af7"/>
    <w:uiPriority w:val="99"/>
    <w:rsid w:val="00093E41"/>
    <w:rPr>
      <w:rFonts w:ascii="Consolas" w:eastAsia="Calibri" w:hAnsi="Consolas" w:cs="Times New Roman"/>
      <w:sz w:val="21"/>
      <w:szCs w:val="21"/>
    </w:rPr>
  </w:style>
  <w:style w:type="paragraph" w:styleId="af9">
    <w:name w:val="Document Map"/>
    <w:basedOn w:val="a"/>
    <w:link w:val="afa"/>
    <w:uiPriority w:val="99"/>
    <w:semiHidden/>
    <w:unhideWhenUsed/>
    <w:rsid w:val="00093E41"/>
    <w:rPr>
      <w:rFonts w:ascii="Tahoma" w:eastAsia="Calibri" w:hAnsi="Tahoma" w:cs="Tahoma"/>
      <w:sz w:val="16"/>
      <w:szCs w:val="16"/>
    </w:rPr>
  </w:style>
  <w:style w:type="character" w:customStyle="1" w:styleId="afa">
    <w:name w:val="Схема документа Знак"/>
    <w:basedOn w:val="a0"/>
    <w:link w:val="af9"/>
    <w:uiPriority w:val="99"/>
    <w:semiHidden/>
    <w:rsid w:val="00093E41"/>
    <w:rPr>
      <w:rFonts w:ascii="Tahoma" w:eastAsia="Calibri" w:hAnsi="Tahoma" w:cs="Tahoma"/>
      <w:sz w:val="16"/>
      <w:szCs w:val="16"/>
    </w:rPr>
  </w:style>
  <w:style w:type="paragraph" w:styleId="afb">
    <w:name w:val="Title"/>
    <w:basedOn w:val="a"/>
    <w:link w:val="afc"/>
    <w:qFormat/>
    <w:rsid w:val="00093E41"/>
    <w:pPr>
      <w:spacing w:after="0" w:line="240" w:lineRule="auto"/>
      <w:jc w:val="center"/>
    </w:pPr>
    <w:rPr>
      <w:rFonts w:ascii="Times New Roman" w:eastAsia="Times New Roman" w:hAnsi="Times New Roman" w:cs="Times New Roman"/>
      <w:b/>
      <w:sz w:val="20"/>
      <w:szCs w:val="20"/>
      <w:lang w:eastAsia="ru-RU"/>
    </w:rPr>
  </w:style>
  <w:style w:type="character" w:customStyle="1" w:styleId="afc">
    <w:name w:val="Заголовок Знак"/>
    <w:basedOn w:val="a0"/>
    <w:link w:val="afb"/>
    <w:rsid w:val="00093E41"/>
    <w:rPr>
      <w:rFonts w:ascii="Times New Roman" w:eastAsia="Times New Roman" w:hAnsi="Times New Roman" w:cs="Times New Roman"/>
      <w:b/>
      <w:sz w:val="20"/>
      <w:szCs w:val="20"/>
      <w:lang w:eastAsia="ru-RU"/>
    </w:rPr>
  </w:style>
  <w:style w:type="paragraph" w:customStyle="1" w:styleId="afd">
    <w:name w:val="Стиль абзаца"/>
    <w:basedOn w:val="a"/>
    <w:link w:val="afe"/>
    <w:qFormat/>
    <w:rsid w:val="00093E41"/>
    <w:pPr>
      <w:widowControl w:val="0"/>
      <w:spacing w:before="120" w:after="0" w:line="360" w:lineRule="auto"/>
      <w:ind w:firstLine="709"/>
      <w:contextualSpacing/>
      <w:jc w:val="both"/>
    </w:pPr>
    <w:rPr>
      <w:rFonts w:ascii="Calibri" w:eastAsia="Times New Roman" w:hAnsi="Calibri" w:cs="Times New Roman"/>
      <w:sz w:val="24"/>
      <w:szCs w:val="24"/>
      <w:lang w:eastAsia="ru-RU"/>
    </w:rPr>
  </w:style>
  <w:style w:type="character" w:customStyle="1" w:styleId="afe">
    <w:name w:val="Стиль абзаца Знак"/>
    <w:basedOn w:val="a0"/>
    <w:link w:val="afd"/>
    <w:rsid w:val="00093E41"/>
    <w:rPr>
      <w:rFonts w:ascii="Calibri" w:eastAsia="Times New Roman" w:hAnsi="Calibri" w:cs="Times New Roman"/>
      <w:sz w:val="24"/>
      <w:szCs w:val="24"/>
      <w:lang w:eastAsia="ru-RU"/>
    </w:rPr>
  </w:style>
  <w:style w:type="paragraph" w:customStyle="1" w:styleId="Style1">
    <w:name w:val="Style 1"/>
    <w:uiPriority w:val="99"/>
    <w:rsid w:val="00093E4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b">
    <w:name w:val="Без интервала Знак"/>
    <w:link w:val="aa"/>
    <w:uiPriority w:val="1"/>
    <w:locked/>
    <w:rsid w:val="00093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BC098-076E-442C-B35A-975F024C0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5919</Words>
  <Characters>33744</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Мухаметзянова Гульназ Ландышовна</cp:lastModifiedBy>
  <cp:revision>3</cp:revision>
  <cp:lastPrinted>2020-01-24T10:18:00Z</cp:lastPrinted>
  <dcterms:created xsi:type="dcterms:W3CDTF">2020-01-27T06:32:00Z</dcterms:created>
  <dcterms:modified xsi:type="dcterms:W3CDTF">2020-01-27T06:32:00Z</dcterms:modified>
</cp:coreProperties>
</file>