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05" w:rsidRDefault="008779CE" w:rsidP="00CC7D3D">
      <w:pPr>
        <w:spacing w:after="0" w:line="240" w:lineRule="auto"/>
        <w:jc w:val="center"/>
        <w:outlineLvl w:val="0"/>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357B20" w:rsidRDefault="00DA128B" w:rsidP="00357B20">
      <w:pPr>
        <w:spacing w:after="0" w:line="240" w:lineRule="auto"/>
        <w:jc w:val="center"/>
        <w:outlineLvl w:val="0"/>
        <w:rPr>
          <w:rFonts w:ascii="Times New Roman" w:hAnsi="Times New Roman"/>
          <w:sz w:val="28"/>
          <w:szCs w:val="28"/>
        </w:rPr>
      </w:pPr>
      <w:r w:rsidRPr="00DA128B">
        <w:rPr>
          <w:rFonts w:ascii="Times New Roman" w:hAnsi="Times New Roman"/>
          <w:sz w:val="28"/>
          <w:szCs w:val="28"/>
        </w:rPr>
        <w:t xml:space="preserve">План мероприятий Стратегии социально-экономического развития </w:t>
      </w:r>
    </w:p>
    <w:p w:rsidR="00DA128B" w:rsidRPr="00DA128B" w:rsidRDefault="00DA128B" w:rsidP="00357B20">
      <w:pPr>
        <w:spacing w:after="0" w:line="240" w:lineRule="auto"/>
        <w:jc w:val="center"/>
        <w:outlineLvl w:val="0"/>
        <w:rPr>
          <w:rFonts w:ascii="Times New Roman" w:hAnsi="Times New Roman"/>
          <w:sz w:val="28"/>
          <w:szCs w:val="28"/>
        </w:rPr>
      </w:pPr>
      <w:r w:rsidRPr="00DA128B">
        <w:rPr>
          <w:rFonts w:ascii="Times New Roman" w:hAnsi="Times New Roman"/>
          <w:sz w:val="28"/>
          <w:szCs w:val="28"/>
        </w:rPr>
        <w:t>Азнакаевского муниципального района на 2019-2021 годы и плановый период до 2030 года</w:t>
      </w:r>
    </w:p>
    <w:p w:rsidR="00DA128B" w:rsidRPr="00DA128B" w:rsidRDefault="00DA128B" w:rsidP="00DA128B">
      <w:pPr>
        <w:spacing w:after="0" w:line="240" w:lineRule="auto"/>
        <w:jc w:val="center"/>
        <w:rPr>
          <w:rFonts w:ascii="Times New Roman" w:hAnsi="Times New Roman"/>
          <w:sz w:val="28"/>
          <w:szCs w:val="28"/>
        </w:rPr>
      </w:pP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1134"/>
        <w:gridCol w:w="2268"/>
        <w:gridCol w:w="2126"/>
        <w:gridCol w:w="2552"/>
        <w:gridCol w:w="2977"/>
      </w:tblGrid>
      <w:tr w:rsidR="00651BBB" w:rsidRPr="004A1505" w:rsidTr="007D5B94">
        <w:trPr>
          <w:trHeight w:val="20"/>
        </w:trPr>
        <w:tc>
          <w:tcPr>
            <w:tcW w:w="4111" w:type="dxa"/>
            <w:tcBorders>
              <w:top w:val="single" w:sz="4" w:space="0" w:color="auto"/>
              <w:left w:val="single" w:sz="4" w:space="0" w:color="auto"/>
              <w:bottom w:val="single" w:sz="4" w:space="0" w:color="auto"/>
              <w:right w:val="single" w:sz="4" w:space="0" w:color="auto"/>
            </w:tcBorders>
            <w:vAlign w:val="center"/>
          </w:tcPr>
          <w:p w:rsidR="00651BBB" w:rsidRPr="004A1505" w:rsidRDefault="00651BBB" w:rsidP="004A1505">
            <w:pPr>
              <w:spacing w:after="0" w:line="240" w:lineRule="auto"/>
              <w:contextualSpacing/>
              <w:jc w:val="center"/>
              <w:rPr>
                <w:rFonts w:ascii="Times New Roman" w:hAnsi="Times New Roman" w:cs="Times New Roman"/>
                <w:sz w:val="24"/>
                <w:szCs w:val="24"/>
              </w:rPr>
            </w:pPr>
            <w:bookmarkStart w:id="1" w:name="_Toc450305422"/>
            <w:r w:rsidRPr="004A1505">
              <w:rPr>
                <w:rFonts w:ascii="Times New Roman" w:hAnsi="Times New Roman" w:cs="Times New Roman"/>
                <w:sz w:val="24"/>
                <w:szCs w:val="24"/>
              </w:rPr>
              <w:t>Мероприятия</w:t>
            </w:r>
          </w:p>
        </w:tc>
        <w:tc>
          <w:tcPr>
            <w:tcW w:w="1134" w:type="dxa"/>
            <w:tcBorders>
              <w:top w:val="single" w:sz="4" w:space="0" w:color="auto"/>
              <w:left w:val="single" w:sz="4" w:space="0" w:color="auto"/>
              <w:bottom w:val="single" w:sz="4" w:space="0" w:color="auto"/>
              <w:right w:val="single" w:sz="4" w:space="0" w:color="auto"/>
            </w:tcBorders>
            <w:vAlign w:val="center"/>
          </w:tcPr>
          <w:p w:rsidR="00651BBB" w:rsidRPr="004A1505" w:rsidRDefault="00651BBB" w:rsidP="004A150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Сроки выпол-не</w:t>
            </w:r>
            <w:r w:rsidRPr="004A1505">
              <w:rPr>
                <w:rFonts w:ascii="Times New Roman" w:hAnsi="Times New Roman" w:cs="Times New Roman"/>
                <w:sz w:val="24"/>
                <w:szCs w:val="24"/>
              </w:rPr>
              <w:t>ния</w:t>
            </w:r>
          </w:p>
        </w:tc>
        <w:tc>
          <w:tcPr>
            <w:tcW w:w="2268" w:type="dxa"/>
            <w:tcBorders>
              <w:top w:val="single" w:sz="4" w:space="0" w:color="auto"/>
              <w:left w:val="single" w:sz="4" w:space="0" w:color="auto"/>
              <w:bottom w:val="single" w:sz="4" w:space="0" w:color="auto"/>
              <w:right w:val="single" w:sz="4" w:space="0" w:color="auto"/>
            </w:tcBorders>
            <w:vAlign w:val="center"/>
          </w:tcPr>
          <w:p w:rsidR="00651BBB" w:rsidRPr="004A1505" w:rsidRDefault="00651BBB" w:rsidP="004A1505">
            <w:pPr>
              <w:spacing w:after="0" w:line="240" w:lineRule="auto"/>
              <w:contextualSpacing/>
              <w:jc w:val="center"/>
              <w:rPr>
                <w:rFonts w:ascii="Times New Roman" w:hAnsi="Times New Roman" w:cs="Times New Roman"/>
                <w:sz w:val="24"/>
                <w:szCs w:val="24"/>
              </w:rPr>
            </w:pPr>
            <w:r w:rsidRPr="004A1505">
              <w:rPr>
                <w:rFonts w:ascii="Times New Roman" w:hAnsi="Times New Roman" w:cs="Times New Roman"/>
                <w:sz w:val="24"/>
                <w:szCs w:val="24"/>
              </w:rPr>
              <w:t>Ответственный исполнитель / исполнители</w:t>
            </w:r>
          </w:p>
        </w:tc>
        <w:tc>
          <w:tcPr>
            <w:tcW w:w="2126" w:type="dxa"/>
            <w:tcBorders>
              <w:top w:val="single" w:sz="4" w:space="0" w:color="auto"/>
              <w:left w:val="single" w:sz="4" w:space="0" w:color="auto"/>
              <w:bottom w:val="single" w:sz="4" w:space="0" w:color="auto"/>
              <w:right w:val="single" w:sz="4" w:space="0" w:color="auto"/>
            </w:tcBorders>
            <w:vAlign w:val="center"/>
          </w:tcPr>
          <w:p w:rsidR="00651BBB" w:rsidRPr="004A1505" w:rsidRDefault="00651BBB" w:rsidP="004A1505">
            <w:pPr>
              <w:spacing w:after="0" w:line="240" w:lineRule="auto"/>
              <w:contextualSpacing/>
              <w:jc w:val="center"/>
              <w:rPr>
                <w:rFonts w:ascii="Times New Roman" w:hAnsi="Times New Roman" w:cs="Times New Roman"/>
                <w:sz w:val="24"/>
                <w:szCs w:val="24"/>
              </w:rPr>
            </w:pPr>
            <w:r w:rsidRPr="004A1505">
              <w:rPr>
                <w:rFonts w:ascii="Times New Roman" w:hAnsi="Times New Roman" w:cs="Times New Roman"/>
                <w:sz w:val="24"/>
                <w:szCs w:val="24"/>
              </w:rPr>
              <w:t>Ожидаемые результаты</w:t>
            </w:r>
          </w:p>
        </w:tc>
        <w:tc>
          <w:tcPr>
            <w:tcW w:w="2552" w:type="dxa"/>
            <w:tcBorders>
              <w:top w:val="single" w:sz="4" w:space="0" w:color="auto"/>
              <w:left w:val="single" w:sz="4" w:space="0" w:color="auto"/>
              <w:bottom w:val="single" w:sz="4" w:space="0" w:color="auto"/>
              <w:right w:val="single" w:sz="4" w:space="0" w:color="auto"/>
            </w:tcBorders>
            <w:vAlign w:val="center"/>
          </w:tcPr>
          <w:p w:rsidR="00651BBB" w:rsidRPr="004A1505" w:rsidRDefault="00651BBB" w:rsidP="004A1505">
            <w:pPr>
              <w:spacing w:after="0" w:line="240" w:lineRule="auto"/>
              <w:contextualSpacing/>
              <w:jc w:val="center"/>
              <w:rPr>
                <w:rFonts w:ascii="Times New Roman" w:hAnsi="Times New Roman" w:cs="Times New Roman"/>
                <w:sz w:val="24"/>
                <w:szCs w:val="24"/>
              </w:rPr>
            </w:pPr>
            <w:r w:rsidRPr="004A1505">
              <w:rPr>
                <w:rFonts w:ascii="Times New Roman" w:hAnsi="Times New Roman" w:cs="Times New Roman"/>
                <w:sz w:val="24"/>
                <w:szCs w:val="24"/>
              </w:rPr>
              <w:t>Включение в программы и источники финансирования</w:t>
            </w:r>
          </w:p>
        </w:tc>
        <w:tc>
          <w:tcPr>
            <w:tcW w:w="2977" w:type="dxa"/>
            <w:tcBorders>
              <w:top w:val="single" w:sz="4" w:space="0" w:color="auto"/>
              <w:left w:val="single" w:sz="4" w:space="0" w:color="auto"/>
              <w:bottom w:val="single" w:sz="4" w:space="0" w:color="auto"/>
              <w:right w:val="single" w:sz="4" w:space="0" w:color="auto"/>
            </w:tcBorders>
          </w:tcPr>
          <w:p w:rsidR="00433C1B" w:rsidRPr="00433C1B" w:rsidRDefault="00433C1B" w:rsidP="00433C1B">
            <w:pPr>
              <w:spacing w:after="0" w:line="240" w:lineRule="auto"/>
              <w:contextualSpacing/>
              <w:jc w:val="center"/>
              <w:rPr>
                <w:rFonts w:ascii="Times New Roman" w:hAnsi="Times New Roman" w:cs="Times New Roman"/>
                <w:sz w:val="24"/>
                <w:szCs w:val="24"/>
              </w:rPr>
            </w:pPr>
            <w:r w:rsidRPr="00433C1B">
              <w:rPr>
                <w:rFonts w:ascii="Times New Roman" w:hAnsi="Times New Roman" w:cs="Times New Roman"/>
                <w:sz w:val="24"/>
                <w:szCs w:val="24"/>
              </w:rPr>
              <w:t xml:space="preserve">Информация                           о проделанной работе </w:t>
            </w:r>
          </w:p>
          <w:p w:rsidR="00651BBB" w:rsidRPr="004A1505" w:rsidRDefault="00433C1B" w:rsidP="00433C1B">
            <w:pPr>
              <w:spacing w:after="0" w:line="240" w:lineRule="auto"/>
              <w:contextualSpacing/>
              <w:jc w:val="center"/>
              <w:rPr>
                <w:rFonts w:ascii="Times New Roman" w:hAnsi="Times New Roman" w:cs="Times New Roman"/>
                <w:sz w:val="24"/>
                <w:szCs w:val="24"/>
              </w:rPr>
            </w:pPr>
            <w:r w:rsidRPr="00433C1B">
              <w:rPr>
                <w:rFonts w:ascii="Times New Roman" w:hAnsi="Times New Roman" w:cs="Times New Roman"/>
                <w:sz w:val="24"/>
                <w:szCs w:val="24"/>
              </w:rPr>
              <w:t>за 2019 год</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vMerge w:val="restart"/>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муниципального района совместно с ГКУ «Центр занятости населения» г.Азнакаево</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Рост числа трудоустроенных безработных граждан в результате переезда в другую местность для трудоустройства</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Бюджет РТ,</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Программа «Содействия занятости населения Азнакаевского муниципального района на 2019 год»</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684F4A" w:rsidP="00965E5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2019</w:t>
            </w:r>
            <w:r w:rsidR="00F7725F" w:rsidRPr="00F7725F">
              <w:rPr>
                <w:rFonts w:ascii="Times New Roman" w:hAnsi="Times New Roman" w:cs="Times New Roman"/>
                <w:sz w:val="24"/>
                <w:szCs w:val="24"/>
              </w:rPr>
              <w:t>г</w:t>
            </w:r>
            <w:r>
              <w:rPr>
                <w:rFonts w:ascii="Times New Roman" w:hAnsi="Times New Roman" w:cs="Times New Roman"/>
                <w:sz w:val="24"/>
                <w:szCs w:val="24"/>
              </w:rPr>
              <w:t xml:space="preserve">. </w:t>
            </w:r>
            <w:r w:rsidR="00F7725F" w:rsidRPr="00F7725F">
              <w:rPr>
                <w:rFonts w:ascii="Times New Roman" w:hAnsi="Times New Roman" w:cs="Times New Roman"/>
                <w:sz w:val="24"/>
                <w:szCs w:val="24"/>
              </w:rPr>
              <w:t>3-ем безработным гражданам оказано содействие  в переезде в другую местность для трудоустройства по направлению центра занятости населения г.Азнакаево.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Информирование граждан о вакантных должностях на рынке труда Республики Татарстан и работодателей о кандидатах, желающих трудоустроиться на вакантные должности</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vMerge/>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Повышение информированности граждан о ситуации на рынке труда </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Бюджет РТ,</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Программа «Содействия занятости населения Азнакаевского муниципального района на 2019 год»</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F7725F" w:rsidP="00965E59">
            <w:pPr>
              <w:spacing w:after="0" w:line="240" w:lineRule="auto"/>
              <w:contextualSpacing/>
              <w:rPr>
                <w:rFonts w:ascii="Times New Roman" w:hAnsi="Times New Roman" w:cs="Times New Roman"/>
                <w:sz w:val="24"/>
                <w:szCs w:val="24"/>
              </w:rPr>
            </w:pPr>
            <w:r w:rsidRPr="00F7725F">
              <w:rPr>
                <w:rFonts w:ascii="Times New Roman" w:hAnsi="Times New Roman" w:cs="Times New Roman"/>
                <w:sz w:val="24"/>
                <w:szCs w:val="24"/>
              </w:rPr>
              <w:t>В течение 2019г</w:t>
            </w:r>
            <w:r w:rsidR="00684F4A">
              <w:rPr>
                <w:rFonts w:ascii="Times New Roman" w:hAnsi="Times New Roman" w:cs="Times New Roman"/>
                <w:sz w:val="24"/>
                <w:szCs w:val="24"/>
              </w:rPr>
              <w:t>.</w:t>
            </w:r>
            <w:r w:rsidRPr="00F7725F">
              <w:rPr>
                <w:rFonts w:ascii="Times New Roman" w:hAnsi="Times New Roman" w:cs="Times New Roman"/>
                <w:sz w:val="24"/>
                <w:szCs w:val="24"/>
              </w:rPr>
              <w:t xml:space="preserve"> в ходе проводимых центром занятости мероприятий (ярмарки вакансий, встречи с населением, выступления, публикации в  СМИ и пр.), в ходе личных обращений граждан и работодателей проводилась информаци</w:t>
            </w:r>
            <w:r>
              <w:rPr>
                <w:rFonts w:ascii="Times New Roman" w:hAnsi="Times New Roman" w:cs="Times New Roman"/>
                <w:sz w:val="24"/>
                <w:szCs w:val="24"/>
              </w:rPr>
              <w:t>-</w:t>
            </w:r>
            <w:r w:rsidRPr="00F7725F">
              <w:rPr>
                <w:rFonts w:ascii="Times New Roman" w:hAnsi="Times New Roman" w:cs="Times New Roman"/>
                <w:sz w:val="24"/>
                <w:szCs w:val="24"/>
              </w:rPr>
              <w:t>онная и консультационная работа.</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Предоставление финансовой помощи безработным гражданам при регистрации предпринимательской деятельности, осуществление взаимодействия с системой поддержки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vMerge/>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Вовлечение в предпринимательскую</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среду из числа безработных граждан</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Бюджет РТ,</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Программа «Содействия занятости населения Азнакаевского муниципального района на 2019 год»</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F7725F" w:rsidP="00965E59">
            <w:pPr>
              <w:spacing w:after="0" w:line="240" w:lineRule="auto"/>
              <w:contextualSpacing/>
              <w:rPr>
                <w:rFonts w:ascii="Times New Roman" w:hAnsi="Times New Roman" w:cs="Times New Roman"/>
                <w:sz w:val="24"/>
                <w:szCs w:val="24"/>
              </w:rPr>
            </w:pPr>
            <w:r w:rsidRPr="00F7725F">
              <w:rPr>
                <w:rFonts w:ascii="Times New Roman" w:hAnsi="Times New Roman" w:cs="Times New Roman"/>
                <w:sz w:val="24"/>
                <w:szCs w:val="24"/>
              </w:rPr>
              <w:t xml:space="preserve">Центром занятости населения г.Азнакаево оказано содействие в организации самозаня-тости 15-ти безработным гражданам. 27-ем гражданам оказаны  консультационные услуги </w:t>
            </w:r>
            <w:r w:rsidRPr="00F7725F">
              <w:rPr>
                <w:rFonts w:ascii="Times New Roman" w:hAnsi="Times New Roman" w:cs="Times New Roman"/>
                <w:sz w:val="24"/>
                <w:szCs w:val="24"/>
              </w:rPr>
              <w:lastRenderedPageBreak/>
              <w:t>по вопросам организации собственного дела.</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Стимулирование экономической активности и профессиональное обучение тех, кто пока экономически неактивен, но может выйти на рынок труда (незанятые женщины с детьми, инвалиды), а также стимулирование населения пенсионного возраста сохранять трудовую активность, в том числе</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vMerge/>
            <w:tcBorders>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Рост числа созданных рабочих мест для экономически неактивного населения</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Бюджет РТ,</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Программа «Содействия занятости населения Азнакаевского муниципального района на 2019 год»</w:t>
            </w:r>
          </w:p>
        </w:tc>
        <w:tc>
          <w:tcPr>
            <w:tcW w:w="2977" w:type="dxa"/>
            <w:tcBorders>
              <w:top w:val="single" w:sz="4" w:space="0" w:color="auto"/>
              <w:left w:val="single" w:sz="4" w:space="0" w:color="auto"/>
              <w:bottom w:val="single" w:sz="4" w:space="0" w:color="auto"/>
              <w:right w:val="single" w:sz="4" w:space="0" w:color="auto"/>
            </w:tcBorders>
          </w:tcPr>
          <w:p w:rsidR="00F7725F" w:rsidRPr="00F7725F" w:rsidRDefault="00F7725F" w:rsidP="00965E59">
            <w:pPr>
              <w:spacing w:after="0" w:line="240" w:lineRule="auto"/>
              <w:contextualSpacing/>
              <w:rPr>
                <w:rFonts w:ascii="Times New Roman" w:hAnsi="Times New Roman" w:cs="Times New Roman"/>
                <w:sz w:val="24"/>
                <w:szCs w:val="24"/>
              </w:rPr>
            </w:pPr>
            <w:r w:rsidRPr="00F7725F">
              <w:rPr>
                <w:rFonts w:ascii="Times New Roman" w:hAnsi="Times New Roman" w:cs="Times New Roman"/>
                <w:sz w:val="24"/>
                <w:szCs w:val="24"/>
              </w:rPr>
              <w:t>Центром занятости насе</w:t>
            </w:r>
            <w:r>
              <w:rPr>
                <w:rFonts w:ascii="Times New Roman" w:hAnsi="Times New Roman" w:cs="Times New Roman"/>
                <w:sz w:val="24"/>
                <w:szCs w:val="24"/>
              </w:rPr>
              <w:t>-</w:t>
            </w:r>
            <w:r w:rsidRPr="00F7725F">
              <w:rPr>
                <w:rFonts w:ascii="Times New Roman" w:hAnsi="Times New Roman" w:cs="Times New Roman"/>
                <w:sz w:val="24"/>
                <w:szCs w:val="24"/>
              </w:rPr>
              <w:t>ления г.Азнакаево прово</w:t>
            </w:r>
            <w:r>
              <w:rPr>
                <w:rFonts w:ascii="Times New Roman" w:hAnsi="Times New Roman" w:cs="Times New Roman"/>
                <w:sz w:val="24"/>
                <w:szCs w:val="24"/>
              </w:rPr>
              <w:t>-</w:t>
            </w:r>
            <w:r w:rsidRPr="00F7725F">
              <w:rPr>
                <w:rFonts w:ascii="Times New Roman" w:hAnsi="Times New Roman" w:cs="Times New Roman"/>
                <w:sz w:val="24"/>
                <w:szCs w:val="24"/>
              </w:rPr>
              <w:t>дилась  информационно-разьяснительная работа  с работодателями по вопро</w:t>
            </w:r>
            <w:r>
              <w:rPr>
                <w:rFonts w:ascii="Times New Roman" w:hAnsi="Times New Roman" w:cs="Times New Roman"/>
                <w:sz w:val="24"/>
                <w:szCs w:val="24"/>
              </w:rPr>
              <w:t>-</w:t>
            </w:r>
            <w:r w:rsidRPr="00F7725F">
              <w:rPr>
                <w:rFonts w:ascii="Times New Roman" w:hAnsi="Times New Roman" w:cs="Times New Roman"/>
                <w:sz w:val="24"/>
                <w:szCs w:val="24"/>
              </w:rPr>
              <w:t>су организации трудоус</w:t>
            </w:r>
            <w:r>
              <w:rPr>
                <w:rFonts w:ascii="Times New Roman" w:hAnsi="Times New Roman" w:cs="Times New Roman"/>
                <w:sz w:val="24"/>
                <w:szCs w:val="24"/>
              </w:rPr>
              <w:t>-</w:t>
            </w:r>
            <w:r w:rsidRPr="00F7725F">
              <w:rPr>
                <w:rFonts w:ascii="Times New Roman" w:hAnsi="Times New Roman" w:cs="Times New Roman"/>
                <w:sz w:val="24"/>
                <w:szCs w:val="24"/>
              </w:rPr>
              <w:t>тройства незанятых мно</w:t>
            </w:r>
            <w:r>
              <w:rPr>
                <w:rFonts w:ascii="Times New Roman" w:hAnsi="Times New Roman" w:cs="Times New Roman"/>
                <w:sz w:val="24"/>
                <w:szCs w:val="24"/>
              </w:rPr>
              <w:t>-</w:t>
            </w:r>
            <w:r w:rsidRPr="00F7725F">
              <w:rPr>
                <w:rFonts w:ascii="Times New Roman" w:hAnsi="Times New Roman" w:cs="Times New Roman"/>
                <w:sz w:val="24"/>
                <w:szCs w:val="24"/>
              </w:rPr>
              <w:t>годетных родителей и ро</w:t>
            </w:r>
            <w:r>
              <w:rPr>
                <w:rFonts w:ascii="Times New Roman" w:hAnsi="Times New Roman" w:cs="Times New Roman"/>
                <w:sz w:val="24"/>
                <w:szCs w:val="24"/>
              </w:rPr>
              <w:t>-дителей, вос</w:t>
            </w:r>
            <w:r w:rsidRPr="00F7725F">
              <w:rPr>
                <w:rFonts w:ascii="Times New Roman" w:hAnsi="Times New Roman" w:cs="Times New Roman"/>
                <w:sz w:val="24"/>
                <w:szCs w:val="24"/>
              </w:rPr>
              <w:t>питывающих детей-инвалидов на соз</w:t>
            </w:r>
            <w:r>
              <w:rPr>
                <w:rFonts w:ascii="Times New Roman" w:hAnsi="Times New Roman" w:cs="Times New Roman"/>
                <w:sz w:val="24"/>
                <w:szCs w:val="24"/>
              </w:rPr>
              <w:t>-</w:t>
            </w:r>
            <w:r w:rsidRPr="00F7725F">
              <w:rPr>
                <w:rFonts w:ascii="Times New Roman" w:hAnsi="Times New Roman" w:cs="Times New Roman"/>
                <w:sz w:val="24"/>
                <w:szCs w:val="24"/>
              </w:rPr>
              <w:t>данные (оснащенные) для них рабочие места. В 2019</w:t>
            </w:r>
            <w:r>
              <w:rPr>
                <w:rFonts w:ascii="Times New Roman" w:hAnsi="Times New Roman" w:cs="Times New Roman"/>
                <w:sz w:val="24"/>
                <w:szCs w:val="24"/>
              </w:rPr>
              <w:t xml:space="preserve"> </w:t>
            </w:r>
            <w:r w:rsidRPr="00F7725F">
              <w:rPr>
                <w:rFonts w:ascii="Times New Roman" w:hAnsi="Times New Roman" w:cs="Times New Roman"/>
                <w:sz w:val="24"/>
                <w:szCs w:val="24"/>
              </w:rPr>
              <w:t>г</w:t>
            </w:r>
            <w:r>
              <w:rPr>
                <w:rFonts w:ascii="Times New Roman" w:hAnsi="Times New Roman" w:cs="Times New Roman"/>
                <w:sz w:val="24"/>
                <w:szCs w:val="24"/>
              </w:rPr>
              <w:t>.</w:t>
            </w:r>
            <w:r w:rsidRPr="00F7725F">
              <w:rPr>
                <w:rFonts w:ascii="Times New Roman" w:hAnsi="Times New Roman" w:cs="Times New Roman"/>
                <w:sz w:val="24"/>
                <w:szCs w:val="24"/>
              </w:rPr>
              <w:t xml:space="preserve"> оказаны консультацион</w:t>
            </w:r>
            <w:r>
              <w:rPr>
                <w:rFonts w:ascii="Times New Roman" w:hAnsi="Times New Roman" w:cs="Times New Roman"/>
                <w:sz w:val="24"/>
                <w:szCs w:val="24"/>
              </w:rPr>
              <w:t>-</w:t>
            </w:r>
            <w:r w:rsidRPr="00F7725F">
              <w:rPr>
                <w:rFonts w:ascii="Times New Roman" w:hAnsi="Times New Roman" w:cs="Times New Roman"/>
                <w:sz w:val="24"/>
                <w:szCs w:val="24"/>
              </w:rPr>
              <w:t>ные услуги 42-ум гражда</w:t>
            </w:r>
            <w:r>
              <w:rPr>
                <w:rFonts w:ascii="Times New Roman" w:hAnsi="Times New Roman" w:cs="Times New Roman"/>
                <w:sz w:val="24"/>
                <w:szCs w:val="24"/>
              </w:rPr>
              <w:t>-</w:t>
            </w:r>
            <w:r w:rsidRPr="00F7725F">
              <w:rPr>
                <w:rFonts w:ascii="Times New Roman" w:hAnsi="Times New Roman" w:cs="Times New Roman"/>
                <w:sz w:val="24"/>
                <w:szCs w:val="24"/>
              </w:rPr>
              <w:t>нам данной категории, оказано содействие в тру</w:t>
            </w:r>
            <w:r>
              <w:rPr>
                <w:rFonts w:ascii="Times New Roman" w:hAnsi="Times New Roman" w:cs="Times New Roman"/>
                <w:sz w:val="24"/>
                <w:szCs w:val="24"/>
              </w:rPr>
              <w:t>-</w:t>
            </w:r>
            <w:r w:rsidRPr="00F7725F">
              <w:rPr>
                <w:rFonts w:ascii="Times New Roman" w:hAnsi="Times New Roman" w:cs="Times New Roman"/>
                <w:sz w:val="24"/>
                <w:szCs w:val="24"/>
              </w:rPr>
              <w:t>доустройстве 14-ти граж</w:t>
            </w:r>
            <w:r>
              <w:rPr>
                <w:rFonts w:ascii="Times New Roman" w:hAnsi="Times New Roman" w:cs="Times New Roman"/>
                <w:sz w:val="24"/>
                <w:szCs w:val="24"/>
              </w:rPr>
              <w:t>-</w:t>
            </w:r>
            <w:r w:rsidRPr="00F7725F">
              <w:rPr>
                <w:rFonts w:ascii="Times New Roman" w:hAnsi="Times New Roman" w:cs="Times New Roman"/>
                <w:sz w:val="24"/>
                <w:szCs w:val="24"/>
              </w:rPr>
              <w:t>данам данной категории. 1 незанятый многодетный родитель трудоустроен на вновь созданное  рабочее место.</w:t>
            </w:r>
          </w:p>
          <w:p w:rsidR="00651BBB" w:rsidRPr="00DA128B" w:rsidRDefault="00F7725F" w:rsidP="00965E59">
            <w:pPr>
              <w:spacing w:after="0" w:line="240" w:lineRule="auto"/>
              <w:contextualSpacing/>
              <w:rPr>
                <w:rFonts w:ascii="Times New Roman" w:hAnsi="Times New Roman" w:cs="Times New Roman"/>
                <w:sz w:val="24"/>
                <w:szCs w:val="24"/>
              </w:rPr>
            </w:pPr>
            <w:r w:rsidRPr="00F7725F">
              <w:rPr>
                <w:rFonts w:ascii="Times New Roman" w:hAnsi="Times New Roman" w:cs="Times New Roman"/>
                <w:sz w:val="24"/>
                <w:szCs w:val="24"/>
              </w:rPr>
              <w:t>Также в районе   была организована работа с работодателями по содей-ствию занятости инвали-дов трудоспособного возраста. По итогам 2019 года трудоустроено 504 человека из числа инвали-дов трудоспособного воз-раста, установленный на 2019 год индикатор трудо-устройства инвалидов  выполнен.</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Организация специализированных ярмарок-вакансий для граждан пенсионного возраста</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vMerge w:val="restart"/>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муниципального района совместно с ГКУ «Центр занятости населения» г.Азнакаево</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Повышение информированности граждан предпенсионного и пожилого возраста о государственных услугах</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Бюджет РТ,</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Программа «Содействия занятости населения Азнакаевского муниципального района на 2019 год»</w:t>
            </w:r>
          </w:p>
        </w:tc>
        <w:tc>
          <w:tcPr>
            <w:tcW w:w="2977" w:type="dxa"/>
            <w:tcBorders>
              <w:top w:val="single" w:sz="4" w:space="0" w:color="auto"/>
              <w:left w:val="single" w:sz="4" w:space="0" w:color="auto"/>
              <w:right w:val="single" w:sz="4" w:space="0" w:color="auto"/>
            </w:tcBorders>
          </w:tcPr>
          <w:p w:rsidR="00651BBB" w:rsidRPr="00DA128B" w:rsidRDefault="00F7725F" w:rsidP="00965E59">
            <w:pPr>
              <w:spacing w:after="0" w:line="240" w:lineRule="auto"/>
              <w:contextualSpacing/>
              <w:rPr>
                <w:rFonts w:ascii="Times New Roman" w:hAnsi="Times New Roman" w:cs="Times New Roman"/>
                <w:sz w:val="24"/>
                <w:szCs w:val="24"/>
              </w:rPr>
            </w:pPr>
            <w:r w:rsidRPr="00F7725F">
              <w:rPr>
                <w:rFonts w:ascii="Times New Roman" w:hAnsi="Times New Roman" w:cs="Times New Roman"/>
                <w:sz w:val="24"/>
                <w:szCs w:val="24"/>
              </w:rPr>
              <w:t>Специализированная ярмарка вакансий для граждан предпенсионного и пенсионного возраста проведена 18.09.2019г. В ярмарке приняли участие 58 граждан. Участникам ярмарки выдано 12 напра</w:t>
            </w:r>
            <w:r>
              <w:rPr>
                <w:rFonts w:ascii="Times New Roman" w:hAnsi="Times New Roman" w:cs="Times New Roman"/>
                <w:sz w:val="24"/>
                <w:szCs w:val="24"/>
              </w:rPr>
              <w:t>-</w:t>
            </w:r>
            <w:r w:rsidRPr="00F7725F">
              <w:rPr>
                <w:rFonts w:ascii="Times New Roman" w:hAnsi="Times New Roman" w:cs="Times New Roman"/>
                <w:sz w:val="24"/>
                <w:szCs w:val="24"/>
              </w:rPr>
              <w:t>влений для трудоустройс</w:t>
            </w:r>
            <w:r>
              <w:rPr>
                <w:rFonts w:ascii="Times New Roman" w:hAnsi="Times New Roman" w:cs="Times New Roman"/>
                <w:sz w:val="24"/>
                <w:szCs w:val="24"/>
              </w:rPr>
              <w:t>-</w:t>
            </w:r>
            <w:r w:rsidRPr="00F7725F">
              <w:rPr>
                <w:rFonts w:ascii="Times New Roman" w:hAnsi="Times New Roman" w:cs="Times New Roman"/>
                <w:sz w:val="24"/>
                <w:szCs w:val="24"/>
              </w:rPr>
              <w:t>тва. Трудоустроены 9 граждан предпенсионного и пенсионного возраста.</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Разработка и реализация территориальной программы содействия занятости</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vMerge/>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Достижение уровня безработицы не выше среднереспубликанского значения</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Бюджет РТ, РФ</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Программа «Содействия занятости населения Азнакаевского муниципального района на 2019 год»</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F7725F" w:rsidP="00965E59">
            <w:pPr>
              <w:spacing w:after="0" w:line="240" w:lineRule="auto"/>
              <w:contextualSpacing/>
              <w:rPr>
                <w:rFonts w:ascii="Times New Roman" w:hAnsi="Times New Roman" w:cs="Times New Roman"/>
                <w:sz w:val="24"/>
                <w:szCs w:val="24"/>
              </w:rPr>
            </w:pPr>
            <w:r w:rsidRPr="00F7725F">
              <w:rPr>
                <w:rFonts w:ascii="Times New Roman" w:hAnsi="Times New Roman" w:cs="Times New Roman"/>
                <w:sz w:val="24"/>
                <w:szCs w:val="24"/>
              </w:rPr>
              <w:t>По итогам реализации мероприятий «Программы содействия занятости на</w:t>
            </w:r>
            <w:r>
              <w:rPr>
                <w:rFonts w:ascii="Times New Roman" w:hAnsi="Times New Roman" w:cs="Times New Roman"/>
                <w:sz w:val="24"/>
                <w:szCs w:val="24"/>
              </w:rPr>
              <w:t>-</w:t>
            </w:r>
            <w:r w:rsidRPr="00F7725F">
              <w:rPr>
                <w:rFonts w:ascii="Times New Roman" w:hAnsi="Times New Roman" w:cs="Times New Roman"/>
                <w:sz w:val="24"/>
                <w:szCs w:val="24"/>
              </w:rPr>
              <w:t>селения Азнакаевского муниципального района на 2019 год» уровень ре</w:t>
            </w:r>
            <w:r>
              <w:rPr>
                <w:rFonts w:ascii="Times New Roman" w:hAnsi="Times New Roman" w:cs="Times New Roman"/>
                <w:sz w:val="24"/>
                <w:szCs w:val="24"/>
              </w:rPr>
              <w:t>-</w:t>
            </w:r>
            <w:r w:rsidRPr="00F7725F">
              <w:rPr>
                <w:rFonts w:ascii="Times New Roman" w:hAnsi="Times New Roman" w:cs="Times New Roman"/>
                <w:sz w:val="24"/>
                <w:szCs w:val="24"/>
              </w:rPr>
              <w:t>гистрируемой безработи</w:t>
            </w:r>
            <w:r>
              <w:rPr>
                <w:rFonts w:ascii="Times New Roman" w:hAnsi="Times New Roman" w:cs="Times New Roman"/>
                <w:sz w:val="24"/>
                <w:szCs w:val="24"/>
              </w:rPr>
              <w:t>-</w:t>
            </w:r>
            <w:r w:rsidRPr="00F7725F">
              <w:rPr>
                <w:rFonts w:ascii="Times New Roman" w:hAnsi="Times New Roman" w:cs="Times New Roman"/>
                <w:sz w:val="24"/>
                <w:szCs w:val="24"/>
              </w:rPr>
              <w:t>цы составил на</w:t>
            </w:r>
            <w:r>
              <w:rPr>
                <w:rFonts w:ascii="Times New Roman" w:hAnsi="Times New Roman" w:cs="Times New Roman"/>
                <w:sz w:val="24"/>
                <w:szCs w:val="24"/>
              </w:rPr>
              <w:t xml:space="preserve"> </w:t>
            </w:r>
            <w:r w:rsidRPr="00F7725F">
              <w:rPr>
                <w:rFonts w:ascii="Times New Roman" w:hAnsi="Times New Roman" w:cs="Times New Roman"/>
                <w:sz w:val="24"/>
                <w:szCs w:val="24"/>
              </w:rPr>
              <w:t>01.01.2019</w:t>
            </w:r>
            <w:r>
              <w:rPr>
                <w:rFonts w:ascii="Times New Roman" w:hAnsi="Times New Roman" w:cs="Times New Roman"/>
                <w:sz w:val="24"/>
                <w:szCs w:val="24"/>
              </w:rPr>
              <w:t xml:space="preserve"> </w:t>
            </w:r>
            <w:r w:rsidRPr="00F7725F">
              <w:rPr>
                <w:rFonts w:ascii="Times New Roman" w:hAnsi="Times New Roman" w:cs="Times New Roman"/>
                <w:sz w:val="24"/>
                <w:szCs w:val="24"/>
              </w:rPr>
              <w:t>г</w:t>
            </w:r>
            <w:r>
              <w:rPr>
                <w:rFonts w:ascii="Times New Roman" w:hAnsi="Times New Roman" w:cs="Times New Roman"/>
                <w:sz w:val="24"/>
                <w:szCs w:val="24"/>
              </w:rPr>
              <w:t>.</w:t>
            </w:r>
            <w:r w:rsidRPr="00F7725F">
              <w:rPr>
                <w:rFonts w:ascii="Times New Roman" w:hAnsi="Times New Roman" w:cs="Times New Roman"/>
                <w:sz w:val="24"/>
                <w:szCs w:val="24"/>
              </w:rPr>
              <w:t xml:space="preserve"> 0,48% от численности рабочей силы,</w:t>
            </w:r>
            <w:r>
              <w:rPr>
                <w:rFonts w:ascii="Times New Roman" w:hAnsi="Times New Roman" w:cs="Times New Roman"/>
                <w:sz w:val="24"/>
                <w:szCs w:val="24"/>
              </w:rPr>
              <w:t xml:space="preserve"> </w:t>
            </w:r>
            <w:r w:rsidRPr="00F7725F">
              <w:rPr>
                <w:rFonts w:ascii="Times New Roman" w:hAnsi="Times New Roman" w:cs="Times New Roman"/>
                <w:sz w:val="24"/>
                <w:szCs w:val="24"/>
              </w:rPr>
              <w:t>что ниже среднере</w:t>
            </w:r>
            <w:r>
              <w:rPr>
                <w:rFonts w:ascii="Times New Roman" w:hAnsi="Times New Roman" w:cs="Times New Roman"/>
                <w:sz w:val="24"/>
                <w:szCs w:val="24"/>
              </w:rPr>
              <w:t>с</w:t>
            </w:r>
            <w:r w:rsidRPr="00F7725F">
              <w:rPr>
                <w:rFonts w:ascii="Times New Roman" w:hAnsi="Times New Roman" w:cs="Times New Roman"/>
                <w:sz w:val="24"/>
                <w:szCs w:val="24"/>
              </w:rPr>
              <w:t>публиканского значения (0,54%)</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33-кв. жилой дом по ул. Ленина, д. 10А в пгт. Актюбинский</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Ввод жилья площадью 1247 кв.м. и обеспечение жильем разных категорий граждан, нуждающихся в улучшении жилищных условий.</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sz w:val="24"/>
                <w:szCs w:val="24"/>
              </w:rPr>
              <w:t>Программа социальной ипотеки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3155D" w:rsidP="00965E59">
            <w:pPr>
              <w:spacing w:after="0" w:line="240" w:lineRule="auto"/>
              <w:contextualSpacing/>
              <w:rPr>
                <w:rFonts w:ascii="Times New Roman" w:hAnsi="Times New Roman" w:cs="Times New Roman"/>
                <w:bCs/>
                <w:sz w:val="24"/>
                <w:szCs w:val="24"/>
              </w:rPr>
            </w:pPr>
            <w:r w:rsidRPr="00B3155D">
              <w:rPr>
                <w:rFonts w:ascii="Times New Roman" w:hAnsi="Times New Roman" w:cs="Times New Roman"/>
                <w:bCs/>
                <w:sz w:val="24"/>
                <w:szCs w:val="24"/>
              </w:rPr>
              <w:t>Объект введен в эксплуатацию</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lastRenderedPageBreak/>
              <w:t>г.Азнакаево, ул.Шайхутдинова  (7 вар.)</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val="restart"/>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Обеспечение населения объектами спорта</w:t>
            </w:r>
          </w:p>
        </w:tc>
        <w:tc>
          <w:tcPr>
            <w:tcW w:w="2552" w:type="dxa"/>
            <w:vMerge w:val="restart"/>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color w:val="000000"/>
                <w:sz w:val="24"/>
                <w:szCs w:val="24"/>
              </w:rPr>
              <w:t>Республиканская программа строительства универсальных спортивных площадок в населенных пунктах РТ</w:t>
            </w:r>
          </w:p>
        </w:tc>
        <w:tc>
          <w:tcPr>
            <w:tcW w:w="2977" w:type="dxa"/>
            <w:tcBorders>
              <w:top w:val="single" w:sz="4" w:space="0" w:color="auto"/>
              <w:left w:val="single" w:sz="4" w:space="0" w:color="auto"/>
              <w:right w:val="single" w:sz="4" w:space="0" w:color="auto"/>
            </w:tcBorders>
          </w:tcPr>
          <w:p w:rsidR="00651BBB" w:rsidRPr="00DA128B" w:rsidRDefault="00B3155D" w:rsidP="00965E59">
            <w:pPr>
              <w:spacing w:after="0" w:line="240" w:lineRule="auto"/>
              <w:contextualSpacing/>
              <w:rPr>
                <w:rFonts w:ascii="Times New Roman" w:hAnsi="Times New Roman" w:cs="Times New Roman"/>
                <w:bCs/>
                <w:color w:val="000000"/>
                <w:sz w:val="24"/>
                <w:szCs w:val="24"/>
              </w:rPr>
            </w:pPr>
            <w:r w:rsidRPr="00B3155D">
              <w:rPr>
                <w:rFonts w:ascii="Times New Roman" w:hAnsi="Times New Roman" w:cs="Times New Roman"/>
                <w:bCs/>
                <w:color w:val="000000"/>
                <w:sz w:val="24"/>
                <w:szCs w:val="24"/>
              </w:rPr>
              <w:t>Объект введен в эксплуатацию</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г.Азнакаево, ул.Султангалиева, д.21Б (6 вар.)</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left w:val="single" w:sz="4" w:space="0" w:color="auto"/>
              <w:right w:val="single" w:sz="4" w:space="0" w:color="auto"/>
            </w:tcBorders>
          </w:tcPr>
          <w:p w:rsidR="00651BBB" w:rsidRPr="00DA128B" w:rsidRDefault="00B3155D" w:rsidP="00965E59">
            <w:pPr>
              <w:spacing w:after="0" w:line="240" w:lineRule="auto"/>
              <w:contextualSpacing/>
              <w:rPr>
                <w:rFonts w:ascii="Times New Roman" w:hAnsi="Times New Roman" w:cs="Times New Roman"/>
                <w:sz w:val="24"/>
                <w:szCs w:val="24"/>
              </w:rPr>
            </w:pPr>
            <w:r w:rsidRPr="00B3155D">
              <w:rPr>
                <w:rFonts w:ascii="Times New Roman" w:hAnsi="Times New Roman" w:cs="Times New Roman"/>
                <w:sz w:val="24"/>
                <w:szCs w:val="24"/>
              </w:rPr>
              <w:t>Объект введен в эксплуатацию</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пгт.Актюбинский, ул.Татарстан, д.14 (6 вар.)</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left w:val="single" w:sz="4" w:space="0" w:color="auto"/>
              <w:right w:val="single" w:sz="4" w:space="0" w:color="auto"/>
            </w:tcBorders>
          </w:tcPr>
          <w:p w:rsidR="00651BBB" w:rsidRPr="00DA128B" w:rsidRDefault="00B3155D" w:rsidP="00965E59">
            <w:pPr>
              <w:spacing w:after="0" w:line="240" w:lineRule="auto"/>
              <w:contextualSpacing/>
              <w:rPr>
                <w:rFonts w:ascii="Times New Roman" w:hAnsi="Times New Roman" w:cs="Times New Roman"/>
                <w:sz w:val="24"/>
                <w:szCs w:val="24"/>
              </w:rPr>
            </w:pPr>
            <w:r w:rsidRPr="00B3155D">
              <w:rPr>
                <w:rFonts w:ascii="Times New Roman" w:hAnsi="Times New Roman" w:cs="Times New Roman"/>
                <w:sz w:val="24"/>
                <w:szCs w:val="24"/>
              </w:rPr>
              <w:t>Объект введен в эксплуатацию</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с.Какре-Елга, ул.Школьная, д.20 (5 вар.)</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tcBorders>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51BBB" w:rsidRPr="00DA128B" w:rsidRDefault="00B3155D" w:rsidP="00965E59">
            <w:pPr>
              <w:spacing w:after="0" w:line="240" w:lineRule="auto"/>
              <w:contextualSpacing/>
              <w:rPr>
                <w:rFonts w:ascii="Times New Roman" w:hAnsi="Times New Roman" w:cs="Times New Roman"/>
                <w:sz w:val="24"/>
                <w:szCs w:val="24"/>
              </w:rPr>
            </w:pPr>
            <w:r w:rsidRPr="00B3155D">
              <w:rPr>
                <w:rFonts w:ascii="Times New Roman" w:hAnsi="Times New Roman" w:cs="Times New Roman"/>
                <w:sz w:val="24"/>
                <w:szCs w:val="24"/>
              </w:rPr>
              <w:t>Объект введен в эксплуатацию</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
                <w:bCs/>
                <w:color w:val="000000"/>
                <w:sz w:val="24"/>
                <w:szCs w:val="24"/>
              </w:rPr>
            </w:pPr>
            <w:r w:rsidRPr="00DA128B">
              <w:rPr>
                <w:rFonts w:ascii="Times New Roman" w:hAnsi="Times New Roman" w:cs="Times New Roman"/>
                <w:color w:val="000000"/>
                <w:sz w:val="24"/>
                <w:szCs w:val="24"/>
              </w:rPr>
              <w:t>г. Азнакаево, ул. Сююмбики</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Увеличение площади благоустроенной территории, развитие общественных пространств</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color w:val="000000"/>
                <w:sz w:val="24"/>
                <w:szCs w:val="24"/>
              </w:rPr>
              <w:t>Развитие общественных пространств</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3155D" w:rsidP="00965E59">
            <w:pPr>
              <w:spacing w:after="0" w:line="240" w:lineRule="auto"/>
              <w:contextualSpacing/>
              <w:rPr>
                <w:rFonts w:ascii="Times New Roman" w:hAnsi="Times New Roman" w:cs="Times New Roman"/>
                <w:bCs/>
                <w:color w:val="000000"/>
                <w:sz w:val="24"/>
                <w:szCs w:val="24"/>
              </w:rPr>
            </w:pPr>
            <w:r w:rsidRPr="00B3155D">
              <w:rPr>
                <w:rFonts w:ascii="Times New Roman" w:hAnsi="Times New Roman" w:cs="Times New Roman"/>
                <w:bCs/>
                <w:color w:val="000000"/>
                <w:sz w:val="24"/>
                <w:szCs w:val="24"/>
              </w:rPr>
              <w:t>1 очередь введена в эксплуатацию.</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
                <w:bCs/>
                <w:sz w:val="24"/>
                <w:szCs w:val="24"/>
              </w:rPr>
            </w:pPr>
            <w:r w:rsidRPr="00DA128B">
              <w:rPr>
                <w:rFonts w:ascii="Times New Roman" w:hAnsi="Times New Roman" w:cs="Times New Roman"/>
                <w:sz w:val="24"/>
                <w:szCs w:val="24"/>
              </w:rPr>
              <w:t>Газоснабжение мкр. Кучкай Тау г.Азнакаево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Обеспечение участков, предоставленных многодетным семьям сетями газоснабжения.</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sz w:val="24"/>
                <w:szCs w:val="24"/>
              </w:rPr>
              <w:t>Программа газификации РТ на 2019 год, финансируемой за счет средств, полученных от применения специальных надбавок к тарифам на услуги по транспортировке газа по газораспределительным сетям ООО «Газпром трансгаз Казань».</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3155D" w:rsidP="00965E59">
            <w:pPr>
              <w:spacing w:after="0" w:line="240" w:lineRule="auto"/>
              <w:contextualSpacing/>
              <w:rPr>
                <w:rFonts w:ascii="Times New Roman" w:hAnsi="Times New Roman" w:cs="Times New Roman"/>
                <w:bCs/>
                <w:sz w:val="24"/>
                <w:szCs w:val="24"/>
              </w:rPr>
            </w:pPr>
            <w:r w:rsidRPr="00B3155D">
              <w:rPr>
                <w:rFonts w:ascii="Times New Roman" w:hAnsi="Times New Roman" w:cs="Times New Roman"/>
                <w:bCs/>
                <w:sz w:val="24"/>
                <w:szCs w:val="24"/>
              </w:rPr>
              <w:t>Выполнена проектно-сметная документация</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color w:val="000000"/>
                <w:sz w:val="24"/>
                <w:szCs w:val="24"/>
              </w:rPr>
              <w:t>д. Агирово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Благоустройство построенного в 2017-</w:t>
            </w:r>
            <w:smartTag w:uri="urn:schemas-microsoft-com:office:smarttags" w:element="metricconverter">
              <w:smartTagPr>
                <w:attr w:name="ProductID" w:val="2018 г"/>
              </w:smartTagPr>
              <w:r w:rsidRPr="00DA128B">
                <w:rPr>
                  <w:rFonts w:ascii="Times New Roman" w:hAnsi="Times New Roman" w:cs="Times New Roman"/>
                  <w:sz w:val="24"/>
                  <w:szCs w:val="24"/>
                </w:rPr>
                <w:t>2018 г</w:t>
              </w:r>
            </w:smartTag>
            <w:r w:rsidRPr="00DA128B">
              <w:rPr>
                <w:rFonts w:ascii="Times New Roman" w:hAnsi="Times New Roman" w:cs="Times New Roman"/>
                <w:sz w:val="24"/>
                <w:szCs w:val="24"/>
              </w:rPr>
              <w:t>. торгового объекта</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color w:val="000000"/>
                <w:sz w:val="24"/>
                <w:szCs w:val="24"/>
              </w:rPr>
              <w:t>Благоустройство модульно-блочных торговых объектов</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3155D" w:rsidP="00965E59">
            <w:pPr>
              <w:spacing w:after="0" w:line="240" w:lineRule="auto"/>
              <w:contextualSpacing/>
              <w:rPr>
                <w:rFonts w:ascii="Times New Roman" w:hAnsi="Times New Roman" w:cs="Times New Roman"/>
                <w:bCs/>
                <w:color w:val="000000"/>
                <w:sz w:val="24"/>
                <w:szCs w:val="24"/>
              </w:rPr>
            </w:pPr>
            <w:r w:rsidRPr="00B3155D">
              <w:rPr>
                <w:rFonts w:ascii="Times New Roman" w:hAnsi="Times New Roman" w:cs="Times New Roman"/>
                <w:bCs/>
                <w:color w:val="000000"/>
                <w:sz w:val="24"/>
                <w:szCs w:val="24"/>
              </w:rPr>
              <w:t>Благоустройство завершено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
                <w:bCs/>
                <w:color w:val="000000"/>
                <w:sz w:val="24"/>
                <w:szCs w:val="24"/>
              </w:rPr>
            </w:pPr>
            <w:r w:rsidRPr="00DA128B">
              <w:rPr>
                <w:rFonts w:ascii="Times New Roman" w:hAnsi="Times New Roman" w:cs="Times New Roman"/>
                <w:color w:val="000000"/>
                <w:sz w:val="24"/>
                <w:szCs w:val="24"/>
              </w:rPr>
              <w:lastRenderedPageBreak/>
              <w:t>Капитальный ремонт здания исполкома Урсаевского СП в с.Урсаево, ул.Центральная, д.60</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Обеспечение органов местного самоуправления объектами</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color w:val="000000"/>
                <w:sz w:val="24"/>
                <w:szCs w:val="24"/>
              </w:rPr>
              <w:t>Республиканская программа капитального ремонта  зданий Исполкомов (советов) поселений</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3155D" w:rsidP="00965E59">
            <w:pPr>
              <w:spacing w:after="0" w:line="240" w:lineRule="auto"/>
              <w:contextualSpacing/>
              <w:rPr>
                <w:rFonts w:ascii="Times New Roman" w:hAnsi="Times New Roman" w:cs="Times New Roman"/>
                <w:bCs/>
                <w:color w:val="000000"/>
                <w:sz w:val="24"/>
                <w:szCs w:val="24"/>
              </w:rPr>
            </w:pPr>
            <w:r w:rsidRPr="00B3155D">
              <w:rPr>
                <w:rFonts w:ascii="Times New Roman" w:hAnsi="Times New Roman" w:cs="Times New Roman"/>
                <w:bCs/>
                <w:color w:val="000000"/>
                <w:sz w:val="24"/>
                <w:szCs w:val="24"/>
              </w:rPr>
              <w:t>Выполнен капитальный ремонт.</w:t>
            </w:r>
          </w:p>
        </w:tc>
      </w:tr>
      <w:tr w:rsidR="00B3155D"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vAlign w:val="center"/>
          </w:tcPr>
          <w:p w:rsidR="00B3155D" w:rsidRPr="00DA128B" w:rsidRDefault="00B3155D"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МБОУ "СОШ №7" г.Азнакаево, ул.М.Хасанова, д.24</w:t>
            </w:r>
          </w:p>
        </w:tc>
        <w:tc>
          <w:tcPr>
            <w:tcW w:w="1134" w:type="dxa"/>
            <w:tcBorders>
              <w:top w:val="single" w:sz="4" w:space="0" w:color="auto"/>
              <w:left w:val="single" w:sz="4" w:space="0" w:color="auto"/>
              <w:bottom w:val="single" w:sz="4" w:space="0" w:color="auto"/>
              <w:right w:val="single" w:sz="4" w:space="0" w:color="auto"/>
            </w:tcBorders>
          </w:tcPr>
          <w:p w:rsidR="00B3155D" w:rsidRPr="00DA128B" w:rsidRDefault="00B3155D"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vAlign w:val="center"/>
          </w:tcPr>
          <w:p w:rsidR="00B3155D" w:rsidRPr="00DA128B" w:rsidRDefault="00B3155D"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val="restart"/>
            <w:tcBorders>
              <w:top w:val="single" w:sz="4" w:space="0" w:color="auto"/>
              <w:left w:val="single" w:sz="4" w:space="0" w:color="auto"/>
              <w:right w:val="single" w:sz="4" w:space="0" w:color="auto"/>
            </w:tcBorders>
            <w:vAlign w:val="center"/>
          </w:tcPr>
          <w:p w:rsidR="00B3155D" w:rsidRPr="00DA128B" w:rsidRDefault="00B3155D"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Улучшение качества предоставляемых услуг. </w:t>
            </w:r>
          </w:p>
        </w:tc>
        <w:tc>
          <w:tcPr>
            <w:tcW w:w="2552" w:type="dxa"/>
            <w:vMerge w:val="restart"/>
            <w:tcBorders>
              <w:top w:val="single" w:sz="4" w:space="0" w:color="auto"/>
              <w:left w:val="single" w:sz="4" w:space="0" w:color="auto"/>
              <w:right w:val="single" w:sz="4" w:space="0" w:color="auto"/>
            </w:tcBorders>
            <w:vAlign w:val="center"/>
          </w:tcPr>
          <w:p w:rsidR="00B3155D" w:rsidRPr="00DA128B" w:rsidRDefault="00B3155D"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color w:val="000000"/>
                <w:sz w:val="24"/>
                <w:szCs w:val="24"/>
              </w:rPr>
              <w:t>Республиканская программа капитального ремонта общеобразовательных организаций (функциональные зоны)</w:t>
            </w:r>
          </w:p>
        </w:tc>
        <w:tc>
          <w:tcPr>
            <w:tcW w:w="2977" w:type="dxa"/>
            <w:vMerge w:val="restart"/>
            <w:tcBorders>
              <w:top w:val="single" w:sz="4" w:space="0" w:color="auto"/>
              <w:left w:val="single" w:sz="4" w:space="0" w:color="auto"/>
              <w:right w:val="single" w:sz="4" w:space="0" w:color="auto"/>
            </w:tcBorders>
          </w:tcPr>
          <w:p w:rsidR="00B3155D" w:rsidRPr="00DA128B" w:rsidRDefault="00B3155D" w:rsidP="00965E59">
            <w:pPr>
              <w:spacing w:after="0" w:line="240" w:lineRule="auto"/>
              <w:contextualSpacing/>
              <w:rPr>
                <w:rFonts w:ascii="Times New Roman" w:hAnsi="Times New Roman" w:cs="Times New Roman"/>
                <w:bCs/>
                <w:color w:val="000000"/>
                <w:sz w:val="24"/>
                <w:szCs w:val="24"/>
              </w:rPr>
            </w:pPr>
            <w:r w:rsidRPr="00B3155D">
              <w:rPr>
                <w:rFonts w:ascii="Times New Roman" w:hAnsi="Times New Roman" w:cs="Times New Roman"/>
                <w:bCs/>
                <w:color w:val="000000"/>
                <w:sz w:val="24"/>
                <w:szCs w:val="24"/>
              </w:rPr>
              <w:t>Указанные объекты не были включены в республиканскую программу. Образовательные центры "Точка роста" по подготовке детей по цифровому, естественно-научному, техническому и гуманитарному направлениям в рамках национального проекта “Образование” открылись трех сельских школах в селах Тумутук, Чалпы, п. Победа.</w:t>
            </w:r>
          </w:p>
        </w:tc>
      </w:tr>
      <w:tr w:rsidR="00B3155D"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B3155D" w:rsidRPr="00DA128B" w:rsidRDefault="00B3155D"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МБОУ "СОШ №1" г.Азнакаево, ул.Просторная, д.3</w:t>
            </w:r>
          </w:p>
        </w:tc>
        <w:tc>
          <w:tcPr>
            <w:tcW w:w="1134" w:type="dxa"/>
            <w:tcBorders>
              <w:top w:val="single" w:sz="4" w:space="0" w:color="auto"/>
              <w:left w:val="single" w:sz="4" w:space="0" w:color="auto"/>
              <w:bottom w:val="single" w:sz="4" w:space="0" w:color="auto"/>
              <w:right w:val="single" w:sz="4" w:space="0" w:color="auto"/>
            </w:tcBorders>
          </w:tcPr>
          <w:p w:rsidR="00B3155D" w:rsidRPr="00DA128B" w:rsidRDefault="00B3155D"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B3155D" w:rsidRPr="00DA128B" w:rsidRDefault="00B3155D"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tcBorders>
              <w:left w:val="single" w:sz="4" w:space="0" w:color="auto"/>
              <w:right w:val="single" w:sz="4" w:space="0" w:color="auto"/>
            </w:tcBorders>
          </w:tcPr>
          <w:p w:rsidR="00B3155D" w:rsidRPr="00DA128B" w:rsidRDefault="00B3155D"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right w:val="single" w:sz="4" w:space="0" w:color="auto"/>
            </w:tcBorders>
          </w:tcPr>
          <w:p w:rsidR="00B3155D" w:rsidRPr="00DA128B" w:rsidRDefault="00B3155D" w:rsidP="009951FF">
            <w:pPr>
              <w:spacing w:after="0" w:line="240" w:lineRule="auto"/>
              <w:contextualSpacing/>
              <w:rPr>
                <w:rFonts w:ascii="Times New Roman" w:hAnsi="Times New Roman" w:cs="Times New Roman"/>
                <w:sz w:val="24"/>
                <w:szCs w:val="24"/>
              </w:rPr>
            </w:pPr>
          </w:p>
        </w:tc>
        <w:tc>
          <w:tcPr>
            <w:tcW w:w="2977" w:type="dxa"/>
            <w:vMerge/>
            <w:tcBorders>
              <w:left w:val="single" w:sz="4" w:space="0" w:color="auto"/>
              <w:right w:val="single" w:sz="4" w:space="0" w:color="auto"/>
            </w:tcBorders>
          </w:tcPr>
          <w:p w:rsidR="00B3155D" w:rsidRPr="00DA128B" w:rsidRDefault="00B3155D" w:rsidP="00965E59">
            <w:pPr>
              <w:spacing w:after="0" w:line="240" w:lineRule="auto"/>
              <w:contextualSpacing/>
              <w:rPr>
                <w:rFonts w:ascii="Times New Roman" w:hAnsi="Times New Roman" w:cs="Times New Roman"/>
                <w:sz w:val="24"/>
                <w:szCs w:val="24"/>
              </w:rPr>
            </w:pPr>
          </w:p>
        </w:tc>
      </w:tr>
      <w:tr w:rsidR="00B3155D"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B3155D" w:rsidRPr="00DA128B" w:rsidRDefault="00B3155D"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МБОУ "Лицей №4" г.Азнакаево, ул.М.Хасанова, д.5</w:t>
            </w:r>
          </w:p>
        </w:tc>
        <w:tc>
          <w:tcPr>
            <w:tcW w:w="1134" w:type="dxa"/>
            <w:tcBorders>
              <w:top w:val="single" w:sz="4" w:space="0" w:color="auto"/>
              <w:left w:val="single" w:sz="4" w:space="0" w:color="auto"/>
              <w:bottom w:val="single" w:sz="4" w:space="0" w:color="auto"/>
              <w:right w:val="single" w:sz="4" w:space="0" w:color="auto"/>
            </w:tcBorders>
          </w:tcPr>
          <w:p w:rsidR="00B3155D" w:rsidRPr="00DA128B" w:rsidRDefault="00B3155D"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vAlign w:val="center"/>
          </w:tcPr>
          <w:p w:rsidR="00B3155D" w:rsidRPr="00DA128B" w:rsidRDefault="00B3155D"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tcBorders>
              <w:left w:val="single" w:sz="4" w:space="0" w:color="auto"/>
              <w:right w:val="single" w:sz="4" w:space="0" w:color="auto"/>
            </w:tcBorders>
          </w:tcPr>
          <w:p w:rsidR="00B3155D" w:rsidRPr="00DA128B" w:rsidRDefault="00B3155D"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right w:val="single" w:sz="4" w:space="0" w:color="auto"/>
            </w:tcBorders>
          </w:tcPr>
          <w:p w:rsidR="00B3155D" w:rsidRPr="00DA128B" w:rsidRDefault="00B3155D" w:rsidP="009951FF">
            <w:pPr>
              <w:spacing w:after="0" w:line="240" w:lineRule="auto"/>
              <w:contextualSpacing/>
              <w:rPr>
                <w:rFonts w:ascii="Times New Roman" w:hAnsi="Times New Roman" w:cs="Times New Roman"/>
                <w:sz w:val="24"/>
                <w:szCs w:val="24"/>
              </w:rPr>
            </w:pPr>
          </w:p>
        </w:tc>
        <w:tc>
          <w:tcPr>
            <w:tcW w:w="2977" w:type="dxa"/>
            <w:vMerge/>
            <w:tcBorders>
              <w:left w:val="single" w:sz="4" w:space="0" w:color="auto"/>
              <w:right w:val="single" w:sz="4" w:space="0" w:color="auto"/>
            </w:tcBorders>
          </w:tcPr>
          <w:p w:rsidR="00B3155D" w:rsidRPr="00DA128B" w:rsidRDefault="00B3155D" w:rsidP="00965E59">
            <w:pPr>
              <w:spacing w:after="0" w:line="240" w:lineRule="auto"/>
              <w:contextualSpacing/>
              <w:rPr>
                <w:rFonts w:ascii="Times New Roman" w:hAnsi="Times New Roman" w:cs="Times New Roman"/>
                <w:sz w:val="24"/>
                <w:szCs w:val="24"/>
              </w:rPr>
            </w:pPr>
          </w:p>
        </w:tc>
      </w:tr>
      <w:tr w:rsidR="00B3155D"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B3155D" w:rsidRPr="00DA128B" w:rsidRDefault="00B3155D"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МБОУ "СОШ №2" г.Азнакаево, ул.Булгар, д.18</w:t>
            </w:r>
          </w:p>
        </w:tc>
        <w:tc>
          <w:tcPr>
            <w:tcW w:w="1134" w:type="dxa"/>
            <w:tcBorders>
              <w:top w:val="single" w:sz="4" w:space="0" w:color="auto"/>
              <w:left w:val="single" w:sz="4" w:space="0" w:color="auto"/>
              <w:bottom w:val="single" w:sz="4" w:space="0" w:color="auto"/>
              <w:right w:val="single" w:sz="4" w:space="0" w:color="auto"/>
            </w:tcBorders>
          </w:tcPr>
          <w:p w:rsidR="00B3155D" w:rsidRPr="00DA128B" w:rsidRDefault="00B3155D"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vAlign w:val="center"/>
          </w:tcPr>
          <w:p w:rsidR="00B3155D" w:rsidRPr="00DA128B" w:rsidRDefault="00B3155D"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tcBorders>
              <w:left w:val="single" w:sz="4" w:space="0" w:color="auto"/>
              <w:right w:val="single" w:sz="4" w:space="0" w:color="auto"/>
            </w:tcBorders>
          </w:tcPr>
          <w:p w:rsidR="00B3155D" w:rsidRPr="00DA128B" w:rsidRDefault="00B3155D"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right w:val="single" w:sz="4" w:space="0" w:color="auto"/>
            </w:tcBorders>
          </w:tcPr>
          <w:p w:rsidR="00B3155D" w:rsidRPr="00DA128B" w:rsidRDefault="00B3155D" w:rsidP="009951FF">
            <w:pPr>
              <w:spacing w:after="0" w:line="240" w:lineRule="auto"/>
              <w:contextualSpacing/>
              <w:rPr>
                <w:rFonts w:ascii="Times New Roman" w:hAnsi="Times New Roman" w:cs="Times New Roman"/>
                <w:sz w:val="24"/>
                <w:szCs w:val="24"/>
              </w:rPr>
            </w:pPr>
          </w:p>
        </w:tc>
        <w:tc>
          <w:tcPr>
            <w:tcW w:w="2977" w:type="dxa"/>
            <w:vMerge/>
            <w:tcBorders>
              <w:left w:val="single" w:sz="4" w:space="0" w:color="auto"/>
              <w:right w:val="single" w:sz="4" w:space="0" w:color="auto"/>
            </w:tcBorders>
          </w:tcPr>
          <w:p w:rsidR="00B3155D" w:rsidRPr="00DA128B" w:rsidRDefault="00B3155D" w:rsidP="00965E59">
            <w:pPr>
              <w:spacing w:after="0" w:line="240" w:lineRule="auto"/>
              <w:contextualSpacing/>
              <w:rPr>
                <w:rFonts w:ascii="Times New Roman" w:hAnsi="Times New Roman" w:cs="Times New Roman"/>
                <w:sz w:val="24"/>
                <w:szCs w:val="24"/>
              </w:rPr>
            </w:pPr>
          </w:p>
        </w:tc>
      </w:tr>
      <w:tr w:rsidR="00B3155D"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B3155D" w:rsidRPr="00DA128B" w:rsidRDefault="00B3155D"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МБОУ "СОШ №2" пгт.Актюбинский, ул.Комарова, д.5</w:t>
            </w:r>
          </w:p>
        </w:tc>
        <w:tc>
          <w:tcPr>
            <w:tcW w:w="1134" w:type="dxa"/>
            <w:tcBorders>
              <w:top w:val="single" w:sz="4" w:space="0" w:color="auto"/>
              <w:left w:val="single" w:sz="4" w:space="0" w:color="auto"/>
              <w:bottom w:val="single" w:sz="4" w:space="0" w:color="auto"/>
              <w:right w:val="single" w:sz="4" w:space="0" w:color="auto"/>
            </w:tcBorders>
          </w:tcPr>
          <w:p w:rsidR="00B3155D" w:rsidRPr="00DA128B" w:rsidRDefault="00B3155D"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vAlign w:val="center"/>
          </w:tcPr>
          <w:p w:rsidR="00B3155D" w:rsidRPr="00DA128B" w:rsidRDefault="00B3155D"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tcBorders>
              <w:left w:val="single" w:sz="4" w:space="0" w:color="auto"/>
              <w:bottom w:val="single" w:sz="4" w:space="0" w:color="auto"/>
              <w:right w:val="single" w:sz="4" w:space="0" w:color="auto"/>
            </w:tcBorders>
          </w:tcPr>
          <w:p w:rsidR="00B3155D" w:rsidRPr="00DA128B" w:rsidRDefault="00B3155D"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B3155D" w:rsidRPr="00DA128B" w:rsidRDefault="00B3155D" w:rsidP="009951FF">
            <w:pPr>
              <w:spacing w:after="0" w:line="240" w:lineRule="auto"/>
              <w:contextualSpacing/>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rsidR="00B3155D" w:rsidRPr="00DA128B" w:rsidRDefault="00B3155D" w:rsidP="00965E59">
            <w:pPr>
              <w:spacing w:after="0" w:line="240" w:lineRule="auto"/>
              <w:contextualSpacing/>
              <w:rPr>
                <w:rFonts w:ascii="Times New Roman" w:hAnsi="Times New Roman" w:cs="Times New Roman"/>
                <w:sz w:val="24"/>
                <w:szCs w:val="24"/>
              </w:rPr>
            </w:pP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МБДОУ д/с комбинированного вида №13 "Рябинка" ул.Ленина, д.35А г. Азнакаево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val="restart"/>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Улучшение качества предоставляемых услуг</w:t>
            </w:r>
          </w:p>
        </w:tc>
        <w:tc>
          <w:tcPr>
            <w:tcW w:w="2552" w:type="dxa"/>
            <w:vMerge w:val="restart"/>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Республиканская программа капитального ремонта дошкольных образовательных организаций с благоустройством</w:t>
            </w:r>
          </w:p>
        </w:tc>
        <w:tc>
          <w:tcPr>
            <w:tcW w:w="2977" w:type="dxa"/>
            <w:tcBorders>
              <w:top w:val="single" w:sz="4" w:space="0" w:color="auto"/>
              <w:left w:val="single" w:sz="4" w:space="0" w:color="auto"/>
              <w:right w:val="single" w:sz="4" w:space="0" w:color="auto"/>
            </w:tcBorders>
          </w:tcPr>
          <w:p w:rsidR="00651BBB" w:rsidRPr="00DA128B" w:rsidRDefault="00B3155D" w:rsidP="00965E59">
            <w:pPr>
              <w:spacing w:after="0" w:line="240" w:lineRule="auto"/>
              <w:contextualSpacing/>
              <w:rPr>
                <w:rFonts w:ascii="Times New Roman" w:hAnsi="Times New Roman" w:cs="Times New Roman"/>
                <w:sz w:val="24"/>
                <w:szCs w:val="24"/>
              </w:rPr>
            </w:pPr>
            <w:r w:rsidRPr="00B3155D">
              <w:rPr>
                <w:rFonts w:ascii="Times New Roman" w:hAnsi="Times New Roman" w:cs="Times New Roman"/>
                <w:sz w:val="24"/>
                <w:szCs w:val="24"/>
              </w:rPr>
              <w:t>Капитальный ремонт завершен</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МБДОУ д/с  №2 "Теремок" ул.Нефтяников, д.2 г. Азнакаево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left w:val="single" w:sz="4" w:space="0" w:color="auto"/>
              <w:right w:val="single" w:sz="4" w:space="0" w:color="auto"/>
            </w:tcBorders>
          </w:tcPr>
          <w:p w:rsidR="00651BBB" w:rsidRPr="00DA128B" w:rsidRDefault="00B3155D" w:rsidP="004A1505">
            <w:pPr>
              <w:spacing w:after="0" w:line="240" w:lineRule="auto"/>
              <w:contextualSpacing/>
              <w:jc w:val="both"/>
              <w:rPr>
                <w:rFonts w:ascii="Times New Roman" w:hAnsi="Times New Roman" w:cs="Times New Roman"/>
                <w:sz w:val="24"/>
                <w:szCs w:val="24"/>
              </w:rPr>
            </w:pPr>
            <w:r w:rsidRPr="00B3155D">
              <w:rPr>
                <w:rFonts w:ascii="Times New Roman" w:hAnsi="Times New Roman" w:cs="Times New Roman"/>
                <w:sz w:val="24"/>
                <w:szCs w:val="24"/>
              </w:rPr>
              <w:t>Капитальный ремонт завершен</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МБДОУ д/с комбинированного вида №4 "Березка" пгт.Актюбинский, ул.Губкина, д.28</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left w:val="single" w:sz="4" w:space="0" w:color="auto"/>
              <w:right w:val="single" w:sz="4" w:space="0" w:color="auto"/>
            </w:tcBorders>
          </w:tcPr>
          <w:p w:rsidR="00651BBB" w:rsidRPr="00DA128B" w:rsidRDefault="00B3155D" w:rsidP="004A1505">
            <w:pPr>
              <w:spacing w:after="0" w:line="240" w:lineRule="auto"/>
              <w:contextualSpacing/>
              <w:jc w:val="both"/>
              <w:rPr>
                <w:rFonts w:ascii="Times New Roman" w:hAnsi="Times New Roman" w:cs="Times New Roman"/>
                <w:sz w:val="24"/>
                <w:szCs w:val="24"/>
              </w:rPr>
            </w:pPr>
            <w:r w:rsidRPr="00B3155D">
              <w:rPr>
                <w:rFonts w:ascii="Times New Roman" w:hAnsi="Times New Roman" w:cs="Times New Roman"/>
                <w:sz w:val="24"/>
                <w:szCs w:val="24"/>
              </w:rPr>
              <w:t>Капитальный ремонт завершен</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МБДОУ д/с для детей раннего возраста №1 "Аист" ул.Сююмбики, д.3 г. Азнакаево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tcBorders>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51BBB" w:rsidRPr="00DA128B" w:rsidRDefault="00B3155D" w:rsidP="004A1505">
            <w:pPr>
              <w:spacing w:after="0" w:line="240" w:lineRule="auto"/>
              <w:contextualSpacing/>
              <w:jc w:val="both"/>
              <w:rPr>
                <w:rFonts w:ascii="Times New Roman" w:hAnsi="Times New Roman" w:cs="Times New Roman"/>
                <w:sz w:val="24"/>
                <w:szCs w:val="24"/>
              </w:rPr>
            </w:pPr>
            <w:r w:rsidRPr="00B3155D">
              <w:rPr>
                <w:rFonts w:ascii="Times New Roman" w:hAnsi="Times New Roman" w:cs="Times New Roman"/>
                <w:sz w:val="24"/>
                <w:szCs w:val="24"/>
              </w:rPr>
              <w:t>Капитальный ремонт завершен</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Капремонт ГТС пруда у с.Уразаево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val="restart"/>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552" w:type="dxa"/>
            <w:vMerge w:val="restart"/>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Развитие водохозяйственного комплекса РТ (ГТС)</w:t>
            </w:r>
          </w:p>
        </w:tc>
        <w:tc>
          <w:tcPr>
            <w:tcW w:w="2977" w:type="dxa"/>
            <w:tcBorders>
              <w:top w:val="single" w:sz="4" w:space="0" w:color="auto"/>
              <w:left w:val="single" w:sz="4" w:space="0" w:color="auto"/>
              <w:right w:val="single" w:sz="4" w:space="0" w:color="auto"/>
            </w:tcBorders>
          </w:tcPr>
          <w:p w:rsidR="00651BBB" w:rsidRPr="00DA128B" w:rsidRDefault="00B3155D" w:rsidP="00965E59">
            <w:pPr>
              <w:spacing w:after="0" w:line="240" w:lineRule="auto"/>
              <w:contextualSpacing/>
              <w:rPr>
                <w:rFonts w:ascii="Times New Roman" w:hAnsi="Times New Roman" w:cs="Times New Roman"/>
                <w:sz w:val="24"/>
                <w:szCs w:val="24"/>
              </w:rPr>
            </w:pPr>
            <w:r w:rsidRPr="00B3155D">
              <w:rPr>
                <w:rFonts w:ascii="Times New Roman" w:hAnsi="Times New Roman" w:cs="Times New Roman"/>
                <w:sz w:val="24"/>
                <w:szCs w:val="24"/>
              </w:rPr>
              <w:t>Переходящий объект. Запланированные работы завершены.</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 xml:space="preserve">Капремонт ГТС пруда у с.Буралы </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Исполнительный </w:t>
            </w:r>
            <w:r w:rsidRPr="00DA128B">
              <w:rPr>
                <w:rFonts w:ascii="Times New Roman" w:hAnsi="Times New Roman" w:cs="Times New Roman"/>
                <w:sz w:val="24"/>
                <w:szCs w:val="24"/>
              </w:rPr>
              <w:lastRenderedPageBreak/>
              <w:t>комитет Азнакаевского МР</w:t>
            </w:r>
          </w:p>
        </w:tc>
        <w:tc>
          <w:tcPr>
            <w:tcW w:w="2126" w:type="dxa"/>
            <w:vMerge/>
            <w:tcBorders>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51BBB" w:rsidRPr="00DA128B" w:rsidRDefault="00B3155D" w:rsidP="004A1505">
            <w:pPr>
              <w:spacing w:after="0" w:line="240" w:lineRule="auto"/>
              <w:contextualSpacing/>
              <w:jc w:val="both"/>
              <w:rPr>
                <w:rFonts w:ascii="Times New Roman" w:hAnsi="Times New Roman" w:cs="Times New Roman"/>
                <w:sz w:val="24"/>
                <w:szCs w:val="24"/>
              </w:rPr>
            </w:pPr>
            <w:r w:rsidRPr="00B3155D">
              <w:rPr>
                <w:rFonts w:ascii="Times New Roman" w:hAnsi="Times New Roman" w:cs="Times New Roman"/>
                <w:sz w:val="24"/>
                <w:szCs w:val="24"/>
              </w:rPr>
              <w:t xml:space="preserve">Переходящий объект. </w:t>
            </w:r>
            <w:r w:rsidRPr="00B3155D">
              <w:rPr>
                <w:rFonts w:ascii="Times New Roman" w:hAnsi="Times New Roman" w:cs="Times New Roman"/>
                <w:sz w:val="24"/>
                <w:szCs w:val="24"/>
              </w:rPr>
              <w:lastRenderedPageBreak/>
              <w:t>Запланированные работы завершены.</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lastRenderedPageBreak/>
              <w:t>с. Чемодурово, школа</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val="restart"/>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Повышение энергоэффективности социальных объектов. </w:t>
            </w:r>
          </w:p>
        </w:tc>
        <w:tc>
          <w:tcPr>
            <w:tcW w:w="2552" w:type="dxa"/>
            <w:vMerge w:val="restart"/>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sz w:val="24"/>
                <w:szCs w:val="24"/>
              </w:rPr>
              <w:t>Республиканская программа ремонта отопления (котельных) объектов соцназначения</w:t>
            </w:r>
          </w:p>
        </w:tc>
        <w:tc>
          <w:tcPr>
            <w:tcW w:w="2977" w:type="dxa"/>
            <w:tcBorders>
              <w:top w:val="single" w:sz="4" w:space="0" w:color="auto"/>
              <w:left w:val="single" w:sz="4" w:space="0" w:color="auto"/>
              <w:right w:val="single" w:sz="4" w:space="0" w:color="auto"/>
            </w:tcBorders>
          </w:tcPr>
          <w:p w:rsidR="00651BBB" w:rsidRPr="00DA128B" w:rsidRDefault="00B3155D" w:rsidP="004A1505">
            <w:pPr>
              <w:spacing w:after="0" w:line="240" w:lineRule="auto"/>
              <w:contextualSpacing/>
              <w:jc w:val="both"/>
              <w:rPr>
                <w:rFonts w:ascii="Times New Roman" w:hAnsi="Times New Roman" w:cs="Times New Roman"/>
                <w:bCs/>
                <w:sz w:val="24"/>
                <w:szCs w:val="24"/>
              </w:rPr>
            </w:pPr>
            <w:r w:rsidRPr="00B3155D">
              <w:rPr>
                <w:rFonts w:ascii="Times New Roman" w:hAnsi="Times New Roman" w:cs="Times New Roman"/>
                <w:bCs/>
                <w:sz w:val="24"/>
                <w:szCs w:val="24"/>
              </w:rPr>
              <w:t>Работы выполнены</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с.Чемодурово, детский сад</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tcBorders>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51BBB" w:rsidRPr="00DA128B" w:rsidRDefault="00B3155D" w:rsidP="004A1505">
            <w:pPr>
              <w:spacing w:after="0" w:line="240" w:lineRule="auto"/>
              <w:contextualSpacing/>
              <w:jc w:val="both"/>
              <w:rPr>
                <w:rFonts w:ascii="Times New Roman" w:hAnsi="Times New Roman" w:cs="Times New Roman"/>
                <w:sz w:val="24"/>
                <w:szCs w:val="24"/>
              </w:rPr>
            </w:pPr>
            <w:r w:rsidRPr="00B3155D">
              <w:rPr>
                <w:rFonts w:ascii="Times New Roman" w:hAnsi="Times New Roman" w:cs="Times New Roman"/>
                <w:sz w:val="24"/>
                <w:szCs w:val="24"/>
              </w:rPr>
              <w:t>Работы выполнены</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ПИР Водоснабжение мкр. Яна Юл</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p w:rsidR="00651BBB" w:rsidRPr="00DA128B" w:rsidRDefault="00651BBB" w:rsidP="004A1505">
            <w:pPr>
              <w:spacing w:after="0" w:line="240" w:lineRule="auto"/>
              <w:contextualSpacing/>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Обеспечение участков, предоставленных многодетным семьям сетями водоснабжения</w:t>
            </w:r>
          </w:p>
        </w:tc>
        <w:tc>
          <w:tcPr>
            <w:tcW w:w="2552" w:type="dxa"/>
            <w:vMerge w:val="restart"/>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Республиканская программа по обеспчеению населения качественной питьевой водой на 2019 год</w:t>
            </w:r>
          </w:p>
        </w:tc>
        <w:tc>
          <w:tcPr>
            <w:tcW w:w="2977" w:type="dxa"/>
            <w:tcBorders>
              <w:top w:val="single" w:sz="4" w:space="0" w:color="auto"/>
              <w:left w:val="single" w:sz="4" w:space="0" w:color="auto"/>
              <w:right w:val="single" w:sz="4" w:space="0" w:color="auto"/>
            </w:tcBorders>
          </w:tcPr>
          <w:p w:rsidR="00651BBB" w:rsidRPr="00DA128B" w:rsidRDefault="00B3155D" w:rsidP="004A1505">
            <w:pPr>
              <w:spacing w:after="0" w:line="240" w:lineRule="auto"/>
              <w:contextualSpacing/>
              <w:jc w:val="both"/>
              <w:rPr>
                <w:rFonts w:ascii="Times New Roman" w:hAnsi="Times New Roman" w:cs="Times New Roman"/>
                <w:sz w:val="24"/>
                <w:szCs w:val="24"/>
              </w:rPr>
            </w:pPr>
            <w:r w:rsidRPr="00B3155D">
              <w:rPr>
                <w:rFonts w:ascii="Times New Roman" w:hAnsi="Times New Roman" w:cs="Times New Roman"/>
                <w:sz w:val="24"/>
                <w:szCs w:val="24"/>
              </w:rPr>
              <w:t>Проектно-сметная документация выполнена.</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Капитальный ремонт сетей водоснабжения с. Чубар-Абдуллово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val="restart"/>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Обеспечение населения качественной питьевой водой</w:t>
            </w:r>
          </w:p>
        </w:tc>
        <w:tc>
          <w:tcPr>
            <w:tcW w:w="2552" w:type="dxa"/>
            <w:vMerge/>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left w:val="single" w:sz="4" w:space="0" w:color="auto"/>
              <w:right w:val="single" w:sz="4" w:space="0" w:color="auto"/>
            </w:tcBorders>
          </w:tcPr>
          <w:p w:rsidR="002D3318" w:rsidRPr="002D3318" w:rsidRDefault="002D3318" w:rsidP="002D331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Ремонт </w:t>
            </w:r>
            <w:r w:rsidRPr="002D3318">
              <w:rPr>
                <w:rFonts w:ascii="Times New Roman" w:hAnsi="Times New Roman" w:cs="Times New Roman"/>
                <w:sz w:val="24"/>
                <w:szCs w:val="24"/>
              </w:rPr>
              <w:t>2300</w:t>
            </w:r>
            <w:r>
              <w:rPr>
                <w:rFonts w:ascii="Times New Roman" w:hAnsi="Times New Roman" w:cs="Times New Roman"/>
                <w:sz w:val="24"/>
                <w:szCs w:val="24"/>
              </w:rPr>
              <w:t xml:space="preserve"> </w:t>
            </w:r>
            <w:r w:rsidRPr="002D3318">
              <w:rPr>
                <w:rFonts w:ascii="Times New Roman" w:hAnsi="Times New Roman" w:cs="Times New Roman"/>
                <w:sz w:val="24"/>
                <w:szCs w:val="24"/>
              </w:rPr>
              <w:t>м  -</w:t>
            </w:r>
            <w:r>
              <w:rPr>
                <w:rFonts w:ascii="Times New Roman" w:hAnsi="Times New Roman" w:cs="Times New Roman"/>
                <w:sz w:val="24"/>
                <w:szCs w:val="24"/>
              </w:rPr>
              <w:t xml:space="preserve"> на </w:t>
            </w:r>
            <w:r w:rsidRPr="002D3318">
              <w:rPr>
                <w:rFonts w:ascii="Times New Roman" w:hAnsi="Times New Roman" w:cs="Times New Roman"/>
                <w:sz w:val="24"/>
                <w:szCs w:val="24"/>
              </w:rPr>
              <w:t>3</w:t>
            </w:r>
            <w:r>
              <w:rPr>
                <w:rFonts w:ascii="Times New Roman" w:hAnsi="Times New Roman" w:cs="Times New Roman"/>
                <w:sz w:val="24"/>
                <w:szCs w:val="24"/>
              </w:rPr>
              <w:t xml:space="preserve"> млн.</w:t>
            </w:r>
            <w:r w:rsidRPr="002D3318">
              <w:rPr>
                <w:rFonts w:ascii="Times New Roman" w:hAnsi="Times New Roman" w:cs="Times New Roman"/>
                <w:sz w:val="24"/>
                <w:szCs w:val="24"/>
              </w:rPr>
              <w:t>руб</w:t>
            </w:r>
            <w:r>
              <w:rPr>
                <w:rFonts w:ascii="Times New Roman" w:hAnsi="Times New Roman" w:cs="Times New Roman"/>
                <w:sz w:val="24"/>
                <w:szCs w:val="24"/>
              </w:rPr>
              <w:t>.</w:t>
            </w:r>
            <w:r w:rsidRPr="002D3318">
              <w:rPr>
                <w:rFonts w:ascii="Times New Roman" w:hAnsi="Times New Roman" w:cs="Times New Roman"/>
                <w:sz w:val="24"/>
                <w:szCs w:val="24"/>
              </w:rPr>
              <w:t xml:space="preserve"> (РТ)</w:t>
            </w:r>
            <w:r>
              <w:rPr>
                <w:rFonts w:ascii="Times New Roman" w:hAnsi="Times New Roman" w:cs="Times New Roman"/>
                <w:sz w:val="24"/>
                <w:szCs w:val="24"/>
              </w:rPr>
              <w:t>;</w:t>
            </w:r>
          </w:p>
          <w:p w:rsidR="00651BBB" w:rsidRPr="00DA128B" w:rsidRDefault="002D3318" w:rsidP="002D3318">
            <w:pPr>
              <w:spacing w:after="0" w:line="240" w:lineRule="auto"/>
              <w:contextualSpacing/>
              <w:jc w:val="both"/>
              <w:rPr>
                <w:rFonts w:ascii="Times New Roman" w:hAnsi="Times New Roman" w:cs="Times New Roman"/>
                <w:sz w:val="24"/>
                <w:szCs w:val="24"/>
              </w:rPr>
            </w:pPr>
            <w:r w:rsidRPr="002D3318">
              <w:rPr>
                <w:rFonts w:ascii="Times New Roman" w:hAnsi="Times New Roman" w:cs="Times New Roman"/>
                <w:sz w:val="24"/>
                <w:szCs w:val="24"/>
              </w:rPr>
              <w:t>350</w:t>
            </w:r>
            <w:r>
              <w:rPr>
                <w:rFonts w:ascii="Times New Roman" w:hAnsi="Times New Roman" w:cs="Times New Roman"/>
                <w:sz w:val="24"/>
                <w:szCs w:val="24"/>
              </w:rPr>
              <w:t xml:space="preserve"> </w:t>
            </w:r>
            <w:r w:rsidRPr="002D3318">
              <w:rPr>
                <w:rFonts w:ascii="Times New Roman" w:hAnsi="Times New Roman" w:cs="Times New Roman"/>
                <w:sz w:val="24"/>
                <w:szCs w:val="24"/>
              </w:rPr>
              <w:t xml:space="preserve">м </w:t>
            </w:r>
            <w:r>
              <w:rPr>
                <w:rFonts w:ascii="Times New Roman" w:hAnsi="Times New Roman" w:cs="Times New Roman"/>
                <w:sz w:val="24"/>
                <w:szCs w:val="24"/>
              </w:rPr>
              <w:t xml:space="preserve">– на </w:t>
            </w:r>
            <w:r w:rsidRPr="002D3318">
              <w:rPr>
                <w:rFonts w:ascii="Times New Roman" w:hAnsi="Times New Roman" w:cs="Times New Roman"/>
                <w:sz w:val="24"/>
                <w:szCs w:val="24"/>
              </w:rPr>
              <w:t>310</w:t>
            </w:r>
            <w:r>
              <w:rPr>
                <w:rFonts w:ascii="Times New Roman" w:hAnsi="Times New Roman" w:cs="Times New Roman"/>
                <w:sz w:val="24"/>
                <w:szCs w:val="24"/>
              </w:rPr>
              <w:t xml:space="preserve"> тыс.</w:t>
            </w:r>
            <w:r w:rsidRPr="002D3318">
              <w:rPr>
                <w:rFonts w:ascii="Times New Roman" w:hAnsi="Times New Roman" w:cs="Times New Roman"/>
                <w:sz w:val="24"/>
                <w:szCs w:val="24"/>
              </w:rPr>
              <w:t>руб</w:t>
            </w:r>
            <w:r>
              <w:rPr>
                <w:rFonts w:ascii="Times New Roman" w:hAnsi="Times New Roman" w:cs="Times New Roman"/>
                <w:sz w:val="24"/>
                <w:szCs w:val="24"/>
              </w:rPr>
              <w:t>.</w:t>
            </w:r>
            <w:r w:rsidRPr="002D3318">
              <w:rPr>
                <w:rFonts w:ascii="Times New Roman" w:hAnsi="Times New Roman" w:cs="Times New Roman"/>
                <w:sz w:val="24"/>
                <w:szCs w:val="24"/>
              </w:rPr>
              <w:t xml:space="preserve"> (грант)</w:t>
            </w:r>
            <w:r w:rsidR="00B3155D">
              <w:t xml:space="preserve"> </w:t>
            </w:r>
            <w:r w:rsidR="00B3155D" w:rsidRPr="00B3155D">
              <w:rPr>
                <w:rFonts w:ascii="Times New Roman" w:hAnsi="Times New Roman" w:cs="Times New Roman"/>
                <w:sz w:val="24"/>
                <w:szCs w:val="24"/>
              </w:rPr>
              <w:t>Работы завершены.</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
                <w:bCs/>
                <w:sz w:val="24"/>
                <w:szCs w:val="24"/>
              </w:rPr>
            </w:pPr>
            <w:r w:rsidRPr="00DA128B">
              <w:rPr>
                <w:rFonts w:ascii="Times New Roman" w:hAnsi="Times New Roman" w:cs="Times New Roman"/>
                <w:color w:val="000000"/>
                <w:sz w:val="24"/>
                <w:szCs w:val="24"/>
              </w:rPr>
              <w:t>Реконструкция сетей водоснабжения с. Тойкино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vMerge/>
            <w:tcBorders>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51BBB" w:rsidRPr="00DA128B" w:rsidRDefault="00B3155D" w:rsidP="004A1505">
            <w:pPr>
              <w:spacing w:after="0" w:line="240" w:lineRule="auto"/>
              <w:contextualSpacing/>
              <w:jc w:val="both"/>
              <w:rPr>
                <w:rFonts w:ascii="Times New Roman" w:hAnsi="Times New Roman" w:cs="Times New Roman"/>
                <w:sz w:val="24"/>
                <w:szCs w:val="24"/>
              </w:rPr>
            </w:pPr>
            <w:r w:rsidRPr="00B3155D">
              <w:rPr>
                <w:rFonts w:ascii="Times New Roman" w:hAnsi="Times New Roman" w:cs="Times New Roman"/>
                <w:sz w:val="24"/>
                <w:szCs w:val="24"/>
              </w:rPr>
              <w:t>Запланированные работы завершены. Переходящий объект</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Установка уличных светильников в населенных пунктах</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Повышение энергоэффективности уличного освещения </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Программа по восстановлению освещения</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3155D" w:rsidP="004A1505">
            <w:pPr>
              <w:spacing w:after="0" w:line="240" w:lineRule="auto"/>
              <w:contextualSpacing/>
              <w:jc w:val="both"/>
              <w:rPr>
                <w:rFonts w:ascii="Times New Roman" w:hAnsi="Times New Roman" w:cs="Times New Roman"/>
                <w:bCs/>
                <w:sz w:val="24"/>
                <w:szCs w:val="24"/>
              </w:rPr>
            </w:pPr>
            <w:r w:rsidRPr="00B3155D">
              <w:rPr>
                <w:rFonts w:ascii="Times New Roman" w:hAnsi="Times New Roman" w:cs="Times New Roman"/>
                <w:bCs/>
                <w:sz w:val="24"/>
                <w:szCs w:val="24"/>
              </w:rPr>
              <w:t>Работы выполнены</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Строительство теннисного корта в г. Азнакаево на три игровых поля</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2019-2020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Увеличение показателя обеспеченности объектами спорта</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Инвестиционная программа ПАО «Татнефть»</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3155D" w:rsidP="00B3155D">
            <w:pPr>
              <w:spacing w:after="0" w:line="240" w:lineRule="auto"/>
              <w:contextualSpacing/>
              <w:rPr>
                <w:rFonts w:ascii="Times New Roman" w:hAnsi="Times New Roman" w:cs="Times New Roman"/>
                <w:bCs/>
                <w:sz w:val="24"/>
                <w:szCs w:val="24"/>
              </w:rPr>
            </w:pPr>
            <w:r w:rsidRPr="00B3155D">
              <w:rPr>
                <w:rFonts w:ascii="Times New Roman" w:hAnsi="Times New Roman" w:cs="Times New Roman"/>
                <w:bCs/>
                <w:sz w:val="24"/>
                <w:szCs w:val="24"/>
              </w:rPr>
              <w:t>Не выполнено. Инвестиционная програм</w:t>
            </w:r>
            <w:r>
              <w:rPr>
                <w:rFonts w:ascii="Times New Roman" w:hAnsi="Times New Roman" w:cs="Times New Roman"/>
                <w:bCs/>
                <w:sz w:val="24"/>
                <w:szCs w:val="24"/>
              </w:rPr>
              <w:t>-</w:t>
            </w:r>
            <w:r w:rsidRPr="00B3155D">
              <w:rPr>
                <w:rFonts w:ascii="Times New Roman" w:hAnsi="Times New Roman" w:cs="Times New Roman"/>
                <w:bCs/>
                <w:sz w:val="24"/>
                <w:szCs w:val="24"/>
              </w:rPr>
              <w:t>ма ПАО «Татнефть» не утверждена.</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Благоустройство парка "Тарсус" в г. Азнакаево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2018-2019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города Азнакаево</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Улучшение качества жизни населения</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Бюджет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3155D" w:rsidP="00B3155D">
            <w:pPr>
              <w:spacing w:after="0" w:line="240" w:lineRule="auto"/>
              <w:contextualSpacing/>
              <w:rPr>
                <w:rFonts w:ascii="Times New Roman" w:hAnsi="Times New Roman" w:cs="Times New Roman"/>
                <w:sz w:val="24"/>
                <w:szCs w:val="24"/>
              </w:rPr>
            </w:pPr>
            <w:r w:rsidRPr="00B3155D">
              <w:rPr>
                <w:rFonts w:ascii="Times New Roman" w:hAnsi="Times New Roman" w:cs="Times New Roman"/>
                <w:sz w:val="24"/>
                <w:szCs w:val="24"/>
              </w:rPr>
              <w:t>Выполнены работы в 2018 году. Объект переходящий на 2020 год</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Проект «Безопасные и качественные дороги»</w:t>
            </w:r>
          </w:p>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Ремонт автодороги   Русский Акташ – Азнакаево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sz w:val="24"/>
                <w:szCs w:val="24"/>
              </w:rPr>
            </w:pPr>
            <w:r w:rsidRPr="00DA128B">
              <w:rPr>
                <w:rFonts w:ascii="Times New Roman" w:hAnsi="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Приведение в нормативное состояние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Национальный проект</w:t>
            </w:r>
          </w:p>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Бюджет РТ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3155D" w:rsidP="004A1505">
            <w:pPr>
              <w:spacing w:after="0" w:line="240" w:lineRule="auto"/>
              <w:contextualSpacing/>
              <w:jc w:val="both"/>
              <w:rPr>
                <w:rFonts w:ascii="Times New Roman" w:hAnsi="Times New Roman"/>
                <w:sz w:val="24"/>
                <w:szCs w:val="24"/>
              </w:rPr>
            </w:pPr>
            <w:r w:rsidRPr="00B3155D">
              <w:rPr>
                <w:rFonts w:ascii="Times New Roman" w:hAnsi="Times New Roman"/>
                <w:sz w:val="24"/>
                <w:szCs w:val="24"/>
              </w:rPr>
              <w:t>Работы выполнены</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lastRenderedPageBreak/>
              <w:t>Проект «Безопасные и качественные дороги»</w:t>
            </w:r>
          </w:p>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Объект Ремонт автодороги Объездная г.Азнакаево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sz w:val="24"/>
                <w:szCs w:val="24"/>
              </w:rPr>
            </w:pPr>
            <w:r w:rsidRPr="00DA128B">
              <w:rPr>
                <w:rFonts w:ascii="Times New Roman" w:hAnsi="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Приведение в нормативное состояние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Национальный проект Бюджет РТ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3155D" w:rsidP="004A1505">
            <w:pPr>
              <w:spacing w:after="0" w:line="240" w:lineRule="auto"/>
              <w:contextualSpacing/>
              <w:jc w:val="both"/>
              <w:rPr>
                <w:rFonts w:ascii="Times New Roman" w:hAnsi="Times New Roman"/>
                <w:sz w:val="24"/>
                <w:szCs w:val="24"/>
              </w:rPr>
            </w:pPr>
            <w:r w:rsidRPr="00B3155D">
              <w:rPr>
                <w:rFonts w:ascii="Times New Roman" w:hAnsi="Times New Roman"/>
                <w:sz w:val="24"/>
                <w:szCs w:val="24"/>
              </w:rPr>
              <w:t>Работы выполнены</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Национальный проект «Демография»</w:t>
            </w:r>
          </w:p>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 xml:space="preserve">Объект Строительство детского сада на 220 мест по адресу: г.Азнакаево, </w:t>
            </w:r>
          </w:p>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ул. Нефтяников, дом 33А</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sz w:val="24"/>
                <w:szCs w:val="24"/>
              </w:rPr>
            </w:pPr>
            <w:r w:rsidRPr="00DA128B">
              <w:rPr>
                <w:rFonts w:ascii="Times New Roman" w:hAnsi="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Обеспечение местами детей ясельного возраста от 0 до 3 лет в количестве 120 мест</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Федеральная программа по созданию в субъектах РФ дополнительных мест для детей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B5A1B" w:rsidP="00BB5A1B">
            <w:pPr>
              <w:spacing w:after="0" w:line="240" w:lineRule="auto"/>
              <w:contextualSpacing/>
              <w:rPr>
                <w:rFonts w:ascii="Times New Roman" w:hAnsi="Times New Roman"/>
                <w:sz w:val="24"/>
                <w:szCs w:val="24"/>
              </w:rPr>
            </w:pPr>
            <w:r w:rsidRPr="00BB5A1B">
              <w:rPr>
                <w:rFonts w:ascii="Times New Roman" w:hAnsi="Times New Roman"/>
                <w:sz w:val="24"/>
                <w:szCs w:val="24"/>
              </w:rPr>
              <w:t>Объект введен в эксплуатацию</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Национальный проект «Образование»</w:t>
            </w:r>
          </w:p>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МБОУ «СОШ села Тумутук»</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sz w:val="24"/>
                <w:szCs w:val="24"/>
              </w:rPr>
            </w:pPr>
            <w:r w:rsidRPr="00DA128B">
              <w:rPr>
                <w:rFonts w:ascii="Times New Roman" w:hAnsi="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МКУ «Управление образования исполнительного комитета АМР»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Повышение качества дополнительного образования в сельских школах</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Федеральный бюджет,</w:t>
            </w:r>
          </w:p>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республиканский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3A0844" w:rsidP="004A1505">
            <w:pPr>
              <w:spacing w:after="0" w:line="240" w:lineRule="auto"/>
              <w:contextualSpacing/>
              <w:jc w:val="both"/>
              <w:rPr>
                <w:rFonts w:ascii="Times New Roman" w:hAnsi="Times New Roman"/>
                <w:sz w:val="24"/>
                <w:szCs w:val="24"/>
              </w:rPr>
            </w:pPr>
            <w:r w:rsidRPr="003A0844">
              <w:rPr>
                <w:rFonts w:ascii="Times New Roman" w:hAnsi="Times New Roman"/>
                <w:sz w:val="24"/>
                <w:szCs w:val="24"/>
              </w:rPr>
              <w:t>Произведен ремонт кабинет, закуплено оборудование на сумму 1 млн.752 тыс. р.</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Национальный проект «Образование»</w:t>
            </w:r>
          </w:p>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МБОУ «СОШ поселка Победа»</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sz w:val="24"/>
                <w:szCs w:val="24"/>
              </w:rPr>
            </w:pPr>
            <w:r w:rsidRPr="00DA128B">
              <w:rPr>
                <w:rFonts w:ascii="Times New Roman" w:hAnsi="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МКУ «Управление образования исполнительного комитета АМР»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Повышение качества дополнительного образования в сельских школах</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Федеральный бюджет,</w:t>
            </w:r>
          </w:p>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республиканский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3A0844" w:rsidP="004A1505">
            <w:pPr>
              <w:spacing w:after="0" w:line="240" w:lineRule="auto"/>
              <w:contextualSpacing/>
              <w:jc w:val="both"/>
              <w:rPr>
                <w:rFonts w:ascii="Times New Roman" w:hAnsi="Times New Roman"/>
                <w:sz w:val="24"/>
                <w:szCs w:val="24"/>
              </w:rPr>
            </w:pPr>
            <w:r w:rsidRPr="003A0844">
              <w:rPr>
                <w:rFonts w:ascii="Times New Roman" w:hAnsi="Times New Roman"/>
                <w:sz w:val="24"/>
                <w:szCs w:val="24"/>
              </w:rPr>
              <w:t>Произведен ремонт кабинет, закуплено оборудование на сумму</w:t>
            </w:r>
            <w:r>
              <w:rPr>
                <w:rFonts w:ascii="Times New Roman" w:hAnsi="Times New Roman"/>
                <w:sz w:val="24"/>
                <w:szCs w:val="24"/>
              </w:rPr>
              <w:t xml:space="preserve"> </w:t>
            </w:r>
            <w:r w:rsidRPr="003A0844">
              <w:rPr>
                <w:rFonts w:ascii="Times New Roman" w:hAnsi="Times New Roman"/>
                <w:sz w:val="24"/>
                <w:szCs w:val="24"/>
              </w:rPr>
              <w:t>601 тыс. р.</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Национальный проект «Образование»</w:t>
            </w:r>
          </w:p>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МБОУ «СОШ села Чалпы»</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sz w:val="24"/>
                <w:szCs w:val="24"/>
              </w:rPr>
            </w:pPr>
            <w:r w:rsidRPr="00DA128B">
              <w:rPr>
                <w:rFonts w:ascii="Times New Roman" w:hAnsi="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МКУ «Управление образования исполнительного комитета АМР»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Повышение качества дополнительного образования в сельских школах</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Федеральный бюджет,</w:t>
            </w:r>
          </w:p>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республиканский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174010" w:rsidP="00174010">
            <w:pPr>
              <w:spacing w:after="0" w:line="240" w:lineRule="auto"/>
              <w:contextualSpacing/>
              <w:rPr>
                <w:rFonts w:ascii="Times New Roman" w:hAnsi="Times New Roman"/>
                <w:sz w:val="24"/>
                <w:szCs w:val="24"/>
              </w:rPr>
            </w:pPr>
            <w:r>
              <w:rPr>
                <w:rFonts w:ascii="Times New Roman" w:hAnsi="Times New Roman"/>
                <w:sz w:val="24"/>
                <w:szCs w:val="24"/>
              </w:rPr>
              <w:t>По н</w:t>
            </w:r>
            <w:r w:rsidRPr="00174010">
              <w:rPr>
                <w:rFonts w:ascii="Times New Roman" w:hAnsi="Times New Roman"/>
                <w:sz w:val="24"/>
                <w:szCs w:val="24"/>
              </w:rPr>
              <w:t>ац</w:t>
            </w:r>
            <w:r>
              <w:rPr>
                <w:rFonts w:ascii="Times New Roman" w:hAnsi="Times New Roman"/>
                <w:sz w:val="24"/>
                <w:szCs w:val="24"/>
              </w:rPr>
              <w:t>.</w:t>
            </w:r>
            <w:r w:rsidRPr="00174010">
              <w:rPr>
                <w:rFonts w:ascii="Times New Roman" w:hAnsi="Times New Roman"/>
                <w:sz w:val="24"/>
                <w:szCs w:val="24"/>
              </w:rPr>
              <w:t>проект</w:t>
            </w:r>
            <w:r>
              <w:rPr>
                <w:rFonts w:ascii="Times New Roman" w:hAnsi="Times New Roman"/>
                <w:sz w:val="24"/>
                <w:szCs w:val="24"/>
              </w:rPr>
              <w:t>у</w:t>
            </w:r>
            <w:r w:rsidRPr="00174010">
              <w:rPr>
                <w:rFonts w:ascii="Times New Roman" w:hAnsi="Times New Roman"/>
                <w:sz w:val="24"/>
                <w:szCs w:val="24"/>
              </w:rPr>
              <w:t xml:space="preserve"> «Точка Роста»</w:t>
            </w:r>
            <w:r>
              <w:rPr>
                <w:rFonts w:ascii="Times New Roman" w:hAnsi="Times New Roman"/>
                <w:sz w:val="24"/>
                <w:szCs w:val="24"/>
              </w:rPr>
              <w:t xml:space="preserve"> произведены </w:t>
            </w:r>
            <w:r w:rsidRPr="00174010">
              <w:rPr>
                <w:rFonts w:ascii="Times New Roman" w:hAnsi="Times New Roman"/>
                <w:sz w:val="24"/>
                <w:szCs w:val="24"/>
              </w:rPr>
              <w:t>ремонтные работы в классах и приобретен  учебный инвентарь по программе</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Национальный проект «Здравоохранение»</w:t>
            </w:r>
          </w:p>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lastRenderedPageBreak/>
              <w:t>Строительство Сухояш</w:t>
            </w:r>
            <w:r w:rsidR="00242102">
              <w:rPr>
                <w:rFonts w:ascii="Times New Roman" w:hAnsi="Times New Roman"/>
                <w:sz w:val="24"/>
                <w:szCs w:val="24"/>
              </w:rPr>
              <w:t>е</w:t>
            </w:r>
            <w:r w:rsidRPr="00DA128B">
              <w:rPr>
                <w:rFonts w:ascii="Times New Roman" w:hAnsi="Times New Roman"/>
                <w:sz w:val="24"/>
                <w:szCs w:val="24"/>
              </w:rPr>
              <w:t>вского фельшерско-акушерского пункта»</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sz w:val="24"/>
                <w:szCs w:val="24"/>
              </w:rPr>
            </w:pPr>
            <w:r w:rsidRPr="00DA128B">
              <w:rPr>
                <w:rFonts w:ascii="Times New Roman" w:hAnsi="Times New Roman"/>
                <w:sz w:val="24"/>
                <w:szCs w:val="24"/>
              </w:rPr>
              <w:lastRenderedPageBreak/>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Исполнительный комитет</w:t>
            </w:r>
          </w:p>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lastRenderedPageBreak/>
              <w:t>Азнакаевского МР</w:t>
            </w:r>
          </w:p>
        </w:tc>
        <w:tc>
          <w:tcPr>
            <w:tcW w:w="2126" w:type="dxa"/>
            <w:tcBorders>
              <w:top w:val="single" w:sz="4" w:space="0" w:color="auto"/>
              <w:left w:val="single" w:sz="4" w:space="0" w:color="auto"/>
              <w:bottom w:val="single" w:sz="4" w:space="0" w:color="auto"/>
              <w:right w:val="single" w:sz="4" w:space="0" w:color="auto"/>
            </w:tcBorders>
            <w:vAlign w:val="center"/>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lastRenderedPageBreak/>
              <w:t xml:space="preserve">Улучшение оказания </w:t>
            </w:r>
            <w:r w:rsidRPr="00DA128B">
              <w:rPr>
                <w:rFonts w:ascii="Times New Roman" w:hAnsi="Times New Roman"/>
                <w:sz w:val="24"/>
                <w:szCs w:val="24"/>
              </w:rPr>
              <w:lastRenderedPageBreak/>
              <w:t>медицинской помощи сельскому населению</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sz w:val="24"/>
                <w:szCs w:val="24"/>
              </w:rPr>
            </w:pPr>
            <w:r w:rsidRPr="00DA128B">
              <w:rPr>
                <w:rFonts w:ascii="Times New Roman" w:hAnsi="Times New Roman"/>
                <w:sz w:val="24"/>
                <w:szCs w:val="24"/>
              </w:rPr>
              <w:lastRenderedPageBreak/>
              <w:t>Федеральная программа</w:t>
            </w:r>
          </w:p>
        </w:tc>
        <w:tc>
          <w:tcPr>
            <w:tcW w:w="2977" w:type="dxa"/>
            <w:tcBorders>
              <w:top w:val="single" w:sz="4" w:space="0" w:color="auto"/>
              <w:left w:val="single" w:sz="4" w:space="0" w:color="auto"/>
              <w:bottom w:val="single" w:sz="4" w:space="0" w:color="auto"/>
              <w:right w:val="single" w:sz="4" w:space="0" w:color="auto"/>
            </w:tcBorders>
          </w:tcPr>
          <w:p w:rsidR="009978C5" w:rsidRDefault="009978C5" w:rsidP="009978C5">
            <w:pPr>
              <w:spacing w:after="0" w:line="240" w:lineRule="auto"/>
              <w:contextualSpacing/>
              <w:rPr>
                <w:rFonts w:ascii="Times New Roman" w:hAnsi="Times New Roman"/>
                <w:sz w:val="24"/>
                <w:szCs w:val="24"/>
              </w:rPr>
            </w:pPr>
            <w:r>
              <w:rPr>
                <w:rFonts w:ascii="Times New Roman" w:hAnsi="Times New Roman"/>
                <w:sz w:val="24"/>
                <w:szCs w:val="24"/>
              </w:rPr>
              <w:t xml:space="preserve">Строительство запланировано в 2020году. </w:t>
            </w:r>
          </w:p>
          <w:p w:rsidR="00651BBB" w:rsidRPr="00DA128B" w:rsidRDefault="009978C5" w:rsidP="009978C5">
            <w:pPr>
              <w:spacing w:after="0" w:line="240" w:lineRule="auto"/>
              <w:contextualSpacing/>
              <w:rPr>
                <w:rFonts w:ascii="Times New Roman" w:hAnsi="Times New Roman"/>
                <w:sz w:val="24"/>
                <w:szCs w:val="24"/>
              </w:rPr>
            </w:pPr>
            <w:r>
              <w:rPr>
                <w:rFonts w:ascii="Times New Roman" w:hAnsi="Times New Roman"/>
                <w:sz w:val="24"/>
                <w:szCs w:val="24"/>
              </w:rPr>
              <w:lastRenderedPageBreak/>
              <w:t>Земельно-измерительные работы произведены</w:t>
            </w:r>
          </w:p>
        </w:tc>
      </w:tr>
      <w:tr w:rsidR="00174010"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174010" w:rsidRPr="00DA128B" w:rsidRDefault="00174010" w:rsidP="009951FF">
            <w:pPr>
              <w:spacing w:after="0" w:line="240" w:lineRule="auto"/>
              <w:contextualSpacing/>
              <w:rPr>
                <w:rFonts w:ascii="Times New Roman" w:hAnsi="Times New Roman"/>
                <w:bCs/>
                <w:sz w:val="24"/>
                <w:szCs w:val="24"/>
              </w:rPr>
            </w:pPr>
            <w:r w:rsidRPr="00DA128B">
              <w:rPr>
                <w:rFonts w:ascii="Times New Roman" w:hAnsi="Times New Roman"/>
                <w:bCs/>
                <w:sz w:val="24"/>
                <w:szCs w:val="24"/>
              </w:rPr>
              <w:lastRenderedPageBreak/>
              <w:t>Строительство Баланлы Булякского фельдшерско-акушерского пункта»</w:t>
            </w:r>
          </w:p>
        </w:tc>
        <w:tc>
          <w:tcPr>
            <w:tcW w:w="1134" w:type="dxa"/>
            <w:tcBorders>
              <w:top w:val="single" w:sz="4" w:space="0" w:color="auto"/>
              <w:left w:val="single" w:sz="4" w:space="0" w:color="auto"/>
              <w:bottom w:val="single" w:sz="4" w:space="0" w:color="auto"/>
              <w:right w:val="single" w:sz="4" w:space="0" w:color="auto"/>
            </w:tcBorders>
          </w:tcPr>
          <w:p w:rsidR="00174010" w:rsidRPr="00DA128B" w:rsidRDefault="00174010" w:rsidP="004A1505">
            <w:pPr>
              <w:spacing w:after="0" w:line="240" w:lineRule="auto"/>
              <w:contextualSpacing/>
              <w:jc w:val="center"/>
              <w:rPr>
                <w:rFonts w:ascii="Times New Roman" w:hAnsi="Times New Roman"/>
                <w:sz w:val="24"/>
                <w:szCs w:val="24"/>
              </w:rPr>
            </w:pPr>
            <w:r w:rsidRPr="00DA128B">
              <w:rPr>
                <w:rFonts w:ascii="Times New Roman" w:hAnsi="Times New Roman"/>
                <w:sz w:val="24"/>
                <w:szCs w:val="24"/>
              </w:rPr>
              <w:t>2020г.</w:t>
            </w:r>
          </w:p>
        </w:tc>
        <w:tc>
          <w:tcPr>
            <w:tcW w:w="2268" w:type="dxa"/>
            <w:tcBorders>
              <w:left w:val="single" w:sz="4" w:space="0" w:color="auto"/>
              <w:right w:val="single" w:sz="4" w:space="0" w:color="auto"/>
            </w:tcBorders>
          </w:tcPr>
          <w:p w:rsidR="00174010" w:rsidRPr="00DA128B" w:rsidRDefault="00174010"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Исполнительный комитет</w:t>
            </w:r>
          </w:p>
          <w:p w:rsidR="00174010" w:rsidRPr="00DA128B" w:rsidRDefault="00174010" w:rsidP="009951FF">
            <w:pPr>
              <w:spacing w:after="0" w:line="240" w:lineRule="auto"/>
              <w:contextualSpacing/>
              <w:rPr>
                <w:rFonts w:ascii="Times New Roman" w:hAnsi="Times New Roman"/>
                <w:sz w:val="24"/>
                <w:szCs w:val="24"/>
              </w:rPr>
            </w:pPr>
            <w:r w:rsidRPr="00DA128B">
              <w:rPr>
                <w:rFonts w:ascii="Times New Roman" w:hAnsi="Times New Roman"/>
                <w:sz w:val="24"/>
                <w:szCs w:val="24"/>
              </w:rPr>
              <w:t>Азнакаевского МР</w:t>
            </w:r>
          </w:p>
        </w:tc>
        <w:tc>
          <w:tcPr>
            <w:tcW w:w="2126" w:type="dxa"/>
            <w:tcBorders>
              <w:top w:val="single" w:sz="4" w:space="0" w:color="auto"/>
              <w:left w:val="single" w:sz="4" w:space="0" w:color="auto"/>
              <w:bottom w:val="single" w:sz="4" w:space="0" w:color="auto"/>
              <w:right w:val="single" w:sz="4" w:space="0" w:color="auto"/>
            </w:tcBorders>
            <w:vAlign w:val="center"/>
          </w:tcPr>
          <w:p w:rsidR="00174010" w:rsidRPr="00DA128B" w:rsidRDefault="00174010" w:rsidP="009951FF">
            <w:pPr>
              <w:spacing w:after="0" w:line="240" w:lineRule="auto"/>
              <w:contextualSpacing/>
              <w:rPr>
                <w:rFonts w:ascii="Times New Roman" w:hAnsi="Times New Roman"/>
                <w:sz w:val="24"/>
                <w:szCs w:val="24"/>
              </w:rPr>
            </w:pPr>
            <w:r w:rsidRPr="00DA128B">
              <w:rPr>
                <w:rFonts w:ascii="Times New Roman" w:hAnsi="Times New Roman"/>
                <w:sz w:val="24"/>
                <w:szCs w:val="24"/>
              </w:rPr>
              <w:t>Улучшение оказания медицинской помощи сельскому населению</w:t>
            </w:r>
          </w:p>
        </w:tc>
        <w:tc>
          <w:tcPr>
            <w:tcW w:w="2552" w:type="dxa"/>
            <w:tcBorders>
              <w:top w:val="single" w:sz="4" w:space="0" w:color="auto"/>
              <w:left w:val="single" w:sz="4" w:space="0" w:color="auto"/>
              <w:bottom w:val="single" w:sz="4" w:space="0" w:color="auto"/>
              <w:right w:val="single" w:sz="4" w:space="0" w:color="auto"/>
            </w:tcBorders>
          </w:tcPr>
          <w:p w:rsidR="00174010" w:rsidRPr="00DA128B" w:rsidRDefault="00174010" w:rsidP="00EE757B">
            <w:pPr>
              <w:spacing w:after="0" w:line="240" w:lineRule="auto"/>
              <w:contextualSpacing/>
              <w:jc w:val="both"/>
              <w:rPr>
                <w:rFonts w:ascii="Times New Roman" w:hAnsi="Times New Roman"/>
                <w:bCs/>
                <w:sz w:val="24"/>
                <w:szCs w:val="24"/>
              </w:rPr>
            </w:pPr>
            <w:r>
              <w:rPr>
                <w:rFonts w:ascii="Times New Roman" w:hAnsi="Times New Roman"/>
                <w:bCs/>
                <w:sz w:val="24"/>
                <w:szCs w:val="24"/>
              </w:rPr>
              <w:t>ПАО «Татнефть»</w:t>
            </w:r>
          </w:p>
        </w:tc>
        <w:tc>
          <w:tcPr>
            <w:tcW w:w="2977" w:type="dxa"/>
            <w:tcBorders>
              <w:top w:val="single" w:sz="4" w:space="0" w:color="auto"/>
              <w:left w:val="single" w:sz="4" w:space="0" w:color="auto"/>
              <w:bottom w:val="single" w:sz="4" w:space="0" w:color="auto"/>
              <w:right w:val="single" w:sz="4" w:space="0" w:color="auto"/>
            </w:tcBorders>
          </w:tcPr>
          <w:p w:rsidR="00174010" w:rsidRDefault="00174010" w:rsidP="00EE757B">
            <w:pPr>
              <w:spacing w:after="0" w:line="240" w:lineRule="auto"/>
              <w:contextualSpacing/>
              <w:jc w:val="both"/>
              <w:rPr>
                <w:rFonts w:ascii="Times New Roman" w:hAnsi="Times New Roman"/>
                <w:bCs/>
                <w:sz w:val="24"/>
                <w:szCs w:val="24"/>
              </w:rPr>
            </w:pPr>
            <w:r>
              <w:rPr>
                <w:rFonts w:ascii="Times New Roman" w:hAnsi="Times New Roman"/>
                <w:bCs/>
                <w:sz w:val="24"/>
                <w:szCs w:val="24"/>
              </w:rPr>
              <w:t>Произведен ремонт на</w:t>
            </w:r>
          </w:p>
          <w:p w:rsidR="00174010" w:rsidRPr="00DA128B" w:rsidRDefault="00174010" w:rsidP="00EE757B">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сумму 1979000 руб. </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Ремонт отопления (котельных) объектов соцназначения, в т.ч.: н.п. Тумутук, СДК н.п. Тумутук, детский сад н.п. Чемодурово, школа, н.п. Буралы, детский сад</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2F1A69">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МУП «Сельхозжи</w:t>
            </w:r>
            <w:r w:rsidR="002F1A69">
              <w:rPr>
                <w:rFonts w:ascii="Times New Roman" w:hAnsi="Times New Roman" w:cs="Times New Roman"/>
                <w:sz w:val="24"/>
                <w:szCs w:val="24"/>
              </w:rPr>
              <w:t>л</w:t>
            </w:r>
            <w:r w:rsidRPr="00DA128B">
              <w:rPr>
                <w:rFonts w:ascii="Times New Roman" w:hAnsi="Times New Roman" w:cs="Times New Roman"/>
                <w:sz w:val="24"/>
                <w:szCs w:val="24"/>
              </w:rPr>
              <w:t>сер</w:t>
            </w:r>
            <w:r w:rsidR="007D5B94">
              <w:rPr>
                <w:rFonts w:ascii="Times New Roman" w:hAnsi="Times New Roman" w:cs="Times New Roman"/>
                <w:sz w:val="24"/>
                <w:szCs w:val="24"/>
              </w:rPr>
              <w:t>-</w:t>
            </w:r>
            <w:r w:rsidRPr="00DA128B">
              <w:rPr>
                <w:rFonts w:ascii="Times New Roman" w:hAnsi="Times New Roman" w:cs="Times New Roman"/>
                <w:sz w:val="24"/>
                <w:szCs w:val="24"/>
              </w:rPr>
              <w:t>вис»</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Повышение энергоэффективности, снижение энергопотребления в котельных</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Бюджет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CF2966" w:rsidP="00CF2966">
            <w:pPr>
              <w:spacing w:after="0" w:line="240" w:lineRule="auto"/>
              <w:contextualSpacing/>
              <w:rPr>
                <w:rFonts w:ascii="Times New Roman" w:hAnsi="Times New Roman" w:cs="Times New Roman"/>
                <w:sz w:val="24"/>
                <w:szCs w:val="24"/>
              </w:rPr>
            </w:pPr>
            <w:r w:rsidRPr="00CF2966">
              <w:rPr>
                <w:rFonts w:ascii="Times New Roman" w:hAnsi="Times New Roman" w:cs="Times New Roman"/>
                <w:sz w:val="24"/>
                <w:szCs w:val="24"/>
              </w:rPr>
              <w:t>2018 год – н.п. Тумутук СДК, н.п.Тумутук д/с- замена котлов по Фонду газификации; 2019 год – д/с н.п.Чемодурово, школа н.п.Б.Сухояш – замена котлов по Фонду газификации; д/с.н.п. Буралы, СДК н.п.Балтачево – замена котлов по Фонду газификации на 2020 год.</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eastAsia="Times New Roman" w:hAnsi="Times New Roman" w:cs="Times New Roman"/>
                <w:sz w:val="24"/>
                <w:szCs w:val="24"/>
              </w:rPr>
            </w:pPr>
            <w:r w:rsidRPr="00DA128B">
              <w:rPr>
                <w:rFonts w:ascii="Times New Roman" w:eastAsia="Times New Roman" w:hAnsi="Times New Roman" w:cs="Times New Roman"/>
                <w:sz w:val="24"/>
                <w:szCs w:val="24"/>
              </w:rPr>
              <w:t>Ремонт здания детского сада «Чишма» д. Маняуз</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 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Агерзинского СП, МКУ «Управление образования исполнительного комитета АМР»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eastAsia="Times New Roman" w:hAnsi="Times New Roman" w:cs="Times New Roman"/>
                <w:sz w:val="24"/>
                <w:szCs w:val="24"/>
              </w:rPr>
            </w:pPr>
            <w:r w:rsidRPr="00DA128B">
              <w:rPr>
                <w:rFonts w:ascii="Times New Roman" w:eastAsia="Times New Roman" w:hAnsi="Times New Roman" w:cs="Times New Roman"/>
                <w:sz w:val="24"/>
                <w:szCs w:val="24"/>
              </w:rPr>
              <w:t>Улучшение и создание комфортных условий для проживания населения поселения, демографического роста населения.</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Районный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Произведены ремонтные работы на 190 тыс.р.</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4D2A20">
            <w:pPr>
              <w:spacing w:after="0" w:line="240" w:lineRule="auto"/>
              <w:contextualSpacing/>
              <w:rPr>
                <w:rFonts w:ascii="Times New Roman" w:eastAsia="Times New Roman" w:hAnsi="Times New Roman" w:cs="Times New Roman"/>
                <w:sz w:val="24"/>
                <w:szCs w:val="24"/>
              </w:rPr>
            </w:pPr>
            <w:r w:rsidRPr="00DA128B">
              <w:rPr>
                <w:rFonts w:ascii="Times New Roman" w:eastAsia="Times New Roman" w:hAnsi="Times New Roman" w:cs="Times New Roman"/>
                <w:sz w:val="24"/>
                <w:szCs w:val="24"/>
              </w:rPr>
              <w:t>Строительство детской–спортивной площадки в д. Маняуз</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2021г.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Агерзинского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4A1505" w:rsidRDefault="00651BBB" w:rsidP="009951FF">
            <w:pPr>
              <w:spacing w:after="0" w:line="240" w:lineRule="auto"/>
              <w:contextualSpacing/>
              <w:rPr>
                <w:rFonts w:ascii="Times New Roman" w:eastAsia="Calibri" w:hAnsi="Times New Roman" w:cs="Times New Roman"/>
                <w:sz w:val="24"/>
                <w:szCs w:val="24"/>
              </w:rPr>
            </w:pPr>
            <w:r w:rsidRPr="00DA128B">
              <w:rPr>
                <w:rFonts w:ascii="Times New Roman" w:eastAsia="Calibri" w:hAnsi="Times New Roman" w:cs="Times New Roman"/>
                <w:sz w:val="24"/>
                <w:szCs w:val="24"/>
              </w:rPr>
              <w:t xml:space="preserve">Обеспечение сбалансированного, перспективного развития социальной инфраструктуры </w:t>
            </w:r>
            <w:r w:rsidRPr="00DA128B">
              <w:rPr>
                <w:rFonts w:ascii="Times New Roman" w:eastAsia="Calibri" w:hAnsi="Times New Roman" w:cs="Times New Roman"/>
                <w:sz w:val="24"/>
                <w:szCs w:val="24"/>
              </w:rPr>
              <w:lastRenderedPageBreak/>
              <w:t>поселения в соответствии с установленными потребностями в объектах социальной инфраструктуры поселения.</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Республиканский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A81FE9"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eastAsia="Times New Roman" w:hAnsi="Times New Roman" w:cs="Times New Roman"/>
                <w:sz w:val="24"/>
                <w:szCs w:val="24"/>
              </w:rPr>
            </w:pPr>
            <w:r w:rsidRPr="00DA128B">
              <w:rPr>
                <w:rFonts w:ascii="Times New Roman" w:eastAsia="Times New Roman" w:hAnsi="Times New Roman" w:cs="Times New Roman"/>
                <w:sz w:val="24"/>
                <w:szCs w:val="24"/>
              </w:rPr>
              <w:t xml:space="preserve">Строительство нового здания для детского сада в д. Маняуз на 50 мест </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2021г.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Агерзинского СП, МКУ «Управление образования исполнительного комитета АМР»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Обеспечение местами детей дошкольного возраста</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A81FE9"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eastAsia="Times New Roman" w:hAnsi="Times New Roman" w:cs="Times New Roman"/>
                <w:sz w:val="24"/>
                <w:szCs w:val="24"/>
              </w:rPr>
            </w:pPr>
            <w:r w:rsidRPr="00DA128B">
              <w:rPr>
                <w:rFonts w:ascii="Times New Roman" w:eastAsia="Times New Roman" w:hAnsi="Times New Roman" w:cs="Times New Roman"/>
                <w:sz w:val="24"/>
                <w:szCs w:val="24"/>
              </w:rPr>
              <w:t>Капитальный ремонт здания СДК с. Агерзе</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2022-2027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культуры Исполнительного комитета АМР», Исполнительный комитет Агерзинского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eastAsia="Times New Roman" w:hAnsi="Times New Roman" w:cs="Times New Roman"/>
                <w:sz w:val="24"/>
                <w:szCs w:val="24"/>
              </w:rPr>
            </w:pPr>
            <w:r w:rsidRPr="00DA128B">
              <w:rPr>
                <w:rFonts w:ascii="Times New Roman" w:eastAsia="Times New Roman" w:hAnsi="Times New Roman" w:cs="Times New Roman"/>
                <w:sz w:val="24"/>
                <w:szCs w:val="24"/>
              </w:rPr>
              <w:t xml:space="preserve">Улучшение и создание комфортных условий населению </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A81FE9" w:rsidP="004A1505">
            <w:pPr>
              <w:spacing w:after="0" w:line="240" w:lineRule="auto"/>
              <w:contextualSpacing/>
              <w:jc w:val="both"/>
              <w:rPr>
                <w:rFonts w:ascii="Times New Roman" w:hAnsi="Times New Roman" w:cs="Times New Roman"/>
                <w:sz w:val="24"/>
                <w:szCs w:val="24"/>
              </w:rPr>
            </w:pPr>
            <w:r w:rsidRPr="00A81FE9">
              <w:rPr>
                <w:rFonts w:ascii="Times New Roman" w:hAnsi="Times New Roman" w:cs="Times New Roman"/>
                <w:sz w:val="24"/>
                <w:szCs w:val="24"/>
              </w:rPr>
              <w:t>Разработана смета, ремонт планируется в 2020 году по линии Татнефть.</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color w:val="000000"/>
                <w:sz w:val="24"/>
                <w:szCs w:val="24"/>
              </w:rPr>
            </w:pPr>
            <w:r w:rsidRPr="00DA128B">
              <w:rPr>
                <w:rFonts w:ascii="Times New Roman" w:hAnsi="Times New Roman" w:cs="Times New Roman"/>
                <w:bCs/>
                <w:color w:val="000000"/>
                <w:sz w:val="24"/>
                <w:szCs w:val="24"/>
              </w:rPr>
              <w:t>Создание парка отдыха в с. Агерзе</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2025г.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Агерзинского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Улучшение качества жизни населения</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Федеральный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A81FE9" w:rsidP="004A1505">
            <w:pPr>
              <w:spacing w:after="0" w:line="240" w:lineRule="auto"/>
              <w:contextualSpacing/>
              <w:jc w:val="both"/>
              <w:rPr>
                <w:rFonts w:ascii="Times New Roman" w:hAnsi="Times New Roman" w:cs="Times New Roman"/>
                <w:sz w:val="24"/>
                <w:szCs w:val="24"/>
              </w:rPr>
            </w:pPr>
            <w:r w:rsidRPr="00A81FE9">
              <w:rPr>
                <w:rFonts w:ascii="Times New Roman" w:hAnsi="Times New Roman" w:cs="Times New Roman"/>
                <w:sz w:val="24"/>
                <w:szCs w:val="24"/>
              </w:rPr>
              <w:t>Разработана смета, по программе Минсельхоза в 2020 году.</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Асфальтирование дорого местного значения</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2020-2025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Агерзинского СП, 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eastAsia="Calibri" w:hAnsi="Times New Roman" w:cs="Times New Roman"/>
                <w:sz w:val="24"/>
                <w:szCs w:val="24"/>
              </w:rPr>
              <w:t>Обеспечение эффективности функционирования действующей социальной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A81FE9"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 xml:space="preserve">Газификация многодетных участков </w:t>
            </w:r>
          </w:p>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с. Агерзе</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2020-2025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Агерзинского СП, 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eastAsia="Times New Roman" w:hAnsi="Times New Roman" w:cs="Times New Roman"/>
                <w:sz w:val="24"/>
                <w:szCs w:val="24"/>
              </w:rPr>
            </w:pPr>
            <w:r w:rsidRPr="00DA128B">
              <w:rPr>
                <w:rFonts w:ascii="Times New Roman" w:eastAsia="Times New Roman" w:hAnsi="Times New Roman" w:cs="Times New Roman"/>
                <w:sz w:val="24"/>
                <w:szCs w:val="24"/>
              </w:rPr>
              <w:t xml:space="preserve">Улучшение и создание комфортных условий населению, демографического </w:t>
            </w:r>
            <w:r w:rsidRPr="00DA128B">
              <w:rPr>
                <w:rFonts w:ascii="Times New Roman" w:eastAsia="Times New Roman" w:hAnsi="Times New Roman" w:cs="Times New Roman"/>
                <w:sz w:val="24"/>
                <w:szCs w:val="24"/>
              </w:rPr>
              <w:lastRenderedPageBreak/>
              <w:t>роста населения.</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Республиканский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A81FE9"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Ремонт дорог в с.Алькеево, с.Кызыл Сукачы</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Алькеевского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ED0132" w:rsidP="004A1505">
            <w:pPr>
              <w:spacing w:after="0" w:line="240" w:lineRule="auto"/>
              <w:contextualSpacing/>
              <w:jc w:val="both"/>
              <w:rPr>
                <w:rFonts w:ascii="Times New Roman" w:hAnsi="Times New Roman" w:cs="Times New Roman"/>
                <w:sz w:val="24"/>
                <w:szCs w:val="24"/>
              </w:rPr>
            </w:pPr>
            <w:r w:rsidRPr="00ED0132">
              <w:rPr>
                <w:rFonts w:ascii="Times New Roman" w:hAnsi="Times New Roman" w:cs="Times New Roman"/>
                <w:sz w:val="24"/>
                <w:szCs w:val="24"/>
              </w:rPr>
              <w:t>Запланировано на 2020-2021 годы</w:t>
            </w:r>
          </w:p>
        </w:tc>
      </w:tr>
      <w:tr w:rsidR="00651BBB" w:rsidRPr="00DA128B" w:rsidTr="004D2A20">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4D2A20">
            <w:pPr>
              <w:spacing w:after="0" w:line="240" w:lineRule="auto"/>
              <w:contextualSpacing/>
              <w:rPr>
                <w:rFonts w:ascii="Times New Roman" w:hAnsi="Times New Roman" w:cs="Times New Roman"/>
                <w:bCs/>
                <w:color w:val="000000"/>
                <w:sz w:val="24"/>
                <w:szCs w:val="24"/>
              </w:rPr>
            </w:pPr>
            <w:r w:rsidRPr="00DA128B">
              <w:rPr>
                <w:rFonts w:ascii="Times New Roman" w:hAnsi="Times New Roman" w:cs="Times New Roman"/>
                <w:bCs/>
                <w:color w:val="000000"/>
                <w:sz w:val="24"/>
                <w:szCs w:val="24"/>
              </w:rPr>
              <w:t>Ремонт фасада СДК с.Алькеево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Алькеевского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ED0132" w:rsidP="004A1505">
            <w:pPr>
              <w:spacing w:after="0" w:line="240" w:lineRule="auto"/>
              <w:contextualSpacing/>
              <w:jc w:val="both"/>
              <w:rPr>
                <w:rFonts w:ascii="Times New Roman" w:hAnsi="Times New Roman" w:cs="Times New Roman"/>
                <w:sz w:val="24"/>
                <w:szCs w:val="24"/>
              </w:rPr>
            </w:pPr>
            <w:r w:rsidRPr="00ED0132">
              <w:rPr>
                <w:rFonts w:ascii="Times New Roman" w:hAnsi="Times New Roman" w:cs="Times New Roman"/>
                <w:sz w:val="24"/>
                <w:szCs w:val="24"/>
              </w:rPr>
              <w:t>Запланировано на 2020-2021 годы</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Строительство  детской площадки</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Алькеевского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ED0132" w:rsidP="004A1505">
            <w:pPr>
              <w:spacing w:after="0" w:line="240" w:lineRule="auto"/>
              <w:contextualSpacing/>
              <w:jc w:val="both"/>
              <w:rPr>
                <w:rFonts w:ascii="Times New Roman" w:hAnsi="Times New Roman" w:cs="Times New Roman"/>
                <w:sz w:val="24"/>
                <w:szCs w:val="24"/>
              </w:rPr>
            </w:pPr>
            <w:r w:rsidRPr="00ED0132">
              <w:rPr>
                <w:rFonts w:ascii="Times New Roman" w:hAnsi="Times New Roman" w:cs="Times New Roman"/>
                <w:sz w:val="24"/>
                <w:szCs w:val="24"/>
              </w:rPr>
              <w:t>Запланировано на 2020-2021 годы</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Полная замена труб водопровода и водоотведения</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Алькеевского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ED0132" w:rsidP="004A1505">
            <w:pPr>
              <w:spacing w:after="0" w:line="240" w:lineRule="auto"/>
              <w:contextualSpacing/>
              <w:jc w:val="both"/>
              <w:rPr>
                <w:rFonts w:ascii="Times New Roman" w:hAnsi="Times New Roman" w:cs="Times New Roman"/>
                <w:sz w:val="24"/>
                <w:szCs w:val="24"/>
              </w:rPr>
            </w:pPr>
            <w:r w:rsidRPr="00ED0132">
              <w:rPr>
                <w:rFonts w:ascii="Times New Roman" w:hAnsi="Times New Roman" w:cs="Times New Roman"/>
                <w:sz w:val="24"/>
                <w:szCs w:val="24"/>
              </w:rPr>
              <w:t>Запланировано на 2020-2021 годы</w:t>
            </w:r>
          </w:p>
        </w:tc>
      </w:tr>
      <w:tr w:rsidR="00EE757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Ремонт спортивного зала с.Ильбяково</w:t>
            </w:r>
          </w:p>
        </w:tc>
        <w:tc>
          <w:tcPr>
            <w:tcW w:w="1134" w:type="dxa"/>
            <w:tcBorders>
              <w:top w:val="single" w:sz="4" w:space="0" w:color="auto"/>
              <w:left w:val="single" w:sz="4" w:space="0" w:color="auto"/>
              <w:bottom w:val="single" w:sz="4" w:space="0" w:color="auto"/>
              <w:right w:val="single" w:sz="4" w:space="0" w:color="auto"/>
            </w:tcBorders>
          </w:tcPr>
          <w:p w:rsidR="00EE757B" w:rsidRPr="00DA128B" w:rsidRDefault="00EE757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2020-2021 гг.</w:t>
            </w:r>
          </w:p>
        </w:tc>
        <w:tc>
          <w:tcPr>
            <w:tcW w:w="2268" w:type="dxa"/>
            <w:tcBorders>
              <w:left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Ильбяковского СП</w:t>
            </w:r>
          </w:p>
        </w:tc>
        <w:tc>
          <w:tcPr>
            <w:tcW w:w="2126" w:type="dxa"/>
            <w:tcBorders>
              <w:top w:val="single" w:sz="4" w:space="0" w:color="auto"/>
              <w:left w:val="single" w:sz="4" w:space="0" w:color="auto"/>
              <w:bottom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Повышение комфортных условий для занятий населения физической культурой и спортом</w:t>
            </w:r>
          </w:p>
        </w:tc>
        <w:tc>
          <w:tcPr>
            <w:tcW w:w="2552" w:type="dxa"/>
            <w:tcBorders>
              <w:top w:val="single" w:sz="4" w:space="0" w:color="auto"/>
              <w:left w:val="single" w:sz="4" w:space="0" w:color="auto"/>
              <w:bottom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Государственная программа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EE757B" w:rsidRPr="00DA128B" w:rsidRDefault="00ED0132" w:rsidP="00EE757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Запланировано</w:t>
            </w:r>
          </w:p>
        </w:tc>
      </w:tr>
      <w:tr w:rsidR="00EE757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bCs/>
                <w:color w:val="000000"/>
                <w:sz w:val="24"/>
                <w:szCs w:val="24"/>
              </w:rPr>
            </w:pPr>
            <w:r w:rsidRPr="00DA128B">
              <w:rPr>
                <w:rFonts w:ascii="Times New Roman" w:hAnsi="Times New Roman" w:cs="Times New Roman"/>
                <w:bCs/>
                <w:color w:val="000000"/>
                <w:sz w:val="24"/>
                <w:szCs w:val="24"/>
              </w:rPr>
              <w:t>Размещение новых объектов торговли</w:t>
            </w:r>
          </w:p>
        </w:tc>
        <w:tc>
          <w:tcPr>
            <w:tcW w:w="1134" w:type="dxa"/>
            <w:tcBorders>
              <w:top w:val="single" w:sz="4" w:space="0" w:color="auto"/>
              <w:left w:val="single" w:sz="4" w:space="0" w:color="auto"/>
              <w:bottom w:val="single" w:sz="4" w:space="0" w:color="auto"/>
              <w:right w:val="single" w:sz="4" w:space="0" w:color="auto"/>
            </w:tcBorders>
          </w:tcPr>
          <w:p w:rsidR="00EE757B" w:rsidRPr="00DA128B" w:rsidRDefault="00EE757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2020-2021 гг.</w:t>
            </w:r>
          </w:p>
        </w:tc>
        <w:tc>
          <w:tcPr>
            <w:tcW w:w="2268" w:type="dxa"/>
            <w:tcBorders>
              <w:left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Ильбяковского СП, субъекты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Увеличение площади торговых предприятий до 55 кв.м.</w:t>
            </w:r>
          </w:p>
        </w:tc>
        <w:tc>
          <w:tcPr>
            <w:tcW w:w="2552" w:type="dxa"/>
            <w:tcBorders>
              <w:top w:val="single" w:sz="4" w:space="0" w:color="auto"/>
              <w:left w:val="single" w:sz="4" w:space="0" w:color="auto"/>
              <w:bottom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бюджет</w:t>
            </w:r>
          </w:p>
        </w:tc>
        <w:tc>
          <w:tcPr>
            <w:tcW w:w="2977" w:type="dxa"/>
            <w:tcBorders>
              <w:top w:val="single" w:sz="4" w:space="0" w:color="auto"/>
              <w:left w:val="single" w:sz="4" w:space="0" w:color="auto"/>
              <w:bottom w:val="single" w:sz="4" w:space="0" w:color="auto"/>
              <w:right w:val="single" w:sz="4" w:space="0" w:color="auto"/>
            </w:tcBorders>
          </w:tcPr>
          <w:p w:rsidR="00EE757B" w:rsidRPr="00DA128B" w:rsidRDefault="00ED0132" w:rsidP="00EE757B">
            <w:pPr>
              <w:spacing w:after="0" w:line="240" w:lineRule="auto"/>
              <w:contextualSpacing/>
              <w:jc w:val="both"/>
              <w:rPr>
                <w:rFonts w:ascii="Times New Roman" w:hAnsi="Times New Roman" w:cs="Times New Roman"/>
                <w:sz w:val="24"/>
                <w:szCs w:val="24"/>
              </w:rPr>
            </w:pPr>
            <w:r w:rsidRPr="00ED0132">
              <w:rPr>
                <w:rFonts w:ascii="Times New Roman" w:hAnsi="Times New Roman" w:cs="Times New Roman"/>
                <w:sz w:val="24"/>
                <w:szCs w:val="24"/>
              </w:rPr>
              <w:t>Запланировано</w:t>
            </w:r>
          </w:p>
        </w:tc>
      </w:tr>
      <w:tr w:rsidR="00EE757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Благоустройство детской площадки в с.Ильбяково</w:t>
            </w:r>
          </w:p>
        </w:tc>
        <w:tc>
          <w:tcPr>
            <w:tcW w:w="1134" w:type="dxa"/>
            <w:tcBorders>
              <w:top w:val="single" w:sz="4" w:space="0" w:color="auto"/>
              <w:left w:val="single" w:sz="4" w:space="0" w:color="auto"/>
              <w:bottom w:val="single" w:sz="4" w:space="0" w:color="auto"/>
              <w:right w:val="single" w:sz="4" w:space="0" w:color="auto"/>
            </w:tcBorders>
          </w:tcPr>
          <w:p w:rsidR="00EE757B" w:rsidRPr="00DA128B" w:rsidRDefault="00EE757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Ильбяковского СП</w:t>
            </w:r>
          </w:p>
        </w:tc>
        <w:tc>
          <w:tcPr>
            <w:tcW w:w="2126" w:type="dxa"/>
            <w:tcBorders>
              <w:top w:val="single" w:sz="4" w:space="0" w:color="auto"/>
              <w:left w:val="single" w:sz="4" w:space="0" w:color="auto"/>
              <w:bottom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Благоустройство мест отдыха</w:t>
            </w:r>
          </w:p>
        </w:tc>
        <w:tc>
          <w:tcPr>
            <w:tcW w:w="2552" w:type="dxa"/>
            <w:tcBorders>
              <w:top w:val="single" w:sz="4" w:space="0" w:color="auto"/>
              <w:left w:val="single" w:sz="4" w:space="0" w:color="auto"/>
              <w:bottom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Средства самообложения граждан</w:t>
            </w:r>
          </w:p>
        </w:tc>
        <w:tc>
          <w:tcPr>
            <w:tcW w:w="2977" w:type="dxa"/>
            <w:tcBorders>
              <w:top w:val="single" w:sz="4" w:space="0" w:color="auto"/>
              <w:left w:val="single" w:sz="4" w:space="0" w:color="auto"/>
              <w:bottom w:val="single" w:sz="4" w:space="0" w:color="auto"/>
              <w:right w:val="single" w:sz="4" w:space="0" w:color="auto"/>
            </w:tcBorders>
          </w:tcPr>
          <w:p w:rsidR="00EE757B" w:rsidRPr="00DA128B" w:rsidRDefault="00EE757B" w:rsidP="00EE757B">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Детская площадка с.Ильбяково благоустроена</w:t>
            </w:r>
          </w:p>
        </w:tc>
      </w:tr>
      <w:tr w:rsidR="00EE757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Строительств</w:t>
            </w:r>
            <w:r>
              <w:rPr>
                <w:rFonts w:ascii="Times New Roman" w:hAnsi="Times New Roman" w:cs="Times New Roman"/>
                <w:sz w:val="24"/>
                <w:szCs w:val="24"/>
              </w:rPr>
              <w:t>о</w:t>
            </w:r>
            <w:r w:rsidRPr="00DA128B">
              <w:rPr>
                <w:rFonts w:ascii="Times New Roman" w:hAnsi="Times New Roman" w:cs="Times New Roman"/>
                <w:sz w:val="24"/>
                <w:szCs w:val="24"/>
              </w:rPr>
              <w:t xml:space="preserve"> модульного ФАП</w:t>
            </w:r>
          </w:p>
        </w:tc>
        <w:tc>
          <w:tcPr>
            <w:tcW w:w="1134" w:type="dxa"/>
            <w:tcBorders>
              <w:top w:val="single" w:sz="4" w:space="0" w:color="auto"/>
              <w:left w:val="single" w:sz="4" w:space="0" w:color="auto"/>
              <w:bottom w:val="single" w:sz="4" w:space="0" w:color="auto"/>
              <w:right w:val="single" w:sz="4" w:space="0" w:color="auto"/>
            </w:tcBorders>
          </w:tcPr>
          <w:p w:rsidR="00EE757B" w:rsidRPr="00DA128B" w:rsidRDefault="00EE757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Исполнительный комитет Ильбяковского СП, Азнакаевское ЦРБ </w:t>
            </w:r>
          </w:p>
        </w:tc>
        <w:tc>
          <w:tcPr>
            <w:tcW w:w="2126" w:type="dxa"/>
            <w:tcBorders>
              <w:top w:val="single" w:sz="4" w:space="0" w:color="auto"/>
              <w:left w:val="single" w:sz="4" w:space="0" w:color="auto"/>
              <w:bottom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Улучшение качества медицинского обслуживания населения</w:t>
            </w:r>
          </w:p>
        </w:tc>
        <w:tc>
          <w:tcPr>
            <w:tcW w:w="2552" w:type="dxa"/>
            <w:tcBorders>
              <w:top w:val="single" w:sz="4" w:space="0" w:color="auto"/>
              <w:left w:val="single" w:sz="4" w:space="0" w:color="auto"/>
              <w:bottom w:val="single" w:sz="4" w:space="0" w:color="auto"/>
              <w:right w:val="single" w:sz="4" w:space="0" w:color="auto"/>
            </w:tcBorders>
          </w:tcPr>
          <w:p w:rsidR="00EE757B" w:rsidRPr="00DA128B" w:rsidRDefault="00EE757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бюджет</w:t>
            </w:r>
          </w:p>
        </w:tc>
        <w:tc>
          <w:tcPr>
            <w:tcW w:w="2977" w:type="dxa"/>
            <w:tcBorders>
              <w:top w:val="single" w:sz="4" w:space="0" w:color="auto"/>
              <w:left w:val="single" w:sz="4" w:space="0" w:color="auto"/>
              <w:bottom w:val="single" w:sz="4" w:space="0" w:color="auto"/>
              <w:right w:val="single" w:sz="4" w:space="0" w:color="auto"/>
            </w:tcBorders>
          </w:tcPr>
          <w:p w:rsidR="00EE757B" w:rsidRPr="00DA128B" w:rsidRDefault="00EE757B" w:rsidP="00EE75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Строительство модульного ФАПа  запланировано на 2021 год</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
                <w:bCs/>
                <w:color w:val="000000"/>
                <w:sz w:val="24"/>
                <w:szCs w:val="24"/>
              </w:rPr>
            </w:pPr>
            <w:r w:rsidRPr="00DA128B">
              <w:rPr>
                <w:rFonts w:ascii="Times New Roman" w:hAnsi="Times New Roman" w:cs="Times New Roman"/>
                <w:color w:val="000000"/>
                <w:sz w:val="24"/>
                <w:szCs w:val="24"/>
              </w:rPr>
              <w:t>Ремонт дорог, программа ЩПС в с.Карамалы</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Исполнительный комитет Карамалинского </w:t>
            </w:r>
            <w:r w:rsidRPr="00DA128B">
              <w:rPr>
                <w:rFonts w:ascii="Times New Roman" w:hAnsi="Times New Roman" w:cs="Times New Roman"/>
                <w:sz w:val="24"/>
                <w:szCs w:val="24"/>
              </w:rPr>
              <w:lastRenderedPageBreak/>
              <w:t>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2,8 км</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4D2A20"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Ремонт спортзала</w:t>
            </w:r>
            <w:r w:rsidRPr="00DA128B">
              <w:rPr>
                <w:rFonts w:ascii="Times New Roman" w:hAnsi="Times New Roman" w:cs="Times New Roman"/>
                <w:color w:val="000000"/>
                <w:sz w:val="24"/>
                <w:szCs w:val="24"/>
              </w:rPr>
              <w:t xml:space="preserve"> </w:t>
            </w:r>
            <w:r w:rsidRPr="00DA128B">
              <w:rPr>
                <w:rFonts w:ascii="Times New Roman" w:hAnsi="Times New Roman" w:cs="Times New Roman"/>
                <w:bCs/>
                <w:sz w:val="24"/>
                <w:szCs w:val="24"/>
              </w:rPr>
              <w:t>в с.Карамалы</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Карамалинского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Повышение комфортных условий для занятий населения физической культурой и спортом</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Республиканский бюджет, ПАО «Татнефть»</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4D2A20" w:rsidP="004A1505">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Асфальтирование дороги улица Центральная в с.Карамалы</w:t>
            </w:r>
          </w:p>
          <w:p w:rsidR="00651BBB" w:rsidRPr="00DA128B" w:rsidRDefault="00651BBB" w:rsidP="009951FF">
            <w:pPr>
              <w:spacing w:after="0" w:line="240" w:lineRule="auto"/>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Карамалинского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300 м</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sz w:val="24"/>
                <w:szCs w:val="24"/>
              </w:rPr>
              <w:t>Республиканский бюджет, ПАО «Татнефть»</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4D2A20" w:rsidP="004A1505">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color w:val="000000"/>
                <w:sz w:val="24"/>
                <w:szCs w:val="24"/>
              </w:rPr>
            </w:pPr>
            <w:r w:rsidRPr="00DA128B">
              <w:rPr>
                <w:rFonts w:ascii="Times New Roman" w:hAnsi="Times New Roman" w:cs="Times New Roman"/>
                <w:bCs/>
                <w:color w:val="000000"/>
                <w:sz w:val="24"/>
                <w:szCs w:val="24"/>
              </w:rPr>
              <w:t>Благоустройство территории (аллея) в с.Карамалы</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2022г.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Карамалинского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200 м</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sz w:val="24"/>
                <w:szCs w:val="24"/>
              </w:rPr>
              <w:t>Республиканский бюджет, ПАО «Татнефть», самообложение</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4D2A20" w:rsidP="004D2A20">
            <w:pPr>
              <w:spacing w:after="0" w:line="240" w:lineRule="auto"/>
              <w:contextualSpacing/>
              <w:rPr>
                <w:rFonts w:ascii="Times New Roman" w:hAnsi="Times New Roman" w:cs="Times New Roman"/>
                <w:bCs/>
                <w:sz w:val="24"/>
                <w:szCs w:val="24"/>
              </w:rPr>
            </w:pPr>
            <w:r w:rsidRPr="004D2A20">
              <w:rPr>
                <w:rFonts w:ascii="Times New Roman" w:hAnsi="Times New Roman" w:cs="Times New Roman"/>
                <w:bCs/>
                <w:sz w:val="24"/>
                <w:szCs w:val="24"/>
              </w:rPr>
              <w:t>Осуществляется сбор средств самообложения с населения.</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Спортивная площадка в с.Карамалы</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2021г.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Карамалинского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Здоровый образ жизни населения</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sz w:val="24"/>
                <w:szCs w:val="24"/>
              </w:rPr>
              <w:t>Республиканский бюджет, ПАО «Татнефть»</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4D2A20" w:rsidP="004A1505">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Ремонт дорог д.Таллы Буляк</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Карамалинского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150 м</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Самообложение</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4D2A20" w:rsidP="004A1505">
            <w:pPr>
              <w:spacing w:after="0" w:line="240" w:lineRule="auto"/>
              <w:contextualSpacing/>
              <w:jc w:val="both"/>
              <w:rPr>
                <w:rFonts w:ascii="Times New Roman" w:hAnsi="Times New Roman" w:cs="Times New Roman"/>
                <w:bCs/>
                <w:sz w:val="24"/>
                <w:szCs w:val="24"/>
              </w:rPr>
            </w:pPr>
            <w:r w:rsidRPr="004D2A20">
              <w:rPr>
                <w:rFonts w:ascii="Times New Roman" w:hAnsi="Times New Roman" w:cs="Times New Roman"/>
                <w:bCs/>
                <w:sz w:val="24"/>
                <w:szCs w:val="24"/>
              </w:rPr>
              <w:t>Осуществляется сбор средств самообложения с населения. Составляется график проведения работ.</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Ремонт здания СДК д.Таллы Буляк</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Карамалинского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Улучшение и создание комфортных условий населению</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Республиканский бюджет, ПАО «Татнефть», самообложение</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4D2A20" w:rsidP="004A1505">
            <w:pPr>
              <w:spacing w:after="0" w:line="240" w:lineRule="auto"/>
              <w:contextualSpacing/>
              <w:jc w:val="both"/>
              <w:rPr>
                <w:rFonts w:ascii="Times New Roman" w:hAnsi="Times New Roman" w:cs="Times New Roman"/>
                <w:bCs/>
                <w:sz w:val="24"/>
                <w:szCs w:val="24"/>
              </w:rPr>
            </w:pPr>
            <w:r w:rsidRPr="004D2A20">
              <w:rPr>
                <w:rFonts w:ascii="Times New Roman" w:hAnsi="Times New Roman" w:cs="Times New Roman"/>
                <w:bCs/>
                <w:sz w:val="24"/>
                <w:szCs w:val="24"/>
              </w:rPr>
              <w:t>Осуществляется сбор средств самообложения с населения.</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Ограждение территории мечети д.Октябрь Буляк</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Карамалинского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200 м</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Самообложение</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7B1C5D" w:rsidP="004A1505">
            <w:pPr>
              <w:spacing w:after="0" w:line="240" w:lineRule="auto"/>
              <w:contextualSpacing/>
              <w:jc w:val="both"/>
              <w:rPr>
                <w:rFonts w:ascii="Times New Roman" w:hAnsi="Times New Roman" w:cs="Times New Roman"/>
                <w:bCs/>
                <w:sz w:val="24"/>
                <w:szCs w:val="24"/>
              </w:rPr>
            </w:pPr>
            <w:r w:rsidRPr="007B1C5D">
              <w:rPr>
                <w:rFonts w:ascii="Times New Roman" w:hAnsi="Times New Roman" w:cs="Times New Roman"/>
                <w:bCs/>
                <w:sz w:val="24"/>
                <w:szCs w:val="24"/>
              </w:rPr>
              <w:t>Осуществляется сбор средств самообложения с населения. Составляется график проведения работ.</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color w:val="000000"/>
                <w:sz w:val="24"/>
                <w:szCs w:val="24"/>
              </w:rPr>
            </w:pPr>
            <w:r w:rsidRPr="00DA128B">
              <w:rPr>
                <w:rFonts w:ascii="Times New Roman" w:hAnsi="Times New Roman" w:cs="Times New Roman"/>
                <w:bCs/>
                <w:color w:val="000000"/>
                <w:sz w:val="24"/>
                <w:szCs w:val="24"/>
              </w:rPr>
              <w:t>Реконструкция здания СДК</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2021-2022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lang w:bidi="en-US"/>
              </w:rPr>
              <w:t xml:space="preserve">безопасность, качество и эффективность использования </w:t>
            </w:r>
            <w:r w:rsidRPr="00DA128B">
              <w:rPr>
                <w:rFonts w:ascii="Times New Roman" w:hAnsi="Times New Roman" w:cs="Times New Roman"/>
                <w:sz w:val="24"/>
                <w:szCs w:val="24"/>
                <w:lang w:bidi="en-US"/>
              </w:rPr>
              <w:lastRenderedPageBreak/>
              <w:t xml:space="preserve">населением объектов социальной инфраструктуры </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Республиканский бюджет, местный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4477B8"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Водоотведение по ул.1 Мая н.п.Нижнее Якеево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Обеспечение чистой водой  на 100 % населения</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Программа «Чистая вода»</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8726AD" w:rsidP="008726AD">
            <w:pPr>
              <w:spacing w:after="0" w:line="240" w:lineRule="auto"/>
              <w:contextualSpacing/>
              <w:rPr>
                <w:rFonts w:ascii="Times New Roman" w:hAnsi="Times New Roman" w:cs="Times New Roman"/>
                <w:bCs/>
                <w:sz w:val="24"/>
                <w:szCs w:val="24"/>
              </w:rPr>
            </w:pPr>
            <w:r w:rsidRPr="008726AD">
              <w:rPr>
                <w:rFonts w:ascii="Times New Roman" w:hAnsi="Times New Roman" w:cs="Times New Roman"/>
                <w:bCs/>
                <w:sz w:val="24"/>
                <w:szCs w:val="24"/>
              </w:rPr>
              <w:t>Работа приостановлена, продолжение весной</w:t>
            </w:r>
            <w:r>
              <w:rPr>
                <w:rFonts w:ascii="Times New Roman" w:hAnsi="Times New Roman" w:cs="Times New Roman"/>
                <w:bCs/>
                <w:sz w:val="24"/>
                <w:szCs w:val="24"/>
              </w:rPr>
              <w:t xml:space="preserve"> 2020г.</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Ограждение  кладбищ  с.Мальбагуш</w:t>
            </w:r>
            <w:r w:rsidR="008726AD">
              <w:rPr>
                <w:rFonts w:ascii="Times New Roman" w:hAnsi="Times New Roman" w:cs="Times New Roman"/>
                <w:sz w:val="24"/>
                <w:szCs w:val="24"/>
              </w:rPr>
              <w:t>ево</w:t>
            </w:r>
            <w:r w:rsidRPr="00DA128B">
              <w:rPr>
                <w:rFonts w:ascii="Times New Roman" w:hAnsi="Times New Roman" w:cs="Times New Roman"/>
                <w:sz w:val="24"/>
                <w:szCs w:val="24"/>
              </w:rPr>
              <w:t>, с.Нижнее Якеево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Мальбагушского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Благоустройство территории</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Самообложение граждан</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8726AD" w:rsidP="001926A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Работа по о</w:t>
            </w:r>
            <w:r w:rsidRPr="008726AD">
              <w:rPr>
                <w:rFonts w:ascii="Times New Roman" w:hAnsi="Times New Roman" w:cs="Times New Roman"/>
                <w:sz w:val="24"/>
                <w:szCs w:val="24"/>
              </w:rPr>
              <w:t>граждени</w:t>
            </w:r>
            <w:r>
              <w:rPr>
                <w:rFonts w:ascii="Times New Roman" w:hAnsi="Times New Roman" w:cs="Times New Roman"/>
                <w:sz w:val="24"/>
                <w:szCs w:val="24"/>
              </w:rPr>
              <w:t>ю</w:t>
            </w:r>
            <w:r w:rsidRPr="008726AD">
              <w:rPr>
                <w:rFonts w:ascii="Times New Roman" w:hAnsi="Times New Roman" w:cs="Times New Roman"/>
                <w:sz w:val="24"/>
                <w:szCs w:val="24"/>
              </w:rPr>
              <w:t xml:space="preserve"> кладбища с </w:t>
            </w:r>
            <w:r>
              <w:rPr>
                <w:rFonts w:ascii="Times New Roman" w:hAnsi="Times New Roman" w:cs="Times New Roman"/>
                <w:sz w:val="24"/>
                <w:szCs w:val="24"/>
              </w:rPr>
              <w:t xml:space="preserve">Нижнее Якеево полностью произведена. В селе </w:t>
            </w:r>
            <w:r w:rsidRPr="008726AD">
              <w:rPr>
                <w:rFonts w:ascii="Times New Roman" w:hAnsi="Times New Roman" w:cs="Times New Roman"/>
                <w:sz w:val="24"/>
                <w:szCs w:val="24"/>
              </w:rPr>
              <w:t>Мальбагуш</w:t>
            </w:r>
            <w:r>
              <w:rPr>
                <w:rFonts w:ascii="Times New Roman" w:hAnsi="Times New Roman" w:cs="Times New Roman"/>
                <w:sz w:val="24"/>
                <w:szCs w:val="24"/>
              </w:rPr>
              <w:t>ево</w:t>
            </w:r>
            <w:r w:rsidRPr="008726AD">
              <w:rPr>
                <w:rFonts w:ascii="Times New Roman" w:hAnsi="Times New Roman" w:cs="Times New Roman"/>
                <w:sz w:val="24"/>
                <w:szCs w:val="24"/>
              </w:rPr>
              <w:t xml:space="preserve"> </w:t>
            </w:r>
            <w:r w:rsidR="00AA6417">
              <w:rPr>
                <w:rFonts w:ascii="Times New Roman" w:hAnsi="Times New Roman" w:cs="Times New Roman"/>
                <w:sz w:val="24"/>
                <w:szCs w:val="24"/>
              </w:rPr>
              <w:t xml:space="preserve">ограждение </w:t>
            </w:r>
            <w:r w:rsidR="001926A8">
              <w:rPr>
                <w:rFonts w:ascii="Times New Roman" w:hAnsi="Times New Roman" w:cs="Times New Roman"/>
                <w:sz w:val="24"/>
                <w:szCs w:val="24"/>
              </w:rPr>
              <w:t xml:space="preserve">на </w:t>
            </w:r>
            <w:r w:rsidR="00AA6417">
              <w:rPr>
                <w:rFonts w:ascii="Times New Roman" w:hAnsi="Times New Roman" w:cs="Times New Roman"/>
                <w:sz w:val="24"/>
                <w:szCs w:val="24"/>
              </w:rPr>
              <w:t>стадии завершен</w:t>
            </w:r>
            <w:r w:rsidR="001926A8">
              <w:rPr>
                <w:rFonts w:ascii="Times New Roman" w:hAnsi="Times New Roman" w:cs="Times New Roman"/>
                <w:sz w:val="24"/>
                <w:szCs w:val="24"/>
              </w:rPr>
              <w:t>ия</w:t>
            </w:r>
            <w:r w:rsidR="00AA6417">
              <w:rPr>
                <w:rFonts w:ascii="Times New Roman" w:hAnsi="Times New Roman" w:cs="Times New Roman"/>
                <w:sz w:val="24"/>
                <w:szCs w:val="24"/>
              </w:rPr>
              <w:t>.</w:t>
            </w:r>
          </w:p>
        </w:tc>
      </w:tr>
      <w:tr w:rsidR="00651BBB" w:rsidRPr="00DA128B" w:rsidTr="008726AD">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Строительство  пришкольной территории теплицы</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2021-2021 гг.</w:t>
            </w:r>
          </w:p>
        </w:tc>
        <w:tc>
          <w:tcPr>
            <w:tcW w:w="2268" w:type="dxa"/>
            <w:tcBorders>
              <w:left w:val="single" w:sz="4" w:space="0" w:color="auto"/>
              <w:right w:val="single" w:sz="4" w:space="0" w:color="auto"/>
            </w:tcBorders>
            <w:vAlign w:val="center"/>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Мальбагушского СП, ПАО Татнефть</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8726AD">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Реализация собственной  продукции</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8726AD">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ПАО </w:t>
            </w:r>
            <w:r w:rsidR="008726AD">
              <w:rPr>
                <w:rFonts w:ascii="Times New Roman" w:hAnsi="Times New Roman" w:cs="Times New Roman"/>
                <w:sz w:val="24"/>
                <w:szCs w:val="24"/>
              </w:rPr>
              <w:t>«</w:t>
            </w:r>
            <w:r w:rsidRPr="00DA128B">
              <w:rPr>
                <w:rFonts w:ascii="Times New Roman" w:hAnsi="Times New Roman" w:cs="Times New Roman"/>
                <w:sz w:val="24"/>
                <w:szCs w:val="24"/>
              </w:rPr>
              <w:t>Татнефть</w:t>
            </w:r>
            <w:r w:rsidR="008726AD">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ED0132" w:rsidP="004A1505">
            <w:pPr>
              <w:spacing w:after="0" w:line="240" w:lineRule="auto"/>
              <w:contextualSpacing/>
              <w:jc w:val="both"/>
              <w:rPr>
                <w:rFonts w:ascii="Times New Roman" w:hAnsi="Times New Roman" w:cs="Times New Roman"/>
                <w:sz w:val="24"/>
                <w:szCs w:val="24"/>
              </w:rPr>
            </w:pPr>
            <w:r w:rsidRPr="00ED0132">
              <w:rPr>
                <w:rFonts w:ascii="Times New Roman" w:hAnsi="Times New Roman" w:cs="Times New Roman"/>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 xml:space="preserve">Замена водопроводной трубы от </w:t>
            </w:r>
          </w:p>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д. Дмитриевка до с. Микулино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Микулинского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Бесперебойная подача воды</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F6714">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Республиканская программа «Реконструкция водопроводных сетей</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6211B"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color w:val="000000"/>
                <w:sz w:val="24"/>
                <w:szCs w:val="24"/>
              </w:rPr>
            </w:pPr>
            <w:r w:rsidRPr="00DA128B">
              <w:rPr>
                <w:rFonts w:ascii="Times New Roman" w:hAnsi="Times New Roman" w:cs="Times New Roman"/>
                <w:bCs/>
                <w:color w:val="000000"/>
                <w:sz w:val="24"/>
                <w:szCs w:val="24"/>
              </w:rPr>
              <w:t>Ремонт моста п.Благодатное</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Микулинского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Безопасный проезд на ул. Лесная</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sz w:val="24"/>
                <w:szCs w:val="24"/>
              </w:rPr>
              <w:t>Инвестиционная программа ПАО «Татнефть»</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6211B" w:rsidP="004A1505">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
                <w:bCs/>
                <w:color w:val="000000"/>
                <w:sz w:val="24"/>
                <w:szCs w:val="24"/>
              </w:rPr>
            </w:pPr>
            <w:r w:rsidRPr="00DA128B">
              <w:rPr>
                <w:rFonts w:ascii="Times New Roman" w:hAnsi="Times New Roman" w:cs="Times New Roman"/>
                <w:color w:val="000000"/>
                <w:sz w:val="24"/>
                <w:szCs w:val="24"/>
              </w:rPr>
              <w:t>Строительство нового здания Исполнительного комитета</w:t>
            </w:r>
            <w:r w:rsidRPr="00DA128B">
              <w:rPr>
                <w:rFonts w:ascii="Times New Roman" w:hAnsi="Times New Roman" w:cs="Times New Roman"/>
                <w:sz w:val="24"/>
                <w:szCs w:val="24"/>
              </w:rPr>
              <w:t xml:space="preserve"> Сухояшского СП</w:t>
            </w:r>
            <w:r w:rsidRPr="00DA128B">
              <w:rPr>
                <w:rFonts w:ascii="Times New Roman" w:hAnsi="Times New Roman" w:cs="Times New Roman"/>
                <w:color w:val="000000"/>
                <w:sz w:val="24"/>
                <w:szCs w:val="24"/>
              </w:rPr>
              <w:t xml:space="preserve"> в с. Большой Сухояш</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муниципального</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района</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Улучшение условий труда муниципальных служащих</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A869E2"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Строительство сельского дома культуры в д. Банки Сухояш</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2020-2030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муниципального</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района</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Обеспечение услугами культурного досуга жителей малых деревень </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sz w:val="24"/>
                <w:szCs w:val="24"/>
              </w:rPr>
              <w:t>Республиканский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A869E2"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 xml:space="preserve">Строительство домика родника «Урман чишмэсе» с.Татарский </w:t>
            </w:r>
            <w:r w:rsidRPr="00DA128B">
              <w:rPr>
                <w:rFonts w:ascii="Times New Roman" w:hAnsi="Times New Roman" w:cs="Times New Roman"/>
                <w:color w:val="000000"/>
                <w:sz w:val="24"/>
                <w:szCs w:val="24"/>
              </w:rPr>
              <w:lastRenderedPageBreak/>
              <w:t>Шуган</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lastRenderedPageBreak/>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Татарско-</w:t>
            </w:r>
            <w:r w:rsidRPr="00DA128B">
              <w:rPr>
                <w:rFonts w:ascii="Times New Roman" w:hAnsi="Times New Roman" w:cs="Times New Roman"/>
                <w:sz w:val="24"/>
                <w:szCs w:val="24"/>
              </w:rPr>
              <w:lastRenderedPageBreak/>
              <w:t>Шуганского АМР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Увеличение благоустроенных </w:t>
            </w:r>
            <w:r w:rsidRPr="00DA128B">
              <w:rPr>
                <w:rFonts w:ascii="Times New Roman" w:hAnsi="Times New Roman" w:cs="Times New Roman"/>
                <w:sz w:val="24"/>
                <w:szCs w:val="24"/>
              </w:rPr>
              <w:lastRenderedPageBreak/>
              <w:t>родников</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color w:val="000000"/>
                <w:sz w:val="24"/>
                <w:szCs w:val="24"/>
              </w:rPr>
              <w:lastRenderedPageBreak/>
              <w:t xml:space="preserve">Средства самообложения </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AE0C28" w:rsidP="00AE0C28">
            <w:pPr>
              <w:spacing w:after="0" w:line="240" w:lineRule="auto"/>
              <w:contextualSpacing/>
              <w:rPr>
                <w:rFonts w:ascii="Times New Roman" w:hAnsi="Times New Roman" w:cs="Times New Roman"/>
                <w:bCs/>
                <w:color w:val="000000"/>
                <w:sz w:val="24"/>
                <w:szCs w:val="24"/>
              </w:rPr>
            </w:pPr>
            <w:r w:rsidRPr="00AE0C28">
              <w:rPr>
                <w:rFonts w:ascii="Times New Roman" w:hAnsi="Times New Roman" w:cs="Times New Roman"/>
                <w:bCs/>
                <w:color w:val="000000"/>
                <w:sz w:val="24"/>
                <w:szCs w:val="24"/>
              </w:rPr>
              <w:t>Построен домик родника «Урман чишмэсе»</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DA128B">
              <w:rPr>
                <w:rFonts w:ascii="Times New Roman" w:eastAsia="Times New Roman" w:hAnsi="Times New Roman" w:cs="Times New Roman"/>
                <w:color w:val="000000"/>
                <w:sz w:val="24"/>
                <w:szCs w:val="24"/>
                <w:lang w:eastAsia="ru-RU"/>
              </w:rPr>
              <w:t xml:space="preserve">Капитальный ремонт здания СДК </w:t>
            </w:r>
          </w:p>
          <w:p w:rsidR="00651BBB" w:rsidRPr="00DA128B" w:rsidRDefault="00651BBB" w:rsidP="009951FF">
            <w:pPr>
              <w:spacing w:after="0" w:line="240" w:lineRule="auto"/>
              <w:contextualSpacing/>
              <w:rPr>
                <w:rFonts w:ascii="Times New Roman" w:hAnsi="Times New Roman" w:cs="Times New Roman"/>
                <w:b/>
                <w:bCs/>
                <w:color w:val="000000"/>
                <w:sz w:val="24"/>
                <w:szCs w:val="24"/>
              </w:rPr>
            </w:pPr>
            <w:r w:rsidRPr="00DA128B">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2019-2020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Благоустройство общественных мест</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ED0132" w:rsidP="00AE0C28">
            <w:pPr>
              <w:spacing w:after="0" w:line="240" w:lineRule="auto"/>
              <w:contextualSpacing/>
              <w:rPr>
                <w:rFonts w:ascii="Times New Roman" w:hAnsi="Times New Roman" w:cs="Times New Roman"/>
                <w:sz w:val="24"/>
                <w:szCs w:val="24"/>
              </w:rPr>
            </w:pPr>
            <w:r w:rsidRPr="00ED0132">
              <w:rPr>
                <w:rFonts w:ascii="Times New Roman" w:hAnsi="Times New Roman" w:cs="Times New Roman"/>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Капитальный ремонт здания исполкома</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Благоустройство общественных мест</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ED0132" w:rsidP="00AE0C28">
            <w:pPr>
              <w:spacing w:after="0" w:line="240" w:lineRule="auto"/>
              <w:contextualSpacing/>
              <w:rPr>
                <w:rFonts w:ascii="Times New Roman" w:hAnsi="Times New Roman" w:cs="Times New Roman"/>
                <w:bCs/>
                <w:sz w:val="24"/>
                <w:szCs w:val="24"/>
              </w:rPr>
            </w:pPr>
            <w:r w:rsidRPr="00ED0132">
              <w:rPr>
                <w:rFonts w:ascii="Times New Roman" w:hAnsi="Times New Roman" w:cs="Times New Roman"/>
                <w:bCs/>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Щебеночное покрытие дороги улицы Новая</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Татарско-Шуганского АМР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Увеличение площади благоустроенной территории</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color w:val="000000"/>
                <w:sz w:val="24"/>
                <w:szCs w:val="24"/>
              </w:rPr>
              <w:t>Средства самообложения</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AE0C28" w:rsidP="00AE0C28">
            <w:pPr>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Проложено щ</w:t>
            </w:r>
            <w:r w:rsidRPr="00AE0C28">
              <w:rPr>
                <w:rFonts w:ascii="Times New Roman" w:hAnsi="Times New Roman" w:cs="Times New Roman"/>
                <w:bCs/>
                <w:color w:val="000000"/>
                <w:sz w:val="24"/>
                <w:szCs w:val="24"/>
              </w:rPr>
              <w:t>ебеночное покрытие с протяженностью 50 м</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color w:val="000000"/>
                <w:sz w:val="24"/>
                <w:szCs w:val="24"/>
              </w:rPr>
            </w:pPr>
            <w:r w:rsidRPr="00DA128B">
              <w:rPr>
                <w:rFonts w:ascii="Times New Roman" w:hAnsi="Times New Roman" w:cs="Times New Roman"/>
                <w:bCs/>
                <w:color w:val="000000"/>
                <w:sz w:val="24"/>
                <w:szCs w:val="24"/>
              </w:rPr>
              <w:t>Асфальтирование дороги улиц Тукая, Ленина</w:t>
            </w:r>
            <w:r w:rsidRPr="00DA128B">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Увеличение площади благоустроенной территории</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ED0132" w:rsidP="00AE0C28">
            <w:pPr>
              <w:spacing w:after="0" w:line="240" w:lineRule="auto"/>
              <w:contextualSpacing/>
              <w:rPr>
                <w:rFonts w:ascii="Times New Roman" w:hAnsi="Times New Roman" w:cs="Times New Roman"/>
                <w:sz w:val="24"/>
                <w:szCs w:val="24"/>
              </w:rPr>
            </w:pPr>
            <w:r w:rsidRPr="00ED0132">
              <w:rPr>
                <w:rFonts w:ascii="Times New Roman" w:hAnsi="Times New Roman" w:cs="Times New Roman"/>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color w:val="000000"/>
                <w:sz w:val="24"/>
                <w:szCs w:val="24"/>
              </w:rPr>
              <w:t>Ремонт родника «Колый»</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Татарско-Шуганского Азнакаевского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Увеличение благоустроенных родников</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bCs/>
                <w:color w:val="000000"/>
                <w:sz w:val="24"/>
                <w:szCs w:val="24"/>
              </w:rPr>
              <w:t>Средства самообложения</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ED0132" w:rsidP="00AE0C28">
            <w:pPr>
              <w:spacing w:after="0" w:line="240" w:lineRule="auto"/>
              <w:contextualSpacing/>
              <w:rPr>
                <w:rFonts w:ascii="Times New Roman" w:hAnsi="Times New Roman" w:cs="Times New Roman"/>
                <w:bCs/>
                <w:color w:val="000000"/>
                <w:sz w:val="24"/>
                <w:szCs w:val="24"/>
              </w:rPr>
            </w:pPr>
            <w:r w:rsidRPr="00ED0132">
              <w:rPr>
                <w:rFonts w:ascii="Times New Roman" w:hAnsi="Times New Roman" w:cs="Times New Roman"/>
                <w:bCs/>
                <w:color w:val="000000"/>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Капитальный ремонт детского сада Аккош с. Тумутук (на 80 мест)</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Тумутукского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Создание комфортных, цивилизованных условий для детей и сотрудников детского сада</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Республиканская программа</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9F6714" w:rsidP="00AE0C28">
            <w:pPr>
              <w:spacing w:after="0" w:line="240" w:lineRule="auto"/>
              <w:contextualSpacing/>
              <w:rPr>
                <w:rFonts w:ascii="Times New Roman" w:hAnsi="Times New Roman" w:cs="Times New Roman"/>
                <w:sz w:val="24"/>
                <w:szCs w:val="24"/>
              </w:rPr>
            </w:pPr>
            <w:r w:rsidRPr="009F6714">
              <w:rPr>
                <w:rFonts w:ascii="Times New Roman" w:hAnsi="Times New Roman" w:cs="Times New Roman"/>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Строительство клуба со встроенным ФАП д. Агирово</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Тумутукского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Для улучшения комфорта, повышения объемов и качества оказания  услуг взрослому и детскому населению</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Республиканская программа</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9F6714" w:rsidP="004A1505">
            <w:pPr>
              <w:spacing w:after="0" w:line="240" w:lineRule="auto"/>
              <w:contextualSpacing/>
              <w:jc w:val="both"/>
              <w:rPr>
                <w:rFonts w:ascii="Times New Roman" w:hAnsi="Times New Roman" w:cs="Times New Roman"/>
                <w:sz w:val="24"/>
                <w:szCs w:val="24"/>
              </w:rPr>
            </w:pPr>
            <w:r w:rsidRPr="009F6714">
              <w:rPr>
                <w:rFonts w:ascii="Times New Roman" w:hAnsi="Times New Roman" w:cs="Times New Roman"/>
                <w:sz w:val="24"/>
                <w:szCs w:val="24"/>
              </w:rPr>
              <w:t>Запланировано</w:t>
            </w:r>
          </w:p>
        </w:tc>
      </w:tr>
      <w:tr w:rsidR="00651BBB" w:rsidRPr="00DA128B" w:rsidTr="00965E59">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65E59">
            <w:pPr>
              <w:spacing w:after="0" w:line="240" w:lineRule="auto"/>
              <w:contextualSpacing/>
              <w:rPr>
                <w:rFonts w:ascii="Times New Roman" w:hAnsi="Times New Roman" w:cs="Times New Roman"/>
                <w:color w:val="000000"/>
                <w:sz w:val="24"/>
                <w:szCs w:val="24"/>
              </w:rPr>
            </w:pPr>
            <w:r w:rsidRPr="00DA128B">
              <w:rPr>
                <w:rFonts w:ascii="Times New Roman" w:eastAsia="Calibri" w:hAnsi="Times New Roman" w:cs="Times New Roman"/>
                <w:sz w:val="24"/>
                <w:szCs w:val="24"/>
              </w:rPr>
              <w:t xml:space="preserve">Развитие физической культуры, спорта и отдыха детей (установка хоккейного корда, оснащение спортивного зала инвентарём, </w:t>
            </w:r>
            <w:r w:rsidRPr="00DA128B">
              <w:rPr>
                <w:rFonts w:ascii="Times New Roman" w:eastAsia="Calibri" w:hAnsi="Times New Roman" w:cs="Times New Roman"/>
                <w:sz w:val="24"/>
                <w:szCs w:val="24"/>
              </w:rPr>
              <w:lastRenderedPageBreak/>
              <w:t>установка детской площадки)</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lastRenderedPageBreak/>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Исполнительный комитет Уразаевского сельского </w:t>
            </w:r>
            <w:r w:rsidRPr="00DA128B">
              <w:rPr>
                <w:rFonts w:ascii="Times New Roman" w:hAnsi="Times New Roman" w:cs="Times New Roman"/>
                <w:sz w:val="24"/>
                <w:szCs w:val="24"/>
              </w:rPr>
              <w:lastRenderedPageBreak/>
              <w:t>поселения Азнакаевского муниципального района РТ</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eastAsia="Calibri" w:hAnsi="Times New Roman" w:cs="Times New Roman"/>
                <w:sz w:val="24"/>
                <w:szCs w:val="24"/>
              </w:rPr>
              <w:lastRenderedPageBreak/>
              <w:t>Обеспечение здорового образа жизни среди молодежи</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Включение ожидается</w:t>
            </w:r>
          </w:p>
        </w:tc>
        <w:tc>
          <w:tcPr>
            <w:tcW w:w="2977" w:type="dxa"/>
            <w:tcBorders>
              <w:top w:val="single" w:sz="4" w:space="0" w:color="auto"/>
              <w:left w:val="single" w:sz="4" w:space="0" w:color="auto"/>
              <w:bottom w:val="single" w:sz="4" w:space="0" w:color="auto"/>
              <w:right w:val="single" w:sz="4" w:space="0" w:color="auto"/>
            </w:tcBorders>
          </w:tcPr>
          <w:p w:rsidR="00023A25" w:rsidRPr="00023A25" w:rsidRDefault="00023A25" w:rsidP="00965E59">
            <w:pPr>
              <w:spacing w:after="0" w:line="240" w:lineRule="auto"/>
              <w:contextualSpacing/>
              <w:rPr>
                <w:rFonts w:ascii="Times New Roman" w:hAnsi="Times New Roman" w:cs="Times New Roman"/>
                <w:sz w:val="24"/>
                <w:szCs w:val="24"/>
              </w:rPr>
            </w:pPr>
            <w:r w:rsidRPr="00023A25">
              <w:rPr>
                <w:rFonts w:ascii="Times New Roman" w:hAnsi="Times New Roman" w:cs="Times New Roman"/>
                <w:sz w:val="24"/>
                <w:szCs w:val="24"/>
              </w:rPr>
              <w:t>1.</w:t>
            </w:r>
            <w:r w:rsidR="00965E59">
              <w:rPr>
                <w:rFonts w:ascii="Times New Roman" w:hAnsi="Times New Roman" w:cs="Times New Roman"/>
                <w:sz w:val="24"/>
                <w:szCs w:val="24"/>
              </w:rPr>
              <w:t xml:space="preserve"> </w:t>
            </w:r>
            <w:r w:rsidRPr="00023A25">
              <w:rPr>
                <w:rFonts w:ascii="Times New Roman" w:hAnsi="Times New Roman" w:cs="Times New Roman"/>
                <w:sz w:val="24"/>
                <w:szCs w:val="24"/>
              </w:rPr>
              <w:t>Спортзал передан на баланс Азнакаевского мун</w:t>
            </w:r>
            <w:r w:rsidR="00965E59">
              <w:rPr>
                <w:rFonts w:ascii="Times New Roman" w:hAnsi="Times New Roman" w:cs="Times New Roman"/>
                <w:sz w:val="24"/>
                <w:szCs w:val="24"/>
              </w:rPr>
              <w:t xml:space="preserve">иципального </w:t>
            </w:r>
            <w:r w:rsidRPr="00023A25">
              <w:rPr>
                <w:rFonts w:ascii="Times New Roman" w:hAnsi="Times New Roman" w:cs="Times New Roman"/>
                <w:sz w:val="24"/>
                <w:szCs w:val="24"/>
              </w:rPr>
              <w:t>района от 07.10.2019 г.</w:t>
            </w:r>
          </w:p>
          <w:p w:rsidR="00023A25" w:rsidRPr="00023A25" w:rsidRDefault="00023A25" w:rsidP="00965E59">
            <w:pPr>
              <w:spacing w:after="0" w:line="240" w:lineRule="auto"/>
              <w:contextualSpacing/>
              <w:rPr>
                <w:rFonts w:ascii="Times New Roman" w:hAnsi="Times New Roman" w:cs="Times New Roman"/>
                <w:sz w:val="24"/>
                <w:szCs w:val="24"/>
              </w:rPr>
            </w:pPr>
            <w:r w:rsidRPr="00023A25">
              <w:rPr>
                <w:rFonts w:ascii="Times New Roman" w:hAnsi="Times New Roman" w:cs="Times New Roman"/>
                <w:sz w:val="24"/>
                <w:szCs w:val="24"/>
              </w:rPr>
              <w:lastRenderedPageBreak/>
              <w:t>2.</w:t>
            </w:r>
            <w:r w:rsidR="00965E59">
              <w:rPr>
                <w:rFonts w:ascii="Times New Roman" w:hAnsi="Times New Roman" w:cs="Times New Roman"/>
                <w:sz w:val="24"/>
                <w:szCs w:val="24"/>
              </w:rPr>
              <w:t xml:space="preserve"> </w:t>
            </w:r>
            <w:r w:rsidRPr="00023A25">
              <w:rPr>
                <w:rFonts w:ascii="Times New Roman" w:hAnsi="Times New Roman" w:cs="Times New Roman"/>
                <w:sz w:val="24"/>
                <w:szCs w:val="24"/>
              </w:rPr>
              <w:t>Спортивный инвентарь приобретен на сумму 100</w:t>
            </w:r>
            <w:r w:rsidR="00965E59">
              <w:rPr>
                <w:rFonts w:ascii="Times New Roman" w:hAnsi="Times New Roman" w:cs="Times New Roman"/>
                <w:sz w:val="24"/>
                <w:szCs w:val="24"/>
              </w:rPr>
              <w:t xml:space="preserve"> </w:t>
            </w:r>
            <w:r w:rsidRPr="00023A25">
              <w:rPr>
                <w:rFonts w:ascii="Times New Roman" w:hAnsi="Times New Roman" w:cs="Times New Roman"/>
                <w:sz w:val="24"/>
                <w:szCs w:val="24"/>
              </w:rPr>
              <w:t>тыс.рублей.</w:t>
            </w:r>
          </w:p>
          <w:p w:rsidR="00651BBB" w:rsidRPr="00DA128B" w:rsidRDefault="00023A25" w:rsidP="00965E59">
            <w:pPr>
              <w:spacing w:after="0" w:line="240" w:lineRule="auto"/>
              <w:contextualSpacing/>
              <w:rPr>
                <w:rFonts w:ascii="Times New Roman" w:hAnsi="Times New Roman" w:cs="Times New Roman"/>
                <w:sz w:val="24"/>
                <w:szCs w:val="24"/>
              </w:rPr>
            </w:pPr>
            <w:r w:rsidRPr="00023A25">
              <w:rPr>
                <w:rFonts w:ascii="Times New Roman" w:hAnsi="Times New Roman" w:cs="Times New Roman"/>
                <w:sz w:val="24"/>
                <w:szCs w:val="24"/>
              </w:rPr>
              <w:t>3.</w:t>
            </w:r>
            <w:r w:rsidR="00965E59">
              <w:rPr>
                <w:rFonts w:ascii="Times New Roman" w:hAnsi="Times New Roman" w:cs="Times New Roman"/>
                <w:sz w:val="24"/>
                <w:szCs w:val="24"/>
              </w:rPr>
              <w:t xml:space="preserve"> </w:t>
            </w:r>
            <w:r w:rsidRPr="00023A25">
              <w:rPr>
                <w:rFonts w:ascii="Times New Roman" w:hAnsi="Times New Roman" w:cs="Times New Roman"/>
                <w:sz w:val="24"/>
                <w:szCs w:val="24"/>
              </w:rPr>
              <w:t>Установка детской площадки включена в программу развития сельской поселений</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Ремонт спортивного зала с. Учалле</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АМР,</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Учаллинского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Увеличение показателя обеспеченности объектами спорта</w:t>
            </w:r>
          </w:p>
        </w:tc>
        <w:tc>
          <w:tcPr>
            <w:tcW w:w="2552" w:type="dxa"/>
            <w:tcBorders>
              <w:top w:val="single" w:sz="4" w:space="0" w:color="auto"/>
              <w:left w:val="single" w:sz="4" w:space="0" w:color="auto"/>
              <w:bottom w:val="single" w:sz="4" w:space="0" w:color="auto"/>
              <w:right w:val="single" w:sz="4" w:space="0" w:color="auto"/>
            </w:tcBorders>
            <w:vAlign w:val="center"/>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государственная программа Республики Татарстан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9F6714" w:rsidP="00965E59">
            <w:pPr>
              <w:spacing w:after="0" w:line="240" w:lineRule="auto"/>
              <w:contextualSpacing/>
              <w:rPr>
                <w:rFonts w:ascii="Times New Roman" w:hAnsi="Times New Roman" w:cs="Times New Roman"/>
                <w:sz w:val="24"/>
                <w:szCs w:val="24"/>
              </w:rPr>
            </w:pPr>
            <w:r w:rsidRPr="009F6714">
              <w:rPr>
                <w:rFonts w:ascii="Times New Roman" w:hAnsi="Times New Roman" w:cs="Times New Roman"/>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Приобретение материалов и замена забора территории Общественного Центра с. Учалле</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АМР,</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Учаллинского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Развитие общественных пространств</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Бюджет Азнакаевского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9F6714" w:rsidP="004A1505">
            <w:pPr>
              <w:spacing w:after="0" w:line="240" w:lineRule="auto"/>
              <w:contextualSpacing/>
              <w:jc w:val="both"/>
              <w:rPr>
                <w:rFonts w:ascii="Times New Roman" w:hAnsi="Times New Roman" w:cs="Times New Roman"/>
                <w:sz w:val="24"/>
                <w:szCs w:val="24"/>
              </w:rPr>
            </w:pPr>
            <w:r w:rsidRPr="009F6714">
              <w:rPr>
                <w:rFonts w:ascii="Times New Roman" w:hAnsi="Times New Roman" w:cs="Times New Roman"/>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i/>
                <w:sz w:val="24"/>
                <w:szCs w:val="24"/>
              </w:rPr>
            </w:pPr>
            <w:r w:rsidRPr="00DA128B">
              <w:rPr>
                <w:rFonts w:ascii="Times New Roman" w:hAnsi="Times New Roman" w:cs="Times New Roman"/>
                <w:sz w:val="24"/>
                <w:szCs w:val="24"/>
              </w:rPr>
              <w:t>Строительство детской площадки на территории МФЦ в д. Якты-Куль</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Учаллинского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Увеличение площади благоустроенной территории</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Средства самообложения граждан</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9F6714" w:rsidP="004A1505">
            <w:pPr>
              <w:spacing w:after="0" w:line="240" w:lineRule="auto"/>
              <w:contextualSpacing/>
              <w:jc w:val="both"/>
              <w:rPr>
                <w:rFonts w:ascii="Times New Roman" w:hAnsi="Times New Roman" w:cs="Times New Roman"/>
                <w:bCs/>
                <w:sz w:val="24"/>
                <w:szCs w:val="24"/>
              </w:rPr>
            </w:pPr>
            <w:r w:rsidRPr="009F6714">
              <w:rPr>
                <w:rFonts w:ascii="Times New Roman" w:hAnsi="Times New Roman" w:cs="Times New Roman"/>
                <w:bCs/>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Ремонт памятника с. Учалле</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АМР,</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Учаллинского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Увеличение площади благоустроенной территории</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sz w:val="24"/>
                <w:szCs w:val="24"/>
              </w:rPr>
            </w:pPr>
            <w:r w:rsidRPr="00DA128B">
              <w:rPr>
                <w:rFonts w:ascii="Times New Roman" w:hAnsi="Times New Roman" w:cs="Times New Roman"/>
                <w:bCs/>
                <w:sz w:val="24"/>
                <w:szCs w:val="24"/>
              </w:rPr>
              <w:t>Инвестиционная программа ПАО «Татнефть»</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9F6714" w:rsidP="004A1505">
            <w:pPr>
              <w:spacing w:after="0" w:line="240" w:lineRule="auto"/>
              <w:contextualSpacing/>
              <w:jc w:val="both"/>
              <w:rPr>
                <w:rFonts w:ascii="Times New Roman" w:hAnsi="Times New Roman" w:cs="Times New Roman"/>
                <w:bCs/>
                <w:sz w:val="24"/>
                <w:szCs w:val="24"/>
              </w:rPr>
            </w:pPr>
            <w:r w:rsidRPr="009F6714">
              <w:rPr>
                <w:rFonts w:ascii="Times New Roman" w:hAnsi="Times New Roman" w:cs="Times New Roman"/>
                <w:bCs/>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Реконструкция ограждения детского садика «Чулпан» с. Чалпы</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Чалпинского СП, МКУ «Управление образования исполнительного комитета АМР»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Увеличение площади благоустроенной территории</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bCs/>
                <w:color w:val="000000"/>
                <w:sz w:val="24"/>
                <w:szCs w:val="24"/>
              </w:rPr>
            </w:pPr>
            <w:r w:rsidRPr="00DA128B">
              <w:rPr>
                <w:rFonts w:ascii="Times New Roman" w:hAnsi="Times New Roman" w:cs="Times New Roman"/>
                <w:sz w:val="24"/>
                <w:szCs w:val="24"/>
              </w:rPr>
              <w:t>Районный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Запланировано</w:t>
            </w:r>
            <w:r>
              <w:rPr>
                <w:rFonts w:ascii="Times New Roman" w:hAnsi="Times New Roman" w:cs="Times New Roman"/>
                <w:sz w:val="24"/>
                <w:szCs w:val="24"/>
              </w:rPr>
              <w:t xml:space="preserve"> на 2020 год</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color w:val="000000"/>
                <w:sz w:val="24"/>
                <w:szCs w:val="24"/>
              </w:rPr>
            </w:pPr>
            <w:r w:rsidRPr="00DA128B">
              <w:rPr>
                <w:rFonts w:ascii="Times New Roman" w:hAnsi="Times New Roman" w:cs="Times New Roman"/>
                <w:color w:val="000000"/>
                <w:sz w:val="24"/>
                <w:szCs w:val="24"/>
              </w:rPr>
              <w:t>Строительство спортивной площадке в с.Чемодурово, ул.Центральная</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2021-2022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Чемодуровского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Обеспеченность объектами спорта</w:t>
            </w:r>
          </w:p>
        </w:tc>
        <w:tc>
          <w:tcPr>
            <w:tcW w:w="2552" w:type="dxa"/>
            <w:tcBorders>
              <w:top w:val="single" w:sz="4" w:space="0" w:color="auto"/>
              <w:left w:val="single" w:sz="4" w:space="0" w:color="auto"/>
              <w:bottom w:val="single" w:sz="4" w:space="0" w:color="auto"/>
              <w:right w:val="single" w:sz="4" w:space="0" w:color="auto"/>
            </w:tcBorders>
            <w:vAlign w:val="center"/>
          </w:tcPr>
          <w:p w:rsidR="00651BBB" w:rsidRPr="00DA128B" w:rsidRDefault="00651BBB" w:rsidP="009951FF">
            <w:pPr>
              <w:spacing w:after="0" w:line="240" w:lineRule="auto"/>
              <w:contextualSpacing/>
              <w:rPr>
                <w:rFonts w:ascii="Times New Roman" w:hAnsi="Times New Roman" w:cs="Times New Roman"/>
                <w:bCs/>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9F6714" w:rsidP="004A1505">
            <w:pPr>
              <w:spacing w:after="0" w:line="240" w:lineRule="auto"/>
              <w:contextualSpacing/>
              <w:jc w:val="both"/>
              <w:rPr>
                <w:rFonts w:ascii="Times New Roman" w:hAnsi="Times New Roman" w:cs="Times New Roman"/>
                <w:bCs/>
                <w:color w:val="000000"/>
                <w:sz w:val="24"/>
                <w:szCs w:val="24"/>
              </w:rPr>
            </w:pPr>
            <w:r w:rsidRPr="009F6714">
              <w:rPr>
                <w:rFonts w:ascii="Times New Roman" w:hAnsi="Times New Roman" w:cs="Times New Roman"/>
                <w:bCs/>
                <w:color w:val="000000"/>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eastAsia="Times New Roman" w:hAnsi="Times New Roman" w:cs="Times New Roman"/>
                <w:sz w:val="24"/>
                <w:szCs w:val="24"/>
              </w:rPr>
            </w:pPr>
            <w:r w:rsidRPr="00DA128B">
              <w:rPr>
                <w:rFonts w:ascii="Times New Roman" w:eastAsia="Times New Roman" w:hAnsi="Times New Roman" w:cs="Times New Roman"/>
                <w:sz w:val="24"/>
                <w:szCs w:val="24"/>
              </w:rPr>
              <w:lastRenderedPageBreak/>
              <w:t xml:space="preserve">Строительство баскетбольной площадки с. Чубар-Абдуллово  </w:t>
            </w:r>
          </w:p>
          <w:p w:rsidR="00651BBB" w:rsidRPr="00DA128B" w:rsidRDefault="00651BBB" w:rsidP="009951FF">
            <w:pPr>
              <w:spacing w:after="0" w:line="240" w:lineRule="auto"/>
              <w:contextualSpacing/>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Чубар-Абдулловского СП</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Обеспечение объектами социальной инфраструктуры. Удовлетворение спроса населения</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Местный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9F6714" w:rsidP="004A1505">
            <w:pPr>
              <w:spacing w:after="0" w:line="240" w:lineRule="auto"/>
              <w:contextualSpacing/>
              <w:jc w:val="both"/>
              <w:rPr>
                <w:rFonts w:ascii="Times New Roman" w:hAnsi="Times New Roman" w:cs="Times New Roman"/>
                <w:sz w:val="24"/>
                <w:szCs w:val="24"/>
              </w:rPr>
            </w:pPr>
            <w:r w:rsidRPr="009F6714">
              <w:rPr>
                <w:rFonts w:ascii="Times New Roman" w:hAnsi="Times New Roman" w:cs="Times New Roman"/>
                <w:sz w:val="24"/>
                <w:szCs w:val="24"/>
              </w:rPr>
              <w:t>Запланировано</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Реализация проекта «Родительский университет»</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В течение 2019 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МКУ «Управление образования исполнительного комитета АМР», Психолого – педагогическая служба «Гармония» </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Создание условий для психолого – педагогического сопровождения семей в воспитании детей</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977" w:type="dxa"/>
            <w:tcBorders>
              <w:top w:val="single" w:sz="4" w:space="0" w:color="auto"/>
              <w:left w:val="single" w:sz="4" w:space="0" w:color="auto"/>
              <w:right w:val="single" w:sz="4" w:space="0" w:color="auto"/>
            </w:tcBorders>
          </w:tcPr>
          <w:p w:rsidR="004477B8" w:rsidRPr="004477B8"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 xml:space="preserve">Проведено 14 занятий с охватом 64 родителя. </w:t>
            </w:r>
          </w:p>
          <w:p w:rsidR="00651BBB" w:rsidRPr="00DA128B"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Семейный клуб «Папы будьте с нами» - 8 занятий, охват 36 пап.</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Оснащение муниципальной психолого–педагогической службы «Гармония»  </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В течение 2019 года</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образования исполнительного комитета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Повышение качества психолого-педагогического сопровождения образовательного в Азнакаевском муниципальном районе</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Грант за победу в республиканском конкурсе советов отцов</w:t>
            </w:r>
          </w:p>
        </w:tc>
        <w:tc>
          <w:tcPr>
            <w:tcW w:w="2977" w:type="dxa"/>
            <w:tcBorders>
              <w:top w:val="single" w:sz="4" w:space="0" w:color="auto"/>
              <w:left w:val="single" w:sz="4" w:space="0" w:color="auto"/>
              <w:right w:val="single" w:sz="4" w:space="0" w:color="auto"/>
            </w:tcBorders>
          </w:tcPr>
          <w:p w:rsidR="00651BBB" w:rsidRPr="00DA128B"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Муниципальная психолого–педагогическая служба «Гармония»  оснащена мебелью и аппаратурой.</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Проведение муниципальных соревнований по робототехнике</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 год ежеквартально</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образования исполнительного комитета Азнакаевского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Увеличение количества детей, осваивающих современные образовательные технологии с использованием робототехники</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Местный бюджет</w:t>
            </w:r>
          </w:p>
        </w:tc>
        <w:tc>
          <w:tcPr>
            <w:tcW w:w="2977" w:type="dxa"/>
            <w:tcBorders>
              <w:top w:val="single" w:sz="4" w:space="0" w:color="auto"/>
              <w:left w:val="single" w:sz="4" w:space="0" w:color="auto"/>
              <w:bottom w:val="single" w:sz="4" w:space="0" w:color="auto"/>
              <w:right w:val="single" w:sz="4" w:space="0" w:color="auto"/>
            </w:tcBorders>
          </w:tcPr>
          <w:p w:rsidR="004477B8" w:rsidRPr="004477B8"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28 февраля 2019 года муниципальный этап республиканской Олимпиады юных изобретателей «Кулибины 21 века»</w:t>
            </w:r>
          </w:p>
          <w:p w:rsidR="004477B8" w:rsidRPr="004477B8"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 xml:space="preserve">8 февраля 2019 года проведен муниципальный этап по начальному техническому моделированию, было представлено 12 проектов Проведение муниципального этапа Республиканского </w:t>
            </w:r>
            <w:r w:rsidRPr="004477B8">
              <w:rPr>
                <w:rFonts w:ascii="Times New Roman" w:hAnsi="Times New Roman" w:cs="Times New Roman"/>
                <w:sz w:val="24"/>
                <w:szCs w:val="24"/>
              </w:rPr>
              <w:lastRenderedPageBreak/>
              <w:t>конкурса по начальному техническому  моделированию и конструированию «Юный техник-моделист»</w:t>
            </w:r>
          </w:p>
          <w:p w:rsidR="004477B8" w:rsidRPr="004477B8"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17 февраля 2019 года проведены    VIII  Открытые  зимние соревнования по картингу на кубок Главы Азнакаевского муниципального района РТ приняли участие 65 пилотов.</w:t>
            </w:r>
          </w:p>
          <w:p w:rsidR="004477B8" w:rsidRPr="004477B8"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28 декабря 2019 года проведены муниципальные соревнования по робототехнике«J-GET  TRIAL 2019», приняли участие 37 учащихся</w:t>
            </w:r>
          </w:p>
          <w:p w:rsidR="004477B8" w:rsidRPr="004477B8"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В декабре 2019 года проведен конкурс среди педагогов на лучшее изделие технического творчества педагогов «Творчество в каждом из нас», приняли участие 16 педагогов</w:t>
            </w:r>
          </w:p>
          <w:p w:rsidR="00651BBB" w:rsidRPr="00DA128B"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28 марта 2019 года прошли муниципальные соревнования по запуску планеров «Небесный  патруль», приняли участие 15 учащихся</w:t>
            </w: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Проведение муниципального фестиваля по поддержке и развитию </w:t>
            </w:r>
            <w:r w:rsidRPr="00DA128B">
              <w:rPr>
                <w:rFonts w:ascii="Times New Roman" w:hAnsi="Times New Roman" w:cs="Times New Roman"/>
                <w:sz w:val="24"/>
                <w:szCs w:val="24"/>
              </w:rPr>
              <w:lastRenderedPageBreak/>
              <w:t>детского технического творчества «Юный гений»</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lastRenderedPageBreak/>
              <w:t>Апрель 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МКУ «Управление образования </w:t>
            </w:r>
            <w:r w:rsidRPr="00DA128B">
              <w:rPr>
                <w:rFonts w:ascii="Times New Roman" w:hAnsi="Times New Roman" w:cs="Times New Roman"/>
                <w:sz w:val="24"/>
                <w:szCs w:val="24"/>
              </w:rPr>
              <w:lastRenderedPageBreak/>
              <w:t>исполнительного комитета Азнакаевского муниципального района»</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Завод «Нефтемаш»</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Увеличение до 30 процентов охвата </w:t>
            </w:r>
            <w:r w:rsidRPr="00DA128B">
              <w:rPr>
                <w:rFonts w:ascii="Times New Roman" w:hAnsi="Times New Roman" w:cs="Times New Roman"/>
                <w:sz w:val="24"/>
                <w:szCs w:val="24"/>
              </w:rPr>
              <w:lastRenderedPageBreak/>
              <w:t>школьников детским техническим творчеством</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Местный бюджет</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 xml:space="preserve">24 апреля 2019 года проведен фестиваль </w:t>
            </w:r>
            <w:r w:rsidRPr="004477B8">
              <w:rPr>
                <w:rFonts w:ascii="Times New Roman" w:hAnsi="Times New Roman" w:cs="Times New Roman"/>
                <w:sz w:val="24"/>
                <w:szCs w:val="24"/>
              </w:rPr>
              <w:lastRenderedPageBreak/>
              <w:t>технического творчества «Юный гений». Приняли участие 93 учащихся и 33 педагога из 18 школ района. На выставке были представлены 53 экспоната.</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Проведение конкурса «Чулпан – 2017»</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Май 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образования исполнительного комитета АМР»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Поддержка и стимулирование одаренных учащихся</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Местный бюджет</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Средства спонсоров конкурса</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21 мая 2019 года проведен смотр-конкурс одаренных детей «Чулпан» по 16 номинациям. Для вручения премий были привлечены 24 спонсора. 50 победителям смотра –конкурса были вручены премии на общую сумму 170000 рублей. Расходы на проведение составили  34225 рублей.</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Проведение деловой игры «День дублера»</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Май 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образования исполнительного комитета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формирование у старшеклассников активной жизненной позиции, знакомство с особенностями работы органов местного самоуправления  и общественных организаций</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Местный бюджет</w:t>
            </w:r>
          </w:p>
        </w:tc>
        <w:tc>
          <w:tcPr>
            <w:tcW w:w="2977" w:type="dxa"/>
            <w:tcBorders>
              <w:top w:val="single" w:sz="4" w:space="0" w:color="auto"/>
              <w:left w:val="single" w:sz="4" w:space="0" w:color="auto"/>
              <w:right w:val="single" w:sz="4" w:space="0" w:color="auto"/>
            </w:tcBorders>
          </w:tcPr>
          <w:p w:rsidR="00651BBB" w:rsidRPr="00DA128B" w:rsidRDefault="004477B8" w:rsidP="004477B8">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19 апреля 2019 г в районе  проведен День Дублера  в котором приняли участие 50 учащихся –Дублеров и 39 руководителей  администрации , предприятий и сельских поселений района</w:t>
            </w: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Проведение спортивных соревнований для учащихся общеобразовательных учреждений</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В течение 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МКУ «Управление образования исполнительного комитета Азнакаевского муниципального </w:t>
            </w:r>
            <w:r w:rsidRPr="00DA128B">
              <w:rPr>
                <w:rFonts w:ascii="Times New Roman" w:hAnsi="Times New Roman" w:cs="Times New Roman"/>
                <w:sz w:val="24"/>
                <w:szCs w:val="24"/>
              </w:rPr>
              <w:lastRenderedPageBreak/>
              <w:t>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Увеличение охвата учащихся, занимающихся спортом</w:t>
            </w:r>
          </w:p>
          <w:p w:rsidR="00651BBB" w:rsidRPr="00DA128B" w:rsidRDefault="00651BBB" w:rsidP="009951FF">
            <w:pPr>
              <w:spacing w:after="0" w:line="240" w:lineRule="auto"/>
              <w:contextualSpacing/>
              <w:rPr>
                <w:rFonts w:ascii="Times New Roman" w:hAnsi="Times New Roman" w:cs="Times New Roman"/>
                <w:sz w:val="24"/>
                <w:szCs w:val="24"/>
              </w:rPr>
            </w:pP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Местный бюджет</w:t>
            </w:r>
          </w:p>
        </w:tc>
        <w:tc>
          <w:tcPr>
            <w:tcW w:w="2977" w:type="dxa"/>
            <w:tcBorders>
              <w:top w:val="single" w:sz="4" w:space="0" w:color="auto"/>
              <w:left w:val="single" w:sz="4" w:space="0" w:color="auto"/>
              <w:right w:val="single" w:sz="4" w:space="0" w:color="auto"/>
            </w:tcBorders>
          </w:tcPr>
          <w:p w:rsidR="00651BBB" w:rsidRPr="00DA128B" w:rsidRDefault="004477B8" w:rsidP="00A9450F">
            <w:pPr>
              <w:spacing w:after="0" w:line="240" w:lineRule="auto"/>
              <w:contextualSpacing/>
              <w:rPr>
                <w:rFonts w:ascii="Times New Roman" w:hAnsi="Times New Roman" w:cs="Times New Roman"/>
                <w:sz w:val="24"/>
                <w:szCs w:val="24"/>
              </w:rPr>
            </w:pPr>
            <w:r w:rsidRPr="004477B8">
              <w:rPr>
                <w:rFonts w:ascii="Times New Roman" w:hAnsi="Times New Roman" w:cs="Times New Roman"/>
                <w:sz w:val="24"/>
                <w:szCs w:val="24"/>
              </w:rPr>
              <w:t xml:space="preserve">В течение 2019 года проводились спортивные соревнования среди учащихся школ по футболу, волейболу, баскетболу, армрестлингу </w:t>
            </w:r>
            <w:r w:rsidRPr="004477B8">
              <w:rPr>
                <w:rFonts w:ascii="Times New Roman" w:hAnsi="Times New Roman" w:cs="Times New Roman"/>
                <w:sz w:val="24"/>
                <w:szCs w:val="24"/>
              </w:rPr>
              <w:lastRenderedPageBreak/>
              <w:t>и и др. с охватом более 500 человек.</w:t>
            </w:r>
            <w:r>
              <w:rPr>
                <w:rFonts w:ascii="Times New Roman" w:hAnsi="Times New Roman" w:cs="Times New Roman"/>
                <w:sz w:val="24"/>
                <w:szCs w:val="24"/>
              </w:rPr>
              <w:t xml:space="preserve"> </w:t>
            </w:r>
            <w:r w:rsidRPr="004477B8">
              <w:rPr>
                <w:rFonts w:ascii="Times New Roman" w:hAnsi="Times New Roman" w:cs="Times New Roman"/>
                <w:sz w:val="24"/>
                <w:szCs w:val="24"/>
              </w:rPr>
              <w:t>В мае 2019 года   республиканский этап всероссийский  спортивных игр «Президентские состязания»</w:t>
            </w:r>
            <w:r w:rsidR="00A9450F">
              <w:rPr>
                <w:rFonts w:ascii="Times New Roman" w:hAnsi="Times New Roman" w:cs="Times New Roman"/>
                <w:sz w:val="24"/>
                <w:szCs w:val="24"/>
              </w:rPr>
              <w:t xml:space="preserve"> </w:t>
            </w:r>
            <w:r w:rsidRPr="004477B8">
              <w:rPr>
                <w:rFonts w:ascii="Times New Roman" w:hAnsi="Times New Roman" w:cs="Times New Roman"/>
                <w:sz w:val="24"/>
                <w:szCs w:val="24"/>
              </w:rPr>
              <w:t>(команда – 16 человек)</w:t>
            </w: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Грант Главы учителям, подготовившим школьников - победителей Республиканских, всероссийских, международных олимпиад, победителям конкурсов профессионального мастерства («Учитель года», «Педагог-психолог», «Классный руководитель», «Методическая служба в начальной школе», «Мастер-класс»)</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В течение 2019 года</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образования исполнительного комитета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Повышение  качества  образования в АМР Республики Татарстан </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за  счет  выявления  лучших</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педагогов,  мотивированных </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в  своей  деятельности  на  достижение  высоких  результатов.  Развитие профессиональной компетентности педагогов</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Местный бюджет</w:t>
            </w:r>
          </w:p>
        </w:tc>
        <w:tc>
          <w:tcPr>
            <w:tcW w:w="2977" w:type="dxa"/>
            <w:tcBorders>
              <w:top w:val="single" w:sz="4" w:space="0" w:color="auto"/>
              <w:left w:val="single" w:sz="4" w:space="0" w:color="auto"/>
              <w:right w:val="single" w:sz="4" w:space="0" w:color="auto"/>
            </w:tcBorders>
          </w:tcPr>
          <w:p w:rsidR="00651BBB" w:rsidRPr="00DA128B" w:rsidRDefault="00A9450F" w:rsidP="00A9450F">
            <w:pPr>
              <w:spacing w:after="0" w:line="240" w:lineRule="auto"/>
              <w:contextualSpacing/>
              <w:rPr>
                <w:rFonts w:ascii="Times New Roman" w:hAnsi="Times New Roman" w:cs="Times New Roman"/>
                <w:sz w:val="24"/>
                <w:szCs w:val="24"/>
              </w:rPr>
            </w:pPr>
            <w:r w:rsidRPr="00A9450F">
              <w:rPr>
                <w:rFonts w:ascii="Times New Roman" w:hAnsi="Times New Roman" w:cs="Times New Roman"/>
                <w:sz w:val="24"/>
                <w:szCs w:val="24"/>
              </w:rPr>
              <w:t>В 2018-2019 учебном году 29 педагогов, подготовившие призеров и победителей  регионального этапа всероссийской, заключительного этапа республиканской олимпиады школьников, республиканской олимпиады «Путь к Олимпу» получили Грант Главы на общую сумму 145 тысяч рублей.</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Участие дошкольных образовательных учреждений в Республиканском конкурсе на соискание гранта «Лучший билингвальный детский сад» </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Апрель – июнь 2019г.</w:t>
            </w:r>
          </w:p>
          <w:p w:rsidR="00651BBB" w:rsidRPr="00DA128B" w:rsidRDefault="00651BBB" w:rsidP="004A1505">
            <w:pPr>
              <w:spacing w:after="0" w:line="240" w:lineRule="auto"/>
              <w:contextualSpacing/>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образования исполнительного комитета Азнакаевского муниципального района»</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Все ДОУ</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Повышение качества обучения детей двум государственным языкам, рост числа дошкольных образовательных организаций-грантополучателе</w:t>
            </w:r>
            <w:r w:rsidRPr="00DA128B">
              <w:rPr>
                <w:rFonts w:ascii="Times New Roman" w:hAnsi="Times New Roman" w:cs="Times New Roman"/>
                <w:sz w:val="24"/>
                <w:szCs w:val="24"/>
              </w:rPr>
              <w:lastRenderedPageBreak/>
              <w:t>й</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Местный бюджет</w:t>
            </w:r>
          </w:p>
        </w:tc>
        <w:tc>
          <w:tcPr>
            <w:tcW w:w="2977" w:type="dxa"/>
            <w:tcBorders>
              <w:top w:val="single" w:sz="4" w:space="0" w:color="auto"/>
              <w:left w:val="single" w:sz="4" w:space="0" w:color="auto"/>
              <w:right w:val="single" w:sz="4" w:space="0" w:color="auto"/>
            </w:tcBorders>
          </w:tcPr>
          <w:p w:rsidR="00651BBB" w:rsidRPr="00DA128B" w:rsidRDefault="00A9450F" w:rsidP="00A9450F">
            <w:pPr>
              <w:spacing w:after="0" w:line="240" w:lineRule="auto"/>
              <w:contextualSpacing/>
              <w:rPr>
                <w:rFonts w:ascii="Times New Roman" w:hAnsi="Times New Roman" w:cs="Times New Roman"/>
                <w:sz w:val="24"/>
                <w:szCs w:val="24"/>
              </w:rPr>
            </w:pPr>
            <w:r w:rsidRPr="00A9450F">
              <w:rPr>
                <w:rFonts w:ascii="Times New Roman" w:hAnsi="Times New Roman" w:cs="Times New Roman"/>
                <w:sz w:val="24"/>
                <w:szCs w:val="24"/>
              </w:rPr>
              <w:t>МБДОУ «Детский сад № 10 «Алтынчеч»</w:t>
            </w:r>
            <w:r>
              <w:rPr>
                <w:rFonts w:ascii="Times New Roman" w:hAnsi="Times New Roman" w:cs="Times New Roman"/>
                <w:sz w:val="24"/>
                <w:szCs w:val="24"/>
              </w:rPr>
              <w:t xml:space="preserve"> г.Азнакаево стал победителем р</w:t>
            </w:r>
            <w:r w:rsidRPr="00A9450F">
              <w:rPr>
                <w:rFonts w:ascii="Times New Roman" w:hAnsi="Times New Roman" w:cs="Times New Roman"/>
                <w:sz w:val="24"/>
                <w:szCs w:val="24"/>
              </w:rPr>
              <w:t>еспубликанского конкурса «Лучший билингвальный детский сад и  грант обладателем на сумму 500</w:t>
            </w:r>
            <w:r>
              <w:rPr>
                <w:rFonts w:ascii="Times New Roman" w:hAnsi="Times New Roman" w:cs="Times New Roman"/>
                <w:sz w:val="24"/>
                <w:szCs w:val="24"/>
              </w:rPr>
              <w:t xml:space="preserve"> </w:t>
            </w:r>
            <w:r w:rsidRPr="00A9450F">
              <w:rPr>
                <w:rFonts w:ascii="Times New Roman" w:hAnsi="Times New Roman" w:cs="Times New Roman"/>
                <w:sz w:val="24"/>
                <w:szCs w:val="24"/>
              </w:rPr>
              <w:t>тыс.рублей</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lang w:val="tt-RU"/>
              </w:rPr>
            </w:pPr>
            <w:r w:rsidRPr="00DA128B">
              <w:rPr>
                <w:rFonts w:ascii="Times New Roman" w:hAnsi="Times New Roman" w:cs="Times New Roman"/>
                <w:sz w:val="24"/>
                <w:szCs w:val="24"/>
              </w:rPr>
              <w:t>Организация обучающих семинаров по обучению детей двум государственным языкам на базе МБДОУ № 18</w:t>
            </w:r>
            <w:r w:rsidRPr="00DA128B">
              <w:rPr>
                <w:rFonts w:ascii="Times New Roman" w:hAnsi="Times New Roman" w:cs="Times New Roman"/>
                <w:sz w:val="24"/>
                <w:szCs w:val="24"/>
                <w:lang w:val="tt-RU"/>
              </w:rPr>
              <w:t>, № 6</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В течение 2019г.</w:t>
            </w:r>
          </w:p>
          <w:p w:rsidR="00651BBB" w:rsidRPr="00DA128B" w:rsidRDefault="00651BBB" w:rsidP="004A1505">
            <w:pPr>
              <w:spacing w:after="0" w:line="240" w:lineRule="auto"/>
              <w:contextualSpacing/>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образования исполнительного комитета Азнакаевского муниципального района»</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ДОУ №18, №6</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lang w:val="tt-RU"/>
              </w:rPr>
            </w:pPr>
            <w:r w:rsidRPr="00DA128B">
              <w:rPr>
                <w:rFonts w:ascii="Times New Roman" w:hAnsi="Times New Roman" w:cs="Times New Roman"/>
                <w:sz w:val="24"/>
                <w:szCs w:val="24"/>
              </w:rPr>
              <w:t>Тиражирование лучшего опыта  работы  педагогов  по  обучению  детей  государственным языкам</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Не требует финансирования</w:t>
            </w:r>
          </w:p>
        </w:tc>
        <w:tc>
          <w:tcPr>
            <w:tcW w:w="2977" w:type="dxa"/>
            <w:tcBorders>
              <w:top w:val="single" w:sz="4" w:space="0" w:color="auto"/>
              <w:left w:val="single" w:sz="4" w:space="0" w:color="auto"/>
              <w:right w:val="single" w:sz="4" w:space="0" w:color="auto"/>
            </w:tcBorders>
          </w:tcPr>
          <w:p w:rsidR="00A9450F" w:rsidRPr="00A9450F" w:rsidRDefault="00A9450F" w:rsidP="00A9450F">
            <w:pPr>
              <w:spacing w:after="0" w:line="240" w:lineRule="auto"/>
              <w:contextualSpacing/>
              <w:rPr>
                <w:rFonts w:ascii="Times New Roman" w:hAnsi="Times New Roman" w:cs="Times New Roman"/>
                <w:sz w:val="24"/>
                <w:szCs w:val="24"/>
              </w:rPr>
            </w:pPr>
            <w:r w:rsidRPr="00A9450F">
              <w:rPr>
                <w:rFonts w:ascii="Times New Roman" w:hAnsi="Times New Roman" w:cs="Times New Roman"/>
                <w:sz w:val="24"/>
                <w:szCs w:val="24"/>
              </w:rPr>
              <w:t>Проведены семинары различного уровня с охватом 74% педагогов</w:t>
            </w:r>
          </w:p>
          <w:p w:rsidR="00A9450F" w:rsidRPr="00A9450F" w:rsidRDefault="00A9450F" w:rsidP="00A9450F">
            <w:pPr>
              <w:spacing w:after="0" w:line="240" w:lineRule="auto"/>
              <w:contextualSpacing/>
              <w:rPr>
                <w:rFonts w:ascii="Times New Roman" w:hAnsi="Times New Roman" w:cs="Times New Roman"/>
                <w:sz w:val="24"/>
                <w:szCs w:val="24"/>
              </w:rPr>
            </w:pPr>
            <w:r w:rsidRPr="00A9450F">
              <w:rPr>
                <w:rFonts w:ascii="Times New Roman" w:hAnsi="Times New Roman" w:cs="Times New Roman"/>
                <w:sz w:val="24"/>
                <w:szCs w:val="24"/>
              </w:rPr>
              <w:t xml:space="preserve">Республиканский семинар с участием  НОУ ДПО СЦГО г.Казань «Обучение дошкольником родному татарскому языку с использованием новых УМК» на базе МБДОУ № 3 г.Азнакаево </w:t>
            </w:r>
          </w:p>
          <w:p w:rsidR="00A9450F" w:rsidRPr="00A9450F" w:rsidRDefault="00A9450F" w:rsidP="00A9450F">
            <w:pPr>
              <w:spacing w:after="0" w:line="240" w:lineRule="auto"/>
              <w:contextualSpacing/>
              <w:rPr>
                <w:rFonts w:ascii="Times New Roman" w:hAnsi="Times New Roman" w:cs="Times New Roman"/>
                <w:sz w:val="24"/>
                <w:szCs w:val="24"/>
              </w:rPr>
            </w:pPr>
            <w:r w:rsidRPr="00A9450F">
              <w:rPr>
                <w:rFonts w:ascii="Times New Roman" w:hAnsi="Times New Roman" w:cs="Times New Roman"/>
                <w:sz w:val="24"/>
                <w:szCs w:val="24"/>
              </w:rPr>
              <w:t xml:space="preserve">зональные семинары: </w:t>
            </w:r>
          </w:p>
          <w:p w:rsidR="00A9450F" w:rsidRPr="00A9450F" w:rsidRDefault="00A9450F" w:rsidP="00A9450F">
            <w:pPr>
              <w:spacing w:after="0" w:line="240" w:lineRule="auto"/>
              <w:contextualSpacing/>
              <w:rPr>
                <w:rFonts w:ascii="Times New Roman" w:hAnsi="Times New Roman" w:cs="Times New Roman"/>
                <w:sz w:val="24"/>
                <w:szCs w:val="24"/>
              </w:rPr>
            </w:pPr>
            <w:r w:rsidRPr="00A9450F">
              <w:rPr>
                <w:rFonts w:ascii="Times New Roman" w:hAnsi="Times New Roman" w:cs="Times New Roman"/>
                <w:sz w:val="24"/>
                <w:szCs w:val="24"/>
              </w:rPr>
              <w:t xml:space="preserve">на базе МБДОУ № 9 «Игровая и образовательная деятельность с детьми дошкольного возраста в рамках билингвального образования» </w:t>
            </w:r>
          </w:p>
          <w:p w:rsidR="00A9450F" w:rsidRPr="00A9450F" w:rsidRDefault="00A9450F" w:rsidP="00A9450F">
            <w:pPr>
              <w:spacing w:after="0" w:line="240" w:lineRule="auto"/>
              <w:contextualSpacing/>
              <w:rPr>
                <w:rFonts w:ascii="Times New Roman" w:hAnsi="Times New Roman" w:cs="Times New Roman"/>
                <w:sz w:val="24"/>
                <w:szCs w:val="24"/>
              </w:rPr>
            </w:pPr>
            <w:r w:rsidRPr="00A9450F">
              <w:rPr>
                <w:rFonts w:ascii="Times New Roman" w:hAnsi="Times New Roman" w:cs="Times New Roman"/>
                <w:sz w:val="24"/>
                <w:szCs w:val="24"/>
              </w:rPr>
              <w:t xml:space="preserve">на базе МБДОУ № 10 «Алтынчеч» «Использование игровых технологий в билингвальном обучении дошкольников»  </w:t>
            </w:r>
          </w:p>
          <w:p w:rsidR="00A9450F" w:rsidRPr="00A9450F" w:rsidRDefault="00A9450F" w:rsidP="00A9450F">
            <w:pPr>
              <w:spacing w:after="0" w:line="240" w:lineRule="auto"/>
              <w:contextualSpacing/>
              <w:rPr>
                <w:rFonts w:ascii="Times New Roman" w:hAnsi="Times New Roman" w:cs="Times New Roman"/>
                <w:sz w:val="24"/>
                <w:szCs w:val="24"/>
              </w:rPr>
            </w:pPr>
            <w:r w:rsidRPr="00A9450F">
              <w:rPr>
                <w:rFonts w:ascii="Times New Roman" w:hAnsi="Times New Roman" w:cs="Times New Roman"/>
                <w:sz w:val="24"/>
                <w:szCs w:val="24"/>
              </w:rPr>
              <w:t>Муниципальные конкурсы: Конкурс чтецов для воспитанников ДОУ "И туган тел, и матур тел" в рамках месячника родного языка  с охватом 86 детей</w:t>
            </w:r>
            <w:r>
              <w:rPr>
                <w:rFonts w:ascii="Times New Roman" w:hAnsi="Times New Roman" w:cs="Times New Roman"/>
                <w:sz w:val="24"/>
                <w:szCs w:val="24"/>
              </w:rPr>
              <w:t xml:space="preserve">. </w:t>
            </w:r>
            <w:r w:rsidRPr="00A9450F">
              <w:rPr>
                <w:rFonts w:ascii="Times New Roman" w:hAnsi="Times New Roman" w:cs="Times New Roman"/>
                <w:sz w:val="24"/>
                <w:szCs w:val="24"/>
              </w:rPr>
              <w:t>Конкурс профессионального мастерства «Сәмбелә» среди педагогов (15</w:t>
            </w:r>
            <w:r>
              <w:rPr>
                <w:rFonts w:ascii="Times New Roman" w:hAnsi="Times New Roman" w:cs="Times New Roman"/>
                <w:sz w:val="24"/>
                <w:szCs w:val="24"/>
              </w:rPr>
              <w:t xml:space="preserve"> </w:t>
            </w:r>
            <w:r w:rsidRPr="00A9450F">
              <w:rPr>
                <w:rFonts w:ascii="Times New Roman" w:hAnsi="Times New Roman" w:cs="Times New Roman"/>
                <w:sz w:val="24"/>
                <w:szCs w:val="24"/>
              </w:rPr>
              <w:t>уч</w:t>
            </w:r>
            <w:r>
              <w:rPr>
                <w:rFonts w:ascii="Times New Roman" w:hAnsi="Times New Roman" w:cs="Times New Roman"/>
                <w:sz w:val="24"/>
                <w:szCs w:val="24"/>
              </w:rPr>
              <w:t>-</w:t>
            </w:r>
            <w:r w:rsidRPr="00A9450F">
              <w:rPr>
                <w:rFonts w:ascii="Times New Roman" w:hAnsi="Times New Roman" w:cs="Times New Roman"/>
                <w:sz w:val="24"/>
                <w:szCs w:val="24"/>
              </w:rPr>
              <w:t>в)</w:t>
            </w:r>
          </w:p>
          <w:p w:rsidR="00651BBB" w:rsidRPr="00DA128B" w:rsidRDefault="00A9450F" w:rsidP="00A9450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Конкурс детского </w:t>
            </w:r>
            <w:r>
              <w:rPr>
                <w:rFonts w:ascii="Times New Roman" w:hAnsi="Times New Roman" w:cs="Times New Roman"/>
                <w:sz w:val="24"/>
                <w:szCs w:val="24"/>
              </w:rPr>
              <w:lastRenderedPageBreak/>
              <w:t xml:space="preserve">творчества </w:t>
            </w:r>
            <w:r w:rsidRPr="00A9450F">
              <w:rPr>
                <w:rFonts w:ascii="Times New Roman" w:hAnsi="Times New Roman" w:cs="Times New Roman"/>
                <w:sz w:val="24"/>
                <w:szCs w:val="24"/>
              </w:rPr>
              <w:t xml:space="preserve">«Сәмбелә-2019» </w:t>
            </w:r>
            <w:r>
              <w:rPr>
                <w:rFonts w:ascii="Times New Roman" w:hAnsi="Times New Roman" w:cs="Times New Roman"/>
                <w:sz w:val="24"/>
                <w:szCs w:val="24"/>
              </w:rPr>
              <w:t>-</w:t>
            </w:r>
            <w:r w:rsidRPr="00A9450F">
              <w:rPr>
                <w:rFonts w:ascii="Times New Roman" w:hAnsi="Times New Roman" w:cs="Times New Roman"/>
                <w:sz w:val="24"/>
                <w:szCs w:val="24"/>
              </w:rPr>
              <w:t xml:space="preserve"> 20 детей</w:t>
            </w: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Реализация проекта </w:t>
            </w:r>
            <w:r w:rsidRPr="00DA128B">
              <w:rPr>
                <w:rFonts w:ascii="Times New Roman" w:hAnsi="Times New Roman" w:cs="Times New Roman"/>
                <w:sz w:val="24"/>
                <w:szCs w:val="24"/>
                <w:lang w:val="tt-RU"/>
              </w:rPr>
              <w:t xml:space="preserve">для детей дошкольного возраста </w:t>
            </w:r>
            <w:r w:rsidRPr="00DA128B">
              <w:rPr>
                <w:rFonts w:ascii="Times New Roman" w:hAnsi="Times New Roman" w:cs="Times New Roman"/>
                <w:sz w:val="24"/>
                <w:szCs w:val="24"/>
              </w:rPr>
              <w:t xml:space="preserve">«Бишек </w:t>
            </w:r>
            <w:r w:rsidRPr="00DA128B">
              <w:rPr>
                <w:rFonts w:ascii="Times New Roman" w:hAnsi="Times New Roman" w:cs="Times New Roman"/>
                <w:sz w:val="24"/>
                <w:szCs w:val="24"/>
                <w:lang w:val="tt-RU"/>
              </w:rPr>
              <w:t>җ</w:t>
            </w:r>
            <w:r w:rsidRPr="00DA128B">
              <w:rPr>
                <w:rFonts w:ascii="Times New Roman" w:hAnsi="Times New Roman" w:cs="Times New Roman"/>
                <w:sz w:val="24"/>
                <w:szCs w:val="24"/>
              </w:rPr>
              <w:t>ыры»</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В течение 2019г.</w:t>
            </w:r>
          </w:p>
          <w:p w:rsidR="00651BBB" w:rsidRPr="00DA128B" w:rsidRDefault="00651BBB" w:rsidP="004A1505">
            <w:pPr>
              <w:spacing w:after="0" w:line="240" w:lineRule="auto"/>
              <w:contextualSpacing/>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образования исполнительного комитета Азнакаевского муниципального района»</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Все ДОУ</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Формирование у детей интереса к дальнейшему изучению и использованию родного языка и знаний о культуре своего народа</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Не требует финансирования</w:t>
            </w:r>
          </w:p>
        </w:tc>
        <w:tc>
          <w:tcPr>
            <w:tcW w:w="2977" w:type="dxa"/>
            <w:tcBorders>
              <w:top w:val="single" w:sz="4" w:space="0" w:color="auto"/>
              <w:left w:val="single" w:sz="4" w:space="0" w:color="auto"/>
              <w:right w:val="single" w:sz="4" w:space="0" w:color="auto"/>
            </w:tcBorders>
          </w:tcPr>
          <w:p w:rsidR="00651BBB" w:rsidRPr="00DA128B" w:rsidRDefault="00A9450F" w:rsidP="00EC2B35">
            <w:pPr>
              <w:spacing w:after="0" w:line="240" w:lineRule="auto"/>
              <w:contextualSpacing/>
              <w:rPr>
                <w:rFonts w:ascii="Times New Roman" w:hAnsi="Times New Roman" w:cs="Times New Roman"/>
                <w:sz w:val="24"/>
                <w:szCs w:val="24"/>
              </w:rPr>
            </w:pPr>
            <w:r w:rsidRPr="00A9450F">
              <w:rPr>
                <w:rFonts w:ascii="Times New Roman" w:hAnsi="Times New Roman" w:cs="Times New Roman"/>
                <w:sz w:val="24"/>
                <w:szCs w:val="24"/>
              </w:rPr>
              <w:t>Проект внедряется в 4 ДОУ, итоги реализации проекта представлены на республиканском семинаре начальников управлений образований в ноябре 2019г.</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Муниципальный конкурс детского музыкально-театрального творчества «</w:t>
            </w:r>
            <w:r w:rsidRPr="00DA128B">
              <w:rPr>
                <w:rFonts w:ascii="Times New Roman" w:hAnsi="Times New Roman" w:cs="Times New Roman"/>
                <w:sz w:val="24"/>
                <w:szCs w:val="24"/>
                <w:lang w:val="tt-RU"/>
              </w:rPr>
              <w:t>Сәхнә йолдызчыклары</w:t>
            </w:r>
            <w:r w:rsidRPr="00DA128B">
              <w:rPr>
                <w:rFonts w:ascii="Times New Roman" w:hAnsi="Times New Roman" w:cs="Times New Roman"/>
                <w:sz w:val="24"/>
                <w:szCs w:val="24"/>
              </w:rPr>
              <w:t>»</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Ноябрь 2019г.</w:t>
            </w:r>
          </w:p>
        </w:tc>
        <w:tc>
          <w:tcPr>
            <w:tcW w:w="2268" w:type="dxa"/>
            <w:tcBorders>
              <w:left w:val="single" w:sz="4" w:space="0" w:color="auto"/>
              <w:right w:val="single" w:sz="4" w:space="0" w:color="auto"/>
            </w:tcBorders>
          </w:tcPr>
          <w:p w:rsidR="00651BBB" w:rsidRPr="00DA128B" w:rsidRDefault="00A9450F" w:rsidP="009951F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ЦДТ</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Создание условий для развития и выявления одаренных детей</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Местный бюджет </w:t>
            </w:r>
          </w:p>
        </w:tc>
        <w:tc>
          <w:tcPr>
            <w:tcW w:w="2977" w:type="dxa"/>
            <w:tcBorders>
              <w:top w:val="single" w:sz="4" w:space="0" w:color="auto"/>
              <w:left w:val="single" w:sz="4" w:space="0" w:color="auto"/>
              <w:right w:val="single" w:sz="4" w:space="0" w:color="auto"/>
            </w:tcBorders>
          </w:tcPr>
          <w:p w:rsidR="00A9450F" w:rsidRPr="00A9450F" w:rsidRDefault="00A9450F" w:rsidP="00A9450F">
            <w:pPr>
              <w:spacing w:after="0" w:line="240" w:lineRule="auto"/>
              <w:contextualSpacing/>
              <w:rPr>
                <w:rFonts w:ascii="Times New Roman" w:hAnsi="Times New Roman" w:cs="Times New Roman"/>
                <w:sz w:val="24"/>
                <w:szCs w:val="24"/>
              </w:rPr>
            </w:pPr>
            <w:r w:rsidRPr="00A9450F">
              <w:rPr>
                <w:rFonts w:ascii="Times New Roman" w:hAnsi="Times New Roman" w:cs="Times New Roman"/>
                <w:sz w:val="24"/>
                <w:szCs w:val="24"/>
              </w:rPr>
              <w:t>Проведен в марте 2019г.</w:t>
            </w:r>
          </w:p>
          <w:p w:rsidR="00651BBB" w:rsidRPr="00DA128B" w:rsidRDefault="00A9450F" w:rsidP="00A9450F">
            <w:pPr>
              <w:spacing w:after="0" w:line="240" w:lineRule="auto"/>
              <w:contextualSpacing/>
              <w:rPr>
                <w:rFonts w:ascii="Times New Roman" w:hAnsi="Times New Roman" w:cs="Times New Roman"/>
                <w:sz w:val="24"/>
                <w:szCs w:val="24"/>
              </w:rPr>
            </w:pPr>
            <w:r w:rsidRPr="00A9450F">
              <w:rPr>
                <w:rFonts w:ascii="Times New Roman" w:hAnsi="Times New Roman" w:cs="Times New Roman"/>
                <w:sz w:val="24"/>
                <w:szCs w:val="24"/>
              </w:rPr>
              <w:t>С участием творческих коллективов из 26 ДОУ, награждены грамотамиУО</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Участие дошкольных образовательных учреждений в республиканских  грантовых программах «Воспитатель года», </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«Лучшая дошкольная образовательная организация», «Лучшая дошкольная организация по развитию здоровьесберегающей среды», в Всероссийском конкурсе </w:t>
            </w:r>
            <w:r w:rsidRPr="00DA128B">
              <w:rPr>
                <w:rFonts w:ascii="Times New Roman" w:hAnsi="Times New Roman" w:cs="Times New Roman"/>
                <w:color w:val="000000"/>
                <w:sz w:val="24"/>
                <w:szCs w:val="24"/>
                <w:shd w:val="clear" w:color="auto" w:fill="FFFFFF"/>
              </w:rPr>
              <w:t>«Восемь жемчужин дошкольного образования России»</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В течение 2019г.</w:t>
            </w:r>
          </w:p>
          <w:p w:rsidR="00651BBB" w:rsidRPr="00DA128B" w:rsidRDefault="00651BBB" w:rsidP="004A1505">
            <w:pPr>
              <w:spacing w:after="0" w:line="240" w:lineRule="auto"/>
              <w:contextualSpacing/>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образования исполнительного комитета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Повышение качества дошкольного образования, рост числа получателей грантовой поддержки</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Местный бюджет </w:t>
            </w:r>
          </w:p>
        </w:tc>
        <w:tc>
          <w:tcPr>
            <w:tcW w:w="2977" w:type="dxa"/>
            <w:tcBorders>
              <w:top w:val="single" w:sz="4" w:space="0" w:color="auto"/>
              <w:left w:val="single" w:sz="4" w:space="0" w:color="auto"/>
              <w:right w:val="single" w:sz="4" w:space="0" w:color="auto"/>
            </w:tcBorders>
          </w:tcPr>
          <w:p w:rsidR="00651BBB" w:rsidRPr="00DA128B" w:rsidRDefault="00A9450F" w:rsidP="00A9450F">
            <w:pPr>
              <w:spacing w:after="0" w:line="240" w:lineRule="auto"/>
              <w:contextualSpacing/>
              <w:rPr>
                <w:rFonts w:ascii="Times New Roman" w:hAnsi="Times New Roman" w:cs="Times New Roman"/>
                <w:sz w:val="24"/>
                <w:szCs w:val="24"/>
              </w:rPr>
            </w:pPr>
            <w:r w:rsidRPr="00A9450F">
              <w:rPr>
                <w:rFonts w:ascii="Times New Roman" w:hAnsi="Times New Roman" w:cs="Times New Roman"/>
                <w:sz w:val="24"/>
                <w:szCs w:val="24"/>
              </w:rPr>
              <w:t>Воспитатель ДОУ № 1 стала финалистом зонального этапа конкур</w:t>
            </w:r>
            <w:r>
              <w:rPr>
                <w:rFonts w:ascii="Times New Roman" w:hAnsi="Times New Roman" w:cs="Times New Roman"/>
                <w:sz w:val="24"/>
                <w:szCs w:val="24"/>
              </w:rPr>
              <w:t>-</w:t>
            </w:r>
            <w:r w:rsidRPr="00A9450F">
              <w:rPr>
                <w:rFonts w:ascii="Times New Roman" w:hAnsi="Times New Roman" w:cs="Times New Roman"/>
                <w:sz w:val="24"/>
                <w:szCs w:val="24"/>
              </w:rPr>
              <w:t>са</w:t>
            </w:r>
            <w:r>
              <w:rPr>
                <w:rFonts w:ascii="Times New Roman" w:hAnsi="Times New Roman" w:cs="Times New Roman"/>
                <w:sz w:val="24"/>
                <w:szCs w:val="24"/>
              </w:rPr>
              <w:t xml:space="preserve">. </w:t>
            </w:r>
            <w:r w:rsidRPr="00A9450F">
              <w:rPr>
                <w:rFonts w:ascii="Times New Roman" w:hAnsi="Times New Roman" w:cs="Times New Roman"/>
                <w:sz w:val="24"/>
                <w:szCs w:val="24"/>
              </w:rPr>
              <w:t>Победители Всерос</w:t>
            </w:r>
            <w:r>
              <w:rPr>
                <w:rFonts w:ascii="Times New Roman" w:hAnsi="Times New Roman" w:cs="Times New Roman"/>
                <w:sz w:val="24"/>
                <w:szCs w:val="24"/>
              </w:rPr>
              <w:t>-</w:t>
            </w:r>
            <w:r w:rsidRPr="00A9450F">
              <w:rPr>
                <w:rFonts w:ascii="Times New Roman" w:hAnsi="Times New Roman" w:cs="Times New Roman"/>
                <w:sz w:val="24"/>
                <w:szCs w:val="24"/>
              </w:rPr>
              <w:t>сийского конкурса «Восемь жемчужин дошкольного образования России» МБДОУ №  18 «Улыбка»,</w:t>
            </w:r>
            <w:r>
              <w:rPr>
                <w:rFonts w:ascii="Times New Roman" w:hAnsi="Times New Roman" w:cs="Times New Roman"/>
                <w:sz w:val="24"/>
                <w:szCs w:val="24"/>
              </w:rPr>
              <w:t xml:space="preserve"> </w:t>
            </w:r>
            <w:r w:rsidRPr="00A9450F">
              <w:rPr>
                <w:rFonts w:ascii="Times New Roman" w:hAnsi="Times New Roman" w:cs="Times New Roman"/>
                <w:sz w:val="24"/>
                <w:szCs w:val="24"/>
              </w:rPr>
              <w:t>Лауреаты МБДОУ №6,</w:t>
            </w:r>
            <w:r>
              <w:rPr>
                <w:rFonts w:ascii="Times New Roman" w:hAnsi="Times New Roman" w:cs="Times New Roman"/>
                <w:sz w:val="24"/>
                <w:szCs w:val="24"/>
              </w:rPr>
              <w:t xml:space="preserve"> </w:t>
            </w:r>
            <w:r w:rsidRPr="00A9450F">
              <w:rPr>
                <w:rFonts w:ascii="Times New Roman" w:hAnsi="Times New Roman" w:cs="Times New Roman"/>
                <w:sz w:val="24"/>
                <w:szCs w:val="24"/>
              </w:rPr>
              <w:t>2,</w:t>
            </w:r>
            <w:r>
              <w:rPr>
                <w:rFonts w:ascii="Times New Roman" w:hAnsi="Times New Roman" w:cs="Times New Roman"/>
                <w:sz w:val="24"/>
                <w:szCs w:val="24"/>
              </w:rPr>
              <w:t xml:space="preserve"> </w:t>
            </w:r>
            <w:r w:rsidRPr="00A9450F">
              <w:rPr>
                <w:rFonts w:ascii="Times New Roman" w:hAnsi="Times New Roman" w:cs="Times New Roman"/>
                <w:sz w:val="24"/>
                <w:szCs w:val="24"/>
              </w:rPr>
              <w:t>19 г.Азнакаево МБДОУ № 3</w:t>
            </w:r>
            <w:r>
              <w:rPr>
                <w:rFonts w:ascii="Times New Roman" w:hAnsi="Times New Roman" w:cs="Times New Roman"/>
                <w:sz w:val="24"/>
                <w:szCs w:val="24"/>
              </w:rPr>
              <w:t xml:space="preserve"> </w:t>
            </w:r>
            <w:r w:rsidRPr="00A9450F">
              <w:rPr>
                <w:rFonts w:ascii="Times New Roman" w:hAnsi="Times New Roman" w:cs="Times New Roman"/>
                <w:sz w:val="24"/>
                <w:szCs w:val="24"/>
              </w:rPr>
              <w:t>пгт Актюбинский</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lang w:val="en-US"/>
              </w:rPr>
              <w:t>C</w:t>
            </w:r>
            <w:r w:rsidRPr="00DA128B">
              <w:rPr>
                <w:rFonts w:ascii="Times New Roman" w:hAnsi="Times New Roman" w:cs="Times New Roman"/>
                <w:sz w:val="24"/>
                <w:szCs w:val="24"/>
              </w:rPr>
              <w:t>оздание  муниципальной</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модели системы  оценки  качества  образования,  осуществление  мониторинга  качества  знаний учащихся по классам (4,6,8,9,11 классы)</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В течение 2019г.</w:t>
            </w:r>
          </w:p>
          <w:p w:rsidR="00651BBB" w:rsidRPr="00DA128B" w:rsidRDefault="00651BBB" w:rsidP="004A1505">
            <w:pPr>
              <w:spacing w:after="0" w:line="240" w:lineRule="auto"/>
              <w:contextualSpacing/>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образования исполнительного комитета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Повышение  качества  образования  в  Республике  Татарстан,  выработка  различных механизмов оценивания учебных достижений </w:t>
            </w:r>
            <w:r w:rsidRPr="00DA128B">
              <w:rPr>
                <w:rFonts w:ascii="Times New Roman" w:hAnsi="Times New Roman" w:cs="Times New Roman"/>
                <w:sz w:val="24"/>
                <w:szCs w:val="24"/>
              </w:rPr>
              <w:lastRenderedPageBreak/>
              <w:t xml:space="preserve">учащихся </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Местный бюджет </w:t>
            </w:r>
          </w:p>
        </w:tc>
        <w:tc>
          <w:tcPr>
            <w:tcW w:w="2977" w:type="dxa"/>
            <w:tcBorders>
              <w:top w:val="single" w:sz="4" w:space="0" w:color="auto"/>
              <w:left w:val="single" w:sz="4" w:space="0" w:color="auto"/>
              <w:right w:val="single" w:sz="4" w:space="0" w:color="auto"/>
            </w:tcBorders>
          </w:tcPr>
          <w:p w:rsidR="00A9450F" w:rsidRPr="00A9450F" w:rsidRDefault="00A9450F" w:rsidP="00A9450F">
            <w:pPr>
              <w:spacing w:after="0" w:line="240" w:lineRule="auto"/>
              <w:contextualSpacing/>
              <w:rPr>
                <w:rFonts w:ascii="Times New Roman" w:hAnsi="Times New Roman" w:cs="Times New Roman"/>
                <w:sz w:val="24"/>
                <w:szCs w:val="24"/>
              </w:rPr>
            </w:pPr>
            <w:r w:rsidRPr="00A9450F">
              <w:rPr>
                <w:rFonts w:ascii="Times New Roman" w:hAnsi="Times New Roman" w:cs="Times New Roman"/>
                <w:sz w:val="24"/>
                <w:szCs w:val="24"/>
              </w:rPr>
              <w:t>Проведение муниципаль</w:t>
            </w:r>
            <w:r>
              <w:rPr>
                <w:rFonts w:ascii="Times New Roman" w:hAnsi="Times New Roman" w:cs="Times New Roman"/>
                <w:sz w:val="24"/>
                <w:szCs w:val="24"/>
              </w:rPr>
              <w:t>-</w:t>
            </w:r>
            <w:r w:rsidRPr="00A9450F">
              <w:rPr>
                <w:rFonts w:ascii="Times New Roman" w:hAnsi="Times New Roman" w:cs="Times New Roman"/>
                <w:sz w:val="24"/>
                <w:szCs w:val="24"/>
              </w:rPr>
              <w:t>ных тестирований в рамках МСОКО:</w:t>
            </w:r>
          </w:p>
          <w:p w:rsidR="00A9450F" w:rsidRPr="00A9450F" w:rsidRDefault="00A9450F" w:rsidP="00A9450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Pr="00A9450F">
              <w:rPr>
                <w:rFonts w:ascii="Times New Roman" w:hAnsi="Times New Roman" w:cs="Times New Roman"/>
                <w:sz w:val="24"/>
                <w:szCs w:val="24"/>
              </w:rPr>
              <w:t>Тренировочные тес</w:t>
            </w:r>
            <w:r>
              <w:rPr>
                <w:rFonts w:ascii="Times New Roman" w:hAnsi="Times New Roman" w:cs="Times New Roman"/>
                <w:sz w:val="24"/>
                <w:szCs w:val="24"/>
              </w:rPr>
              <w:t>-</w:t>
            </w:r>
            <w:r w:rsidRPr="00A9450F">
              <w:rPr>
                <w:rFonts w:ascii="Times New Roman" w:hAnsi="Times New Roman" w:cs="Times New Roman"/>
                <w:sz w:val="24"/>
                <w:szCs w:val="24"/>
              </w:rPr>
              <w:t>тирования по русскому языку и математике обучающихся 9 классов на базе ППЭ – январь 2019г.</w:t>
            </w:r>
          </w:p>
          <w:p w:rsidR="00A9450F" w:rsidRPr="00A9450F" w:rsidRDefault="00A9450F" w:rsidP="00A9450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A9450F">
              <w:rPr>
                <w:rFonts w:ascii="Times New Roman" w:hAnsi="Times New Roman" w:cs="Times New Roman"/>
                <w:sz w:val="24"/>
                <w:szCs w:val="24"/>
              </w:rPr>
              <w:t>Диагностические тес</w:t>
            </w:r>
            <w:r>
              <w:rPr>
                <w:rFonts w:ascii="Times New Roman" w:hAnsi="Times New Roman" w:cs="Times New Roman"/>
                <w:sz w:val="24"/>
                <w:szCs w:val="24"/>
              </w:rPr>
              <w:t>-</w:t>
            </w:r>
            <w:r w:rsidRPr="00A9450F">
              <w:rPr>
                <w:rFonts w:ascii="Times New Roman" w:hAnsi="Times New Roman" w:cs="Times New Roman"/>
                <w:sz w:val="24"/>
                <w:szCs w:val="24"/>
              </w:rPr>
              <w:t xml:space="preserve">тирования обучающихся 11 классов в формате ЕГЭ </w:t>
            </w:r>
            <w:r w:rsidRPr="00A9450F">
              <w:rPr>
                <w:rFonts w:ascii="Times New Roman" w:hAnsi="Times New Roman" w:cs="Times New Roman"/>
                <w:sz w:val="24"/>
                <w:szCs w:val="24"/>
              </w:rPr>
              <w:lastRenderedPageBreak/>
              <w:t>по выборным предметам – февраль 2019г.</w:t>
            </w:r>
          </w:p>
          <w:p w:rsidR="00A9450F" w:rsidRPr="00A9450F" w:rsidRDefault="00A9450F" w:rsidP="00A9450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A9450F">
              <w:rPr>
                <w:rFonts w:ascii="Times New Roman" w:hAnsi="Times New Roman" w:cs="Times New Roman"/>
                <w:sz w:val="24"/>
                <w:szCs w:val="24"/>
              </w:rPr>
              <w:t>Диагностические тес</w:t>
            </w:r>
            <w:r>
              <w:rPr>
                <w:rFonts w:ascii="Times New Roman" w:hAnsi="Times New Roman" w:cs="Times New Roman"/>
                <w:sz w:val="24"/>
                <w:szCs w:val="24"/>
              </w:rPr>
              <w:t>-</w:t>
            </w:r>
            <w:r w:rsidRPr="00A9450F">
              <w:rPr>
                <w:rFonts w:ascii="Times New Roman" w:hAnsi="Times New Roman" w:cs="Times New Roman"/>
                <w:sz w:val="24"/>
                <w:szCs w:val="24"/>
              </w:rPr>
              <w:t>тирования обучающихся 8, 10 классов в формате ЕГЭ по основным пред</w:t>
            </w:r>
            <w:r>
              <w:rPr>
                <w:rFonts w:ascii="Times New Roman" w:hAnsi="Times New Roman" w:cs="Times New Roman"/>
                <w:sz w:val="24"/>
                <w:szCs w:val="24"/>
              </w:rPr>
              <w:t>-</w:t>
            </w:r>
            <w:r w:rsidRPr="00A9450F">
              <w:rPr>
                <w:rFonts w:ascii="Times New Roman" w:hAnsi="Times New Roman" w:cs="Times New Roman"/>
                <w:sz w:val="24"/>
                <w:szCs w:val="24"/>
              </w:rPr>
              <w:t>метам – апрель, 2019г.</w:t>
            </w:r>
          </w:p>
          <w:p w:rsidR="00A9450F" w:rsidRPr="00A9450F" w:rsidRDefault="00A9450F" w:rsidP="00A9450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A9450F">
              <w:rPr>
                <w:rFonts w:ascii="Times New Roman" w:hAnsi="Times New Roman" w:cs="Times New Roman"/>
                <w:sz w:val="24"/>
                <w:szCs w:val="24"/>
              </w:rPr>
              <w:t>Тренировочные тес</w:t>
            </w:r>
            <w:r>
              <w:rPr>
                <w:rFonts w:ascii="Times New Roman" w:hAnsi="Times New Roman" w:cs="Times New Roman"/>
                <w:sz w:val="24"/>
                <w:szCs w:val="24"/>
              </w:rPr>
              <w:t>-</w:t>
            </w:r>
            <w:r w:rsidRPr="00A9450F">
              <w:rPr>
                <w:rFonts w:ascii="Times New Roman" w:hAnsi="Times New Roman" w:cs="Times New Roman"/>
                <w:sz w:val="24"/>
                <w:szCs w:val="24"/>
              </w:rPr>
              <w:t>тирования обучающихся 11 классов в формате ЕГЭ по математике и русскому языку на базе ППЭ – апрель 2019г.</w:t>
            </w:r>
            <w:r w:rsidRPr="00A9450F">
              <w:rPr>
                <w:rFonts w:ascii="Times New Roman" w:hAnsi="Times New Roman" w:cs="Times New Roman"/>
                <w:sz w:val="24"/>
                <w:szCs w:val="24"/>
              </w:rPr>
              <w:tab/>
            </w:r>
          </w:p>
          <w:p w:rsidR="00651BBB" w:rsidRPr="00DA128B" w:rsidRDefault="00A9450F" w:rsidP="00A9450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r w:rsidRPr="00A9450F">
              <w:rPr>
                <w:rFonts w:ascii="Times New Roman" w:hAnsi="Times New Roman" w:cs="Times New Roman"/>
                <w:sz w:val="24"/>
                <w:szCs w:val="24"/>
              </w:rPr>
              <w:t>Диагностические тес</w:t>
            </w:r>
            <w:r>
              <w:rPr>
                <w:rFonts w:ascii="Times New Roman" w:hAnsi="Times New Roman" w:cs="Times New Roman"/>
                <w:sz w:val="24"/>
                <w:szCs w:val="24"/>
              </w:rPr>
              <w:t>-</w:t>
            </w:r>
            <w:r w:rsidRPr="00A9450F">
              <w:rPr>
                <w:rFonts w:ascii="Times New Roman" w:hAnsi="Times New Roman" w:cs="Times New Roman"/>
                <w:sz w:val="24"/>
                <w:szCs w:val="24"/>
              </w:rPr>
              <w:t>тирования обучающихся 11 классов в формате ЕГЭ по выборным предметам – декабрь 2019г.</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Создание консультационного пункта по подготовке  олимпиадам школьников «Путь к Олимпу»</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В течение 2019г.</w:t>
            </w:r>
          </w:p>
          <w:p w:rsidR="00651BBB" w:rsidRPr="00DA128B" w:rsidRDefault="00651BBB" w:rsidP="004A1505">
            <w:pPr>
              <w:spacing w:after="0" w:line="240" w:lineRule="auto"/>
              <w:contextualSpacing/>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образования исполнительного комитета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Рост  количества  призовых  мест,  занятых    школьниками на  олимпиадах  всероссийского и международного уровней</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Местный бюджет </w:t>
            </w:r>
          </w:p>
        </w:tc>
        <w:tc>
          <w:tcPr>
            <w:tcW w:w="2977" w:type="dxa"/>
            <w:tcBorders>
              <w:top w:val="single" w:sz="4" w:space="0" w:color="auto"/>
              <w:left w:val="single" w:sz="4" w:space="0" w:color="auto"/>
              <w:right w:val="single" w:sz="4" w:space="0" w:color="auto"/>
            </w:tcBorders>
          </w:tcPr>
          <w:p w:rsidR="000F1D07" w:rsidRPr="000F1D07" w:rsidRDefault="000F1D07" w:rsidP="000F1D07">
            <w:pPr>
              <w:spacing w:after="0" w:line="240" w:lineRule="auto"/>
              <w:contextualSpacing/>
              <w:rPr>
                <w:rFonts w:ascii="Times New Roman" w:hAnsi="Times New Roman" w:cs="Times New Roman"/>
                <w:sz w:val="24"/>
                <w:szCs w:val="24"/>
              </w:rPr>
            </w:pPr>
            <w:r w:rsidRPr="000F1D07">
              <w:rPr>
                <w:rFonts w:ascii="Times New Roman" w:hAnsi="Times New Roman" w:cs="Times New Roman"/>
                <w:sz w:val="24"/>
                <w:szCs w:val="24"/>
              </w:rPr>
              <w:t>Проведение групповых и индивидуальных кон</w:t>
            </w:r>
            <w:r>
              <w:rPr>
                <w:rFonts w:ascii="Times New Roman" w:hAnsi="Times New Roman" w:cs="Times New Roman"/>
                <w:sz w:val="24"/>
                <w:szCs w:val="24"/>
              </w:rPr>
              <w:t>-</w:t>
            </w:r>
            <w:r w:rsidRPr="000F1D07">
              <w:rPr>
                <w:rFonts w:ascii="Times New Roman" w:hAnsi="Times New Roman" w:cs="Times New Roman"/>
                <w:sz w:val="24"/>
                <w:szCs w:val="24"/>
              </w:rPr>
              <w:t>сультаций для участников предметных олимпиад и учителей преподавателя</w:t>
            </w:r>
            <w:r>
              <w:rPr>
                <w:rFonts w:ascii="Times New Roman" w:hAnsi="Times New Roman" w:cs="Times New Roman"/>
                <w:sz w:val="24"/>
                <w:szCs w:val="24"/>
              </w:rPr>
              <w:t>-</w:t>
            </w:r>
            <w:r w:rsidRPr="000F1D07">
              <w:rPr>
                <w:rFonts w:ascii="Times New Roman" w:hAnsi="Times New Roman" w:cs="Times New Roman"/>
                <w:sz w:val="24"/>
                <w:szCs w:val="24"/>
              </w:rPr>
              <w:t>ми ВУЗов:</w:t>
            </w:r>
          </w:p>
          <w:p w:rsidR="000F1D07" w:rsidRPr="000F1D07" w:rsidRDefault="000F1D07" w:rsidP="000F1D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Pr="000F1D07">
              <w:rPr>
                <w:rFonts w:ascii="Times New Roman" w:hAnsi="Times New Roman" w:cs="Times New Roman"/>
                <w:sz w:val="24"/>
                <w:szCs w:val="24"/>
              </w:rPr>
              <w:t>Математика на базе ресурсного центра  МБОУ «СОШ №7 г.Азнакаево» - апрель, октябрь, ноябрь  2019г.</w:t>
            </w:r>
          </w:p>
          <w:p w:rsidR="000F1D07" w:rsidRPr="000F1D07" w:rsidRDefault="000F1D07" w:rsidP="000F1D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0F1D07">
              <w:rPr>
                <w:rFonts w:ascii="Times New Roman" w:hAnsi="Times New Roman" w:cs="Times New Roman"/>
                <w:sz w:val="24"/>
                <w:szCs w:val="24"/>
              </w:rPr>
              <w:t>Физика, онлайн консуль</w:t>
            </w:r>
            <w:r>
              <w:rPr>
                <w:rFonts w:ascii="Times New Roman" w:hAnsi="Times New Roman" w:cs="Times New Roman"/>
                <w:sz w:val="24"/>
                <w:szCs w:val="24"/>
              </w:rPr>
              <w:t>-</w:t>
            </w:r>
            <w:r w:rsidRPr="000F1D07">
              <w:rPr>
                <w:rFonts w:ascii="Times New Roman" w:hAnsi="Times New Roman" w:cs="Times New Roman"/>
                <w:sz w:val="24"/>
                <w:szCs w:val="24"/>
              </w:rPr>
              <w:t>тации, декабрь 2019г.</w:t>
            </w:r>
          </w:p>
          <w:p w:rsidR="000F1D07" w:rsidRPr="000F1D07" w:rsidRDefault="000F1D07" w:rsidP="000F1D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0F1D07">
              <w:rPr>
                <w:rFonts w:ascii="Times New Roman" w:hAnsi="Times New Roman" w:cs="Times New Roman"/>
                <w:sz w:val="24"/>
                <w:szCs w:val="24"/>
              </w:rPr>
              <w:t>Обществознание, на базе МБОУ «Гимназия г.Азна</w:t>
            </w:r>
            <w:r>
              <w:rPr>
                <w:rFonts w:ascii="Times New Roman" w:hAnsi="Times New Roman" w:cs="Times New Roman"/>
                <w:sz w:val="24"/>
                <w:szCs w:val="24"/>
              </w:rPr>
              <w:t>-</w:t>
            </w:r>
            <w:r w:rsidRPr="000F1D07">
              <w:rPr>
                <w:rFonts w:ascii="Times New Roman" w:hAnsi="Times New Roman" w:cs="Times New Roman"/>
                <w:sz w:val="24"/>
                <w:szCs w:val="24"/>
              </w:rPr>
              <w:t>каево», МБОУ «СОШ №9 г.Азнакаево», МБОУ «СОШ №5 г.Азнакаево» - ноябрь, декабрь 2019г.</w:t>
            </w:r>
          </w:p>
          <w:p w:rsidR="00651BBB" w:rsidRPr="00DA128B" w:rsidRDefault="000F1D07" w:rsidP="000F1D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4.</w:t>
            </w:r>
            <w:r w:rsidRPr="000F1D07">
              <w:rPr>
                <w:rFonts w:ascii="Times New Roman" w:hAnsi="Times New Roman" w:cs="Times New Roman"/>
                <w:sz w:val="24"/>
                <w:szCs w:val="24"/>
              </w:rPr>
              <w:t>История, на базе МБОУ «Гимназия г.Азнакаево», МБОУ «СОШ №9 г.Азнакаево», МБОУ «СОШ №5 г.Азнакаево»  - ноябрь, декабрь 2019г.</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Грант Главы АМР по  поддержке учащихся – победителей республиканских, Всероссийских олимпиад, медалистов, учеников, показавших высокие результаты ЕГЭ «Ученик года»</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Апрель 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образования исполнительного комитета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Рост  количества  призовых  мест,  занятых    школьниками на  олимпиадах  всероссийского и международного уровней, школьников, мотивированных к высоким образовательным результатам </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Местный бюджет </w:t>
            </w:r>
          </w:p>
        </w:tc>
        <w:tc>
          <w:tcPr>
            <w:tcW w:w="2977" w:type="dxa"/>
            <w:tcBorders>
              <w:top w:val="single" w:sz="4" w:space="0" w:color="auto"/>
              <w:left w:val="single" w:sz="4" w:space="0" w:color="auto"/>
              <w:right w:val="single" w:sz="4" w:space="0" w:color="auto"/>
            </w:tcBorders>
          </w:tcPr>
          <w:p w:rsidR="00651BBB" w:rsidRPr="00DA128B" w:rsidRDefault="007C2479" w:rsidP="00EC2B35">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В 2018-2019 учебном году 32 учащихся, ставших призерами и победителя</w:t>
            </w:r>
            <w:r>
              <w:rPr>
                <w:rFonts w:ascii="Times New Roman" w:hAnsi="Times New Roman" w:cs="Times New Roman"/>
                <w:sz w:val="24"/>
                <w:szCs w:val="24"/>
              </w:rPr>
              <w:t>-</w:t>
            </w:r>
            <w:r w:rsidRPr="007C2479">
              <w:rPr>
                <w:rFonts w:ascii="Times New Roman" w:hAnsi="Times New Roman" w:cs="Times New Roman"/>
                <w:sz w:val="24"/>
                <w:szCs w:val="24"/>
              </w:rPr>
              <w:t>ми  регионального этапа всероссийской, заключи</w:t>
            </w:r>
            <w:r>
              <w:rPr>
                <w:rFonts w:ascii="Times New Roman" w:hAnsi="Times New Roman" w:cs="Times New Roman"/>
                <w:sz w:val="24"/>
                <w:szCs w:val="24"/>
              </w:rPr>
              <w:t>-</w:t>
            </w:r>
            <w:r w:rsidRPr="007C2479">
              <w:rPr>
                <w:rFonts w:ascii="Times New Roman" w:hAnsi="Times New Roman" w:cs="Times New Roman"/>
                <w:sz w:val="24"/>
                <w:szCs w:val="24"/>
              </w:rPr>
              <w:t>тельного этапа республи</w:t>
            </w:r>
            <w:r>
              <w:rPr>
                <w:rFonts w:ascii="Times New Roman" w:hAnsi="Times New Roman" w:cs="Times New Roman"/>
                <w:sz w:val="24"/>
                <w:szCs w:val="24"/>
              </w:rPr>
              <w:t>-</w:t>
            </w:r>
            <w:r w:rsidRPr="007C2479">
              <w:rPr>
                <w:rFonts w:ascii="Times New Roman" w:hAnsi="Times New Roman" w:cs="Times New Roman"/>
                <w:sz w:val="24"/>
                <w:szCs w:val="24"/>
              </w:rPr>
              <w:t>канской олимпиады школьников, республикан</w:t>
            </w:r>
            <w:r>
              <w:rPr>
                <w:rFonts w:ascii="Times New Roman" w:hAnsi="Times New Roman" w:cs="Times New Roman"/>
                <w:sz w:val="24"/>
                <w:szCs w:val="24"/>
              </w:rPr>
              <w:t>-</w:t>
            </w:r>
            <w:r w:rsidRPr="007C2479">
              <w:rPr>
                <w:rFonts w:ascii="Times New Roman" w:hAnsi="Times New Roman" w:cs="Times New Roman"/>
                <w:sz w:val="24"/>
                <w:szCs w:val="24"/>
              </w:rPr>
              <w:t>ской олимпиады «Путь к Олимпу» получили Грант Главы на общую сумму 175 тысяч рублей. В рам</w:t>
            </w:r>
            <w:r>
              <w:rPr>
                <w:rFonts w:ascii="Times New Roman" w:hAnsi="Times New Roman" w:cs="Times New Roman"/>
                <w:sz w:val="24"/>
                <w:szCs w:val="24"/>
              </w:rPr>
              <w:t>-</w:t>
            </w:r>
            <w:r w:rsidRPr="007C2479">
              <w:rPr>
                <w:rFonts w:ascii="Times New Roman" w:hAnsi="Times New Roman" w:cs="Times New Roman"/>
                <w:sz w:val="24"/>
                <w:szCs w:val="24"/>
              </w:rPr>
              <w:t>ках подписанного Согла</w:t>
            </w:r>
            <w:r>
              <w:rPr>
                <w:rFonts w:ascii="Times New Roman" w:hAnsi="Times New Roman" w:cs="Times New Roman"/>
                <w:sz w:val="24"/>
                <w:szCs w:val="24"/>
              </w:rPr>
              <w:t>-</w:t>
            </w:r>
            <w:r w:rsidRPr="007C2479">
              <w:rPr>
                <w:rFonts w:ascii="Times New Roman" w:hAnsi="Times New Roman" w:cs="Times New Roman"/>
                <w:sz w:val="24"/>
                <w:szCs w:val="24"/>
              </w:rPr>
              <w:t>шения между Красногвар</w:t>
            </w:r>
            <w:r>
              <w:rPr>
                <w:rFonts w:ascii="Times New Roman" w:hAnsi="Times New Roman" w:cs="Times New Roman"/>
                <w:sz w:val="24"/>
                <w:szCs w:val="24"/>
              </w:rPr>
              <w:t>-</w:t>
            </w:r>
            <w:r w:rsidRPr="007C2479">
              <w:rPr>
                <w:rFonts w:ascii="Times New Roman" w:hAnsi="Times New Roman" w:cs="Times New Roman"/>
                <w:sz w:val="24"/>
                <w:szCs w:val="24"/>
              </w:rPr>
              <w:t>дейским районом Санкт-Петербурга организован выезд 10 выпускников школ на «Алые паруса» в г. Санкт- Петербург за счет принимающей стороны  и местного бюджета (120000 рублей), проведены тренинги АНО «Университет талантов»  для 45 обучающихся</w:t>
            </w: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Реализация Республиканских проектов «ЕГЭ на отлично», «ЕГЭ без двоек», районных проектов «Образовательное воскресенье»,  «Умные каникулы»</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В течение 2019г.</w:t>
            </w:r>
          </w:p>
          <w:p w:rsidR="00651BBB" w:rsidRPr="00DA128B" w:rsidRDefault="00651BBB" w:rsidP="004A1505">
            <w:pPr>
              <w:spacing w:after="0" w:line="240" w:lineRule="auto"/>
              <w:contextualSpacing/>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МКУ «Управление образования исполнительного комитета Азнакаевского муниципального </w:t>
            </w:r>
            <w:r w:rsidRPr="00DA128B">
              <w:rPr>
                <w:rFonts w:ascii="Times New Roman" w:hAnsi="Times New Roman" w:cs="Times New Roman"/>
                <w:sz w:val="24"/>
                <w:szCs w:val="24"/>
              </w:rPr>
              <w:lastRenderedPageBreak/>
              <w:t>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Положительная  динамика </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результатов  единого государственного  экзамена  по  всем </w:t>
            </w:r>
            <w:r w:rsidRPr="00DA128B">
              <w:rPr>
                <w:rFonts w:ascii="Times New Roman" w:hAnsi="Times New Roman" w:cs="Times New Roman"/>
                <w:sz w:val="24"/>
                <w:szCs w:val="24"/>
              </w:rPr>
              <w:lastRenderedPageBreak/>
              <w:t xml:space="preserve">предметам,  уменьшение  количества  выпускников,  не прошедших минимальный порог </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Местный бюджет </w:t>
            </w:r>
          </w:p>
        </w:tc>
        <w:tc>
          <w:tcPr>
            <w:tcW w:w="2977" w:type="dxa"/>
            <w:tcBorders>
              <w:top w:val="single" w:sz="4" w:space="0" w:color="auto"/>
              <w:left w:val="single" w:sz="4" w:space="0" w:color="auto"/>
              <w:right w:val="single" w:sz="4" w:space="0" w:color="auto"/>
            </w:tcBorders>
          </w:tcPr>
          <w:p w:rsidR="007C2479" w:rsidRPr="007C2479" w:rsidRDefault="007C2479" w:rsidP="007C247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Pr="007C2479">
              <w:rPr>
                <w:rFonts w:ascii="Times New Roman" w:hAnsi="Times New Roman" w:cs="Times New Roman"/>
                <w:sz w:val="24"/>
                <w:szCs w:val="24"/>
              </w:rPr>
              <w:t>Семинары по математи</w:t>
            </w:r>
            <w:r>
              <w:rPr>
                <w:rFonts w:ascii="Times New Roman" w:hAnsi="Times New Roman" w:cs="Times New Roman"/>
                <w:sz w:val="24"/>
                <w:szCs w:val="24"/>
              </w:rPr>
              <w:t>-</w:t>
            </w:r>
            <w:r w:rsidRPr="007C2479">
              <w:rPr>
                <w:rFonts w:ascii="Times New Roman" w:hAnsi="Times New Roman" w:cs="Times New Roman"/>
                <w:sz w:val="24"/>
                <w:szCs w:val="24"/>
              </w:rPr>
              <w:t>ке  в рамках проекта «Образовательное воскресенье» - апрель, октябрь, ноябрь 2019г.</w:t>
            </w:r>
          </w:p>
          <w:p w:rsidR="007C2479" w:rsidRPr="007C2479" w:rsidRDefault="007C2479" w:rsidP="007C247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7C2479">
              <w:rPr>
                <w:rFonts w:ascii="Times New Roman" w:hAnsi="Times New Roman" w:cs="Times New Roman"/>
                <w:sz w:val="24"/>
                <w:szCs w:val="24"/>
              </w:rPr>
              <w:t>Семинары по общество</w:t>
            </w:r>
            <w:r>
              <w:rPr>
                <w:rFonts w:ascii="Times New Roman" w:hAnsi="Times New Roman" w:cs="Times New Roman"/>
                <w:sz w:val="24"/>
                <w:szCs w:val="24"/>
              </w:rPr>
              <w:t>-</w:t>
            </w:r>
            <w:r w:rsidRPr="007C2479">
              <w:rPr>
                <w:rFonts w:ascii="Times New Roman" w:hAnsi="Times New Roman" w:cs="Times New Roman"/>
                <w:sz w:val="24"/>
                <w:szCs w:val="24"/>
              </w:rPr>
              <w:lastRenderedPageBreak/>
              <w:t>знанию и истории  в рам</w:t>
            </w:r>
            <w:r>
              <w:rPr>
                <w:rFonts w:ascii="Times New Roman" w:hAnsi="Times New Roman" w:cs="Times New Roman"/>
                <w:sz w:val="24"/>
                <w:szCs w:val="24"/>
              </w:rPr>
              <w:t>-</w:t>
            </w:r>
            <w:r w:rsidRPr="007C2479">
              <w:rPr>
                <w:rFonts w:ascii="Times New Roman" w:hAnsi="Times New Roman" w:cs="Times New Roman"/>
                <w:sz w:val="24"/>
                <w:szCs w:val="24"/>
              </w:rPr>
              <w:t>ках проекта «Образова</w:t>
            </w:r>
            <w:r>
              <w:rPr>
                <w:rFonts w:ascii="Times New Roman" w:hAnsi="Times New Roman" w:cs="Times New Roman"/>
                <w:sz w:val="24"/>
                <w:szCs w:val="24"/>
              </w:rPr>
              <w:t>-</w:t>
            </w:r>
            <w:r w:rsidRPr="007C2479">
              <w:rPr>
                <w:rFonts w:ascii="Times New Roman" w:hAnsi="Times New Roman" w:cs="Times New Roman"/>
                <w:sz w:val="24"/>
                <w:szCs w:val="24"/>
              </w:rPr>
              <w:t>тельное воскресенье» - январь, март, апрель, ноябрь, декабрь 2019г</w:t>
            </w:r>
          </w:p>
          <w:p w:rsidR="007C2479" w:rsidRPr="007C2479" w:rsidRDefault="007C2479" w:rsidP="007C247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7C2479">
              <w:rPr>
                <w:rFonts w:ascii="Times New Roman" w:hAnsi="Times New Roman" w:cs="Times New Roman"/>
                <w:sz w:val="24"/>
                <w:szCs w:val="24"/>
              </w:rPr>
              <w:t>Дополнительные консу</w:t>
            </w:r>
            <w:r>
              <w:rPr>
                <w:rFonts w:ascii="Times New Roman" w:hAnsi="Times New Roman" w:cs="Times New Roman"/>
                <w:sz w:val="24"/>
                <w:szCs w:val="24"/>
              </w:rPr>
              <w:t>-</w:t>
            </w:r>
            <w:r w:rsidRPr="007C2479">
              <w:rPr>
                <w:rFonts w:ascii="Times New Roman" w:hAnsi="Times New Roman" w:cs="Times New Roman"/>
                <w:sz w:val="24"/>
                <w:szCs w:val="24"/>
              </w:rPr>
              <w:t>льтации для обучающихся 11 класса по математике в рамках проекта «ЕГЭ без двоек» - январь 2019г.</w:t>
            </w:r>
          </w:p>
          <w:p w:rsidR="007C2479" w:rsidRPr="007C2479" w:rsidRDefault="007C2479" w:rsidP="007C247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7C2479">
              <w:rPr>
                <w:rFonts w:ascii="Times New Roman" w:hAnsi="Times New Roman" w:cs="Times New Roman"/>
                <w:sz w:val="24"/>
                <w:szCs w:val="24"/>
              </w:rPr>
              <w:t>«Умные каникулы» по предмету «обществозна</w:t>
            </w:r>
            <w:r>
              <w:rPr>
                <w:rFonts w:ascii="Times New Roman" w:hAnsi="Times New Roman" w:cs="Times New Roman"/>
                <w:sz w:val="24"/>
                <w:szCs w:val="24"/>
              </w:rPr>
              <w:t>-</w:t>
            </w:r>
            <w:r w:rsidRPr="007C2479">
              <w:rPr>
                <w:rFonts w:ascii="Times New Roman" w:hAnsi="Times New Roman" w:cs="Times New Roman"/>
                <w:sz w:val="24"/>
                <w:szCs w:val="24"/>
              </w:rPr>
              <w:t>ние» на базе МБОУ «СОШ №6 г.Азнакаево» - июнь 2019г.</w:t>
            </w:r>
          </w:p>
          <w:p w:rsidR="00651BBB" w:rsidRPr="00DA128B" w:rsidRDefault="007C2479" w:rsidP="007C247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r w:rsidRPr="007C2479">
              <w:rPr>
                <w:rFonts w:ascii="Times New Roman" w:hAnsi="Times New Roman" w:cs="Times New Roman"/>
                <w:sz w:val="24"/>
                <w:szCs w:val="24"/>
              </w:rPr>
              <w:t>Приглашены 7 препода</w:t>
            </w:r>
            <w:r>
              <w:rPr>
                <w:rFonts w:ascii="Times New Roman" w:hAnsi="Times New Roman" w:cs="Times New Roman"/>
                <w:sz w:val="24"/>
                <w:szCs w:val="24"/>
              </w:rPr>
              <w:t>-</w:t>
            </w:r>
            <w:r w:rsidRPr="007C2479">
              <w:rPr>
                <w:rFonts w:ascii="Times New Roman" w:hAnsi="Times New Roman" w:cs="Times New Roman"/>
                <w:sz w:val="24"/>
                <w:szCs w:val="24"/>
              </w:rPr>
              <w:t>вателей из КНИТУ КХТИ, КАИ, КФУ по 4предметам (физика, химия,</w:t>
            </w:r>
            <w:r>
              <w:rPr>
                <w:rFonts w:ascii="Times New Roman" w:hAnsi="Times New Roman" w:cs="Times New Roman"/>
                <w:sz w:val="24"/>
                <w:szCs w:val="24"/>
              </w:rPr>
              <w:t xml:space="preserve"> </w:t>
            </w:r>
            <w:r w:rsidRPr="007C2479">
              <w:rPr>
                <w:rFonts w:ascii="Times New Roman" w:hAnsi="Times New Roman" w:cs="Times New Roman"/>
                <w:sz w:val="24"/>
                <w:szCs w:val="24"/>
              </w:rPr>
              <w:t>математи</w:t>
            </w:r>
            <w:r>
              <w:rPr>
                <w:rFonts w:ascii="Times New Roman" w:hAnsi="Times New Roman" w:cs="Times New Roman"/>
                <w:sz w:val="24"/>
                <w:szCs w:val="24"/>
              </w:rPr>
              <w:t>-</w:t>
            </w:r>
            <w:r w:rsidRPr="007C2479">
              <w:rPr>
                <w:rFonts w:ascii="Times New Roman" w:hAnsi="Times New Roman" w:cs="Times New Roman"/>
                <w:sz w:val="24"/>
                <w:szCs w:val="24"/>
              </w:rPr>
              <w:t>ка, обществознание) на договорной основе для проведения консультаций обучающимся с охватом более 350 чел</w:t>
            </w: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Развитие профильного образования:</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 «</w:t>
            </w:r>
            <w:r w:rsidRPr="00DA128B">
              <w:rPr>
                <w:rFonts w:ascii="Times New Roman" w:hAnsi="Times New Roman" w:cs="Times New Roman"/>
                <w:sz w:val="24"/>
                <w:szCs w:val="24"/>
                <w:lang w:val="en-US"/>
              </w:rPr>
              <w:t>IT</w:t>
            </w:r>
            <w:r w:rsidRPr="00DA128B">
              <w:rPr>
                <w:rFonts w:ascii="Times New Roman" w:hAnsi="Times New Roman" w:cs="Times New Roman"/>
                <w:sz w:val="24"/>
                <w:szCs w:val="24"/>
              </w:rPr>
              <w:t xml:space="preserve">-профиль»  </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Агротехнологический профиль  </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Физико-математический  </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Социально-экономический  </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Гуманитарный</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Оборонно-массовый</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Химико-технологический</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В течение 2019г.</w:t>
            </w:r>
          </w:p>
          <w:p w:rsidR="00651BBB" w:rsidRPr="00DA128B" w:rsidRDefault="00651BBB" w:rsidP="004A1505">
            <w:pPr>
              <w:spacing w:after="0" w:line="240" w:lineRule="auto"/>
              <w:contextualSpacing/>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«Управление образования исполнительного комитета Азнакаевского муниципального района»</w:t>
            </w:r>
          </w:p>
          <w:p w:rsidR="00651BBB" w:rsidRPr="00DA128B" w:rsidRDefault="00651BBB" w:rsidP="009951FF">
            <w:pPr>
              <w:spacing w:after="0" w:line="240" w:lineRule="auto"/>
              <w:contextualSpacing/>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Подготовка школьников к выбору будущей профессии</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Местный бюджет </w:t>
            </w:r>
          </w:p>
        </w:tc>
        <w:tc>
          <w:tcPr>
            <w:tcW w:w="2977" w:type="dxa"/>
            <w:tcBorders>
              <w:top w:val="single" w:sz="4" w:space="0" w:color="auto"/>
              <w:left w:val="single" w:sz="4" w:space="0" w:color="auto"/>
              <w:right w:val="single" w:sz="4" w:space="0" w:color="auto"/>
            </w:tcBorders>
          </w:tcPr>
          <w:p w:rsidR="00651BBB" w:rsidRPr="00DA128B" w:rsidRDefault="007C2479" w:rsidP="00EC2B35">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Профильным обучением 64% учащихся 10-11 классов</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Реализация  государственной  национальной  политики  в  сфере  образования,  в том числе: реализация Концепции  развития  системы национального  образования  </w:t>
            </w:r>
            <w:r w:rsidRPr="00DA128B">
              <w:rPr>
                <w:rFonts w:ascii="Times New Roman" w:hAnsi="Times New Roman" w:cs="Times New Roman"/>
                <w:sz w:val="24"/>
                <w:szCs w:val="24"/>
              </w:rPr>
              <w:lastRenderedPageBreak/>
              <w:t>в Азнакаевском районе</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lastRenderedPageBreak/>
              <w:t>В течение 2019г.</w:t>
            </w:r>
          </w:p>
          <w:p w:rsidR="00651BBB" w:rsidRPr="00DA128B" w:rsidRDefault="00651BBB" w:rsidP="004A1505">
            <w:pPr>
              <w:spacing w:after="0" w:line="240" w:lineRule="auto"/>
              <w:contextualSpacing/>
              <w:jc w:val="center"/>
              <w:rPr>
                <w:rFonts w:ascii="Times New Roman" w:hAnsi="Times New Roman" w:cs="Times New Roman"/>
                <w:sz w:val="24"/>
                <w:szCs w:val="24"/>
              </w:rPr>
            </w:pPr>
          </w:p>
          <w:p w:rsidR="00651BBB" w:rsidRPr="00DA128B" w:rsidRDefault="00651BBB" w:rsidP="004A1505">
            <w:pPr>
              <w:spacing w:after="0" w:line="240" w:lineRule="auto"/>
              <w:contextualSpacing/>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МКУ «Управление образования исполнительного комитета Азнакаевского </w:t>
            </w:r>
            <w:r w:rsidRPr="00DA128B">
              <w:rPr>
                <w:rFonts w:ascii="Times New Roman" w:hAnsi="Times New Roman" w:cs="Times New Roman"/>
                <w:sz w:val="24"/>
                <w:szCs w:val="24"/>
              </w:rPr>
              <w:lastRenderedPageBreak/>
              <w:t>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Сохранение  и  развитие  государственных  языков  Республики </w:t>
            </w:r>
            <w:r w:rsidRPr="00DA128B">
              <w:rPr>
                <w:rFonts w:ascii="Times New Roman" w:hAnsi="Times New Roman" w:cs="Times New Roman"/>
                <w:sz w:val="24"/>
                <w:szCs w:val="24"/>
              </w:rPr>
              <w:lastRenderedPageBreak/>
              <w:t xml:space="preserve">Татарстан и других языков в Республике Татарстан </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Местный бюджет </w:t>
            </w:r>
          </w:p>
        </w:tc>
        <w:tc>
          <w:tcPr>
            <w:tcW w:w="2977" w:type="dxa"/>
            <w:tcBorders>
              <w:top w:val="single" w:sz="4" w:space="0" w:color="auto"/>
              <w:left w:val="single" w:sz="4" w:space="0" w:color="auto"/>
              <w:right w:val="single" w:sz="4" w:space="0" w:color="auto"/>
            </w:tcBorders>
          </w:tcPr>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 xml:space="preserve">В соответствии с Программой на развитие целостной системы изучения татарского и русского языков и </w:t>
            </w:r>
            <w:r w:rsidRPr="007C2479">
              <w:rPr>
                <w:rFonts w:ascii="Times New Roman" w:hAnsi="Times New Roman" w:cs="Times New Roman"/>
                <w:sz w:val="24"/>
                <w:szCs w:val="24"/>
              </w:rPr>
              <w:lastRenderedPageBreak/>
              <w:t>обучение на татарском и русском языках предусмотрено 3,245 млн рублей на 2014-2020 годы.</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Оформление подписки на газеты и журналы на рус</w:t>
            </w:r>
            <w:r>
              <w:rPr>
                <w:rFonts w:ascii="Times New Roman" w:hAnsi="Times New Roman" w:cs="Times New Roman"/>
                <w:sz w:val="24"/>
                <w:szCs w:val="24"/>
              </w:rPr>
              <w:t>-</w:t>
            </w:r>
            <w:r w:rsidRPr="007C2479">
              <w:rPr>
                <w:rFonts w:ascii="Times New Roman" w:hAnsi="Times New Roman" w:cs="Times New Roman"/>
                <w:sz w:val="24"/>
                <w:szCs w:val="24"/>
              </w:rPr>
              <w:t>ском, татарском языках 15.10.2019 на базе МБОУ «Гимназия г. Азнакаево» прошло районное методическое заседание учителей татарского языка и литературы «Развитие профессионального мастерства педагогов - основа успешного образования», охват 100%.</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19.10.2019 на 22 общеоб</w:t>
            </w:r>
            <w:r w:rsidR="00666834">
              <w:rPr>
                <w:rFonts w:ascii="Times New Roman" w:hAnsi="Times New Roman" w:cs="Times New Roman"/>
                <w:sz w:val="24"/>
                <w:szCs w:val="24"/>
              </w:rPr>
              <w:t>-</w:t>
            </w:r>
            <w:r w:rsidRPr="007C2479">
              <w:rPr>
                <w:rFonts w:ascii="Times New Roman" w:hAnsi="Times New Roman" w:cs="Times New Roman"/>
                <w:sz w:val="24"/>
                <w:szCs w:val="24"/>
              </w:rPr>
              <w:t>разовательных учрежде</w:t>
            </w:r>
            <w:r w:rsidR="00666834">
              <w:rPr>
                <w:rFonts w:ascii="Times New Roman" w:hAnsi="Times New Roman" w:cs="Times New Roman"/>
                <w:sz w:val="24"/>
                <w:szCs w:val="24"/>
              </w:rPr>
              <w:t>-</w:t>
            </w:r>
            <w:r w:rsidRPr="007C2479">
              <w:rPr>
                <w:rFonts w:ascii="Times New Roman" w:hAnsi="Times New Roman" w:cs="Times New Roman"/>
                <w:sz w:val="24"/>
                <w:szCs w:val="24"/>
              </w:rPr>
              <w:t>ниях – площадках провели Международную акцию «Татарча диктант», всего участников -1560;</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20.10.2019 команда МБОУ «СОШ №2</w:t>
            </w:r>
            <w:r w:rsidR="00666834">
              <w:rPr>
                <w:rFonts w:ascii="Times New Roman" w:hAnsi="Times New Roman" w:cs="Times New Roman"/>
                <w:sz w:val="24"/>
                <w:szCs w:val="24"/>
              </w:rPr>
              <w:t xml:space="preserve"> </w:t>
            </w:r>
            <w:r w:rsidRPr="007C2479">
              <w:rPr>
                <w:rFonts w:ascii="Times New Roman" w:hAnsi="Times New Roman" w:cs="Times New Roman"/>
                <w:sz w:val="24"/>
                <w:szCs w:val="24"/>
              </w:rPr>
              <w:t>п.г.т. Актюби</w:t>
            </w:r>
            <w:r w:rsidR="00666834">
              <w:rPr>
                <w:rFonts w:ascii="Times New Roman" w:hAnsi="Times New Roman" w:cs="Times New Roman"/>
                <w:sz w:val="24"/>
                <w:szCs w:val="24"/>
              </w:rPr>
              <w:t>-</w:t>
            </w:r>
            <w:r w:rsidRPr="007C2479">
              <w:rPr>
                <w:rFonts w:ascii="Times New Roman" w:hAnsi="Times New Roman" w:cs="Times New Roman"/>
                <w:sz w:val="24"/>
                <w:szCs w:val="24"/>
              </w:rPr>
              <w:t>нский» приняла участие в интеллектуальной игре «Тамчы – шоу», стала победителем;</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25.10.2019 муниципаль</w:t>
            </w:r>
            <w:r w:rsidR="00666834">
              <w:rPr>
                <w:rFonts w:ascii="Times New Roman" w:hAnsi="Times New Roman" w:cs="Times New Roman"/>
                <w:sz w:val="24"/>
                <w:szCs w:val="24"/>
              </w:rPr>
              <w:t>-</w:t>
            </w:r>
            <w:r w:rsidRPr="007C2479">
              <w:rPr>
                <w:rFonts w:ascii="Times New Roman" w:hAnsi="Times New Roman" w:cs="Times New Roman"/>
                <w:sz w:val="24"/>
                <w:szCs w:val="24"/>
              </w:rPr>
              <w:t>ный этап республиканс</w:t>
            </w:r>
            <w:r w:rsidR="00666834">
              <w:rPr>
                <w:rFonts w:ascii="Times New Roman" w:hAnsi="Times New Roman" w:cs="Times New Roman"/>
                <w:sz w:val="24"/>
                <w:szCs w:val="24"/>
              </w:rPr>
              <w:t>-</w:t>
            </w:r>
            <w:r w:rsidRPr="007C2479">
              <w:rPr>
                <w:rFonts w:ascii="Times New Roman" w:hAnsi="Times New Roman" w:cs="Times New Roman"/>
                <w:sz w:val="24"/>
                <w:szCs w:val="24"/>
              </w:rPr>
              <w:t>кого конкурса сочинений “Скажем коррупции – “Нет”,  12  участ</w:t>
            </w:r>
            <w:r w:rsidR="00666834">
              <w:rPr>
                <w:rFonts w:ascii="Times New Roman" w:hAnsi="Times New Roman" w:cs="Times New Roman"/>
                <w:sz w:val="24"/>
                <w:szCs w:val="24"/>
              </w:rPr>
              <w:t>.</w:t>
            </w:r>
            <w:r w:rsidRPr="007C2479">
              <w:rPr>
                <w:rFonts w:ascii="Times New Roman" w:hAnsi="Times New Roman" w:cs="Times New Roman"/>
                <w:sz w:val="24"/>
                <w:szCs w:val="24"/>
              </w:rPr>
              <w:t>, респуб</w:t>
            </w:r>
            <w:r w:rsidR="00666834">
              <w:rPr>
                <w:rFonts w:ascii="Times New Roman" w:hAnsi="Times New Roman" w:cs="Times New Roman"/>
                <w:sz w:val="24"/>
                <w:szCs w:val="24"/>
              </w:rPr>
              <w:t>-</w:t>
            </w:r>
            <w:r w:rsidRPr="007C2479">
              <w:rPr>
                <w:rFonts w:ascii="Times New Roman" w:hAnsi="Times New Roman" w:cs="Times New Roman"/>
                <w:sz w:val="24"/>
                <w:szCs w:val="24"/>
              </w:rPr>
              <w:t>ликанский этап – 4 участ</w:t>
            </w:r>
            <w:r w:rsidR="00666834">
              <w:rPr>
                <w:rFonts w:ascii="Times New Roman" w:hAnsi="Times New Roman" w:cs="Times New Roman"/>
                <w:sz w:val="24"/>
                <w:szCs w:val="24"/>
              </w:rPr>
              <w:t>.</w:t>
            </w:r>
            <w:r w:rsidRPr="007C2479">
              <w:rPr>
                <w:rFonts w:ascii="Times New Roman" w:hAnsi="Times New Roman" w:cs="Times New Roman"/>
                <w:sz w:val="24"/>
                <w:szCs w:val="24"/>
              </w:rPr>
              <w:t>;</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28.10.2019 провели муни</w:t>
            </w:r>
            <w:r w:rsidR="00666834">
              <w:rPr>
                <w:rFonts w:ascii="Times New Roman" w:hAnsi="Times New Roman" w:cs="Times New Roman"/>
                <w:sz w:val="24"/>
                <w:szCs w:val="24"/>
              </w:rPr>
              <w:t>-</w:t>
            </w:r>
            <w:r w:rsidRPr="007C2479">
              <w:rPr>
                <w:rFonts w:ascii="Times New Roman" w:hAnsi="Times New Roman" w:cs="Times New Roman"/>
                <w:sz w:val="24"/>
                <w:szCs w:val="24"/>
              </w:rPr>
              <w:t>ципальный этап респуб</w:t>
            </w:r>
            <w:r w:rsidR="00666834">
              <w:rPr>
                <w:rFonts w:ascii="Times New Roman" w:hAnsi="Times New Roman" w:cs="Times New Roman"/>
                <w:sz w:val="24"/>
                <w:szCs w:val="24"/>
              </w:rPr>
              <w:t>-</w:t>
            </w:r>
            <w:r w:rsidRPr="007C2479">
              <w:rPr>
                <w:rFonts w:ascii="Times New Roman" w:hAnsi="Times New Roman" w:cs="Times New Roman"/>
                <w:sz w:val="24"/>
                <w:szCs w:val="24"/>
              </w:rPr>
              <w:lastRenderedPageBreak/>
              <w:t>ликанского конкурса «Читающая мама – читаю</w:t>
            </w:r>
            <w:r w:rsidR="00666834">
              <w:rPr>
                <w:rFonts w:ascii="Times New Roman" w:hAnsi="Times New Roman" w:cs="Times New Roman"/>
                <w:sz w:val="24"/>
                <w:szCs w:val="24"/>
              </w:rPr>
              <w:t>-</w:t>
            </w:r>
            <w:r w:rsidRPr="007C2479">
              <w:rPr>
                <w:rFonts w:ascii="Times New Roman" w:hAnsi="Times New Roman" w:cs="Times New Roman"/>
                <w:sz w:val="24"/>
                <w:szCs w:val="24"/>
              </w:rPr>
              <w:t>щая страна», уч</w:t>
            </w:r>
            <w:r w:rsidR="00666834">
              <w:rPr>
                <w:rFonts w:ascii="Times New Roman" w:hAnsi="Times New Roman" w:cs="Times New Roman"/>
                <w:sz w:val="24"/>
                <w:szCs w:val="24"/>
              </w:rPr>
              <w:t>-</w:t>
            </w:r>
            <w:r w:rsidRPr="007C2479">
              <w:rPr>
                <w:rFonts w:ascii="Times New Roman" w:hAnsi="Times New Roman" w:cs="Times New Roman"/>
                <w:sz w:val="24"/>
                <w:szCs w:val="24"/>
              </w:rPr>
              <w:t>в - 42;</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29.10.2019 на базе МБДОУ №9 «Салават күпере» конкурс проф</w:t>
            </w:r>
            <w:r w:rsidR="00666834">
              <w:rPr>
                <w:rFonts w:ascii="Times New Roman" w:hAnsi="Times New Roman" w:cs="Times New Roman"/>
                <w:sz w:val="24"/>
                <w:szCs w:val="24"/>
              </w:rPr>
              <w:t>.</w:t>
            </w:r>
            <w:r w:rsidRPr="007C2479">
              <w:rPr>
                <w:rFonts w:ascii="Times New Roman" w:hAnsi="Times New Roman" w:cs="Times New Roman"/>
                <w:sz w:val="24"/>
                <w:szCs w:val="24"/>
              </w:rPr>
              <w:t xml:space="preserve"> мастерства среди педаго</w:t>
            </w:r>
            <w:r w:rsidR="00666834">
              <w:rPr>
                <w:rFonts w:ascii="Times New Roman" w:hAnsi="Times New Roman" w:cs="Times New Roman"/>
                <w:sz w:val="24"/>
                <w:szCs w:val="24"/>
              </w:rPr>
              <w:t>-</w:t>
            </w:r>
            <w:r w:rsidRPr="007C2479">
              <w:rPr>
                <w:rFonts w:ascii="Times New Roman" w:hAnsi="Times New Roman" w:cs="Times New Roman"/>
                <w:sz w:val="24"/>
                <w:szCs w:val="24"/>
              </w:rPr>
              <w:t>гов “Сөмбелә”, уч</w:t>
            </w:r>
            <w:r w:rsidR="00666834">
              <w:rPr>
                <w:rFonts w:ascii="Times New Roman" w:hAnsi="Times New Roman" w:cs="Times New Roman"/>
                <w:sz w:val="24"/>
                <w:szCs w:val="24"/>
              </w:rPr>
              <w:t>-</w:t>
            </w:r>
            <w:r w:rsidRPr="007C2479">
              <w:rPr>
                <w:rFonts w:ascii="Times New Roman" w:hAnsi="Times New Roman" w:cs="Times New Roman"/>
                <w:sz w:val="24"/>
                <w:szCs w:val="24"/>
              </w:rPr>
              <w:t>в -12;</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01.11.2019 на базе МБОУ “Гимназия г. Азнакаево” провели республиканскую олимпиаду “Татарча өйрәнәм”;</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01.11.2019 муниципаль</w:t>
            </w:r>
            <w:r w:rsidR="00666834">
              <w:rPr>
                <w:rFonts w:ascii="Times New Roman" w:hAnsi="Times New Roman" w:cs="Times New Roman"/>
                <w:sz w:val="24"/>
                <w:szCs w:val="24"/>
              </w:rPr>
              <w:t>-</w:t>
            </w:r>
            <w:r w:rsidRPr="007C2479">
              <w:rPr>
                <w:rFonts w:ascii="Times New Roman" w:hAnsi="Times New Roman" w:cs="Times New Roman"/>
                <w:sz w:val="24"/>
                <w:szCs w:val="24"/>
              </w:rPr>
              <w:t>ный этап  Международно</w:t>
            </w:r>
            <w:r w:rsidR="00666834">
              <w:rPr>
                <w:rFonts w:ascii="Times New Roman" w:hAnsi="Times New Roman" w:cs="Times New Roman"/>
                <w:sz w:val="24"/>
                <w:szCs w:val="24"/>
              </w:rPr>
              <w:t>-</w:t>
            </w:r>
            <w:r w:rsidRPr="007C2479">
              <w:rPr>
                <w:rFonts w:ascii="Times New Roman" w:hAnsi="Times New Roman" w:cs="Times New Roman"/>
                <w:sz w:val="24"/>
                <w:szCs w:val="24"/>
              </w:rPr>
              <w:t>го конкурса  методичес</w:t>
            </w:r>
            <w:r w:rsidR="00666834">
              <w:rPr>
                <w:rFonts w:ascii="Times New Roman" w:hAnsi="Times New Roman" w:cs="Times New Roman"/>
                <w:sz w:val="24"/>
                <w:szCs w:val="24"/>
              </w:rPr>
              <w:t>-</w:t>
            </w:r>
            <w:r w:rsidRPr="007C2479">
              <w:rPr>
                <w:rFonts w:ascii="Times New Roman" w:hAnsi="Times New Roman" w:cs="Times New Roman"/>
                <w:sz w:val="24"/>
                <w:szCs w:val="24"/>
              </w:rPr>
              <w:t>ких разработок «Урок Победы», уч</w:t>
            </w:r>
            <w:r w:rsidR="00666834">
              <w:rPr>
                <w:rFonts w:ascii="Times New Roman" w:hAnsi="Times New Roman" w:cs="Times New Roman"/>
                <w:sz w:val="24"/>
                <w:szCs w:val="24"/>
              </w:rPr>
              <w:t>-</w:t>
            </w:r>
            <w:r w:rsidRPr="007C2479">
              <w:rPr>
                <w:rFonts w:ascii="Times New Roman" w:hAnsi="Times New Roman" w:cs="Times New Roman"/>
                <w:sz w:val="24"/>
                <w:szCs w:val="24"/>
              </w:rPr>
              <w:t>в -25;</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С 11 ноября по 23 декабря 2019 года организация и проведение олимпиад по татарскому, русскому языку (школьные и муни-ципальные туры). По та</w:t>
            </w:r>
            <w:r w:rsidR="00666834">
              <w:rPr>
                <w:rFonts w:ascii="Times New Roman" w:hAnsi="Times New Roman" w:cs="Times New Roman"/>
                <w:sz w:val="24"/>
                <w:szCs w:val="24"/>
              </w:rPr>
              <w:t>-</w:t>
            </w:r>
            <w:r w:rsidRPr="007C2479">
              <w:rPr>
                <w:rFonts w:ascii="Times New Roman" w:hAnsi="Times New Roman" w:cs="Times New Roman"/>
                <w:sz w:val="24"/>
                <w:szCs w:val="24"/>
              </w:rPr>
              <w:t>тарскому языку – 232  уч</w:t>
            </w:r>
            <w:r w:rsidR="00666834">
              <w:rPr>
                <w:rFonts w:ascii="Times New Roman" w:hAnsi="Times New Roman" w:cs="Times New Roman"/>
                <w:sz w:val="24"/>
                <w:szCs w:val="24"/>
              </w:rPr>
              <w:t>.</w:t>
            </w:r>
            <w:r w:rsidRPr="007C2479">
              <w:rPr>
                <w:rFonts w:ascii="Times New Roman" w:hAnsi="Times New Roman" w:cs="Times New Roman"/>
                <w:sz w:val="24"/>
                <w:szCs w:val="24"/>
              </w:rPr>
              <w:t>, по русскому языку – 150;</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11.11.2019 на базе МБОУ «СОШ №8 г. Азнакаево» муниципальный этап Международного конкур</w:t>
            </w:r>
            <w:r w:rsidR="00666834">
              <w:rPr>
                <w:rFonts w:ascii="Times New Roman" w:hAnsi="Times New Roman" w:cs="Times New Roman"/>
                <w:sz w:val="24"/>
                <w:szCs w:val="24"/>
              </w:rPr>
              <w:t>-са “Джалиловские чтения” – 17</w:t>
            </w:r>
            <w:r w:rsidRPr="007C2479">
              <w:rPr>
                <w:rFonts w:ascii="Times New Roman" w:hAnsi="Times New Roman" w:cs="Times New Roman"/>
                <w:sz w:val="24"/>
                <w:szCs w:val="24"/>
              </w:rPr>
              <w:t>, зон</w:t>
            </w:r>
            <w:r w:rsidR="00666834">
              <w:rPr>
                <w:rFonts w:ascii="Times New Roman" w:hAnsi="Times New Roman" w:cs="Times New Roman"/>
                <w:sz w:val="24"/>
                <w:szCs w:val="24"/>
              </w:rPr>
              <w:t>.</w:t>
            </w:r>
            <w:r w:rsidRPr="007C2479">
              <w:rPr>
                <w:rFonts w:ascii="Times New Roman" w:hAnsi="Times New Roman" w:cs="Times New Roman"/>
                <w:sz w:val="24"/>
                <w:szCs w:val="24"/>
              </w:rPr>
              <w:t xml:space="preserve"> этап – 41</w:t>
            </w:r>
            <w:r w:rsidR="00666834">
              <w:rPr>
                <w:rFonts w:ascii="Times New Roman" w:hAnsi="Times New Roman" w:cs="Times New Roman"/>
                <w:sz w:val="24"/>
                <w:szCs w:val="24"/>
              </w:rPr>
              <w:t xml:space="preserve"> </w:t>
            </w:r>
            <w:r w:rsidRPr="007C2479">
              <w:rPr>
                <w:rFonts w:ascii="Times New Roman" w:hAnsi="Times New Roman" w:cs="Times New Roman"/>
                <w:sz w:val="24"/>
                <w:szCs w:val="24"/>
              </w:rPr>
              <w:t>уч</w:t>
            </w:r>
            <w:r w:rsidR="00666834">
              <w:rPr>
                <w:rFonts w:ascii="Times New Roman" w:hAnsi="Times New Roman" w:cs="Times New Roman"/>
                <w:sz w:val="24"/>
                <w:szCs w:val="24"/>
              </w:rPr>
              <w:t>-</w:t>
            </w:r>
            <w:r w:rsidRPr="007C2479">
              <w:rPr>
                <w:rFonts w:ascii="Times New Roman" w:hAnsi="Times New Roman" w:cs="Times New Roman"/>
                <w:sz w:val="24"/>
                <w:szCs w:val="24"/>
              </w:rPr>
              <w:t>ка;</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 xml:space="preserve">Региональный семинар Академии наук </w:t>
            </w:r>
            <w:r w:rsidR="00666834">
              <w:rPr>
                <w:rFonts w:ascii="Times New Roman" w:hAnsi="Times New Roman" w:cs="Times New Roman"/>
                <w:sz w:val="24"/>
                <w:szCs w:val="24"/>
              </w:rPr>
              <w:t>РТ</w:t>
            </w:r>
            <w:r w:rsidRPr="007C2479">
              <w:rPr>
                <w:rFonts w:ascii="Times New Roman" w:hAnsi="Times New Roman" w:cs="Times New Roman"/>
                <w:sz w:val="24"/>
                <w:szCs w:val="24"/>
              </w:rPr>
              <w:t xml:space="preserve"> по теме «Использование коммуни</w:t>
            </w:r>
            <w:r w:rsidR="00666834">
              <w:rPr>
                <w:rFonts w:ascii="Times New Roman" w:hAnsi="Times New Roman" w:cs="Times New Roman"/>
                <w:sz w:val="24"/>
                <w:szCs w:val="24"/>
              </w:rPr>
              <w:t>-</w:t>
            </w:r>
            <w:r w:rsidRPr="007C2479">
              <w:rPr>
                <w:rFonts w:ascii="Times New Roman" w:hAnsi="Times New Roman" w:cs="Times New Roman"/>
                <w:sz w:val="24"/>
                <w:szCs w:val="24"/>
              </w:rPr>
              <w:t xml:space="preserve">кативно-речевых задач в процессе подготовки к </w:t>
            </w:r>
            <w:r w:rsidRPr="007C2479">
              <w:rPr>
                <w:rFonts w:ascii="Times New Roman" w:hAnsi="Times New Roman" w:cs="Times New Roman"/>
                <w:sz w:val="24"/>
                <w:szCs w:val="24"/>
              </w:rPr>
              <w:lastRenderedPageBreak/>
              <w:t>ГИА по русскому языку (в формате ОГЭ и ЕГЭ)»;</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14.11.2019 на базе МБОУ “Лицей №4 г. Азнакаево” Методический семинар для учителей русского языка и литературы «Оце</w:t>
            </w:r>
            <w:r w:rsidR="00666834">
              <w:rPr>
                <w:rFonts w:ascii="Times New Roman" w:hAnsi="Times New Roman" w:cs="Times New Roman"/>
                <w:sz w:val="24"/>
                <w:szCs w:val="24"/>
              </w:rPr>
              <w:t>-</w:t>
            </w:r>
            <w:r w:rsidRPr="007C2479">
              <w:rPr>
                <w:rFonts w:ascii="Times New Roman" w:hAnsi="Times New Roman" w:cs="Times New Roman"/>
                <w:sz w:val="24"/>
                <w:szCs w:val="24"/>
              </w:rPr>
              <w:t>нивание новых образова</w:t>
            </w:r>
            <w:r w:rsidR="00666834">
              <w:rPr>
                <w:rFonts w:ascii="Times New Roman" w:hAnsi="Times New Roman" w:cs="Times New Roman"/>
                <w:sz w:val="24"/>
                <w:szCs w:val="24"/>
              </w:rPr>
              <w:t>-тельных ре</w:t>
            </w:r>
            <w:r w:rsidRPr="007C2479">
              <w:rPr>
                <w:rFonts w:ascii="Times New Roman" w:hAnsi="Times New Roman" w:cs="Times New Roman"/>
                <w:sz w:val="24"/>
                <w:szCs w:val="24"/>
              </w:rPr>
              <w:t>зультатов уча</w:t>
            </w:r>
            <w:r w:rsidR="00666834">
              <w:rPr>
                <w:rFonts w:ascii="Times New Roman" w:hAnsi="Times New Roman" w:cs="Times New Roman"/>
                <w:sz w:val="24"/>
                <w:szCs w:val="24"/>
              </w:rPr>
              <w:t>-</w:t>
            </w:r>
            <w:r w:rsidRPr="007C2479">
              <w:rPr>
                <w:rFonts w:ascii="Times New Roman" w:hAnsi="Times New Roman" w:cs="Times New Roman"/>
                <w:sz w:val="24"/>
                <w:szCs w:val="24"/>
              </w:rPr>
              <w:t>щихся в соответствии с ФГОС на уроках русского языка и литературы», ФГБОУ ВО «НГПУ»;</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Для  обобщения опыта работы учителей русского языка  направлено 42 разработок уроков для сборника  ДПО ИРО РТ;</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21-22.11.2019 провели на базе МБДОУ №9 «Салават күпере» детский творчес</w:t>
            </w:r>
            <w:r w:rsidR="00666834">
              <w:rPr>
                <w:rFonts w:ascii="Times New Roman" w:hAnsi="Times New Roman" w:cs="Times New Roman"/>
                <w:sz w:val="24"/>
                <w:szCs w:val="24"/>
              </w:rPr>
              <w:t>-</w:t>
            </w:r>
            <w:r w:rsidRPr="007C2479">
              <w:rPr>
                <w:rFonts w:ascii="Times New Roman" w:hAnsi="Times New Roman" w:cs="Times New Roman"/>
                <w:sz w:val="24"/>
                <w:szCs w:val="24"/>
              </w:rPr>
              <w:t>кий конкурс «Сөмбелә-2019”, участников 15;</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24.11.2019 команда МБОУ «СОШ №7 г. Азнакаево» приняла участие в интел</w:t>
            </w:r>
            <w:r w:rsidR="00666834">
              <w:rPr>
                <w:rFonts w:ascii="Times New Roman" w:hAnsi="Times New Roman" w:cs="Times New Roman"/>
                <w:sz w:val="24"/>
                <w:szCs w:val="24"/>
              </w:rPr>
              <w:t>-</w:t>
            </w:r>
            <w:r w:rsidRPr="007C2479">
              <w:rPr>
                <w:rFonts w:ascii="Times New Roman" w:hAnsi="Times New Roman" w:cs="Times New Roman"/>
                <w:sz w:val="24"/>
                <w:szCs w:val="24"/>
              </w:rPr>
              <w:t>лектуальной игре «Тамчы – шоу», стала победи-телем;</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27.11.2019 провели семи</w:t>
            </w:r>
            <w:r w:rsidR="00666834">
              <w:rPr>
                <w:rFonts w:ascii="Times New Roman" w:hAnsi="Times New Roman" w:cs="Times New Roman"/>
                <w:sz w:val="24"/>
                <w:szCs w:val="24"/>
              </w:rPr>
              <w:t>-</w:t>
            </w:r>
            <w:r w:rsidRPr="007C2479">
              <w:rPr>
                <w:rFonts w:ascii="Times New Roman" w:hAnsi="Times New Roman" w:cs="Times New Roman"/>
                <w:sz w:val="24"/>
                <w:szCs w:val="24"/>
              </w:rPr>
              <w:t>нар ”Апробация нового УМК по изучению татарс</w:t>
            </w:r>
            <w:r w:rsidR="00666834">
              <w:rPr>
                <w:rFonts w:ascii="Times New Roman" w:hAnsi="Times New Roman" w:cs="Times New Roman"/>
                <w:sz w:val="24"/>
                <w:szCs w:val="24"/>
              </w:rPr>
              <w:t>-</w:t>
            </w:r>
            <w:r w:rsidRPr="007C2479">
              <w:rPr>
                <w:rFonts w:ascii="Times New Roman" w:hAnsi="Times New Roman" w:cs="Times New Roman"/>
                <w:sz w:val="24"/>
                <w:szCs w:val="24"/>
              </w:rPr>
              <w:t>кого языка в ДОУ” с учас</w:t>
            </w:r>
            <w:r w:rsidR="00666834">
              <w:rPr>
                <w:rFonts w:ascii="Times New Roman" w:hAnsi="Times New Roman" w:cs="Times New Roman"/>
                <w:sz w:val="24"/>
                <w:szCs w:val="24"/>
              </w:rPr>
              <w:t>-</w:t>
            </w:r>
            <w:r w:rsidRPr="007C2479">
              <w:rPr>
                <w:rFonts w:ascii="Times New Roman" w:hAnsi="Times New Roman" w:cs="Times New Roman"/>
                <w:sz w:val="24"/>
                <w:szCs w:val="24"/>
              </w:rPr>
              <w:t>тием автора Кашаповой М.Ф;</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 xml:space="preserve">04.12.2019 на базе МБОУ «СОШ №7 г. Азнакаево» </w:t>
            </w:r>
            <w:r w:rsidRPr="007C2479">
              <w:rPr>
                <w:rFonts w:ascii="Times New Roman" w:hAnsi="Times New Roman" w:cs="Times New Roman"/>
                <w:sz w:val="24"/>
                <w:szCs w:val="24"/>
              </w:rPr>
              <w:lastRenderedPageBreak/>
              <w:t>провели открытое меро</w:t>
            </w:r>
            <w:r w:rsidR="00666834">
              <w:rPr>
                <w:rFonts w:ascii="Times New Roman" w:hAnsi="Times New Roman" w:cs="Times New Roman"/>
                <w:sz w:val="24"/>
                <w:szCs w:val="24"/>
              </w:rPr>
              <w:t>-</w:t>
            </w:r>
            <w:r w:rsidRPr="007C2479">
              <w:rPr>
                <w:rFonts w:ascii="Times New Roman" w:hAnsi="Times New Roman" w:cs="Times New Roman"/>
                <w:sz w:val="24"/>
                <w:szCs w:val="24"/>
              </w:rPr>
              <w:t>приятие «Әбиемнең күңел сандыгы», участников -36;</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05.12.2019 семинар на базе МБДОУ №19 семи</w:t>
            </w:r>
            <w:r w:rsidR="00666834">
              <w:rPr>
                <w:rFonts w:ascii="Times New Roman" w:hAnsi="Times New Roman" w:cs="Times New Roman"/>
                <w:sz w:val="24"/>
                <w:szCs w:val="24"/>
              </w:rPr>
              <w:t>-</w:t>
            </w:r>
            <w:r w:rsidRPr="007C2479">
              <w:rPr>
                <w:rFonts w:ascii="Times New Roman" w:hAnsi="Times New Roman" w:cs="Times New Roman"/>
                <w:sz w:val="24"/>
                <w:szCs w:val="24"/>
              </w:rPr>
              <w:t>нар “Использование игро</w:t>
            </w:r>
            <w:r w:rsidR="00666834">
              <w:rPr>
                <w:rFonts w:ascii="Times New Roman" w:hAnsi="Times New Roman" w:cs="Times New Roman"/>
                <w:sz w:val="24"/>
                <w:szCs w:val="24"/>
              </w:rPr>
              <w:t>-</w:t>
            </w:r>
            <w:r w:rsidRPr="007C2479">
              <w:rPr>
                <w:rFonts w:ascii="Times New Roman" w:hAnsi="Times New Roman" w:cs="Times New Roman"/>
                <w:sz w:val="24"/>
                <w:szCs w:val="24"/>
              </w:rPr>
              <w:t>вых технологий в билинг</w:t>
            </w:r>
            <w:r w:rsidR="00666834">
              <w:rPr>
                <w:rFonts w:ascii="Times New Roman" w:hAnsi="Times New Roman" w:cs="Times New Roman"/>
                <w:sz w:val="24"/>
                <w:szCs w:val="24"/>
              </w:rPr>
              <w:t>-</w:t>
            </w:r>
            <w:r w:rsidRPr="007C2479">
              <w:rPr>
                <w:rFonts w:ascii="Times New Roman" w:hAnsi="Times New Roman" w:cs="Times New Roman"/>
                <w:sz w:val="24"/>
                <w:szCs w:val="24"/>
              </w:rPr>
              <w:t>вальном обучении дошко</w:t>
            </w:r>
            <w:r w:rsidR="00666834">
              <w:rPr>
                <w:rFonts w:ascii="Times New Roman" w:hAnsi="Times New Roman" w:cs="Times New Roman"/>
                <w:sz w:val="24"/>
                <w:szCs w:val="24"/>
              </w:rPr>
              <w:t>-</w:t>
            </w:r>
            <w:r w:rsidRPr="007C2479">
              <w:rPr>
                <w:rFonts w:ascii="Times New Roman" w:hAnsi="Times New Roman" w:cs="Times New Roman"/>
                <w:sz w:val="24"/>
                <w:szCs w:val="24"/>
              </w:rPr>
              <w:t>льников” совместно с Ка</w:t>
            </w:r>
            <w:r w:rsidR="00666834">
              <w:rPr>
                <w:rFonts w:ascii="Times New Roman" w:hAnsi="Times New Roman" w:cs="Times New Roman"/>
                <w:sz w:val="24"/>
                <w:szCs w:val="24"/>
              </w:rPr>
              <w:t>-</w:t>
            </w:r>
            <w:r w:rsidRPr="007C2479">
              <w:rPr>
                <w:rFonts w:ascii="Times New Roman" w:hAnsi="Times New Roman" w:cs="Times New Roman"/>
                <w:sz w:val="24"/>
                <w:szCs w:val="24"/>
              </w:rPr>
              <w:t>занским инновационным университетом имени В.Г.Тимирясова;</w:t>
            </w:r>
          </w:p>
          <w:p w:rsidR="007C2479" w:rsidRPr="007C2479" w:rsidRDefault="007C2479" w:rsidP="007C2479">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13.12.2019 на базе МБОУ «СОШ №2 г. Азнакаево» провели открытое меро</w:t>
            </w:r>
            <w:r w:rsidR="00666834">
              <w:rPr>
                <w:rFonts w:ascii="Times New Roman" w:hAnsi="Times New Roman" w:cs="Times New Roman"/>
                <w:sz w:val="24"/>
                <w:szCs w:val="24"/>
              </w:rPr>
              <w:t>-приятие «Каз өмәсе»</w:t>
            </w:r>
            <w:r w:rsidRPr="007C2479">
              <w:rPr>
                <w:rFonts w:ascii="Times New Roman" w:hAnsi="Times New Roman" w:cs="Times New Roman"/>
                <w:sz w:val="24"/>
                <w:szCs w:val="24"/>
              </w:rPr>
              <w:t>;</w:t>
            </w:r>
          </w:p>
          <w:p w:rsidR="00651BBB" w:rsidRPr="00DA128B" w:rsidRDefault="007C2479" w:rsidP="00666834">
            <w:pPr>
              <w:spacing w:after="0" w:line="240" w:lineRule="auto"/>
              <w:contextualSpacing/>
              <w:rPr>
                <w:rFonts w:ascii="Times New Roman" w:hAnsi="Times New Roman" w:cs="Times New Roman"/>
                <w:sz w:val="24"/>
                <w:szCs w:val="24"/>
              </w:rPr>
            </w:pPr>
            <w:r w:rsidRPr="007C2479">
              <w:rPr>
                <w:rFonts w:ascii="Times New Roman" w:hAnsi="Times New Roman" w:cs="Times New Roman"/>
                <w:sz w:val="24"/>
                <w:szCs w:val="24"/>
              </w:rPr>
              <w:t>18.12.2019 на базе МБОУ “СОШ №6 г. Азнакаево” провели муниципальный этап Всероссийского конкурса “Лучший учитель та</w:t>
            </w:r>
            <w:r w:rsidR="00666834">
              <w:rPr>
                <w:rFonts w:ascii="Times New Roman" w:hAnsi="Times New Roman" w:cs="Times New Roman"/>
                <w:sz w:val="24"/>
                <w:szCs w:val="24"/>
              </w:rPr>
              <w:t>тарского языка”</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Участие в проведении национального праздника «Сабантуй» </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в  регионах Российской Федерации</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По графику Кабинета Министров</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eastAsia="Calibri" w:hAnsi="Times New Roman" w:cs="Times New Roman"/>
                <w:sz w:val="24"/>
                <w:szCs w:val="24"/>
              </w:rPr>
            </w:pPr>
            <w:r w:rsidRPr="00DA128B">
              <w:rPr>
                <w:rFonts w:ascii="Times New Roman" w:eastAsia="Calibri" w:hAnsi="Times New Roman" w:cs="Times New Roman"/>
                <w:sz w:val="24"/>
                <w:szCs w:val="24"/>
                <w:lang w:val="tt-RU"/>
              </w:rPr>
              <w:t xml:space="preserve">МКУ </w:t>
            </w:r>
            <w:r w:rsidRPr="00DA128B">
              <w:rPr>
                <w:rFonts w:ascii="Times New Roman" w:eastAsia="Calibri" w:hAnsi="Times New Roman" w:cs="Times New Roman"/>
                <w:sz w:val="24"/>
                <w:szCs w:val="24"/>
              </w:rPr>
              <w:t>«Управление культуры Исполнительного комитета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Организация районных и сельских праздников</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eastAsia="Calibri" w:hAnsi="Times New Roman" w:cs="Times New Roman"/>
                <w:sz w:val="24"/>
                <w:szCs w:val="24"/>
              </w:rPr>
            </w:pPr>
            <w:r w:rsidRPr="00DA128B">
              <w:rPr>
                <w:rFonts w:ascii="Times New Roman" w:eastAsia="Calibri" w:hAnsi="Times New Roman" w:cs="Times New Roman"/>
                <w:sz w:val="24"/>
                <w:szCs w:val="24"/>
              </w:rPr>
              <w:t>Текущее финансирование</w:t>
            </w:r>
          </w:p>
        </w:tc>
        <w:tc>
          <w:tcPr>
            <w:tcW w:w="2977" w:type="dxa"/>
            <w:tcBorders>
              <w:top w:val="single" w:sz="4" w:space="0" w:color="auto"/>
              <w:left w:val="single" w:sz="4" w:space="0" w:color="auto"/>
              <w:right w:val="single" w:sz="4" w:space="0" w:color="auto"/>
            </w:tcBorders>
          </w:tcPr>
          <w:p w:rsidR="00140375" w:rsidRPr="00140375" w:rsidRDefault="00140375" w:rsidP="00140375">
            <w:pPr>
              <w:spacing w:after="0" w:line="240" w:lineRule="auto"/>
              <w:contextualSpacing/>
              <w:rPr>
                <w:rFonts w:ascii="Times New Roman" w:eastAsia="Calibri" w:hAnsi="Times New Roman" w:cs="Times New Roman"/>
                <w:sz w:val="24"/>
                <w:szCs w:val="24"/>
              </w:rPr>
            </w:pPr>
            <w:r w:rsidRPr="00140375">
              <w:rPr>
                <w:rFonts w:ascii="Times New Roman" w:eastAsia="Calibri" w:hAnsi="Times New Roman" w:cs="Times New Roman"/>
                <w:sz w:val="24"/>
                <w:szCs w:val="24"/>
              </w:rPr>
              <w:t>29 июня</w:t>
            </w:r>
            <w:r>
              <w:rPr>
                <w:rFonts w:ascii="Times New Roman" w:eastAsia="Calibri" w:hAnsi="Times New Roman" w:cs="Times New Roman"/>
                <w:sz w:val="24"/>
                <w:szCs w:val="24"/>
              </w:rPr>
              <w:t xml:space="preserve"> 2019г. в г.Санкт-Петербург</w:t>
            </w:r>
            <w:r w:rsidRPr="00140375">
              <w:rPr>
                <w:rFonts w:ascii="Times New Roman" w:eastAsia="Calibri" w:hAnsi="Times New Roman" w:cs="Times New Roman"/>
                <w:sz w:val="24"/>
                <w:szCs w:val="24"/>
              </w:rPr>
              <w:t xml:space="preserve"> прошёл татаро-башкирский националь</w:t>
            </w:r>
            <w:r>
              <w:rPr>
                <w:rFonts w:ascii="Times New Roman" w:eastAsia="Calibri" w:hAnsi="Times New Roman" w:cs="Times New Roman"/>
                <w:sz w:val="24"/>
                <w:szCs w:val="24"/>
              </w:rPr>
              <w:t>-</w:t>
            </w:r>
            <w:r w:rsidRPr="00140375">
              <w:rPr>
                <w:rFonts w:ascii="Times New Roman" w:eastAsia="Calibri" w:hAnsi="Times New Roman" w:cs="Times New Roman"/>
                <w:sz w:val="24"/>
                <w:szCs w:val="24"/>
              </w:rPr>
              <w:t xml:space="preserve">ный праздник Сабантуй, который собрал на майдане десятки тысяч гостей из регионов России, стран ближнего и дальнего зарубежья. От имени руководства Татарстана с праздником плуга участников и гостей поздравил Председатель Государственного Совета Фарид Мухаметшин. </w:t>
            </w:r>
            <w:r w:rsidRPr="00140375">
              <w:rPr>
                <w:rFonts w:ascii="Times New Roman" w:eastAsia="Calibri" w:hAnsi="Times New Roman" w:cs="Times New Roman"/>
                <w:sz w:val="24"/>
                <w:szCs w:val="24"/>
              </w:rPr>
              <w:lastRenderedPageBreak/>
              <w:t>Председатель Государственного Совета</w:t>
            </w:r>
            <w:r>
              <w:rPr>
                <w:rFonts w:ascii="Times New Roman" w:eastAsia="Calibri" w:hAnsi="Times New Roman" w:cs="Times New Roman"/>
                <w:sz w:val="24"/>
                <w:szCs w:val="24"/>
              </w:rPr>
              <w:t>,</w:t>
            </w:r>
            <w:r w:rsidRPr="00140375">
              <w:rPr>
                <w:rFonts w:ascii="Times New Roman" w:eastAsia="Calibri" w:hAnsi="Times New Roman" w:cs="Times New Roman"/>
                <w:sz w:val="24"/>
                <w:szCs w:val="24"/>
              </w:rPr>
              <w:t xml:space="preserve"> передал слова приветствия Президента Татарстана Р</w:t>
            </w:r>
            <w:r>
              <w:rPr>
                <w:rFonts w:ascii="Times New Roman" w:eastAsia="Calibri" w:hAnsi="Times New Roman" w:cs="Times New Roman"/>
                <w:sz w:val="24"/>
                <w:szCs w:val="24"/>
              </w:rPr>
              <w:t>.Н.</w:t>
            </w:r>
            <w:r w:rsidRPr="00140375">
              <w:rPr>
                <w:rFonts w:ascii="Times New Roman" w:eastAsia="Calibri" w:hAnsi="Times New Roman" w:cs="Times New Roman"/>
                <w:sz w:val="24"/>
                <w:szCs w:val="24"/>
              </w:rPr>
              <w:t>Минниханова. Глава Азнакаевского района М</w:t>
            </w:r>
            <w:r>
              <w:rPr>
                <w:rFonts w:ascii="Times New Roman" w:eastAsia="Calibri" w:hAnsi="Times New Roman" w:cs="Times New Roman"/>
                <w:sz w:val="24"/>
                <w:szCs w:val="24"/>
              </w:rPr>
              <w:t>.З.</w:t>
            </w:r>
            <w:r w:rsidRPr="00140375">
              <w:rPr>
                <w:rFonts w:ascii="Times New Roman" w:eastAsia="Calibri" w:hAnsi="Times New Roman" w:cs="Times New Roman"/>
                <w:sz w:val="24"/>
                <w:szCs w:val="24"/>
              </w:rPr>
              <w:t>Шайдуллин также выразил свою признательность и поздравил всех с праздником.</w:t>
            </w:r>
          </w:p>
          <w:p w:rsidR="00651BBB" w:rsidRPr="00DA128B" w:rsidRDefault="00140375" w:rsidP="00140375">
            <w:pPr>
              <w:spacing w:after="0" w:line="240" w:lineRule="auto"/>
              <w:contextualSpacing/>
              <w:rPr>
                <w:rFonts w:ascii="Times New Roman" w:eastAsia="Calibri" w:hAnsi="Times New Roman" w:cs="Times New Roman"/>
                <w:sz w:val="24"/>
                <w:szCs w:val="24"/>
              </w:rPr>
            </w:pPr>
            <w:r w:rsidRPr="00140375">
              <w:rPr>
                <w:rFonts w:ascii="Times New Roman" w:eastAsia="Calibri" w:hAnsi="Times New Roman" w:cs="Times New Roman"/>
                <w:sz w:val="24"/>
                <w:szCs w:val="24"/>
              </w:rPr>
              <w:t>Азнакаевцы приготовили татарскую этнофольклор</w:t>
            </w:r>
            <w:r>
              <w:rPr>
                <w:rFonts w:ascii="Times New Roman" w:eastAsia="Calibri" w:hAnsi="Times New Roman" w:cs="Times New Roman"/>
                <w:sz w:val="24"/>
                <w:szCs w:val="24"/>
              </w:rPr>
              <w:t>-</w:t>
            </w:r>
            <w:r w:rsidRPr="00140375">
              <w:rPr>
                <w:rFonts w:ascii="Times New Roman" w:eastAsia="Calibri" w:hAnsi="Times New Roman" w:cs="Times New Roman"/>
                <w:sz w:val="24"/>
                <w:szCs w:val="24"/>
              </w:rPr>
              <w:t>ную деревню, традицион</w:t>
            </w:r>
            <w:r>
              <w:rPr>
                <w:rFonts w:ascii="Times New Roman" w:eastAsia="Calibri" w:hAnsi="Times New Roman" w:cs="Times New Roman"/>
                <w:sz w:val="24"/>
                <w:szCs w:val="24"/>
              </w:rPr>
              <w:t>-</w:t>
            </w:r>
            <w:r w:rsidRPr="00140375">
              <w:rPr>
                <w:rFonts w:ascii="Times New Roman" w:eastAsia="Calibri" w:hAnsi="Times New Roman" w:cs="Times New Roman"/>
                <w:sz w:val="24"/>
                <w:szCs w:val="24"/>
              </w:rPr>
              <w:t>ные национальные кон</w:t>
            </w:r>
            <w:r>
              <w:rPr>
                <w:rFonts w:ascii="Times New Roman" w:eastAsia="Calibri" w:hAnsi="Times New Roman" w:cs="Times New Roman"/>
                <w:sz w:val="24"/>
                <w:szCs w:val="24"/>
              </w:rPr>
              <w:t>-</w:t>
            </w:r>
            <w:r w:rsidRPr="00140375">
              <w:rPr>
                <w:rFonts w:ascii="Times New Roman" w:eastAsia="Calibri" w:hAnsi="Times New Roman" w:cs="Times New Roman"/>
                <w:sz w:val="24"/>
                <w:szCs w:val="24"/>
              </w:rPr>
              <w:t>курсы. Была организована национальная выставка и грандиозная концертная программа с участием лучших артистов района и известных звёзд татарской эстрады.</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Организация участия творческих коллективов регионов России в мероприятиях, проводимых в Азнакаевском муниципальном районе (фольклорный фестиваль тюркских народов «Чатыр тауда жыен»), а также участие творческих коллективов Азнакаевского муниципального  района  в международных, всероссийских, республиканских, региональных фестивалях и конкурсах </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ежегодно</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eastAsia="Calibri" w:hAnsi="Times New Roman" w:cs="Times New Roman"/>
                <w:sz w:val="24"/>
                <w:szCs w:val="24"/>
              </w:rPr>
            </w:pPr>
            <w:r w:rsidRPr="00DA128B">
              <w:rPr>
                <w:rFonts w:ascii="Times New Roman" w:eastAsia="Calibri" w:hAnsi="Times New Roman" w:cs="Times New Roman"/>
                <w:sz w:val="24"/>
                <w:szCs w:val="24"/>
                <w:lang w:val="tt-RU"/>
              </w:rPr>
              <w:t xml:space="preserve">МКУ </w:t>
            </w:r>
            <w:r w:rsidRPr="00DA128B">
              <w:rPr>
                <w:rFonts w:ascii="Times New Roman" w:eastAsia="Calibri" w:hAnsi="Times New Roman" w:cs="Times New Roman"/>
                <w:sz w:val="24"/>
                <w:szCs w:val="24"/>
              </w:rPr>
              <w:t>«Управление культуры Исполнительного комитета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Развитие культурных связей, пропаганда национальной культуры</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eastAsia="Calibri" w:hAnsi="Times New Roman" w:cs="Times New Roman"/>
                <w:sz w:val="24"/>
                <w:szCs w:val="24"/>
              </w:rPr>
            </w:pPr>
          </w:p>
        </w:tc>
        <w:tc>
          <w:tcPr>
            <w:tcW w:w="2977" w:type="dxa"/>
            <w:tcBorders>
              <w:top w:val="single" w:sz="4" w:space="0" w:color="auto"/>
              <w:left w:val="single" w:sz="4" w:space="0" w:color="auto"/>
              <w:right w:val="single" w:sz="4" w:space="0" w:color="auto"/>
            </w:tcBorders>
          </w:tcPr>
          <w:p w:rsidR="00651BBB" w:rsidRPr="00DA128B" w:rsidRDefault="0048698A" w:rsidP="0048698A">
            <w:pPr>
              <w:spacing w:after="0" w:line="240" w:lineRule="auto"/>
              <w:contextualSpacing/>
              <w:rPr>
                <w:rFonts w:ascii="Times New Roman" w:eastAsia="Calibri" w:hAnsi="Times New Roman" w:cs="Times New Roman"/>
                <w:sz w:val="24"/>
                <w:szCs w:val="24"/>
              </w:rPr>
            </w:pPr>
            <w:r w:rsidRPr="0048698A">
              <w:rPr>
                <w:rFonts w:ascii="Times New Roman" w:eastAsia="Calibri" w:hAnsi="Times New Roman" w:cs="Times New Roman"/>
                <w:sz w:val="24"/>
                <w:szCs w:val="24"/>
              </w:rPr>
              <w:t>В 2019 г. учащиеся и преподаватели школ доп</w:t>
            </w:r>
            <w:r>
              <w:rPr>
                <w:rFonts w:ascii="Times New Roman" w:eastAsia="Calibri" w:hAnsi="Times New Roman" w:cs="Times New Roman"/>
                <w:sz w:val="24"/>
                <w:szCs w:val="24"/>
              </w:rPr>
              <w:t>.</w:t>
            </w:r>
            <w:r w:rsidRPr="0048698A">
              <w:rPr>
                <w:rFonts w:ascii="Times New Roman" w:eastAsia="Calibri" w:hAnsi="Times New Roman" w:cs="Times New Roman"/>
                <w:sz w:val="24"/>
                <w:szCs w:val="24"/>
              </w:rPr>
              <w:t xml:space="preserve"> образования в сфере культуры приняли участие в XXII Региональном фестивале детского и юношеского творчества «Страна поющего соловья» программы «Рухият» БФ «Татнефть», в III Всероссийском фестиваль-конкурсе «Урсал тауда» им. Раиса Нагимова, в Открытом </w:t>
            </w:r>
            <w:r w:rsidRPr="0048698A">
              <w:rPr>
                <w:rFonts w:ascii="Times New Roman" w:eastAsia="Calibri" w:hAnsi="Times New Roman" w:cs="Times New Roman"/>
                <w:sz w:val="24"/>
                <w:szCs w:val="24"/>
              </w:rPr>
              <w:lastRenderedPageBreak/>
              <w:t>Республиканском конкурсе юных музыкантов им. Ф. Яруллина, во Всероссийском фестивале-конкурсе детского и юношеского творчества "Морозко - 2019", в XIX Открытом республиканском телевизионном молодежном фестивале эстрадного искусства «Созвездие – Йолдызлык – 2019», в IX Республиканском конкурсе детского исполнительства "Семь нот",  в Международных конкурсах творческих работ, в V Международном конкурсе исполнителей на народных инструментах имени С. Сайдашева и во многих других конкурсах.</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Национальный праздник «Сабантуй»</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ежегодно</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eastAsia="Calibri" w:hAnsi="Times New Roman" w:cs="Times New Roman"/>
                <w:sz w:val="24"/>
                <w:szCs w:val="24"/>
              </w:rPr>
            </w:pPr>
            <w:r w:rsidRPr="00DA128B">
              <w:rPr>
                <w:rFonts w:ascii="Times New Roman" w:eastAsia="Calibri" w:hAnsi="Times New Roman" w:cs="Times New Roman"/>
                <w:sz w:val="24"/>
                <w:szCs w:val="24"/>
                <w:lang w:val="tt-RU"/>
              </w:rPr>
              <w:t xml:space="preserve">МКУ </w:t>
            </w:r>
            <w:r w:rsidRPr="00DA128B">
              <w:rPr>
                <w:rFonts w:ascii="Times New Roman" w:eastAsia="Calibri" w:hAnsi="Times New Roman" w:cs="Times New Roman"/>
                <w:sz w:val="24"/>
                <w:szCs w:val="24"/>
              </w:rPr>
              <w:t>«Управление культуры Исполнительного комитета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Национальный праздник</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eastAsia="Calibri" w:hAnsi="Times New Roman" w:cs="Times New Roman"/>
                <w:sz w:val="24"/>
                <w:szCs w:val="24"/>
              </w:rPr>
            </w:pPr>
          </w:p>
        </w:tc>
        <w:tc>
          <w:tcPr>
            <w:tcW w:w="2977" w:type="dxa"/>
            <w:tcBorders>
              <w:top w:val="single" w:sz="4" w:space="0" w:color="auto"/>
              <w:left w:val="single" w:sz="4" w:space="0" w:color="auto"/>
              <w:right w:val="single" w:sz="4" w:space="0" w:color="auto"/>
            </w:tcBorders>
          </w:tcPr>
          <w:p w:rsidR="0048698A" w:rsidRPr="0048698A" w:rsidRDefault="0048698A" w:rsidP="0048698A">
            <w:pPr>
              <w:spacing w:after="0" w:line="240" w:lineRule="auto"/>
              <w:contextualSpacing/>
              <w:rPr>
                <w:rFonts w:ascii="Times New Roman" w:eastAsia="Calibri" w:hAnsi="Times New Roman" w:cs="Times New Roman"/>
                <w:sz w:val="24"/>
                <w:szCs w:val="24"/>
              </w:rPr>
            </w:pPr>
            <w:r w:rsidRPr="0048698A">
              <w:rPr>
                <w:rFonts w:ascii="Times New Roman" w:eastAsia="Calibri" w:hAnsi="Times New Roman" w:cs="Times New Roman"/>
                <w:sz w:val="24"/>
                <w:szCs w:val="24"/>
              </w:rPr>
              <w:t>8 июня. Национальный праздник Сабантуй на майдане пгт Актюбинский.</w:t>
            </w:r>
          </w:p>
          <w:p w:rsidR="0048698A" w:rsidRPr="0048698A" w:rsidRDefault="0048698A" w:rsidP="0048698A">
            <w:pPr>
              <w:spacing w:after="0" w:line="240" w:lineRule="auto"/>
              <w:contextualSpacing/>
              <w:rPr>
                <w:rFonts w:ascii="Times New Roman" w:eastAsia="Calibri" w:hAnsi="Times New Roman" w:cs="Times New Roman"/>
                <w:sz w:val="24"/>
                <w:szCs w:val="24"/>
              </w:rPr>
            </w:pPr>
            <w:r w:rsidRPr="0048698A">
              <w:rPr>
                <w:rFonts w:ascii="Times New Roman" w:eastAsia="Calibri" w:hAnsi="Times New Roman" w:cs="Times New Roman"/>
                <w:sz w:val="24"/>
                <w:szCs w:val="24"/>
              </w:rPr>
              <w:t xml:space="preserve">9 июня в Азнакаево состоялся национальный праздник Сабантуй. </w:t>
            </w:r>
          </w:p>
          <w:p w:rsidR="00651BBB" w:rsidRPr="00DA128B" w:rsidRDefault="0048698A" w:rsidP="0048698A">
            <w:pPr>
              <w:spacing w:after="0" w:line="240" w:lineRule="auto"/>
              <w:contextualSpacing/>
              <w:rPr>
                <w:rFonts w:ascii="Times New Roman" w:eastAsia="Calibri" w:hAnsi="Times New Roman" w:cs="Times New Roman"/>
                <w:sz w:val="24"/>
                <w:szCs w:val="24"/>
              </w:rPr>
            </w:pPr>
            <w:r w:rsidRPr="0048698A">
              <w:rPr>
                <w:rFonts w:ascii="Times New Roman" w:eastAsia="Calibri" w:hAnsi="Times New Roman" w:cs="Times New Roman"/>
                <w:sz w:val="24"/>
                <w:szCs w:val="24"/>
              </w:rPr>
              <w:t xml:space="preserve">Вечерний Сабантуй продолжился в городском парке имени Р.Ишкаева. Здесь состоялась  </w:t>
            </w:r>
            <w:r w:rsidRPr="0048698A">
              <w:rPr>
                <w:rFonts w:ascii="Times New Roman" w:eastAsia="Calibri" w:hAnsi="Times New Roman" w:cs="Times New Roman"/>
                <w:sz w:val="24"/>
                <w:szCs w:val="24"/>
              </w:rPr>
              <w:lastRenderedPageBreak/>
              <w:t>развлекательная концертная программа с участием Мунира Рахмаева, Ландыш Нигматзяновой, Зайнап Фархетдиновой и других артистов.</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Проведение праздничных мероприятий, праздников поэзии, посвященных Дню рождения великого татарского поэта Габдуллы Тукая</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В течение 2019 года</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eastAsia="Calibri" w:hAnsi="Times New Roman" w:cs="Times New Roman"/>
                <w:sz w:val="24"/>
                <w:szCs w:val="24"/>
              </w:rPr>
            </w:pPr>
            <w:r w:rsidRPr="00DA128B">
              <w:rPr>
                <w:rFonts w:ascii="Times New Roman" w:eastAsia="Calibri" w:hAnsi="Times New Roman" w:cs="Times New Roman"/>
                <w:sz w:val="24"/>
                <w:szCs w:val="24"/>
                <w:lang w:val="tt-RU"/>
              </w:rPr>
              <w:t xml:space="preserve">МКУ </w:t>
            </w:r>
            <w:r w:rsidRPr="00DA128B">
              <w:rPr>
                <w:rFonts w:ascii="Times New Roman" w:eastAsia="Calibri" w:hAnsi="Times New Roman" w:cs="Times New Roman"/>
                <w:sz w:val="24"/>
                <w:szCs w:val="24"/>
              </w:rPr>
              <w:t>«Управление культуры Исполнительного комитета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Культурное воспитание подростков</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eastAsia="Calibri" w:hAnsi="Times New Roman" w:cs="Times New Roman"/>
                <w:sz w:val="24"/>
                <w:szCs w:val="24"/>
              </w:rPr>
            </w:pPr>
          </w:p>
        </w:tc>
        <w:tc>
          <w:tcPr>
            <w:tcW w:w="2977" w:type="dxa"/>
            <w:tcBorders>
              <w:top w:val="single" w:sz="4" w:space="0" w:color="auto"/>
              <w:left w:val="single" w:sz="4" w:space="0" w:color="auto"/>
              <w:right w:val="single" w:sz="4" w:space="0" w:color="auto"/>
            </w:tcBorders>
          </w:tcPr>
          <w:p w:rsidR="0048698A" w:rsidRPr="00DA128B" w:rsidRDefault="0048698A" w:rsidP="004C6F58">
            <w:pPr>
              <w:spacing w:after="0" w:line="240" w:lineRule="auto"/>
              <w:contextualSpacing/>
              <w:rPr>
                <w:rFonts w:ascii="Times New Roman" w:eastAsia="Calibri" w:hAnsi="Times New Roman" w:cs="Times New Roman"/>
                <w:sz w:val="24"/>
                <w:szCs w:val="24"/>
              </w:rPr>
            </w:pPr>
            <w:r w:rsidRPr="0048698A">
              <w:rPr>
                <w:rFonts w:ascii="Times New Roman" w:eastAsia="Calibri" w:hAnsi="Times New Roman" w:cs="Times New Roman"/>
                <w:sz w:val="24"/>
                <w:szCs w:val="24"/>
              </w:rPr>
              <w:t>К 133-летию рождения Г.Тукая, во всех сельских Домах культуры прошли литературно-музыкальные вечера «Мәңге яши Тукай күңелләрдә», конкурсы знатоков родного языка, выставки книг поэта и детских рисунков.</w:t>
            </w:r>
            <w:r w:rsidR="004C6F58" w:rsidRPr="00DA128B">
              <w:rPr>
                <w:rFonts w:ascii="Times New Roman" w:eastAsia="Calibri" w:hAnsi="Times New Roman" w:cs="Times New Roman"/>
                <w:sz w:val="24"/>
                <w:szCs w:val="24"/>
              </w:rPr>
              <w:t xml:space="preserve"> </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День Победы</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ежегодно</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eastAsia="Calibri" w:hAnsi="Times New Roman" w:cs="Times New Roman"/>
                <w:sz w:val="24"/>
                <w:szCs w:val="24"/>
              </w:rPr>
            </w:pPr>
            <w:r w:rsidRPr="00DA128B">
              <w:rPr>
                <w:rFonts w:ascii="Times New Roman" w:eastAsia="Calibri" w:hAnsi="Times New Roman" w:cs="Times New Roman"/>
                <w:sz w:val="24"/>
                <w:szCs w:val="24"/>
                <w:lang w:val="tt-RU"/>
              </w:rPr>
              <w:t xml:space="preserve">МКУ </w:t>
            </w:r>
            <w:r w:rsidRPr="00DA128B">
              <w:rPr>
                <w:rFonts w:ascii="Times New Roman" w:eastAsia="Calibri" w:hAnsi="Times New Roman" w:cs="Times New Roman"/>
                <w:sz w:val="24"/>
                <w:szCs w:val="24"/>
              </w:rPr>
              <w:t>«Управление культуры Исполнительного комитета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Проведение праздничных мероприятий</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eastAsia="Calibri" w:hAnsi="Times New Roman" w:cs="Times New Roman"/>
                <w:sz w:val="24"/>
                <w:szCs w:val="24"/>
              </w:rPr>
            </w:pPr>
          </w:p>
        </w:tc>
        <w:tc>
          <w:tcPr>
            <w:tcW w:w="2977" w:type="dxa"/>
            <w:tcBorders>
              <w:top w:val="single" w:sz="4" w:space="0" w:color="auto"/>
              <w:left w:val="single" w:sz="4" w:space="0" w:color="auto"/>
              <w:right w:val="single" w:sz="4" w:space="0" w:color="auto"/>
            </w:tcBorders>
          </w:tcPr>
          <w:p w:rsidR="00FA5E7C" w:rsidRPr="00FA5E7C" w:rsidRDefault="00FA5E7C" w:rsidP="00FA5E7C">
            <w:pPr>
              <w:spacing w:after="0" w:line="240" w:lineRule="auto"/>
              <w:contextualSpacing/>
              <w:rPr>
                <w:rFonts w:ascii="Times New Roman" w:eastAsia="Calibri" w:hAnsi="Times New Roman" w:cs="Times New Roman"/>
                <w:sz w:val="24"/>
                <w:szCs w:val="24"/>
              </w:rPr>
            </w:pPr>
            <w:r w:rsidRPr="00FA5E7C">
              <w:rPr>
                <w:rFonts w:ascii="Times New Roman" w:eastAsia="Calibri" w:hAnsi="Times New Roman" w:cs="Times New Roman"/>
                <w:sz w:val="24"/>
                <w:szCs w:val="24"/>
              </w:rPr>
              <w:t>7 – 8 мая</w:t>
            </w:r>
            <w:r>
              <w:rPr>
                <w:rFonts w:ascii="Times New Roman" w:eastAsia="Calibri" w:hAnsi="Times New Roman" w:cs="Times New Roman"/>
                <w:sz w:val="24"/>
                <w:szCs w:val="24"/>
              </w:rPr>
              <w:t xml:space="preserve"> 2019г.</w:t>
            </w:r>
            <w:r w:rsidRPr="00FA5E7C">
              <w:rPr>
                <w:rFonts w:ascii="Times New Roman" w:eastAsia="Calibri" w:hAnsi="Times New Roman" w:cs="Times New Roman"/>
                <w:sz w:val="24"/>
                <w:szCs w:val="24"/>
              </w:rPr>
              <w:t xml:space="preserve"> во всех селах района прошли торжественные мероприятия, посвященные 74-летию Победы в ВОВ.</w:t>
            </w:r>
          </w:p>
          <w:p w:rsidR="00651BBB" w:rsidRDefault="00FA5E7C" w:rsidP="00FA5E7C">
            <w:pPr>
              <w:spacing w:after="0" w:line="240" w:lineRule="auto"/>
              <w:contextualSpacing/>
              <w:rPr>
                <w:rFonts w:ascii="Times New Roman" w:eastAsia="Calibri" w:hAnsi="Times New Roman" w:cs="Times New Roman"/>
                <w:sz w:val="24"/>
                <w:szCs w:val="24"/>
              </w:rPr>
            </w:pPr>
            <w:r w:rsidRPr="00FA5E7C">
              <w:rPr>
                <w:rFonts w:ascii="Times New Roman" w:eastAsia="Calibri" w:hAnsi="Times New Roman" w:cs="Times New Roman"/>
                <w:sz w:val="24"/>
                <w:szCs w:val="24"/>
              </w:rPr>
              <w:t xml:space="preserve">В преддверии великого дня Победы  в сельских учреждениях культуры  </w:t>
            </w:r>
            <w:r>
              <w:rPr>
                <w:rFonts w:ascii="Times New Roman" w:eastAsia="Calibri" w:hAnsi="Times New Roman" w:cs="Times New Roman"/>
                <w:sz w:val="24"/>
                <w:szCs w:val="24"/>
              </w:rPr>
              <w:t xml:space="preserve">проводились </w:t>
            </w:r>
            <w:r w:rsidRPr="00FA5E7C">
              <w:rPr>
                <w:rFonts w:ascii="Times New Roman" w:eastAsia="Calibri" w:hAnsi="Times New Roman" w:cs="Times New Roman"/>
                <w:sz w:val="24"/>
                <w:szCs w:val="24"/>
              </w:rPr>
              <w:t xml:space="preserve">встречи с ветеранами войны и тыла, вдовами погибших, тематические видео и кинопоказы, фотовыставки, конкурсы рисунков на патриотическую тему.  Во всех </w:t>
            </w:r>
            <w:r>
              <w:rPr>
                <w:rFonts w:ascii="Times New Roman" w:eastAsia="Calibri" w:hAnsi="Times New Roman" w:cs="Times New Roman"/>
                <w:sz w:val="24"/>
                <w:szCs w:val="24"/>
              </w:rPr>
              <w:t>СДК</w:t>
            </w:r>
            <w:r w:rsidRPr="00FA5E7C">
              <w:rPr>
                <w:rFonts w:ascii="Times New Roman" w:eastAsia="Calibri" w:hAnsi="Times New Roman" w:cs="Times New Roman"/>
                <w:sz w:val="24"/>
                <w:szCs w:val="24"/>
              </w:rPr>
              <w:t xml:space="preserve"> оформлены уголки боевой и трудовой Славы, стенды,  рассказывающие о </w:t>
            </w:r>
            <w:r w:rsidRPr="00FA5E7C">
              <w:rPr>
                <w:rFonts w:ascii="Times New Roman" w:eastAsia="Calibri" w:hAnsi="Times New Roman" w:cs="Times New Roman"/>
                <w:sz w:val="24"/>
                <w:szCs w:val="24"/>
              </w:rPr>
              <w:lastRenderedPageBreak/>
              <w:t>символах РФ и РТ.</w:t>
            </w:r>
          </w:p>
          <w:p w:rsidR="00FA5E7C" w:rsidRDefault="00FA5E7C" w:rsidP="00FA5E7C">
            <w:pPr>
              <w:spacing w:after="0" w:line="240" w:lineRule="auto"/>
              <w:contextualSpacing/>
              <w:rPr>
                <w:rFonts w:ascii="Times New Roman" w:eastAsia="Calibri" w:hAnsi="Times New Roman" w:cs="Times New Roman"/>
                <w:sz w:val="24"/>
                <w:szCs w:val="24"/>
              </w:rPr>
            </w:pPr>
            <w:r w:rsidRPr="00FA5E7C">
              <w:rPr>
                <w:rFonts w:ascii="Times New Roman" w:eastAsia="Calibri" w:hAnsi="Times New Roman" w:cs="Times New Roman"/>
                <w:sz w:val="24"/>
                <w:szCs w:val="24"/>
              </w:rPr>
              <w:t>8 мая</w:t>
            </w:r>
            <w:r>
              <w:rPr>
                <w:rFonts w:ascii="Times New Roman" w:eastAsia="Calibri" w:hAnsi="Times New Roman" w:cs="Times New Roman"/>
                <w:sz w:val="24"/>
                <w:szCs w:val="24"/>
              </w:rPr>
              <w:t xml:space="preserve"> 2019г.</w:t>
            </w:r>
            <w:r w:rsidRPr="00FA5E7C">
              <w:rPr>
                <w:rFonts w:ascii="Times New Roman" w:eastAsia="Calibri" w:hAnsi="Times New Roman" w:cs="Times New Roman"/>
                <w:sz w:val="24"/>
                <w:szCs w:val="24"/>
              </w:rPr>
              <w:t xml:space="preserve"> в п.г.т. Актюбинс</w:t>
            </w:r>
            <w:r>
              <w:rPr>
                <w:rFonts w:ascii="Times New Roman" w:eastAsia="Calibri" w:hAnsi="Times New Roman" w:cs="Times New Roman"/>
                <w:sz w:val="24"/>
                <w:szCs w:val="24"/>
              </w:rPr>
              <w:t>-</w:t>
            </w:r>
            <w:r w:rsidRPr="00FA5E7C">
              <w:rPr>
                <w:rFonts w:ascii="Times New Roman" w:eastAsia="Calibri" w:hAnsi="Times New Roman" w:cs="Times New Roman"/>
                <w:sz w:val="24"/>
                <w:szCs w:val="24"/>
              </w:rPr>
              <w:t>кий состоялся митинг-концерт, посвященный 74-ой годовщине Победы ВОВ на  площади Победы. Вечерний праздничный концерт в парке им.70-летия нефти Татарстана. Шествие «Свечи памяти». Праздничный салют.</w:t>
            </w:r>
          </w:p>
          <w:p w:rsidR="00FA5E7C" w:rsidRPr="00DA128B" w:rsidRDefault="00FA5E7C" w:rsidP="006F1EB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 мая 2019г. н</w:t>
            </w:r>
            <w:r w:rsidRPr="00FA5E7C">
              <w:rPr>
                <w:rFonts w:ascii="Times New Roman" w:eastAsia="Calibri" w:hAnsi="Times New Roman" w:cs="Times New Roman"/>
                <w:sz w:val="24"/>
                <w:szCs w:val="24"/>
              </w:rPr>
              <w:t>а площади Победы</w:t>
            </w:r>
            <w:r>
              <w:rPr>
                <w:rFonts w:ascii="Times New Roman" w:eastAsia="Calibri" w:hAnsi="Times New Roman" w:cs="Times New Roman"/>
                <w:sz w:val="24"/>
                <w:szCs w:val="24"/>
              </w:rPr>
              <w:t xml:space="preserve"> г.Азнакаево</w:t>
            </w:r>
            <w:r w:rsidRPr="00FA5E7C">
              <w:rPr>
                <w:rFonts w:ascii="Times New Roman" w:eastAsia="Calibri" w:hAnsi="Times New Roman" w:cs="Times New Roman"/>
                <w:sz w:val="24"/>
                <w:szCs w:val="24"/>
              </w:rPr>
              <w:t>, где проходят основные торжества, заработала полевая кухня,</w:t>
            </w:r>
            <w:r w:rsidR="006F1EB5">
              <w:rPr>
                <w:rFonts w:ascii="Times New Roman" w:eastAsia="Calibri" w:hAnsi="Times New Roman" w:cs="Times New Roman"/>
                <w:sz w:val="24"/>
                <w:szCs w:val="24"/>
              </w:rPr>
              <w:t xml:space="preserve"> у</w:t>
            </w:r>
            <w:r w:rsidR="006F1EB5" w:rsidRPr="006F1EB5">
              <w:rPr>
                <w:rFonts w:ascii="Times New Roman" w:eastAsia="Calibri" w:hAnsi="Times New Roman" w:cs="Times New Roman"/>
                <w:sz w:val="24"/>
                <w:szCs w:val="24"/>
              </w:rPr>
              <w:t xml:space="preserve"> памятни</w:t>
            </w:r>
            <w:r w:rsidR="006F1EB5">
              <w:rPr>
                <w:rFonts w:ascii="Times New Roman" w:eastAsia="Calibri" w:hAnsi="Times New Roman" w:cs="Times New Roman"/>
                <w:sz w:val="24"/>
                <w:szCs w:val="24"/>
              </w:rPr>
              <w:t>-</w:t>
            </w:r>
            <w:r w:rsidR="006F1EB5" w:rsidRPr="006F1EB5">
              <w:rPr>
                <w:rFonts w:ascii="Times New Roman" w:eastAsia="Calibri" w:hAnsi="Times New Roman" w:cs="Times New Roman"/>
                <w:sz w:val="24"/>
                <w:szCs w:val="24"/>
              </w:rPr>
              <w:t>ка воинам-интернациона</w:t>
            </w:r>
            <w:r w:rsidR="006F1EB5">
              <w:rPr>
                <w:rFonts w:ascii="Times New Roman" w:eastAsia="Calibri" w:hAnsi="Times New Roman" w:cs="Times New Roman"/>
                <w:sz w:val="24"/>
                <w:szCs w:val="24"/>
              </w:rPr>
              <w:t>-</w:t>
            </w:r>
            <w:r w:rsidR="006F1EB5" w:rsidRPr="006F1EB5">
              <w:rPr>
                <w:rFonts w:ascii="Times New Roman" w:eastAsia="Calibri" w:hAnsi="Times New Roman" w:cs="Times New Roman"/>
                <w:sz w:val="24"/>
                <w:szCs w:val="24"/>
              </w:rPr>
              <w:t>листам звучали песни во</w:t>
            </w:r>
            <w:r w:rsidR="006F1EB5">
              <w:rPr>
                <w:rFonts w:ascii="Times New Roman" w:eastAsia="Calibri" w:hAnsi="Times New Roman" w:cs="Times New Roman"/>
                <w:sz w:val="24"/>
                <w:szCs w:val="24"/>
              </w:rPr>
              <w:t>-</w:t>
            </w:r>
            <w:r w:rsidR="006F1EB5" w:rsidRPr="006F1EB5">
              <w:rPr>
                <w:rFonts w:ascii="Times New Roman" w:eastAsia="Calibri" w:hAnsi="Times New Roman" w:cs="Times New Roman"/>
                <w:sz w:val="24"/>
                <w:szCs w:val="24"/>
              </w:rPr>
              <w:t>енных лет.</w:t>
            </w:r>
            <w:r w:rsidR="006F1EB5">
              <w:t xml:space="preserve"> Т</w:t>
            </w:r>
            <w:r w:rsidR="006F1EB5" w:rsidRPr="006F1EB5">
              <w:rPr>
                <w:rFonts w:ascii="Times New Roman" w:eastAsia="Calibri" w:hAnsi="Times New Roman" w:cs="Times New Roman"/>
                <w:sz w:val="24"/>
                <w:szCs w:val="24"/>
              </w:rPr>
              <w:t>еатрализован</w:t>
            </w:r>
            <w:r w:rsidR="006F1EB5">
              <w:rPr>
                <w:rFonts w:ascii="Times New Roman" w:eastAsia="Calibri" w:hAnsi="Times New Roman" w:cs="Times New Roman"/>
                <w:sz w:val="24"/>
                <w:szCs w:val="24"/>
              </w:rPr>
              <w:t>-</w:t>
            </w:r>
            <w:r w:rsidR="006F1EB5" w:rsidRPr="006F1EB5">
              <w:rPr>
                <w:rFonts w:ascii="Times New Roman" w:eastAsia="Calibri" w:hAnsi="Times New Roman" w:cs="Times New Roman"/>
                <w:sz w:val="24"/>
                <w:szCs w:val="24"/>
              </w:rPr>
              <w:t>ное представление перенесло собравшихся в годы тех горестных для всей нашей страны испытаний</w:t>
            </w:r>
            <w:r w:rsidR="006F1EB5">
              <w:rPr>
                <w:rFonts w:ascii="Times New Roman" w:eastAsia="Calibri" w:hAnsi="Times New Roman" w:cs="Times New Roman"/>
                <w:sz w:val="24"/>
                <w:szCs w:val="24"/>
              </w:rPr>
              <w:t>. Состоялся т</w:t>
            </w:r>
            <w:r w:rsidR="006F1EB5" w:rsidRPr="006F1EB5">
              <w:rPr>
                <w:rFonts w:ascii="Times New Roman" w:eastAsia="Calibri" w:hAnsi="Times New Roman" w:cs="Times New Roman"/>
                <w:sz w:val="24"/>
                <w:szCs w:val="24"/>
              </w:rPr>
              <w:t>оржественный митинг</w:t>
            </w:r>
            <w:r w:rsidR="006F1EB5">
              <w:rPr>
                <w:rFonts w:ascii="Times New Roman" w:eastAsia="Calibri" w:hAnsi="Times New Roman" w:cs="Times New Roman"/>
                <w:sz w:val="24"/>
                <w:szCs w:val="24"/>
              </w:rPr>
              <w:t>, в</w:t>
            </w:r>
            <w:r w:rsidR="006F1EB5" w:rsidRPr="006F1EB5">
              <w:rPr>
                <w:rFonts w:ascii="Times New Roman" w:eastAsia="Calibri" w:hAnsi="Times New Roman" w:cs="Times New Roman"/>
                <w:sz w:val="24"/>
                <w:szCs w:val="24"/>
              </w:rPr>
              <w:t xml:space="preserve"> память о погибших на поле боя героях, всех жертвах войны была объявлена минута молчания, прозвучали оружейные залпы.</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Внедрение Всероссийского физкультурно-спортивного комплекса «Готов к труду и обороне»</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2019-2020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МКУ «УФКСиТ ИК АМР» Минниханов Р.Ф.</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Рост доли граждан района, выполнивших нормативы ВФСК «ГТО» (без детей </w:t>
            </w:r>
            <w:r w:rsidRPr="00DA128B">
              <w:rPr>
                <w:rFonts w:ascii="Times New Roman" w:hAnsi="Times New Roman" w:cs="Times New Roman"/>
                <w:sz w:val="24"/>
                <w:szCs w:val="24"/>
              </w:rPr>
              <w:lastRenderedPageBreak/>
              <w:t>от 1 до 5 лет) до 20% к 2020 году.</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eastAsia="Calibri" w:hAnsi="Times New Roman" w:cs="Times New Roman"/>
                <w:sz w:val="24"/>
                <w:szCs w:val="24"/>
              </w:rPr>
            </w:pPr>
            <w:r w:rsidRPr="00DA128B">
              <w:rPr>
                <w:rFonts w:ascii="Times New Roman" w:eastAsia="Calibri" w:hAnsi="Times New Roman" w:cs="Times New Roman"/>
                <w:sz w:val="24"/>
                <w:szCs w:val="24"/>
              </w:rPr>
              <w:lastRenderedPageBreak/>
              <w:t>Текущее финансирование</w:t>
            </w:r>
          </w:p>
        </w:tc>
        <w:tc>
          <w:tcPr>
            <w:tcW w:w="2977" w:type="dxa"/>
            <w:tcBorders>
              <w:top w:val="single" w:sz="4" w:space="0" w:color="auto"/>
              <w:left w:val="single" w:sz="4" w:space="0" w:color="auto"/>
              <w:right w:val="single" w:sz="4" w:space="0" w:color="auto"/>
            </w:tcBorders>
          </w:tcPr>
          <w:p w:rsidR="00651BBB" w:rsidRPr="00DA128B" w:rsidRDefault="004F32A4" w:rsidP="00EC2B35">
            <w:pPr>
              <w:spacing w:after="0" w:line="240" w:lineRule="auto"/>
              <w:contextualSpacing/>
              <w:rPr>
                <w:rFonts w:ascii="Times New Roman" w:eastAsia="Calibri" w:hAnsi="Times New Roman" w:cs="Times New Roman"/>
                <w:sz w:val="24"/>
                <w:szCs w:val="24"/>
              </w:rPr>
            </w:pPr>
            <w:r w:rsidRPr="004F32A4">
              <w:rPr>
                <w:rFonts w:ascii="Times New Roman" w:eastAsia="Calibri" w:hAnsi="Times New Roman" w:cs="Times New Roman"/>
                <w:sz w:val="24"/>
                <w:szCs w:val="24"/>
              </w:rPr>
              <w:t>Рост доли граждан района, выполнивших нормативы ВФСК «ГТО» (без детей от 1 до 5 лет) за 2019 г. составляет 16,02%.</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Государственная поддержка сельхозтоваропроизводителей</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Исполнительный комитет г.Азнакаево Азнакаевского муниципального района совместно с</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Управлением сельского хозяйства и продовольствия МСХиП в Азнакаевском муниципальном районе (по согласованию), МСХиП РТ</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Стимулирование инвестиционной деятельности АПК, осуществление бюджетных инвестиций в объекты капитального строительства</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федеральный и республиканский бюджеты, местный бюджет</w:t>
            </w:r>
          </w:p>
        </w:tc>
        <w:tc>
          <w:tcPr>
            <w:tcW w:w="2977" w:type="dxa"/>
            <w:tcBorders>
              <w:top w:val="single" w:sz="4" w:space="0" w:color="auto"/>
              <w:left w:val="single" w:sz="4" w:space="0" w:color="auto"/>
              <w:right w:val="single" w:sz="4" w:space="0" w:color="auto"/>
            </w:tcBorders>
          </w:tcPr>
          <w:p w:rsidR="00AC70B9" w:rsidRDefault="00AC70B9" w:rsidP="00EC2B35">
            <w:pPr>
              <w:spacing w:after="0" w:line="240" w:lineRule="auto"/>
              <w:contextualSpacing/>
              <w:rPr>
                <w:rFonts w:ascii="Times New Roman" w:hAnsi="Times New Roman" w:cs="Times New Roman"/>
                <w:sz w:val="24"/>
                <w:szCs w:val="24"/>
              </w:rPr>
            </w:pPr>
            <w:r w:rsidRPr="00AC70B9">
              <w:rPr>
                <w:rFonts w:ascii="Times New Roman" w:hAnsi="Times New Roman" w:cs="Times New Roman"/>
                <w:sz w:val="24"/>
                <w:szCs w:val="24"/>
              </w:rPr>
              <w:t>Гос.поддержка из бюджетов всех уровней составила 289 млн. рублей, в т.ч. из федерального бюджета – 165 млн.рублей, из местного и внебюджетного фонда – 11 млн.рублей.</w:t>
            </w:r>
          </w:p>
          <w:p w:rsidR="00AC70B9" w:rsidRDefault="00AC70B9" w:rsidP="00EC2B35">
            <w:pPr>
              <w:spacing w:after="0" w:line="240" w:lineRule="auto"/>
              <w:contextualSpacing/>
              <w:rPr>
                <w:rFonts w:ascii="Times New Roman" w:hAnsi="Times New Roman" w:cs="Times New Roman"/>
                <w:sz w:val="24"/>
                <w:szCs w:val="24"/>
              </w:rPr>
            </w:pPr>
          </w:p>
          <w:p w:rsidR="00AC70B9" w:rsidRDefault="00AC70B9" w:rsidP="00EC2B35">
            <w:pPr>
              <w:spacing w:after="0" w:line="240" w:lineRule="auto"/>
              <w:contextualSpacing/>
              <w:rPr>
                <w:rFonts w:ascii="Times New Roman" w:hAnsi="Times New Roman" w:cs="Times New Roman"/>
                <w:sz w:val="24"/>
                <w:szCs w:val="24"/>
              </w:rPr>
            </w:pPr>
          </w:p>
          <w:p w:rsidR="00AC70B9" w:rsidRDefault="00AC70B9" w:rsidP="00EC2B35">
            <w:pPr>
              <w:spacing w:after="0" w:line="240" w:lineRule="auto"/>
              <w:contextualSpacing/>
              <w:rPr>
                <w:rFonts w:ascii="Times New Roman" w:hAnsi="Times New Roman" w:cs="Times New Roman"/>
                <w:sz w:val="24"/>
                <w:szCs w:val="24"/>
              </w:rPr>
            </w:pPr>
          </w:p>
          <w:p w:rsidR="00651BBB" w:rsidRPr="005246A7" w:rsidRDefault="00651BBB" w:rsidP="00EC2B35">
            <w:pPr>
              <w:spacing w:after="0" w:line="240" w:lineRule="auto"/>
              <w:contextualSpacing/>
              <w:rPr>
                <w:rFonts w:ascii="Times New Roman" w:hAnsi="Times New Roman" w:cs="Times New Roman"/>
                <w:sz w:val="24"/>
                <w:szCs w:val="24"/>
                <w:highlight w:val="yellow"/>
              </w:rPr>
            </w:pPr>
          </w:p>
        </w:tc>
      </w:tr>
      <w:tr w:rsidR="005E3BC9" w:rsidRPr="00DA128B" w:rsidTr="007D5B94">
        <w:trPr>
          <w:trHeight w:val="20"/>
        </w:trPr>
        <w:tc>
          <w:tcPr>
            <w:tcW w:w="4111" w:type="dxa"/>
            <w:tcBorders>
              <w:top w:val="single" w:sz="4" w:space="0" w:color="auto"/>
              <w:left w:val="single" w:sz="4" w:space="0" w:color="auto"/>
              <w:right w:val="single" w:sz="4" w:space="0" w:color="auto"/>
            </w:tcBorders>
          </w:tcPr>
          <w:p w:rsidR="005E3BC9" w:rsidRPr="00DA128B" w:rsidRDefault="005E3BC9"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Капительный ремонт коровников на 100 голов</w:t>
            </w:r>
          </w:p>
        </w:tc>
        <w:tc>
          <w:tcPr>
            <w:tcW w:w="1134" w:type="dxa"/>
            <w:tcBorders>
              <w:top w:val="single" w:sz="4" w:space="0" w:color="auto"/>
              <w:left w:val="single" w:sz="4" w:space="0" w:color="auto"/>
              <w:right w:val="single" w:sz="4" w:space="0" w:color="auto"/>
            </w:tcBorders>
          </w:tcPr>
          <w:p w:rsidR="005E3BC9" w:rsidRPr="00DA128B" w:rsidRDefault="005E3BC9"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vMerge w:val="restart"/>
            <w:tcBorders>
              <w:left w:val="single" w:sz="4" w:space="0" w:color="auto"/>
              <w:right w:val="single" w:sz="4" w:space="0" w:color="auto"/>
            </w:tcBorders>
          </w:tcPr>
          <w:p w:rsidR="005E3BC9" w:rsidRPr="00DA128B" w:rsidRDefault="005E3BC9"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Управление сельского хозяйства и продовольствия МСХиП в Азнакаевском муниципальном районе (по согласованию), руководители сельхозпредприятий, главы КФХ</w:t>
            </w:r>
          </w:p>
        </w:tc>
        <w:tc>
          <w:tcPr>
            <w:tcW w:w="2126" w:type="dxa"/>
            <w:vMerge w:val="restart"/>
            <w:tcBorders>
              <w:top w:val="single" w:sz="4" w:space="0" w:color="auto"/>
              <w:left w:val="single" w:sz="4" w:space="0" w:color="auto"/>
              <w:right w:val="single" w:sz="4" w:space="0" w:color="auto"/>
            </w:tcBorders>
          </w:tcPr>
          <w:p w:rsidR="005E3BC9" w:rsidRPr="00DA128B" w:rsidRDefault="005E3BC9"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Улучшение условий содержания скота</w:t>
            </w:r>
          </w:p>
        </w:tc>
        <w:tc>
          <w:tcPr>
            <w:tcW w:w="2552" w:type="dxa"/>
            <w:vMerge w:val="restart"/>
            <w:tcBorders>
              <w:top w:val="single" w:sz="4" w:space="0" w:color="auto"/>
              <w:left w:val="single" w:sz="4" w:space="0" w:color="auto"/>
              <w:right w:val="single" w:sz="4" w:space="0" w:color="auto"/>
            </w:tcBorders>
          </w:tcPr>
          <w:p w:rsidR="005E3BC9" w:rsidRPr="00DA128B" w:rsidRDefault="005E3BC9"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собственные средства, республиканский бюджет</w:t>
            </w:r>
          </w:p>
        </w:tc>
        <w:tc>
          <w:tcPr>
            <w:tcW w:w="2977" w:type="dxa"/>
            <w:vMerge w:val="restart"/>
            <w:tcBorders>
              <w:top w:val="single" w:sz="4" w:space="0" w:color="auto"/>
              <w:left w:val="single" w:sz="4" w:space="0" w:color="auto"/>
              <w:right w:val="single" w:sz="4" w:space="0" w:color="auto"/>
            </w:tcBorders>
          </w:tcPr>
          <w:p w:rsidR="0083541F" w:rsidRPr="0083541F" w:rsidRDefault="0083541F" w:rsidP="00EC2B35">
            <w:pPr>
              <w:spacing w:after="0" w:line="240" w:lineRule="auto"/>
              <w:contextualSpacing/>
              <w:rPr>
                <w:rFonts w:ascii="Times New Roman" w:hAnsi="Times New Roman" w:cs="Times New Roman"/>
                <w:sz w:val="24"/>
                <w:szCs w:val="24"/>
              </w:rPr>
            </w:pPr>
            <w:r w:rsidRPr="0083541F">
              <w:rPr>
                <w:rFonts w:ascii="Times New Roman" w:hAnsi="Times New Roman" w:cs="Times New Roman"/>
                <w:sz w:val="24"/>
                <w:szCs w:val="24"/>
              </w:rPr>
              <w:t>В программу вошел ООО Престиж Агро-Чалпы» с капитальным ремонтом коровников на 100 и 200 голов.</w:t>
            </w:r>
          </w:p>
          <w:p w:rsidR="005E3BC9" w:rsidRPr="005E3BC9" w:rsidRDefault="0083541F" w:rsidP="00EC2B35">
            <w:pPr>
              <w:spacing w:after="0" w:line="240" w:lineRule="auto"/>
              <w:contextualSpacing/>
              <w:rPr>
                <w:rFonts w:ascii="Times New Roman" w:hAnsi="Times New Roman" w:cs="Times New Roman"/>
                <w:sz w:val="24"/>
                <w:szCs w:val="24"/>
                <w:highlight w:val="yellow"/>
              </w:rPr>
            </w:pPr>
            <w:r w:rsidRPr="0083541F">
              <w:rPr>
                <w:rFonts w:ascii="Times New Roman" w:hAnsi="Times New Roman" w:cs="Times New Roman"/>
                <w:sz w:val="24"/>
                <w:szCs w:val="24"/>
              </w:rPr>
              <w:t>Отремонтированы коровники на 9 млн.руб. Сумма возмещения средств из бюджета РТ составила 2700 тыс.руб.</w:t>
            </w:r>
          </w:p>
        </w:tc>
      </w:tr>
      <w:tr w:rsidR="005E3BC9" w:rsidRPr="00DA128B" w:rsidTr="007D5B94">
        <w:trPr>
          <w:trHeight w:val="20"/>
        </w:trPr>
        <w:tc>
          <w:tcPr>
            <w:tcW w:w="4111" w:type="dxa"/>
            <w:tcBorders>
              <w:top w:val="single" w:sz="4" w:space="0" w:color="auto"/>
              <w:left w:val="single" w:sz="4" w:space="0" w:color="auto"/>
              <w:right w:val="single" w:sz="4" w:space="0" w:color="auto"/>
            </w:tcBorders>
          </w:tcPr>
          <w:p w:rsidR="005E3BC9" w:rsidRPr="00DA128B" w:rsidRDefault="005E3BC9"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Капительный ремонт коровников на 200 голов</w:t>
            </w:r>
          </w:p>
        </w:tc>
        <w:tc>
          <w:tcPr>
            <w:tcW w:w="1134" w:type="dxa"/>
            <w:tcBorders>
              <w:top w:val="single" w:sz="4" w:space="0" w:color="auto"/>
              <w:left w:val="single" w:sz="4" w:space="0" w:color="auto"/>
              <w:right w:val="single" w:sz="4" w:space="0" w:color="auto"/>
            </w:tcBorders>
          </w:tcPr>
          <w:p w:rsidR="005E3BC9" w:rsidRPr="00DA128B" w:rsidRDefault="005E3BC9"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vMerge/>
            <w:tcBorders>
              <w:left w:val="single" w:sz="4" w:space="0" w:color="auto"/>
              <w:right w:val="single" w:sz="4" w:space="0" w:color="auto"/>
            </w:tcBorders>
          </w:tcPr>
          <w:p w:rsidR="005E3BC9" w:rsidRPr="00DA128B" w:rsidRDefault="005E3BC9" w:rsidP="009951FF">
            <w:pPr>
              <w:spacing w:after="0" w:line="240" w:lineRule="auto"/>
              <w:contextualSpacing/>
              <w:rPr>
                <w:rFonts w:ascii="Times New Roman" w:hAnsi="Times New Roman" w:cs="Times New Roman"/>
                <w:sz w:val="24"/>
                <w:szCs w:val="24"/>
              </w:rPr>
            </w:pPr>
          </w:p>
        </w:tc>
        <w:tc>
          <w:tcPr>
            <w:tcW w:w="2126" w:type="dxa"/>
            <w:vMerge/>
            <w:tcBorders>
              <w:left w:val="single" w:sz="4" w:space="0" w:color="auto"/>
              <w:right w:val="single" w:sz="4" w:space="0" w:color="auto"/>
            </w:tcBorders>
          </w:tcPr>
          <w:p w:rsidR="005E3BC9" w:rsidRPr="00DA128B" w:rsidRDefault="005E3BC9" w:rsidP="009951FF">
            <w:pPr>
              <w:spacing w:after="0" w:line="240" w:lineRule="auto"/>
              <w:contextualSpacing/>
              <w:rPr>
                <w:rFonts w:ascii="Times New Roman" w:hAnsi="Times New Roman" w:cs="Times New Roman"/>
                <w:sz w:val="24"/>
                <w:szCs w:val="24"/>
              </w:rPr>
            </w:pPr>
          </w:p>
        </w:tc>
        <w:tc>
          <w:tcPr>
            <w:tcW w:w="2552" w:type="dxa"/>
            <w:vMerge/>
            <w:tcBorders>
              <w:left w:val="single" w:sz="4" w:space="0" w:color="auto"/>
              <w:right w:val="single" w:sz="4" w:space="0" w:color="auto"/>
            </w:tcBorders>
          </w:tcPr>
          <w:p w:rsidR="005E3BC9" w:rsidRPr="00DA128B" w:rsidRDefault="005E3BC9" w:rsidP="009951FF">
            <w:pPr>
              <w:spacing w:after="0" w:line="240" w:lineRule="auto"/>
              <w:contextualSpacing/>
              <w:rPr>
                <w:rFonts w:ascii="Times New Roman" w:hAnsi="Times New Roman" w:cs="Times New Roman"/>
                <w:sz w:val="24"/>
                <w:szCs w:val="24"/>
              </w:rPr>
            </w:pPr>
          </w:p>
        </w:tc>
        <w:tc>
          <w:tcPr>
            <w:tcW w:w="2977" w:type="dxa"/>
            <w:vMerge/>
            <w:tcBorders>
              <w:left w:val="single" w:sz="4" w:space="0" w:color="auto"/>
              <w:right w:val="single" w:sz="4" w:space="0" w:color="auto"/>
            </w:tcBorders>
          </w:tcPr>
          <w:p w:rsidR="005E3BC9" w:rsidRPr="00DA128B" w:rsidRDefault="005E3BC9" w:rsidP="00EC2B35">
            <w:pPr>
              <w:spacing w:after="0" w:line="240" w:lineRule="auto"/>
              <w:contextualSpacing/>
              <w:rPr>
                <w:rFonts w:ascii="Times New Roman" w:hAnsi="Times New Roman" w:cs="Times New Roman"/>
                <w:sz w:val="24"/>
                <w:szCs w:val="24"/>
              </w:rPr>
            </w:pP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Развитие племенного животноводства</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Управление сельского хозяйства и продовольствия МСХиП в Азнакаевском муниципальном </w:t>
            </w:r>
            <w:r w:rsidRPr="00DA128B">
              <w:rPr>
                <w:rFonts w:ascii="Times New Roman" w:hAnsi="Times New Roman" w:cs="Times New Roman"/>
                <w:sz w:val="24"/>
                <w:szCs w:val="24"/>
              </w:rPr>
              <w:lastRenderedPageBreak/>
              <w:t>районе (по согласованию), ГКУ "ГГСХУ племенным делом в животноводстве"</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Улучшение генетического потенциала крупного рогатого скота</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федеральный, республиканский бюджеты</w:t>
            </w:r>
          </w:p>
        </w:tc>
        <w:tc>
          <w:tcPr>
            <w:tcW w:w="2977" w:type="dxa"/>
            <w:tcBorders>
              <w:top w:val="single" w:sz="4" w:space="0" w:color="auto"/>
              <w:left w:val="single" w:sz="4" w:space="0" w:color="auto"/>
              <w:right w:val="single" w:sz="4" w:space="0" w:color="auto"/>
            </w:tcBorders>
          </w:tcPr>
          <w:p w:rsidR="00651BBB" w:rsidRPr="00DA128B" w:rsidRDefault="0083541F" w:rsidP="00EC2B35">
            <w:pPr>
              <w:spacing w:after="0" w:line="240" w:lineRule="auto"/>
              <w:contextualSpacing/>
              <w:rPr>
                <w:rFonts w:ascii="Times New Roman" w:hAnsi="Times New Roman" w:cs="Times New Roman"/>
                <w:sz w:val="24"/>
                <w:szCs w:val="24"/>
              </w:rPr>
            </w:pPr>
            <w:r w:rsidRPr="0083541F">
              <w:rPr>
                <w:rFonts w:ascii="Times New Roman" w:hAnsi="Times New Roman" w:cs="Times New Roman"/>
                <w:sz w:val="24"/>
                <w:szCs w:val="24"/>
              </w:rPr>
              <w:t>Приобретели: ООО «Вахитово» 11 голов племенных нетелей на 1830,5 тыс.руб., КФХ «Закирова Л.А.» - 89 голов КРС, в т.ч</w:t>
            </w:r>
            <w:r>
              <w:rPr>
                <w:rFonts w:ascii="Times New Roman" w:hAnsi="Times New Roman" w:cs="Times New Roman"/>
                <w:sz w:val="24"/>
                <w:szCs w:val="24"/>
              </w:rPr>
              <w:t>.</w:t>
            </w:r>
            <w:r w:rsidRPr="0083541F">
              <w:rPr>
                <w:rFonts w:ascii="Times New Roman" w:hAnsi="Times New Roman" w:cs="Times New Roman"/>
                <w:sz w:val="24"/>
                <w:szCs w:val="24"/>
              </w:rPr>
              <w:t xml:space="preserve"> 42 племенных нетелей на 8678 тыс.руб., </w:t>
            </w:r>
            <w:r w:rsidRPr="0083541F">
              <w:rPr>
                <w:rFonts w:ascii="Times New Roman" w:hAnsi="Times New Roman" w:cs="Times New Roman"/>
                <w:sz w:val="24"/>
                <w:szCs w:val="24"/>
              </w:rPr>
              <w:lastRenderedPageBreak/>
              <w:t>КФХ «Габдрахманов Л.Г.» - 2 племенных быка на 120 тыс.рублей, КФХ «Сагутдинов И.А.» - 100 голов КРС на откорм породы «Герефорд» на 3300 тыс.рублей.</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Мероприятия в области ветеринарии:  </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оздоровление поголовья КРС от лейкоза</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  - профилактика от бешенства</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  - антимаститная программа (экологически чистое молоко без антибиотиков)</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недопущение возникновения особо опасных болезней бруцеллелёз, туберкулёз, сибирская язва и ранее не зарегистрированные на территории района</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Управление сельского хозяйства и продовольствия МСХиП в Азнакаевском муниципальном районе (по согласованию), ГБУ "Азнакаевское районное государственное ветеринарное объединение"</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Оздоровление поголовья и недопущения заболеваемости, экологически чистая продукция</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собственные средства, республиканский бюджет </w:t>
            </w:r>
          </w:p>
        </w:tc>
        <w:tc>
          <w:tcPr>
            <w:tcW w:w="2977" w:type="dxa"/>
            <w:tcBorders>
              <w:top w:val="single" w:sz="4" w:space="0" w:color="auto"/>
              <w:left w:val="single" w:sz="4" w:space="0" w:color="auto"/>
              <w:right w:val="single" w:sz="4" w:space="0" w:color="auto"/>
            </w:tcBorders>
          </w:tcPr>
          <w:p w:rsidR="00651BBB" w:rsidRPr="00DA128B" w:rsidRDefault="0083541F" w:rsidP="00EC2B35">
            <w:pPr>
              <w:spacing w:after="0" w:line="240" w:lineRule="auto"/>
              <w:contextualSpacing/>
              <w:rPr>
                <w:rFonts w:ascii="Times New Roman" w:hAnsi="Times New Roman" w:cs="Times New Roman"/>
                <w:sz w:val="24"/>
                <w:szCs w:val="24"/>
              </w:rPr>
            </w:pPr>
            <w:r w:rsidRPr="0083541F">
              <w:rPr>
                <w:rFonts w:ascii="Times New Roman" w:hAnsi="Times New Roman" w:cs="Times New Roman"/>
                <w:sz w:val="24"/>
                <w:szCs w:val="24"/>
              </w:rPr>
              <w:t>Итоги в конце</w:t>
            </w:r>
            <w:r>
              <w:rPr>
                <w:rFonts w:ascii="Times New Roman" w:hAnsi="Times New Roman" w:cs="Times New Roman"/>
                <w:sz w:val="24"/>
                <w:szCs w:val="24"/>
              </w:rPr>
              <w:t xml:space="preserve"> года</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Обновление семенного материала</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Управление сельского хозяйства и продовольствия МСХиП в Азнакаевском муниципальном районе (по согласованию), сельскохозяйственные предприятия, главы КФХ</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Улучшение качества семенного материала</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федеральный, республиканский, местный бюджеты</w:t>
            </w:r>
          </w:p>
        </w:tc>
        <w:tc>
          <w:tcPr>
            <w:tcW w:w="2977" w:type="dxa"/>
            <w:tcBorders>
              <w:top w:val="single" w:sz="4" w:space="0" w:color="auto"/>
              <w:left w:val="single" w:sz="4" w:space="0" w:color="auto"/>
              <w:right w:val="single" w:sz="4" w:space="0" w:color="auto"/>
            </w:tcBorders>
          </w:tcPr>
          <w:p w:rsidR="00651BBB" w:rsidRPr="00DA128B"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Приобретено с софинансированием из местного бюджета 80 тн семян яр.пшеницы, 19,7 тн семян суданской травы на сумму 2585 тыс.руб.  Сельхозпредприятиями района приобретено 734 тонн элитных семян на 12402 тыс.руб.</w:t>
            </w:r>
          </w:p>
        </w:tc>
      </w:tr>
      <w:tr w:rsidR="00EC2B35" w:rsidRPr="00DA128B" w:rsidTr="007D5B94">
        <w:trPr>
          <w:trHeight w:val="20"/>
        </w:trPr>
        <w:tc>
          <w:tcPr>
            <w:tcW w:w="4111" w:type="dxa"/>
            <w:tcBorders>
              <w:top w:val="single" w:sz="4" w:space="0" w:color="auto"/>
              <w:left w:val="single" w:sz="4" w:space="0" w:color="auto"/>
              <w:right w:val="single" w:sz="4" w:space="0" w:color="auto"/>
            </w:tcBorders>
          </w:tcPr>
          <w:p w:rsidR="00EC2B35" w:rsidRPr="00EC2B35" w:rsidRDefault="00EC2B35" w:rsidP="005246A7">
            <w:pPr>
              <w:spacing w:after="0" w:line="240" w:lineRule="auto"/>
              <w:rPr>
                <w:rFonts w:ascii="Times New Roman" w:hAnsi="Times New Roman" w:cs="Times New Roman"/>
                <w:sz w:val="24"/>
                <w:szCs w:val="24"/>
              </w:rPr>
            </w:pPr>
            <w:r w:rsidRPr="00EC2B35">
              <w:rPr>
                <w:rFonts w:ascii="Times New Roman" w:hAnsi="Times New Roman" w:cs="Times New Roman"/>
                <w:sz w:val="24"/>
                <w:szCs w:val="24"/>
              </w:rPr>
              <w:t>Капитальный ремонт машинно-тракторных парков</w:t>
            </w:r>
          </w:p>
        </w:tc>
        <w:tc>
          <w:tcPr>
            <w:tcW w:w="1134" w:type="dxa"/>
            <w:tcBorders>
              <w:top w:val="single" w:sz="4" w:space="0" w:color="auto"/>
              <w:left w:val="single" w:sz="4" w:space="0" w:color="auto"/>
              <w:right w:val="single" w:sz="4" w:space="0" w:color="auto"/>
            </w:tcBorders>
          </w:tcPr>
          <w:p w:rsidR="00EC2B35" w:rsidRPr="00EC2B35" w:rsidRDefault="00EC2B35" w:rsidP="005246A7">
            <w:pPr>
              <w:spacing w:after="0" w:line="240" w:lineRule="auto"/>
              <w:rPr>
                <w:rFonts w:ascii="Times New Roman" w:hAnsi="Times New Roman" w:cs="Times New Roman"/>
                <w:sz w:val="24"/>
                <w:szCs w:val="24"/>
              </w:rPr>
            </w:pPr>
            <w:r w:rsidRPr="00EC2B35">
              <w:rPr>
                <w:rFonts w:ascii="Times New Roman" w:hAnsi="Times New Roman" w:cs="Times New Roman"/>
                <w:sz w:val="24"/>
                <w:szCs w:val="24"/>
              </w:rPr>
              <w:t>2019 г</w:t>
            </w:r>
          </w:p>
        </w:tc>
        <w:tc>
          <w:tcPr>
            <w:tcW w:w="2268" w:type="dxa"/>
            <w:tcBorders>
              <w:left w:val="single" w:sz="4" w:space="0" w:color="auto"/>
              <w:right w:val="single" w:sz="4" w:space="0" w:color="auto"/>
            </w:tcBorders>
          </w:tcPr>
          <w:p w:rsidR="00EC2B35" w:rsidRPr="00EC2B35" w:rsidRDefault="00EC2B35" w:rsidP="005246A7">
            <w:pPr>
              <w:spacing w:after="0" w:line="240" w:lineRule="auto"/>
              <w:rPr>
                <w:rFonts w:ascii="Times New Roman" w:hAnsi="Times New Roman" w:cs="Times New Roman"/>
                <w:sz w:val="24"/>
                <w:szCs w:val="24"/>
              </w:rPr>
            </w:pPr>
            <w:r w:rsidRPr="00EC2B35">
              <w:rPr>
                <w:rFonts w:ascii="Times New Roman" w:hAnsi="Times New Roman" w:cs="Times New Roman"/>
                <w:sz w:val="24"/>
                <w:szCs w:val="24"/>
              </w:rPr>
              <w:t xml:space="preserve">Управление сельского хозяйства и продовольствия </w:t>
            </w:r>
            <w:r w:rsidRPr="00EC2B35">
              <w:rPr>
                <w:rFonts w:ascii="Times New Roman" w:hAnsi="Times New Roman" w:cs="Times New Roman"/>
                <w:sz w:val="24"/>
                <w:szCs w:val="24"/>
              </w:rPr>
              <w:lastRenderedPageBreak/>
              <w:t>МСХиП в Азнакаевском муниципальном районе (по согласованию), руководители сельхозпредприятий, главы КФХ</w:t>
            </w:r>
          </w:p>
        </w:tc>
        <w:tc>
          <w:tcPr>
            <w:tcW w:w="2126" w:type="dxa"/>
            <w:tcBorders>
              <w:top w:val="single" w:sz="4" w:space="0" w:color="auto"/>
              <w:left w:val="single" w:sz="4" w:space="0" w:color="auto"/>
              <w:right w:val="single" w:sz="4" w:space="0" w:color="auto"/>
            </w:tcBorders>
          </w:tcPr>
          <w:p w:rsidR="00EC2B35" w:rsidRPr="00EC2B35" w:rsidRDefault="00EC2B35" w:rsidP="005246A7">
            <w:pPr>
              <w:spacing w:after="0" w:line="240" w:lineRule="auto"/>
              <w:rPr>
                <w:rFonts w:ascii="Times New Roman" w:hAnsi="Times New Roman" w:cs="Times New Roman"/>
                <w:sz w:val="24"/>
                <w:szCs w:val="24"/>
              </w:rPr>
            </w:pPr>
            <w:r w:rsidRPr="00EC2B35">
              <w:rPr>
                <w:rFonts w:ascii="Times New Roman" w:hAnsi="Times New Roman" w:cs="Times New Roman"/>
                <w:sz w:val="24"/>
                <w:szCs w:val="24"/>
              </w:rPr>
              <w:lastRenderedPageBreak/>
              <w:t>Создание условий для ремонта техники</w:t>
            </w:r>
          </w:p>
        </w:tc>
        <w:tc>
          <w:tcPr>
            <w:tcW w:w="2552" w:type="dxa"/>
            <w:tcBorders>
              <w:top w:val="single" w:sz="4" w:space="0" w:color="auto"/>
              <w:left w:val="single" w:sz="4" w:space="0" w:color="auto"/>
              <w:right w:val="single" w:sz="4" w:space="0" w:color="auto"/>
            </w:tcBorders>
          </w:tcPr>
          <w:p w:rsidR="00EC2B35" w:rsidRPr="00EC2B35" w:rsidRDefault="00EC2B35" w:rsidP="005246A7">
            <w:pPr>
              <w:spacing w:after="0" w:line="240" w:lineRule="auto"/>
              <w:rPr>
                <w:rFonts w:ascii="Times New Roman" w:hAnsi="Times New Roman" w:cs="Times New Roman"/>
                <w:sz w:val="24"/>
                <w:szCs w:val="24"/>
              </w:rPr>
            </w:pPr>
            <w:r w:rsidRPr="00EC2B35">
              <w:rPr>
                <w:rFonts w:ascii="Times New Roman" w:hAnsi="Times New Roman" w:cs="Times New Roman"/>
                <w:sz w:val="24"/>
                <w:szCs w:val="24"/>
              </w:rPr>
              <w:t>собственные средства, республиканский бюджет</w:t>
            </w:r>
          </w:p>
        </w:tc>
        <w:tc>
          <w:tcPr>
            <w:tcW w:w="2977" w:type="dxa"/>
            <w:tcBorders>
              <w:top w:val="single" w:sz="4" w:space="0" w:color="auto"/>
              <w:left w:val="single" w:sz="4" w:space="0" w:color="auto"/>
              <w:right w:val="single" w:sz="4" w:space="0" w:color="auto"/>
            </w:tcBorders>
          </w:tcPr>
          <w:p w:rsidR="00EC2B35" w:rsidRPr="00EC2B35" w:rsidRDefault="00EC2B35" w:rsidP="00EC2B35">
            <w:pPr>
              <w:spacing w:after="0" w:line="240" w:lineRule="auto"/>
              <w:rPr>
                <w:rFonts w:ascii="Times New Roman" w:hAnsi="Times New Roman"/>
                <w:sz w:val="24"/>
                <w:szCs w:val="24"/>
              </w:rPr>
            </w:pPr>
            <w:r w:rsidRPr="00EC2B35">
              <w:rPr>
                <w:rFonts w:ascii="Times New Roman" w:hAnsi="Times New Roman"/>
                <w:sz w:val="24"/>
                <w:szCs w:val="24"/>
              </w:rPr>
              <w:t>Вошли в программу 4 хозяйства:</w:t>
            </w:r>
          </w:p>
          <w:p w:rsidR="00EC2B35" w:rsidRPr="00EC2B35" w:rsidRDefault="00EC2B35" w:rsidP="00EC2B35">
            <w:pPr>
              <w:spacing w:after="0" w:line="240" w:lineRule="auto"/>
              <w:rPr>
                <w:rFonts w:ascii="Times New Roman" w:hAnsi="Times New Roman"/>
                <w:sz w:val="24"/>
                <w:szCs w:val="24"/>
                <w:lang w:val="tt-RU"/>
              </w:rPr>
            </w:pPr>
            <w:r w:rsidRPr="00EC2B35">
              <w:rPr>
                <w:rFonts w:ascii="Times New Roman" w:hAnsi="Times New Roman"/>
                <w:sz w:val="24"/>
                <w:szCs w:val="24"/>
                <w:lang w:val="tt-RU"/>
              </w:rPr>
              <w:t>1.ООО “Престиж Агро-Чалпы”</w:t>
            </w:r>
          </w:p>
          <w:p w:rsidR="00EC2B35" w:rsidRPr="00EC2B35" w:rsidRDefault="00EC2B35" w:rsidP="00EC2B35">
            <w:pPr>
              <w:spacing w:after="0" w:line="240" w:lineRule="auto"/>
              <w:rPr>
                <w:rFonts w:ascii="Times New Roman" w:hAnsi="Times New Roman"/>
                <w:sz w:val="24"/>
                <w:szCs w:val="24"/>
                <w:lang w:val="tt-RU"/>
              </w:rPr>
            </w:pPr>
            <w:r w:rsidRPr="00EC2B35">
              <w:rPr>
                <w:rFonts w:ascii="Times New Roman" w:hAnsi="Times New Roman"/>
                <w:sz w:val="24"/>
                <w:szCs w:val="24"/>
                <w:lang w:val="tt-RU"/>
              </w:rPr>
              <w:lastRenderedPageBreak/>
              <w:t>2. СХПК “Т.Буляк”</w:t>
            </w:r>
          </w:p>
          <w:p w:rsidR="00EC2B35" w:rsidRPr="00EC2B35" w:rsidRDefault="00EC2B35" w:rsidP="00EC2B35">
            <w:pPr>
              <w:spacing w:after="0" w:line="240" w:lineRule="auto"/>
              <w:rPr>
                <w:rFonts w:ascii="Times New Roman" w:hAnsi="Times New Roman"/>
                <w:sz w:val="24"/>
                <w:szCs w:val="24"/>
                <w:lang w:val="tt-RU"/>
              </w:rPr>
            </w:pPr>
            <w:r w:rsidRPr="00EC2B35">
              <w:rPr>
                <w:rFonts w:ascii="Times New Roman" w:hAnsi="Times New Roman"/>
                <w:sz w:val="24"/>
                <w:szCs w:val="24"/>
                <w:lang w:val="tt-RU"/>
              </w:rPr>
              <w:t>3.ООО “Тукай”</w:t>
            </w:r>
          </w:p>
          <w:p w:rsidR="00EC2B35" w:rsidRPr="00EC2B35" w:rsidRDefault="00EC2B35" w:rsidP="00EC2B35">
            <w:pPr>
              <w:spacing w:after="0" w:line="240" w:lineRule="auto"/>
              <w:rPr>
                <w:rFonts w:ascii="Times New Roman" w:hAnsi="Times New Roman" w:cs="Times New Roman"/>
                <w:sz w:val="24"/>
                <w:szCs w:val="24"/>
              </w:rPr>
            </w:pPr>
            <w:r w:rsidRPr="00EC2B35">
              <w:rPr>
                <w:rFonts w:ascii="Times New Roman" w:hAnsi="Times New Roman"/>
                <w:sz w:val="24"/>
                <w:szCs w:val="24"/>
                <w:lang w:val="tt-RU"/>
              </w:rPr>
              <w:t xml:space="preserve">4.КФХ “Атаджанов М.М.” Произведено кап.ремонта  на сметную стоимость 9480 тыс.руб. </w:t>
            </w:r>
            <w:r w:rsidRPr="00EC2B35">
              <w:rPr>
                <w:rFonts w:ascii="Times New Roman" w:hAnsi="Times New Roman"/>
                <w:sz w:val="24"/>
                <w:szCs w:val="24"/>
              </w:rPr>
              <w:t>Сумма возмещения средств из бюджета РТ составила 2844 тыс.руб.</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Капитальный ремонт зерноочистительных комплексов, зернохранилищ, и крытых зернотоков</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Управление сельского хозяйства и продовольствия МСХиП в Азнакаевском муниципальном районе (по согласованию), сельскохозяйственные предприятия, главы КФХ</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Создание условий для хранения зерна</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собственные средства, республиканский бюджет</w:t>
            </w:r>
          </w:p>
        </w:tc>
        <w:tc>
          <w:tcPr>
            <w:tcW w:w="2977" w:type="dxa"/>
            <w:tcBorders>
              <w:top w:val="single" w:sz="4" w:space="0" w:color="auto"/>
              <w:left w:val="single" w:sz="4" w:space="0" w:color="auto"/>
              <w:right w:val="single" w:sz="4" w:space="0" w:color="auto"/>
            </w:tcBorders>
          </w:tcPr>
          <w:p w:rsidR="00EC2B35" w:rsidRPr="00EC2B35"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Вошли в программу 4 хозяйства:</w:t>
            </w:r>
          </w:p>
          <w:p w:rsidR="00EC2B35" w:rsidRPr="00EC2B35"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1.ООО “Престиж Агро-Чалпы”</w:t>
            </w:r>
          </w:p>
          <w:p w:rsidR="00EC2B35" w:rsidRPr="00EC2B35"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2. ООО “Марс”</w:t>
            </w:r>
          </w:p>
          <w:p w:rsidR="00EC2B35" w:rsidRPr="00EC2B35"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3.КФХ “Курбанов И.В.”</w:t>
            </w:r>
          </w:p>
          <w:p w:rsidR="00EC2B35" w:rsidRPr="00EC2B35"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 xml:space="preserve">4.КФХ “Мингазова Р.З.” </w:t>
            </w:r>
          </w:p>
          <w:p w:rsidR="00651BBB" w:rsidRPr="00DA128B"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5.КФХ “Закирова Л.А.” Произведено кап.ремонта  на сметную стоимость 18500 тыс.руб. Сумма возмещения средств из бюджета РТ составила 5550 тыс.руб.</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Повышение плодородия почв:  </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известкование кислых почв</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внесение минеральных и органических удобрений</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чередование полевых севооборотов</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Управление сельского хозяйства и продовольствия МСХиП в Азнакаевском муниципальном районе (по согласованию), сельскохозяйственные предприятия, МСХиП РТ (по согласованию)</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Повышение урожайности сельскохозяйственных культур зерновых и зернобобовых и кормовых культур</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бюджет</w:t>
            </w:r>
          </w:p>
        </w:tc>
        <w:tc>
          <w:tcPr>
            <w:tcW w:w="2977" w:type="dxa"/>
            <w:tcBorders>
              <w:top w:val="single" w:sz="4" w:space="0" w:color="auto"/>
              <w:left w:val="single" w:sz="4" w:space="0" w:color="auto"/>
              <w:right w:val="single" w:sz="4" w:space="0" w:color="auto"/>
            </w:tcBorders>
          </w:tcPr>
          <w:p w:rsidR="00EC2B35" w:rsidRPr="00EC2B35"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Известкование кислых почв запланировано в ООО «Союз Агро» и ООО «АФ»Азнакай» на площади 763,64 га на общую сумму 4658,648 тыс.рублей</w:t>
            </w:r>
          </w:p>
          <w:p w:rsidR="00EC2B35" w:rsidRPr="00EC2B35" w:rsidRDefault="00EC2B35" w:rsidP="00EC2B35">
            <w:pPr>
              <w:spacing w:after="0" w:line="240" w:lineRule="auto"/>
              <w:contextualSpacing/>
              <w:rPr>
                <w:rFonts w:ascii="Times New Roman" w:hAnsi="Times New Roman" w:cs="Times New Roman"/>
                <w:sz w:val="24"/>
                <w:szCs w:val="24"/>
              </w:rPr>
            </w:pPr>
          </w:p>
          <w:p w:rsidR="00651BBB" w:rsidRPr="00DA128B"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Накоплено под урожай 2019 г. (с учетом озимых к-р) 6235 тн д.в., где  на 1 га 61,55 кг д.в.</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Мероприятия по мелиоративным </w:t>
            </w:r>
            <w:r w:rsidRPr="00DA128B">
              <w:rPr>
                <w:rFonts w:ascii="Times New Roman" w:hAnsi="Times New Roman" w:cs="Times New Roman"/>
                <w:sz w:val="24"/>
                <w:szCs w:val="24"/>
              </w:rPr>
              <w:lastRenderedPageBreak/>
              <w:t>работам</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lastRenderedPageBreak/>
              <w:t>2019-</w:t>
            </w:r>
            <w:r w:rsidRPr="00DA128B">
              <w:rPr>
                <w:rFonts w:ascii="Times New Roman" w:hAnsi="Times New Roman" w:cs="Times New Roman"/>
                <w:sz w:val="24"/>
                <w:szCs w:val="24"/>
              </w:rPr>
              <w:lastRenderedPageBreak/>
              <w:t>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Управление </w:t>
            </w:r>
            <w:r w:rsidRPr="00DA128B">
              <w:rPr>
                <w:rFonts w:ascii="Times New Roman" w:hAnsi="Times New Roman" w:cs="Times New Roman"/>
                <w:sz w:val="24"/>
                <w:szCs w:val="24"/>
              </w:rPr>
              <w:lastRenderedPageBreak/>
              <w:t>сельского хозяйства и продовольствия МСХиП в Азнакаевском муниципальном районе (по согласованию), МСХиП РТ (по согласованию)</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Повышение </w:t>
            </w:r>
            <w:r w:rsidRPr="00DA128B">
              <w:rPr>
                <w:rFonts w:ascii="Times New Roman" w:hAnsi="Times New Roman" w:cs="Times New Roman"/>
                <w:sz w:val="24"/>
                <w:szCs w:val="24"/>
              </w:rPr>
              <w:lastRenderedPageBreak/>
              <w:t>урожайности картофеля, бобовых культур, многолетних трав</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республиканский </w:t>
            </w:r>
            <w:r w:rsidRPr="00DA128B">
              <w:rPr>
                <w:rFonts w:ascii="Times New Roman" w:hAnsi="Times New Roman" w:cs="Times New Roman"/>
                <w:sz w:val="24"/>
                <w:szCs w:val="24"/>
              </w:rPr>
              <w:lastRenderedPageBreak/>
              <w:t>бюджет</w:t>
            </w:r>
          </w:p>
        </w:tc>
        <w:tc>
          <w:tcPr>
            <w:tcW w:w="2977" w:type="dxa"/>
            <w:tcBorders>
              <w:top w:val="single" w:sz="4" w:space="0" w:color="auto"/>
              <w:left w:val="single" w:sz="4" w:space="0" w:color="auto"/>
              <w:right w:val="single" w:sz="4" w:space="0" w:color="auto"/>
            </w:tcBorders>
          </w:tcPr>
          <w:p w:rsidR="00651BBB" w:rsidRPr="00DA128B" w:rsidRDefault="00EC2B35" w:rsidP="00EC2B3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Не имеется данных</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Внедрение высокомаржинальных культур в растениеводстве</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Управление сельского хозяйства и продовольствия МСХиП в Азнакаевском муниципальном районе (по согласованию), сельскохозяйственные предприятия, МСХиП РТ (по согласованию)</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Рост доходности сельскохозяйственных товаропроизводителей</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бюджет</w:t>
            </w:r>
          </w:p>
        </w:tc>
        <w:tc>
          <w:tcPr>
            <w:tcW w:w="2977" w:type="dxa"/>
            <w:tcBorders>
              <w:top w:val="single" w:sz="4" w:space="0" w:color="auto"/>
              <w:left w:val="single" w:sz="4" w:space="0" w:color="auto"/>
              <w:right w:val="single" w:sz="4" w:space="0" w:color="auto"/>
            </w:tcBorders>
          </w:tcPr>
          <w:p w:rsidR="00651BBB" w:rsidRPr="00DA128B"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Высокомаржинальные культуры посеяны на площади 16,7 тыс.га. в структуре посевных площадей занимает 16%</w:t>
            </w: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Обновление парка сельскохозяйственной техники</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Управление сельского хозяйства и продовольствия МСХиП в Азнакаевском муниципальном районе (по согласованию), руководители сельскохозяйственных предприятий, главы КФХ</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Техническая и технологическая модернизация</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бюджет, местный бюджет</w:t>
            </w:r>
          </w:p>
        </w:tc>
        <w:tc>
          <w:tcPr>
            <w:tcW w:w="2977" w:type="dxa"/>
            <w:tcBorders>
              <w:top w:val="single" w:sz="4" w:space="0" w:color="auto"/>
              <w:left w:val="single" w:sz="4" w:space="0" w:color="auto"/>
              <w:right w:val="single" w:sz="4" w:space="0" w:color="auto"/>
            </w:tcBorders>
          </w:tcPr>
          <w:p w:rsidR="00651BBB" w:rsidRPr="00DA128B"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Приобретено за счет собственных средств техники и оборудования более 20 единиц на сумму более 110 млн.руб. (КФХ «Закирова Л.А», ООО «Союз Агро», СХПК «Т.Буляк», ООО им.Вахитово», КФХ «Мифтахов В.Г.», КФХ «Габдрахманов л.Г.»)</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Строительство силосно-сенажных </w:t>
            </w:r>
            <w:r w:rsidRPr="00DA128B">
              <w:rPr>
                <w:rFonts w:ascii="Times New Roman" w:hAnsi="Times New Roman" w:cs="Times New Roman"/>
                <w:sz w:val="24"/>
                <w:szCs w:val="24"/>
              </w:rPr>
              <w:lastRenderedPageBreak/>
              <w:t>траншей мощностью 1 тыс.тн и более</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lastRenderedPageBreak/>
              <w:t>2019 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Управление </w:t>
            </w:r>
            <w:r w:rsidRPr="00DA128B">
              <w:rPr>
                <w:rFonts w:ascii="Times New Roman" w:hAnsi="Times New Roman" w:cs="Times New Roman"/>
                <w:sz w:val="24"/>
                <w:szCs w:val="24"/>
              </w:rPr>
              <w:lastRenderedPageBreak/>
              <w:t>сельского хозяйства и продовольствия МСХиП в Азнакаевском муниципальном районе (по согласованию), руководители сельскохозяйственных предприятий</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Качественное </w:t>
            </w:r>
            <w:r w:rsidRPr="00DA128B">
              <w:rPr>
                <w:rFonts w:ascii="Times New Roman" w:hAnsi="Times New Roman" w:cs="Times New Roman"/>
                <w:sz w:val="24"/>
                <w:szCs w:val="24"/>
              </w:rPr>
              <w:lastRenderedPageBreak/>
              <w:t xml:space="preserve">хранение кормов </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республиканский </w:t>
            </w:r>
            <w:r w:rsidRPr="00DA128B">
              <w:rPr>
                <w:rFonts w:ascii="Times New Roman" w:hAnsi="Times New Roman" w:cs="Times New Roman"/>
                <w:sz w:val="24"/>
                <w:szCs w:val="24"/>
              </w:rPr>
              <w:lastRenderedPageBreak/>
              <w:t>бюджет</w:t>
            </w:r>
          </w:p>
        </w:tc>
        <w:tc>
          <w:tcPr>
            <w:tcW w:w="2977" w:type="dxa"/>
            <w:tcBorders>
              <w:top w:val="single" w:sz="4" w:space="0" w:color="auto"/>
              <w:left w:val="single" w:sz="4" w:space="0" w:color="auto"/>
              <w:right w:val="single" w:sz="4" w:space="0" w:color="auto"/>
            </w:tcBorders>
          </w:tcPr>
          <w:p w:rsidR="00651BBB" w:rsidRPr="00DA128B"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lastRenderedPageBreak/>
              <w:t xml:space="preserve">В программу вошел КФХ </w:t>
            </w:r>
            <w:r w:rsidRPr="00EC2B35">
              <w:rPr>
                <w:rFonts w:ascii="Times New Roman" w:hAnsi="Times New Roman" w:cs="Times New Roman"/>
                <w:sz w:val="24"/>
                <w:szCs w:val="24"/>
              </w:rPr>
              <w:lastRenderedPageBreak/>
              <w:t>«Габидуллин И.И.». Затраты на строительство траншеи составили 1,5 млн.руб. Сумма возмещения средств из бюджета РТ составила 450 тыс.руб.</w:t>
            </w:r>
          </w:p>
        </w:tc>
      </w:tr>
      <w:tr w:rsidR="00651BBB" w:rsidRPr="00DA128B" w:rsidTr="007D5B94">
        <w:trPr>
          <w:trHeight w:val="20"/>
        </w:trPr>
        <w:tc>
          <w:tcPr>
            <w:tcW w:w="4111" w:type="dxa"/>
            <w:tcBorders>
              <w:top w:val="single" w:sz="4" w:space="0" w:color="auto"/>
              <w:left w:val="single" w:sz="4" w:space="0" w:color="auto"/>
              <w:right w:val="single" w:sz="4" w:space="0" w:color="auto"/>
            </w:tcBorders>
            <w:vAlign w:val="center"/>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 xml:space="preserve">Привлечение кадров в АПК: </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привлечение выпускников ВУЗов, СУЗов</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 - финансовое стимулирование выпускников ВУЗов, устроившихся на работу в сельской местности</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 - финансовое стимулирование целенаправленных студентов в АПК</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 - включение в программу "Обеспечение жильем в сельской местности, строительство жилья для сельской молодежи"</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 - переквалификация кадров</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Управление сельского хозяйства и продовольствия МСХиП в Азнакаевском муниципальном районе (по согласованию), руководители сельскохозяйственных предприятий</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Восполнение недостатка специалистов в аграрном секторе</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бюджет</w:t>
            </w:r>
          </w:p>
        </w:tc>
        <w:tc>
          <w:tcPr>
            <w:tcW w:w="2977" w:type="dxa"/>
            <w:tcBorders>
              <w:top w:val="single" w:sz="4" w:space="0" w:color="auto"/>
              <w:left w:val="single" w:sz="4" w:space="0" w:color="auto"/>
              <w:right w:val="single" w:sz="4" w:space="0" w:color="auto"/>
            </w:tcBorders>
          </w:tcPr>
          <w:p w:rsidR="00651BBB" w:rsidRPr="00DA128B"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В ВУЗы поступили 6 человек: КГАУ – 4, КГАВМ-2. После завершения учыбы в Вузе в район вернулись и трудоустроились 2 студента по специальности «Агроинжененрия»: в ООО «АФ»Азнакай», КФХ «Калимуллин А.А.». после окончания «Азнакаевского политехнического техникума» на работу устроились 5 человек (ООО «Тукай», ООО «Союз Агро»).</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Развитие семейных животноводческих ферм на базе КФХ </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Управление сельского хозяйства и продовольствия МСХиП в Азнакаевском муниципальном районе (по </w:t>
            </w:r>
            <w:r w:rsidRPr="00DA128B">
              <w:rPr>
                <w:rFonts w:ascii="Times New Roman" w:hAnsi="Times New Roman" w:cs="Times New Roman"/>
                <w:sz w:val="24"/>
                <w:szCs w:val="24"/>
              </w:rPr>
              <w:lastRenderedPageBreak/>
              <w:t>согласованию), МСХиП РТ</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Создание новых рабочих мест</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собственные средства, федеральный, республиканские бюджеты</w:t>
            </w:r>
          </w:p>
        </w:tc>
        <w:tc>
          <w:tcPr>
            <w:tcW w:w="2977" w:type="dxa"/>
            <w:tcBorders>
              <w:top w:val="single" w:sz="4" w:space="0" w:color="auto"/>
              <w:left w:val="single" w:sz="4" w:space="0" w:color="auto"/>
              <w:right w:val="single" w:sz="4" w:space="0" w:color="auto"/>
            </w:tcBorders>
          </w:tcPr>
          <w:p w:rsidR="00EC2B35" w:rsidRPr="00EC2B35"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В 2019 г. выиграли гранты по программе</w:t>
            </w:r>
            <w:r>
              <w:rPr>
                <w:rFonts w:ascii="Times New Roman" w:hAnsi="Times New Roman" w:cs="Times New Roman"/>
                <w:sz w:val="24"/>
                <w:szCs w:val="24"/>
              </w:rPr>
              <w:t xml:space="preserve">: </w:t>
            </w:r>
            <w:r w:rsidRPr="00EC2B35">
              <w:rPr>
                <w:rFonts w:ascii="Times New Roman" w:hAnsi="Times New Roman" w:cs="Times New Roman"/>
                <w:sz w:val="24"/>
                <w:szCs w:val="24"/>
              </w:rPr>
              <w:t>Поддержка начинающих фермеров в РТ» 4 КФХ на сумму 11662,5 тыс.руб.</w:t>
            </w:r>
          </w:p>
          <w:p w:rsidR="00EC2B35" w:rsidRPr="00EC2B35"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 xml:space="preserve">По программе «Развитие семейных животноводческих ферм </w:t>
            </w:r>
            <w:r w:rsidRPr="00EC2B35">
              <w:rPr>
                <w:rFonts w:ascii="Times New Roman" w:hAnsi="Times New Roman" w:cs="Times New Roman"/>
                <w:sz w:val="24"/>
                <w:szCs w:val="24"/>
              </w:rPr>
              <w:lastRenderedPageBreak/>
              <w:t>на базе КФХ» выиграли 3 КФХ на сумму 41793 тыс.руб.</w:t>
            </w:r>
          </w:p>
          <w:p w:rsidR="00651BBB" w:rsidRPr="00DA128B"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По проекту «Агростартап в РТ на 2019-2024 гг» участвовало 6 КФХ, которым были предоставлены гранты на 19342 тыс.рублей.</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Строительство мини молочных ферм</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Управление сельского хозяйства и продовольствия МСХиП в Азнакаевском муниципальном районе (по согласованию), МСХиП РТ</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Производство животноводческой продукции, увеличение поголовья сельскохозяйственных животных</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бюджет</w:t>
            </w:r>
          </w:p>
        </w:tc>
        <w:tc>
          <w:tcPr>
            <w:tcW w:w="2977" w:type="dxa"/>
            <w:tcBorders>
              <w:top w:val="single" w:sz="4" w:space="0" w:color="auto"/>
              <w:left w:val="single" w:sz="4" w:space="0" w:color="auto"/>
              <w:right w:val="single" w:sz="4" w:space="0" w:color="auto"/>
            </w:tcBorders>
          </w:tcPr>
          <w:p w:rsidR="00651BBB" w:rsidRPr="00DA128B"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Получили субсидии 8 человек на 2584 тыс.рублей: из Урсаевского СП-2 чел, Балтачевского СП-1 чел, Какре-Елгинского СП-1 чел, Тойкинского СП-2 чел, из Тумутуковского СП-1 чел, Чалпинского СП-1 чел.</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Выдача доильного аппарата ЛПХ, имеющим 3 и более дойных коров</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Управление сельского хозяйства и продовольствия МСХиП в Азнакаевском муниципальном районе (по согласованию)</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Поддержка сельского населения</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Муниципальная целевая программа "Развитие сельского хозяйства АМР на 2017-2021 годы"</w:t>
            </w:r>
          </w:p>
        </w:tc>
        <w:tc>
          <w:tcPr>
            <w:tcW w:w="2977" w:type="dxa"/>
            <w:tcBorders>
              <w:top w:val="single" w:sz="4" w:space="0" w:color="auto"/>
              <w:left w:val="single" w:sz="4" w:space="0" w:color="auto"/>
              <w:right w:val="single" w:sz="4" w:space="0" w:color="auto"/>
            </w:tcBorders>
          </w:tcPr>
          <w:p w:rsidR="00651BBB" w:rsidRPr="00DA128B" w:rsidRDefault="00EC2B35" w:rsidP="00EC2B35">
            <w:pPr>
              <w:spacing w:after="0" w:line="240" w:lineRule="auto"/>
              <w:contextualSpacing/>
              <w:rPr>
                <w:rFonts w:ascii="Times New Roman" w:hAnsi="Times New Roman" w:cs="Times New Roman"/>
                <w:sz w:val="24"/>
                <w:szCs w:val="24"/>
              </w:rPr>
            </w:pPr>
            <w:r w:rsidRPr="00EC2B35">
              <w:rPr>
                <w:rFonts w:ascii="Times New Roman" w:hAnsi="Times New Roman" w:cs="Times New Roman"/>
                <w:sz w:val="24"/>
                <w:szCs w:val="24"/>
              </w:rPr>
              <w:t>Выдано 16 доильных аппаратов на сумму 513 тыс.руб</w:t>
            </w: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Программа "Лизинг-грант" для КФХ, семейных ферм</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Управление сельского хозяйства и продовольствия МСХиП в Азнакаевском муниципальном районе (по согласованию), </w:t>
            </w:r>
            <w:r w:rsidRPr="00DA128B">
              <w:rPr>
                <w:rFonts w:ascii="Times New Roman" w:hAnsi="Times New Roman" w:cs="Times New Roman"/>
                <w:sz w:val="24"/>
                <w:szCs w:val="24"/>
              </w:rPr>
              <w:lastRenderedPageBreak/>
              <w:t>Министерство экономики РТ</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Поддержка для фермеров</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собственные средства, республиканский бюджет</w:t>
            </w:r>
          </w:p>
        </w:tc>
        <w:tc>
          <w:tcPr>
            <w:tcW w:w="2977" w:type="dxa"/>
            <w:tcBorders>
              <w:top w:val="single" w:sz="4" w:space="0" w:color="auto"/>
              <w:left w:val="single" w:sz="4" w:space="0" w:color="auto"/>
              <w:right w:val="single" w:sz="4" w:space="0" w:color="auto"/>
            </w:tcBorders>
          </w:tcPr>
          <w:p w:rsidR="00651BBB" w:rsidRPr="00DA128B" w:rsidRDefault="00EC2B35" w:rsidP="00EC2B3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2019 </w:t>
            </w:r>
            <w:r w:rsidRPr="00EC2B35">
              <w:rPr>
                <w:rFonts w:ascii="Times New Roman" w:hAnsi="Times New Roman" w:cs="Times New Roman"/>
                <w:sz w:val="24"/>
                <w:szCs w:val="24"/>
              </w:rPr>
              <w:t>г</w:t>
            </w:r>
            <w:r>
              <w:rPr>
                <w:rFonts w:ascii="Times New Roman" w:hAnsi="Times New Roman" w:cs="Times New Roman"/>
                <w:sz w:val="24"/>
                <w:szCs w:val="24"/>
              </w:rPr>
              <w:t>оду</w:t>
            </w:r>
            <w:r w:rsidRPr="00EC2B35">
              <w:rPr>
                <w:rFonts w:ascii="Times New Roman" w:hAnsi="Times New Roman" w:cs="Times New Roman"/>
                <w:sz w:val="24"/>
                <w:szCs w:val="24"/>
              </w:rPr>
              <w:t xml:space="preserve"> </w:t>
            </w:r>
            <w:r>
              <w:rPr>
                <w:rFonts w:ascii="Times New Roman" w:hAnsi="Times New Roman" w:cs="Times New Roman"/>
                <w:sz w:val="24"/>
                <w:szCs w:val="24"/>
              </w:rPr>
              <w:t xml:space="preserve">Программа </w:t>
            </w:r>
            <w:r w:rsidRPr="00EC2B35">
              <w:rPr>
                <w:rFonts w:ascii="Times New Roman" w:hAnsi="Times New Roman" w:cs="Times New Roman"/>
                <w:sz w:val="24"/>
                <w:szCs w:val="24"/>
              </w:rPr>
              <w:t xml:space="preserve">не </w:t>
            </w:r>
            <w:r>
              <w:rPr>
                <w:rFonts w:ascii="Times New Roman" w:hAnsi="Times New Roman" w:cs="Times New Roman"/>
                <w:sz w:val="24"/>
                <w:szCs w:val="24"/>
              </w:rPr>
              <w:t>действовала.</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Предоставление муниципального залога для кредитования малых предприятий и развития КФХ, ЛПХ и семейных ферм</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2019-2021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Управление сельского хозяйства и продовольствия МСХиП в Азнакаевском муниципальном районе (по согласованию), Исполнительный комитет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Муниципальная целевая программа "Развитие сельского хозяйства АМР на 2017-2021 годы"</w:t>
            </w:r>
          </w:p>
        </w:tc>
        <w:tc>
          <w:tcPr>
            <w:tcW w:w="2977" w:type="dxa"/>
            <w:tcBorders>
              <w:top w:val="single" w:sz="4" w:space="0" w:color="auto"/>
              <w:left w:val="single" w:sz="4" w:space="0" w:color="auto"/>
              <w:right w:val="single" w:sz="4" w:space="0" w:color="auto"/>
            </w:tcBorders>
          </w:tcPr>
          <w:p w:rsidR="00651BBB" w:rsidRPr="00DA128B" w:rsidRDefault="004C2094" w:rsidP="004C20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Кредитование не производилось</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Строительство мегафермы на 2000 дойных коров в ООО «АФ» Азнакай» (с.Б.Сухояш) </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2019-2020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ЗАО «Агросила-групп», ООО «АФ»Азнакай», Управление сельского хозяйства и продовольствия МСХиП в Азнакаевском муниципальном районе (по согласованию)</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Увеличение поголовья и производительности коров</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собственные, заемные средства</w:t>
            </w:r>
          </w:p>
        </w:tc>
        <w:tc>
          <w:tcPr>
            <w:tcW w:w="2977" w:type="dxa"/>
            <w:tcBorders>
              <w:top w:val="single" w:sz="4" w:space="0" w:color="auto"/>
              <w:left w:val="single" w:sz="4" w:space="0" w:color="auto"/>
              <w:right w:val="single" w:sz="4" w:space="0" w:color="auto"/>
            </w:tcBorders>
          </w:tcPr>
          <w:p w:rsidR="00651BBB" w:rsidRPr="00DA128B" w:rsidRDefault="004C2094" w:rsidP="004C2094">
            <w:pPr>
              <w:spacing w:after="0" w:line="240" w:lineRule="auto"/>
              <w:contextualSpacing/>
              <w:rPr>
                <w:rFonts w:ascii="Times New Roman" w:hAnsi="Times New Roman" w:cs="Times New Roman"/>
                <w:sz w:val="24"/>
                <w:szCs w:val="24"/>
              </w:rPr>
            </w:pPr>
            <w:r w:rsidRPr="004C2094">
              <w:rPr>
                <w:rFonts w:ascii="Times New Roman" w:hAnsi="Times New Roman" w:cs="Times New Roman"/>
                <w:sz w:val="24"/>
                <w:szCs w:val="24"/>
              </w:rPr>
              <w:t>Инвестор ЗАО «Агросила» запланировал</w:t>
            </w:r>
            <w:r>
              <w:rPr>
                <w:rFonts w:ascii="Times New Roman" w:hAnsi="Times New Roman" w:cs="Times New Roman"/>
                <w:sz w:val="24"/>
                <w:szCs w:val="24"/>
              </w:rPr>
              <w:t>о</w:t>
            </w:r>
            <w:r w:rsidRPr="004C2094">
              <w:rPr>
                <w:rFonts w:ascii="Times New Roman" w:hAnsi="Times New Roman" w:cs="Times New Roman"/>
                <w:sz w:val="24"/>
                <w:szCs w:val="24"/>
              </w:rPr>
              <w:t xml:space="preserve"> строительство животноводческого комплекса молочного направления на 2 000 голов в ООО «Агрофирма «Азнакай», расположенный на территории н.п.Банки Сухояшево на 2020-2021 гг.. Общая стоимость проекта – 1253,29 млн.руб. </w:t>
            </w:r>
            <w:r>
              <w:rPr>
                <w:rFonts w:ascii="Times New Roman" w:hAnsi="Times New Roman" w:cs="Times New Roman"/>
                <w:sz w:val="24"/>
                <w:szCs w:val="24"/>
              </w:rPr>
              <w:t>Р</w:t>
            </w:r>
            <w:r w:rsidRPr="004C2094">
              <w:rPr>
                <w:rFonts w:ascii="Times New Roman" w:hAnsi="Times New Roman" w:cs="Times New Roman"/>
                <w:sz w:val="24"/>
                <w:szCs w:val="24"/>
              </w:rPr>
              <w:t xml:space="preserve">азработаны финансовая модель проекта и составлен бизнес-проект. На текущий момент разработана  проектно-сметная документация, </w:t>
            </w:r>
            <w:r w:rsidRPr="004C2094">
              <w:rPr>
                <w:rFonts w:ascii="Times New Roman" w:hAnsi="Times New Roman" w:cs="Times New Roman"/>
                <w:sz w:val="24"/>
                <w:szCs w:val="24"/>
              </w:rPr>
              <w:lastRenderedPageBreak/>
              <w:t>получены положительное заключение государственной экспертизы проектной документации и результат</w:t>
            </w:r>
            <w:r>
              <w:rPr>
                <w:rFonts w:ascii="Times New Roman" w:hAnsi="Times New Roman" w:cs="Times New Roman"/>
                <w:sz w:val="24"/>
                <w:szCs w:val="24"/>
              </w:rPr>
              <w:t>ы инженерных изысканий,</w:t>
            </w:r>
            <w:r w:rsidRPr="004C2094">
              <w:rPr>
                <w:rFonts w:ascii="Times New Roman" w:hAnsi="Times New Roman" w:cs="Times New Roman"/>
                <w:sz w:val="24"/>
                <w:szCs w:val="24"/>
              </w:rPr>
              <w:t xml:space="preserve"> положительное заключение государственной экспертизы о проверке достоверности определения сметной стоимости строительства, разрешение на строительство. Земля под объектами проекта находится в собственности.</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Полное внедрение в производство молочной мегафермы в Актюбинском РПК  ООО «Союз Агро», рассчитанное на содержание 3900 голов, откормочной площадки на 1000 голов</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Управление сельского хозяйства и продовольствия МСХиП в Азнакаевском муниципальном районе (по согласованию), Актюбинский РПК ООО "Союз Агро"</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Увеличение поголовья КРС, повышение продуктивности, откорм животных</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собственные, заемные средства</w:t>
            </w:r>
          </w:p>
        </w:tc>
        <w:tc>
          <w:tcPr>
            <w:tcW w:w="2977" w:type="dxa"/>
            <w:tcBorders>
              <w:top w:val="single" w:sz="4" w:space="0" w:color="auto"/>
              <w:left w:val="single" w:sz="4" w:space="0" w:color="auto"/>
              <w:right w:val="single" w:sz="4" w:space="0" w:color="auto"/>
            </w:tcBorders>
          </w:tcPr>
          <w:p w:rsidR="00651BBB" w:rsidRPr="00DA128B" w:rsidRDefault="004C2094" w:rsidP="004C2094">
            <w:pPr>
              <w:spacing w:after="0" w:line="240" w:lineRule="auto"/>
              <w:contextualSpacing/>
              <w:rPr>
                <w:rFonts w:ascii="Times New Roman" w:hAnsi="Times New Roman" w:cs="Times New Roman"/>
                <w:sz w:val="24"/>
                <w:szCs w:val="24"/>
              </w:rPr>
            </w:pPr>
            <w:r w:rsidRPr="004C2094">
              <w:rPr>
                <w:rFonts w:ascii="Times New Roman" w:hAnsi="Times New Roman" w:cs="Times New Roman"/>
                <w:sz w:val="24"/>
                <w:szCs w:val="24"/>
              </w:rPr>
              <w:t xml:space="preserve">Животноводческий комплекс «Актюба» в этом году введен в эксплуатацию на полную мощность. В животноводческом комплексе «Актюба» вырабатывается биогаз 300 тыс.кВт-час в месяц, которая покрывает необходимые нужды в электроэнергии. Потребность мегафермы в электроэнергии составляет 250 тыс.кВТ-ч в месяц, оставшиеся 50 тыс.кВТ-час направляются на </w:t>
            </w:r>
            <w:r w:rsidRPr="004C2094">
              <w:rPr>
                <w:rFonts w:ascii="Times New Roman" w:hAnsi="Times New Roman" w:cs="Times New Roman"/>
                <w:sz w:val="24"/>
                <w:szCs w:val="24"/>
              </w:rPr>
              <w:lastRenderedPageBreak/>
              <w:t xml:space="preserve">потребность элеватора. По состоянию на 01.01.2020 года поголовье КРС в ЖК «Актюба» составило 5 897 голов, в т.ч. </w:t>
            </w:r>
            <w:r>
              <w:rPr>
                <w:rFonts w:ascii="Times New Roman" w:hAnsi="Times New Roman" w:cs="Times New Roman"/>
                <w:sz w:val="24"/>
                <w:szCs w:val="24"/>
              </w:rPr>
              <w:t xml:space="preserve">из </w:t>
            </w:r>
            <w:r w:rsidRPr="004C2094">
              <w:rPr>
                <w:rFonts w:ascii="Times New Roman" w:hAnsi="Times New Roman" w:cs="Times New Roman"/>
                <w:sz w:val="24"/>
                <w:szCs w:val="24"/>
              </w:rPr>
              <w:t>них фуражных – 2 786 коров, 723 голов нетелей, 2 388 голов – молодняка на доращивании. Среднегодовое поголовье крупного рогатого скота на откормочной площадке 700 голов. За 2019 год валовый надой молока составил по мегаферме 19 690  тн (рост 112%), надой на 1 корову – 7 209 кг</w:t>
            </w:r>
            <w:r>
              <w:rPr>
                <w:rFonts w:ascii="Times New Roman" w:hAnsi="Times New Roman" w:cs="Times New Roman"/>
                <w:sz w:val="24"/>
                <w:szCs w:val="24"/>
              </w:rPr>
              <w:t>.</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Строительство и запуск Агропромышленного парка в г.Азнакаево</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Председатель СХПК «Бэрэкэт», Исполнительный комитет Азнакаевского муниципального района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Переработка, реализация собственной с-х продукции</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бюджет</w:t>
            </w:r>
          </w:p>
        </w:tc>
        <w:tc>
          <w:tcPr>
            <w:tcW w:w="2977" w:type="dxa"/>
            <w:tcBorders>
              <w:top w:val="single" w:sz="4" w:space="0" w:color="auto"/>
              <w:left w:val="single" w:sz="4" w:space="0" w:color="auto"/>
              <w:right w:val="single" w:sz="4" w:space="0" w:color="auto"/>
            </w:tcBorders>
          </w:tcPr>
          <w:p w:rsidR="00651BBB" w:rsidRPr="00DA128B" w:rsidRDefault="00D8511A" w:rsidP="00D8511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Выделен земльный участок под строительство агропромышленного парка</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Создание СХПК по глубокой переработке мяса в с.Тойкино</w:t>
            </w:r>
          </w:p>
          <w:p w:rsidR="00651BBB" w:rsidRPr="00DA128B" w:rsidRDefault="00651BBB" w:rsidP="009951FF">
            <w:pPr>
              <w:spacing w:after="0" w:line="240" w:lineRule="auto"/>
              <w:contextualSpacing/>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2020г.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Минневалиев  Р.И.</w:t>
            </w:r>
          </w:p>
          <w:p w:rsidR="00651BBB" w:rsidRPr="00DA128B" w:rsidRDefault="00651BBB" w:rsidP="009951FF">
            <w:pPr>
              <w:spacing w:after="0" w:line="240" w:lineRule="auto"/>
              <w:contextualSpacing/>
              <w:rPr>
                <w:rFonts w:ascii="Times New Roman" w:hAnsi="Times New Roman" w:cs="Times New Roman"/>
                <w:sz w:val="24"/>
                <w:szCs w:val="24"/>
              </w:rPr>
            </w:pPr>
          </w:p>
          <w:p w:rsidR="00651BBB" w:rsidRPr="00DA128B" w:rsidRDefault="00651BBB" w:rsidP="009951FF">
            <w:pPr>
              <w:spacing w:after="0" w:line="240" w:lineRule="auto"/>
              <w:contextualSpacing/>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Реализация экологически чистой продукции в соседних районах и близлежащих регионах  </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Республиканский и местный (при наличии дополнительных доходов) бюджеты</w:t>
            </w:r>
          </w:p>
        </w:tc>
        <w:tc>
          <w:tcPr>
            <w:tcW w:w="2977" w:type="dxa"/>
            <w:tcBorders>
              <w:top w:val="single" w:sz="4" w:space="0" w:color="auto"/>
              <w:left w:val="single" w:sz="4" w:space="0" w:color="auto"/>
              <w:right w:val="single" w:sz="4" w:space="0" w:color="auto"/>
            </w:tcBorders>
          </w:tcPr>
          <w:p w:rsidR="00651BBB" w:rsidRPr="00DA128B" w:rsidRDefault="00D8511A" w:rsidP="00D8511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Производство мясных полуфабрикатов  запущено в декабре 2019 года, закуплено дополнительное оборудование. Строится убойный цех.</w:t>
            </w:r>
          </w:p>
        </w:tc>
      </w:tr>
      <w:tr w:rsidR="00651BBB" w:rsidRPr="00DA128B" w:rsidTr="007D5B94">
        <w:trPr>
          <w:trHeight w:val="20"/>
        </w:trPr>
        <w:tc>
          <w:tcPr>
            <w:tcW w:w="4111"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Создание кооператива по пчеловодству и заключение договоров по поставке меда в г.Санкт-Петербург</w:t>
            </w:r>
          </w:p>
        </w:tc>
        <w:tc>
          <w:tcPr>
            <w:tcW w:w="1134" w:type="dxa"/>
            <w:tcBorders>
              <w:top w:val="single" w:sz="4" w:space="0" w:color="auto"/>
              <w:left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2019-2020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КФХ Исмагилов Г.А.</w:t>
            </w:r>
          </w:p>
        </w:tc>
        <w:tc>
          <w:tcPr>
            <w:tcW w:w="2126"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Увеличение поголовья пчелосемей, реализация населению экологически </w:t>
            </w:r>
            <w:r w:rsidRPr="00DA128B">
              <w:rPr>
                <w:rFonts w:ascii="Times New Roman" w:hAnsi="Times New Roman" w:cs="Times New Roman"/>
                <w:sz w:val="24"/>
                <w:szCs w:val="24"/>
              </w:rPr>
              <w:lastRenderedPageBreak/>
              <w:t>чистой продукции</w:t>
            </w:r>
          </w:p>
        </w:tc>
        <w:tc>
          <w:tcPr>
            <w:tcW w:w="2552" w:type="dxa"/>
            <w:tcBorders>
              <w:top w:val="single" w:sz="4" w:space="0" w:color="auto"/>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федеральный, республиканские бюджеты, собственные средства</w:t>
            </w:r>
          </w:p>
        </w:tc>
        <w:tc>
          <w:tcPr>
            <w:tcW w:w="2977" w:type="dxa"/>
            <w:tcBorders>
              <w:top w:val="single" w:sz="4" w:space="0" w:color="auto"/>
              <w:left w:val="single" w:sz="4" w:space="0" w:color="auto"/>
              <w:right w:val="single" w:sz="4" w:space="0" w:color="auto"/>
            </w:tcBorders>
          </w:tcPr>
          <w:p w:rsidR="004C2094" w:rsidRPr="00DA128B" w:rsidRDefault="00D8511A" w:rsidP="004C209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Кооператив создан в октябре 2019г.</w:t>
            </w:r>
            <w:r w:rsidR="004C2094">
              <w:rPr>
                <w:rFonts w:ascii="Times New Roman" w:hAnsi="Times New Roman" w:cs="Times New Roman"/>
                <w:sz w:val="24"/>
                <w:szCs w:val="24"/>
              </w:rPr>
              <w:t xml:space="preserve"> по </w:t>
            </w:r>
            <w:r w:rsidR="004C2094" w:rsidRPr="004C2094">
              <w:rPr>
                <w:rFonts w:ascii="Times New Roman" w:hAnsi="Times New Roman" w:cs="Times New Roman"/>
                <w:sz w:val="24"/>
                <w:szCs w:val="24"/>
              </w:rPr>
              <w:t>программ</w:t>
            </w:r>
            <w:r w:rsidR="004C2094">
              <w:rPr>
                <w:rFonts w:ascii="Times New Roman" w:hAnsi="Times New Roman" w:cs="Times New Roman"/>
                <w:sz w:val="24"/>
                <w:szCs w:val="24"/>
              </w:rPr>
              <w:t>е</w:t>
            </w:r>
            <w:r w:rsidR="004C2094" w:rsidRPr="004C2094">
              <w:rPr>
                <w:rFonts w:ascii="Times New Roman" w:hAnsi="Times New Roman" w:cs="Times New Roman"/>
                <w:sz w:val="24"/>
                <w:szCs w:val="24"/>
              </w:rPr>
              <w:t xml:space="preserve"> «Развитие пчеловодства на 2011-2020 гг». </w:t>
            </w:r>
            <w:r w:rsidR="004C2094">
              <w:rPr>
                <w:rFonts w:ascii="Times New Roman" w:hAnsi="Times New Roman" w:cs="Times New Roman"/>
                <w:sz w:val="24"/>
                <w:szCs w:val="24"/>
              </w:rPr>
              <w:t>П</w:t>
            </w:r>
            <w:r w:rsidR="004C2094" w:rsidRPr="004C2094">
              <w:rPr>
                <w:rFonts w:ascii="Times New Roman" w:hAnsi="Times New Roman" w:cs="Times New Roman"/>
                <w:sz w:val="24"/>
                <w:szCs w:val="24"/>
              </w:rPr>
              <w:t xml:space="preserve">риобретено 70 импортных ульев. Они </w:t>
            </w:r>
            <w:r w:rsidR="004C2094" w:rsidRPr="004C2094">
              <w:rPr>
                <w:rFonts w:ascii="Times New Roman" w:hAnsi="Times New Roman" w:cs="Times New Roman"/>
                <w:sz w:val="24"/>
                <w:szCs w:val="24"/>
              </w:rPr>
              <w:lastRenderedPageBreak/>
              <w:t>заполнены пчелосемьями. Приобре</w:t>
            </w:r>
            <w:r w:rsidR="004C2094">
              <w:rPr>
                <w:rFonts w:ascii="Times New Roman" w:hAnsi="Times New Roman" w:cs="Times New Roman"/>
                <w:sz w:val="24"/>
                <w:szCs w:val="24"/>
              </w:rPr>
              <w:t>тен</w:t>
            </w:r>
            <w:r w:rsidR="004C2094" w:rsidRPr="004C2094">
              <w:rPr>
                <w:rFonts w:ascii="Times New Roman" w:hAnsi="Times New Roman" w:cs="Times New Roman"/>
                <w:sz w:val="24"/>
                <w:szCs w:val="24"/>
              </w:rPr>
              <w:t xml:space="preserve"> электр</w:t>
            </w:r>
            <w:r w:rsidR="004C2094">
              <w:rPr>
                <w:rFonts w:ascii="Times New Roman" w:hAnsi="Times New Roman" w:cs="Times New Roman"/>
                <w:sz w:val="24"/>
                <w:szCs w:val="24"/>
              </w:rPr>
              <w:t xml:space="preserve">ический </w:t>
            </w:r>
            <w:r w:rsidR="004C2094" w:rsidRPr="004C2094">
              <w:rPr>
                <w:rFonts w:ascii="Times New Roman" w:hAnsi="Times New Roman" w:cs="Times New Roman"/>
                <w:sz w:val="24"/>
                <w:szCs w:val="24"/>
              </w:rPr>
              <w:t>медогон.</w:t>
            </w:r>
            <w:r w:rsidR="004C2094">
              <w:rPr>
                <w:rFonts w:ascii="Times New Roman" w:hAnsi="Times New Roman" w:cs="Times New Roman"/>
                <w:sz w:val="24"/>
                <w:szCs w:val="24"/>
              </w:rPr>
              <w:t xml:space="preserve"> </w:t>
            </w:r>
            <w:r>
              <w:rPr>
                <w:rFonts w:ascii="Times New Roman" w:hAnsi="Times New Roman" w:cs="Times New Roman"/>
                <w:sz w:val="24"/>
                <w:szCs w:val="24"/>
              </w:rPr>
              <w:t>Выделены торговые точки на рынке Красногвардейского района г.С.-Петербурга. Заключены договора по поставке меда.</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lastRenderedPageBreak/>
              <w:t>Организация сбора излишков сельхозпродукции из личных подсобных хозяйств</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2019-2020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ИП Нурисламова Ф.</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Организация сбора излишков сельхозпродукции ЛПХ для дальнейшей реализации и переработки</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Собственные и заемные средства</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D8511A" w:rsidP="00D8511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 декабря 2019 года выпускаются полуфабрикаты, салаты. Реализуются в торговых точках района и в собственном кафе.</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Расширение производства домиков на колесах на промышленной площадке «Азнакай» и реализация продукции в</w:t>
            </w:r>
          </w:p>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соседних регионах и в ближайшем зарубежье (Казахстан). Наладка производства новой продукции - прицепов</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2019-2020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ООО «Петсун»</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Создание дополнительных рабочих мест</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Собственные средства и средства выигранных грантов. Субсидирование части производства со стороны МЭ РТ (проектирование, получение сертификатов соответствия)</w:t>
            </w:r>
          </w:p>
        </w:tc>
        <w:tc>
          <w:tcPr>
            <w:tcW w:w="2977" w:type="dxa"/>
            <w:tcBorders>
              <w:top w:val="single" w:sz="4" w:space="0" w:color="auto"/>
              <w:left w:val="single" w:sz="4" w:space="0" w:color="auto"/>
              <w:bottom w:val="single" w:sz="4" w:space="0" w:color="auto"/>
              <w:right w:val="single" w:sz="4" w:space="0" w:color="auto"/>
            </w:tcBorders>
          </w:tcPr>
          <w:p w:rsidR="00651BBB" w:rsidRDefault="00BF6FFA" w:rsidP="00BF6FF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На выделенные средства Республики Татарстан и доп.доходов района получены разрешительные документы на запуск производства: </w:t>
            </w:r>
          </w:p>
          <w:p w:rsidR="00BF6FFA" w:rsidRDefault="00BF6FFA"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прицепов;</w:t>
            </w:r>
          </w:p>
          <w:p w:rsidR="00BF6FFA" w:rsidRDefault="00BF6FFA"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новых видов домиков на колесах.</w:t>
            </w:r>
          </w:p>
          <w:p w:rsidR="00BF6FFA" w:rsidRDefault="00BF6FFA"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Продукция реализуется во многих регионах РФ.</w:t>
            </w:r>
          </w:p>
          <w:p w:rsidR="00BF6FFA" w:rsidRPr="00DA128B" w:rsidRDefault="00BF6FFA"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Ведутся переговоры по поставке продукции в Чехию.</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Создание перерабатывающего кооператива СХПК «Заман». </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t>2019-2020 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Глава КФХ Шакиров 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Запуск производства комбикормов для нужд КФХ и ЛПХ</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Собственные средства и средства выигранных грантов. </w:t>
            </w: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F6FFA" w:rsidP="00BF6F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BF6FFA">
              <w:rPr>
                <w:rFonts w:ascii="Times New Roman" w:hAnsi="Times New Roman" w:cs="Times New Roman"/>
                <w:sz w:val="24"/>
                <w:szCs w:val="24"/>
              </w:rPr>
              <w:t>ерерабатывающ</w:t>
            </w:r>
            <w:r>
              <w:rPr>
                <w:rFonts w:ascii="Times New Roman" w:hAnsi="Times New Roman" w:cs="Times New Roman"/>
                <w:sz w:val="24"/>
                <w:szCs w:val="24"/>
              </w:rPr>
              <w:t xml:space="preserve">ий </w:t>
            </w:r>
            <w:r w:rsidRPr="00BF6FFA">
              <w:rPr>
                <w:rFonts w:ascii="Times New Roman" w:hAnsi="Times New Roman" w:cs="Times New Roman"/>
                <w:sz w:val="24"/>
                <w:szCs w:val="24"/>
              </w:rPr>
              <w:t>кооператив СХПК «Заман»</w:t>
            </w:r>
            <w:r>
              <w:rPr>
                <w:rFonts w:ascii="Times New Roman" w:hAnsi="Times New Roman" w:cs="Times New Roman"/>
                <w:sz w:val="24"/>
                <w:szCs w:val="24"/>
              </w:rPr>
              <w:t xml:space="preserve"> запущен и ведет деятельность.</w:t>
            </w:r>
          </w:p>
        </w:tc>
      </w:tr>
      <w:tr w:rsidR="00651BBB" w:rsidRPr="00DA128B" w:rsidTr="007D5B94">
        <w:trPr>
          <w:trHeight w:val="20"/>
        </w:trPr>
        <w:tc>
          <w:tcPr>
            <w:tcW w:w="4111"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Реализация пилотного проекта по установлению специального </w:t>
            </w:r>
            <w:r w:rsidRPr="00DA128B">
              <w:rPr>
                <w:rFonts w:ascii="Times New Roman" w:hAnsi="Times New Roman" w:cs="Times New Roman"/>
                <w:sz w:val="24"/>
                <w:szCs w:val="24"/>
              </w:rPr>
              <w:lastRenderedPageBreak/>
              <w:t>налогового режима для физических лиц, а также индивидуальных предпринимателей, которые получают доход от деятельности по реализации произведенных ими товаров (работ, услуг)</w:t>
            </w:r>
          </w:p>
        </w:tc>
        <w:tc>
          <w:tcPr>
            <w:tcW w:w="1134"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center"/>
              <w:rPr>
                <w:rFonts w:ascii="Times New Roman" w:hAnsi="Times New Roman" w:cs="Times New Roman"/>
                <w:sz w:val="24"/>
                <w:szCs w:val="24"/>
              </w:rPr>
            </w:pPr>
            <w:r w:rsidRPr="00DA128B">
              <w:rPr>
                <w:rFonts w:ascii="Times New Roman" w:hAnsi="Times New Roman" w:cs="Times New Roman"/>
                <w:sz w:val="24"/>
                <w:szCs w:val="24"/>
              </w:rPr>
              <w:lastRenderedPageBreak/>
              <w:t>2019-2028гг.</w:t>
            </w:r>
          </w:p>
        </w:tc>
        <w:tc>
          <w:tcPr>
            <w:tcW w:w="2268" w:type="dxa"/>
            <w:tcBorders>
              <w:left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Якупов М.Р.</w:t>
            </w:r>
          </w:p>
        </w:tc>
        <w:tc>
          <w:tcPr>
            <w:tcW w:w="2126" w:type="dxa"/>
            <w:tcBorders>
              <w:top w:val="single" w:sz="4" w:space="0" w:color="auto"/>
              <w:left w:val="single" w:sz="4" w:space="0" w:color="auto"/>
              <w:bottom w:val="single" w:sz="4" w:space="0" w:color="auto"/>
              <w:right w:val="single" w:sz="4" w:space="0" w:color="auto"/>
            </w:tcBorders>
          </w:tcPr>
          <w:p w:rsidR="00651BBB" w:rsidRPr="00DA128B" w:rsidRDefault="00651BBB" w:rsidP="009951FF">
            <w:pPr>
              <w:spacing w:after="0" w:line="240" w:lineRule="auto"/>
              <w:contextualSpacing/>
              <w:rPr>
                <w:rFonts w:ascii="Times New Roman" w:hAnsi="Times New Roman" w:cs="Times New Roman"/>
                <w:sz w:val="24"/>
                <w:szCs w:val="24"/>
              </w:rPr>
            </w:pPr>
            <w:r w:rsidRPr="00DA128B">
              <w:rPr>
                <w:rFonts w:ascii="Times New Roman" w:hAnsi="Times New Roman" w:cs="Times New Roman"/>
                <w:sz w:val="24"/>
                <w:szCs w:val="24"/>
              </w:rPr>
              <w:t xml:space="preserve">Доведение числа самозанятых </w:t>
            </w:r>
            <w:r w:rsidRPr="00DA128B">
              <w:rPr>
                <w:rFonts w:ascii="Times New Roman" w:hAnsi="Times New Roman" w:cs="Times New Roman"/>
                <w:sz w:val="24"/>
                <w:szCs w:val="24"/>
              </w:rPr>
              <w:lastRenderedPageBreak/>
              <w:t>граждан до 886 человек</w:t>
            </w:r>
          </w:p>
        </w:tc>
        <w:tc>
          <w:tcPr>
            <w:tcW w:w="2552" w:type="dxa"/>
            <w:tcBorders>
              <w:top w:val="single" w:sz="4" w:space="0" w:color="auto"/>
              <w:left w:val="single" w:sz="4" w:space="0" w:color="auto"/>
              <w:bottom w:val="single" w:sz="4" w:space="0" w:color="auto"/>
              <w:right w:val="single" w:sz="4" w:space="0" w:color="auto"/>
            </w:tcBorders>
          </w:tcPr>
          <w:p w:rsidR="00651BBB" w:rsidRPr="00DA128B" w:rsidRDefault="00651BBB" w:rsidP="004A1505">
            <w:pPr>
              <w:spacing w:after="0" w:line="240" w:lineRule="auto"/>
              <w:contextualSpacing/>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51BBB" w:rsidRPr="00DA128B" w:rsidRDefault="00BF6FFA" w:rsidP="004A15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Число граждан, зарегистрированных </w:t>
            </w:r>
            <w:r>
              <w:rPr>
                <w:rFonts w:ascii="Times New Roman" w:hAnsi="Times New Roman" w:cs="Times New Roman"/>
                <w:sz w:val="24"/>
                <w:szCs w:val="24"/>
              </w:rPr>
              <w:lastRenderedPageBreak/>
              <w:t>самозанятыми к 1 января 2020г. составляет 895 человек.</w:t>
            </w:r>
          </w:p>
        </w:tc>
      </w:tr>
      <w:bookmarkEnd w:id="1"/>
    </w:tbl>
    <w:p w:rsidR="00DA128B" w:rsidRPr="00DA128B" w:rsidRDefault="00DA128B" w:rsidP="00DA128B">
      <w:pPr>
        <w:shd w:val="clear" w:color="auto" w:fill="FFFFFF"/>
        <w:spacing w:after="0" w:line="315" w:lineRule="atLeast"/>
        <w:textAlignment w:val="baseline"/>
        <w:rPr>
          <w:rFonts w:ascii="Times New Roman" w:hAnsi="Times New Roman"/>
          <w:sz w:val="28"/>
          <w:szCs w:val="28"/>
        </w:rPr>
      </w:pPr>
    </w:p>
    <w:p w:rsidR="006F1604" w:rsidRPr="00E5706C" w:rsidRDefault="006F1604" w:rsidP="003A0844">
      <w:pPr>
        <w:shd w:val="clear" w:color="auto" w:fill="FFFFFF"/>
        <w:spacing w:after="0" w:line="315" w:lineRule="atLeast"/>
        <w:jc w:val="both"/>
        <w:textAlignment w:val="baseline"/>
        <w:rPr>
          <w:rFonts w:ascii="Times New Roman" w:hAnsi="Times New Roman" w:cs="Times New Roman"/>
          <w:sz w:val="28"/>
          <w:szCs w:val="28"/>
        </w:rPr>
      </w:pPr>
    </w:p>
    <w:sectPr w:rsidR="006F1604" w:rsidRPr="00E5706C" w:rsidSect="00ED374F">
      <w:pgSz w:w="16838" w:h="11906" w:orient="landscape"/>
      <w:pgMar w:top="565" w:right="1134" w:bottom="850"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25" w:rsidRDefault="005E1925" w:rsidP="00033F95">
      <w:pPr>
        <w:spacing w:after="0" w:line="240" w:lineRule="auto"/>
      </w:pPr>
      <w:r>
        <w:separator/>
      </w:r>
    </w:p>
  </w:endnote>
  <w:endnote w:type="continuationSeparator" w:id="0">
    <w:p w:rsidR="005E1925" w:rsidRDefault="005E1925" w:rsidP="0003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ragmatica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JournalSansCT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25" w:rsidRDefault="005E1925" w:rsidP="00033F95">
      <w:pPr>
        <w:spacing w:after="0" w:line="240" w:lineRule="auto"/>
      </w:pPr>
      <w:r>
        <w:separator/>
      </w:r>
    </w:p>
  </w:footnote>
  <w:footnote w:type="continuationSeparator" w:id="0">
    <w:p w:rsidR="005E1925" w:rsidRDefault="005E1925" w:rsidP="00033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CDCC2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1057"/>
        </w:tabs>
        <w:ind w:left="-1057"/>
      </w:pPr>
      <w:rPr>
        <w:rFonts w:cs="Times New Roman"/>
      </w:rPr>
    </w:lvl>
    <w:lvl w:ilvl="1">
      <w:start w:val="1"/>
      <w:numFmt w:val="none"/>
      <w:suff w:val="nothing"/>
      <w:lvlText w:val=""/>
      <w:lvlJc w:val="left"/>
      <w:pPr>
        <w:tabs>
          <w:tab w:val="num" w:pos="-1057"/>
        </w:tabs>
        <w:ind w:left="-1057"/>
      </w:pPr>
      <w:rPr>
        <w:rFonts w:cs="Times New Roman"/>
      </w:rPr>
    </w:lvl>
    <w:lvl w:ilvl="2">
      <w:start w:val="1"/>
      <w:numFmt w:val="none"/>
      <w:suff w:val="nothing"/>
      <w:lvlText w:val=""/>
      <w:lvlJc w:val="left"/>
      <w:pPr>
        <w:tabs>
          <w:tab w:val="num" w:pos="-1057"/>
        </w:tabs>
        <w:ind w:left="-1057"/>
      </w:pPr>
      <w:rPr>
        <w:rFonts w:cs="Times New Roman"/>
      </w:rPr>
    </w:lvl>
    <w:lvl w:ilvl="3">
      <w:start w:val="1"/>
      <w:numFmt w:val="none"/>
      <w:suff w:val="nothing"/>
      <w:lvlText w:val=""/>
      <w:lvlJc w:val="left"/>
      <w:pPr>
        <w:tabs>
          <w:tab w:val="num" w:pos="-1057"/>
        </w:tabs>
        <w:ind w:left="-1057"/>
      </w:pPr>
      <w:rPr>
        <w:rFonts w:cs="Times New Roman"/>
      </w:rPr>
    </w:lvl>
    <w:lvl w:ilvl="4">
      <w:start w:val="1"/>
      <w:numFmt w:val="none"/>
      <w:suff w:val="nothing"/>
      <w:lvlText w:val=""/>
      <w:lvlJc w:val="left"/>
      <w:pPr>
        <w:tabs>
          <w:tab w:val="num" w:pos="-1057"/>
        </w:tabs>
        <w:ind w:left="-1057"/>
      </w:pPr>
      <w:rPr>
        <w:rFonts w:cs="Times New Roman"/>
      </w:rPr>
    </w:lvl>
    <w:lvl w:ilvl="5">
      <w:start w:val="1"/>
      <w:numFmt w:val="none"/>
      <w:suff w:val="nothing"/>
      <w:lvlText w:val=""/>
      <w:lvlJc w:val="left"/>
      <w:pPr>
        <w:tabs>
          <w:tab w:val="num" w:pos="-1057"/>
        </w:tabs>
        <w:ind w:left="-1057"/>
      </w:pPr>
      <w:rPr>
        <w:rFonts w:cs="Times New Roman"/>
      </w:rPr>
    </w:lvl>
    <w:lvl w:ilvl="6">
      <w:start w:val="1"/>
      <w:numFmt w:val="none"/>
      <w:suff w:val="nothing"/>
      <w:lvlText w:val=""/>
      <w:lvlJc w:val="left"/>
      <w:pPr>
        <w:tabs>
          <w:tab w:val="num" w:pos="-1057"/>
        </w:tabs>
        <w:ind w:left="-1057"/>
      </w:pPr>
      <w:rPr>
        <w:rFonts w:cs="Times New Roman"/>
      </w:rPr>
    </w:lvl>
    <w:lvl w:ilvl="7">
      <w:start w:val="1"/>
      <w:numFmt w:val="none"/>
      <w:suff w:val="nothing"/>
      <w:lvlText w:val=""/>
      <w:lvlJc w:val="left"/>
      <w:pPr>
        <w:tabs>
          <w:tab w:val="num" w:pos="-1057"/>
        </w:tabs>
        <w:ind w:left="-1057"/>
      </w:pPr>
      <w:rPr>
        <w:rFonts w:cs="Times New Roman"/>
      </w:rPr>
    </w:lvl>
    <w:lvl w:ilvl="8">
      <w:start w:val="1"/>
      <w:numFmt w:val="none"/>
      <w:suff w:val="nothing"/>
      <w:lvlText w:val=""/>
      <w:lvlJc w:val="left"/>
      <w:pPr>
        <w:tabs>
          <w:tab w:val="num" w:pos="-1057"/>
        </w:tabs>
        <w:ind w:left="-1057"/>
      </w:pPr>
      <w:rPr>
        <w:rFonts w:cs="Times New Roman"/>
      </w:rPr>
    </w:lvl>
  </w:abstractNum>
  <w:abstractNum w:abstractNumId="2" w15:restartNumberingAfterBreak="0">
    <w:nsid w:val="0008583B"/>
    <w:multiLevelType w:val="multilevel"/>
    <w:tmpl w:val="0C961424"/>
    <w:lvl w:ilvl="0">
      <w:start w:val="1"/>
      <w:numFmt w:val="decimal"/>
      <w:lvlText w:val="%1."/>
      <w:lvlJc w:val="left"/>
      <w:pPr>
        <w:ind w:left="108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15:restartNumberingAfterBreak="0">
    <w:nsid w:val="02E41545"/>
    <w:multiLevelType w:val="multilevel"/>
    <w:tmpl w:val="D28CC09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15:restartNumberingAfterBreak="0">
    <w:nsid w:val="04696B64"/>
    <w:multiLevelType w:val="hybridMultilevel"/>
    <w:tmpl w:val="30E088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0544402C"/>
    <w:multiLevelType w:val="hybridMultilevel"/>
    <w:tmpl w:val="3B4E9370"/>
    <w:lvl w:ilvl="0" w:tplc="BA2EF622">
      <w:start w:val="201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23119C"/>
    <w:multiLevelType w:val="hybridMultilevel"/>
    <w:tmpl w:val="61462B82"/>
    <w:lvl w:ilvl="0" w:tplc="7084F8DA">
      <w:start w:val="1"/>
      <w:numFmt w:val="bullet"/>
      <w:lvlText w:val="•"/>
      <w:lvlJc w:val="left"/>
      <w:pPr>
        <w:tabs>
          <w:tab w:val="num" w:pos="720"/>
        </w:tabs>
        <w:ind w:left="720" w:hanging="360"/>
      </w:pPr>
      <w:rPr>
        <w:rFonts w:ascii="Times New Roman" w:hAnsi="Times New Roman" w:hint="default"/>
      </w:rPr>
    </w:lvl>
    <w:lvl w:ilvl="1" w:tplc="7278C868" w:tentative="1">
      <w:start w:val="1"/>
      <w:numFmt w:val="bullet"/>
      <w:lvlText w:val="•"/>
      <w:lvlJc w:val="left"/>
      <w:pPr>
        <w:tabs>
          <w:tab w:val="num" w:pos="1440"/>
        </w:tabs>
        <w:ind w:left="1440" w:hanging="360"/>
      </w:pPr>
      <w:rPr>
        <w:rFonts w:ascii="Times New Roman" w:hAnsi="Times New Roman" w:hint="default"/>
      </w:rPr>
    </w:lvl>
    <w:lvl w:ilvl="2" w:tplc="BA7482C6" w:tentative="1">
      <w:start w:val="1"/>
      <w:numFmt w:val="bullet"/>
      <w:lvlText w:val="•"/>
      <w:lvlJc w:val="left"/>
      <w:pPr>
        <w:tabs>
          <w:tab w:val="num" w:pos="2160"/>
        </w:tabs>
        <w:ind w:left="2160" w:hanging="360"/>
      </w:pPr>
      <w:rPr>
        <w:rFonts w:ascii="Times New Roman" w:hAnsi="Times New Roman" w:hint="default"/>
      </w:rPr>
    </w:lvl>
    <w:lvl w:ilvl="3" w:tplc="821AA8FE" w:tentative="1">
      <w:start w:val="1"/>
      <w:numFmt w:val="bullet"/>
      <w:lvlText w:val="•"/>
      <w:lvlJc w:val="left"/>
      <w:pPr>
        <w:tabs>
          <w:tab w:val="num" w:pos="2880"/>
        </w:tabs>
        <w:ind w:left="2880" w:hanging="360"/>
      </w:pPr>
      <w:rPr>
        <w:rFonts w:ascii="Times New Roman" w:hAnsi="Times New Roman" w:hint="default"/>
      </w:rPr>
    </w:lvl>
    <w:lvl w:ilvl="4" w:tplc="99B2C944" w:tentative="1">
      <w:start w:val="1"/>
      <w:numFmt w:val="bullet"/>
      <w:lvlText w:val="•"/>
      <w:lvlJc w:val="left"/>
      <w:pPr>
        <w:tabs>
          <w:tab w:val="num" w:pos="3600"/>
        </w:tabs>
        <w:ind w:left="3600" w:hanging="360"/>
      </w:pPr>
      <w:rPr>
        <w:rFonts w:ascii="Times New Roman" w:hAnsi="Times New Roman" w:hint="default"/>
      </w:rPr>
    </w:lvl>
    <w:lvl w:ilvl="5" w:tplc="E548A7EE" w:tentative="1">
      <w:start w:val="1"/>
      <w:numFmt w:val="bullet"/>
      <w:lvlText w:val="•"/>
      <w:lvlJc w:val="left"/>
      <w:pPr>
        <w:tabs>
          <w:tab w:val="num" w:pos="4320"/>
        </w:tabs>
        <w:ind w:left="4320" w:hanging="360"/>
      </w:pPr>
      <w:rPr>
        <w:rFonts w:ascii="Times New Roman" w:hAnsi="Times New Roman" w:hint="default"/>
      </w:rPr>
    </w:lvl>
    <w:lvl w:ilvl="6" w:tplc="F0989E34" w:tentative="1">
      <w:start w:val="1"/>
      <w:numFmt w:val="bullet"/>
      <w:lvlText w:val="•"/>
      <w:lvlJc w:val="left"/>
      <w:pPr>
        <w:tabs>
          <w:tab w:val="num" w:pos="5040"/>
        </w:tabs>
        <w:ind w:left="5040" w:hanging="360"/>
      </w:pPr>
      <w:rPr>
        <w:rFonts w:ascii="Times New Roman" w:hAnsi="Times New Roman" w:hint="default"/>
      </w:rPr>
    </w:lvl>
    <w:lvl w:ilvl="7" w:tplc="B3DC89A2" w:tentative="1">
      <w:start w:val="1"/>
      <w:numFmt w:val="bullet"/>
      <w:lvlText w:val="•"/>
      <w:lvlJc w:val="left"/>
      <w:pPr>
        <w:tabs>
          <w:tab w:val="num" w:pos="5760"/>
        </w:tabs>
        <w:ind w:left="5760" w:hanging="360"/>
      </w:pPr>
      <w:rPr>
        <w:rFonts w:ascii="Times New Roman" w:hAnsi="Times New Roman" w:hint="default"/>
      </w:rPr>
    </w:lvl>
    <w:lvl w:ilvl="8" w:tplc="732CC3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045EF9"/>
    <w:multiLevelType w:val="hybridMultilevel"/>
    <w:tmpl w:val="890AC7D6"/>
    <w:lvl w:ilvl="0" w:tplc="04190019">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5636F7"/>
    <w:multiLevelType w:val="multilevel"/>
    <w:tmpl w:val="EE445236"/>
    <w:lvl w:ilvl="0">
      <w:start w:val="1"/>
      <w:numFmt w:val="decimal"/>
      <w:lvlText w:val="%1."/>
      <w:lvlJc w:val="left"/>
      <w:pPr>
        <w:ind w:left="1069" w:hanging="360"/>
      </w:pPr>
      <w:rPr>
        <w:rFonts w:cs="Times New Roman" w:hint="default"/>
      </w:rPr>
    </w:lvl>
    <w:lvl w:ilvl="1">
      <w:start w:val="2"/>
      <w:numFmt w:val="decimal"/>
      <w:isLgl/>
      <w:lvlText w:val="%1.%2."/>
      <w:lvlJc w:val="left"/>
      <w:pPr>
        <w:ind w:left="143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15:restartNumberingAfterBreak="0">
    <w:nsid w:val="16364C97"/>
    <w:multiLevelType w:val="hybridMultilevel"/>
    <w:tmpl w:val="104485B4"/>
    <w:lvl w:ilvl="0" w:tplc="E61EA2E4">
      <w:start w:val="1"/>
      <w:numFmt w:val="bullet"/>
      <w:lvlText w:val="•"/>
      <w:lvlJc w:val="left"/>
      <w:pPr>
        <w:tabs>
          <w:tab w:val="num" w:pos="720"/>
        </w:tabs>
        <w:ind w:left="720" w:hanging="360"/>
      </w:pPr>
      <w:rPr>
        <w:rFonts w:ascii="Times New Roman" w:hAnsi="Times New Roman" w:hint="default"/>
      </w:rPr>
    </w:lvl>
    <w:lvl w:ilvl="1" w:tplc="8E0E4ECC" w:tentative="1">
      <w:start w:val="1"/>
      <w:numFmt w:val="bullet"/>
      <w:lvlText w:val="•"/>
      <w:lvlJc w:val="left"/>
      <w:pPr>
        <w:tabs>
          <w:tab w:val="num" w:pos="1440"/>
        </w:tabs>
        <w:ind w:left="1440" w:hanging="360"/>
      </w:pPr>
      <w:rPr>
        <w:rFonts w:ascii="Times New Roman" w:hAnsi="Times New Roman" w:hint="default"/>
      </w:rPr>
    </w:lvl>
    <w:lvl w:ilvl="2" w:tplc="4FD65084" w:tentative="1">
      <w:start w:val="1"/>
      <w:numFmt w:val="bullet"/>
      <w:lvlText w:val="•"/>
      <w:lvlJc w:val="left"/>
      <w:pPr>
        <w:tabs>
          <w:tab w:val="num" w:pos="2160"/>
        </w:tabs>
        <w:ind w:left="2160" w:hanging="360"/>
      </w:pPr>
      <w:rPr>
        <w:rFonts w:ascii="Times New Roman" w:hAnsi="Times New Roman" w:hint="default"/>
      </w:rPr>
    </w:lvl>
    <w:lvl w:ilvl="3" w:tplc="541E90FE" w:tentative="1">
      <w:start w:val="1"/>
      <w:numFmt w:val="bullet"/>
      <w:lvlText w:val="•"/>
      <w:lvlJc w:val="left"/>
      <w:pPr>
        <w:tabs>
          <w:tab w:val="num" w:pos="2880"/>
        </w:tabs>
        <w:ind w:left="2880" w:hanging="360"/>
      </w:pPr>
      <w:rPr>
        <w:rFonts w:ascii="Times New Roman" w:hAnsi="Times New Roman" w:hint="default"/>
      </w:rPr>
    </w:lvl>
    <w:lvl w:ilvl="4" w:tplc="02584094" w:tentative="1">
      <w:start w:val="1"/>
      <w:numFmt w:val="bullet"/>
      <w:lvlText w:val="•"/>
      <w:lvlJc w:val="left"/>
      <w:pPr>
        <w:tabs>
          <w:tab w:val="num" w:pos="3600"/>
        </w:tabs>
        <w:ind w:left="3600" w:hanging="360"/>
      </w:pPr>
      <w:rPr>
        <w:rFonts w:ascii="Times New Roman" w:hAnsi="Times New Roman" w:hint="default"/>
      </w:rPr>
    </w:lvl>
    <w:lvl w:ilvl="5" w:tplc="E716C22E" w:tentative="1">
      <w:start w:val="1"/>
      <w:numFmt w:val="bullet"/>
      <w:lvlText w:val="•"/>
      <w:lvlJc w:val="left"/>
      <w:pPr>
        <w:tabs>
          <w:tab w:val="num" w:pos="4320"/>
        </w:tabs>
        <w:ind w:left="4320" w:hanging="360"/>
      </w:pPr>
      <w:rPr>
        <w:rFonts w:ascii="Times New Roman" w:hAnsi="Times New Roman" w:hint="default"/>
      </w:rPr>
    </w:lvl>
    <w:lvl w:ilvl="6" w:tplc="F7006638" w:tentative="1">
      <w:start w:val="1"/>
      <w:numFmt w:val="bullet"/>
      <w:lvlText w:val="•"/>
      <w:lvlJc w:val="left"/>
      <w:pPr>
        <w:tabs>
          <w:tab w:val="num" w:pos="5040"/>
        </w:tabs>
        <w:ind w:left="5040" w:hanging="360"/>
      </w:pPr>
      <w:rPr>
        <w:rFonts w:ascii="Times New Roman" w:hAnsi="Times New Roman" w:hint="default"/>
      </w:rPr>
    </w:lvl>
    <w:lvl w:ilvl="7" w:tplc="EEF2638E" w:tentative="1">
      <w:start w:val="1"/>
      <w:numFmt w:val="bullet"/>
      <w:lvlText w:val="•"/>
      <w:lvlJc w:val="left"/>
      <w:pPr>
        <w:tabs>
          <w:tab w:val="num" w:pos="5760"/>
        </w:tabs>
        <w:ind w:left="5760" w:hanging="360"/>
      </w:pPr>
      <w:rPr>
        <w:rFonts w:ascii="Times New Roman" w:hAnsi="Times New Roman" w:hint="default"/>
      </w:rPr>
    </w:lvl>
    <w:lvl w:ilvl="8" w:tplc="A52ADE0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7D7388A"/>
    <w:multiLevelType w:val="hybridMultilevel"/>
    <w:tmpl w:val="91469B62"/>
    <w:lvl w:ilvl="0" w:tplc="04190019">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2F2EC8"/>
    <w:multiLevelType w:val="hybridMultilevel"/>
    <w:tmpl w:val="B6B85D86"/>
    <w:lvl w:ilvl="0" w:tplc="F6FA581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157A9"/>
    <w:multiLevelType w:val="hybridMultilevel"/>
    <w:tmpl w:val="4EC40740"/>
    <w:lvl w:ilvl="0" w:tplc="F6FA581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B41C9D"/>
    <w:multiLevelType w:val="hybridMultilevel"/>
    <w:tmpl w:val="505415C0"/>
    <w:lvl w:ilvl="0" w:tplc="6600A932">
      <w:start w:val="1"/>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4" w15:restartNumberingAfterBreak="0">
    <w:nsid w:val="1FD55997"/>
    <w:multiLevelType w:val="hybridMultilevel"/>
    <w:tmpl w:val="60D8AE46"/>
    <w:lvl w:ilvl="0" w:tplc="0F020E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6623E5"/>
    <w:multiLevelType w:val="hybridMultilevel"/>
    <w:tmpl w:val="B3BCE3A8"/>
    <w:lvl w:ilvl="0" w:tplc="04190019">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056EF9"/>
    <w:multiLevelType w:val="hybridMultilevel"/>
    <w:tmpl w:val="486487E2"/>
    <w:lvl w:ilvl="0" w:tplc="F6FA581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77A2DB8"/>
    <w:multiLevelType w:val="hybridMultilevel"/>
    <w:tmpl w:val="2ADCC422"/>
    <w:lvl w:ilvl="0" w:tplc="DBFCFE42">
      <w:start w:val="1"/>
      <w:numFmt w:val="bullet"/>
      <w:lvlText w:val="•"/>
      <w:lvlJc w:val="left"/>
      <w:pPr>
        <w:tabs>
          <w:tab w:val="num" w:pos="720"/>
        </w:tabs>
        <w:ind w:left="720" w:hanging="360"/>
      </w:pPr>
      <w:rPr>
        <w:rFonts w:ascii="Times New Roman" w:hAnsi="Times New Roman" w:hint="default"/>
      </w:rPr>
    </w:lvl>
    <w:lvl w:ilvl="1" w:tplc="E166A174" w:tentative="1">
      <w:start w:val="1"/>
      <w:numFmt w:val="bullet"/>
      <w:lvlText w:val="•"/>
      <w:lvlJc w:val="left"/>
      <w:pPr>
        <w:tabs>
          <w:tab w:val="num" w:pos="1440"/>
        </w:tabs>
        <w:ind w:left="1440" w:hanging="360"/>
      </w:pPr>
      <w:rPr>
        <w:rFonts w:ascii="Times New Roman" w:hAnsi="Times New Roman" w:hint="default"/>
      </w:rPr>
    </w:lvl>
    <w:lvl w:ilvl="2" w:tplc="70109D98" w:tentative="1">
      <w:start w:val="1"/>
      <w:numFmt w:val="bullet"/>
      <w:lvlText w:val="•"/>
      <w:lvlJc w:val="left"/>
      <w:pPr>
        <w:tabs>
          <w:tab w:val="num" w:pos="2160"/>
        </w:tabs>
        <w:ind w:left="2160" w:hanging="360"/>
      </w:pPr>
      <w:rPr>
        <w:rFonts w:ascii="Times New Roman" w:hAnsi="Times New Roman" w:hint="default"/>
      </w:rPr>
    </w:lvl>
    <w:lvl w:ilvl="3" w:tplc="6C569B4C" w:tentative="1">
      <w:start w:val="1"/>
      <w:numFmt w:val="bullet"/>
      <w:lvlText w:val="•"/>
      <w:lvlJc w:val="left"/>
      <w:pPr>
        <w:tabs>
          <w:tab w:val="num" w:pos="2880"/>
        </w:tabs>
        <w:ind w:left="2880" w:hanging="360"/>
      </w:pPr>
      <w:rPr>
        <w:rFonts w:ascii="Times New Roman" w:hAnsi="Times New Roman" w:hint="default"/>
      </w:rPr>
    </w:lvl>
    <w:lvl w:ilvl="4" w:tplc="34D675BE" w:tentative="1">
      <w:start w:val="1"/>
      <w:numFmt w:val="bullet"/>
      <w:lvlText w:val="•"/>
      <w:lvlJc w:val="left"/>
      <w:pPr>
        <w:tabs>
          <w:tab w:val="num" w:pos="3600"/>
        </w:tabs>
        <w:ind w:left="3600" w:hanging="360"/>
      </w:pPr>
      <w:rPr>
        <w:rFonts w:ascii="Times New Roman" w:hAnsi="Times New Roman" w:hint="default"/>
      </w:rPr>
    </w:lvl>
    <w:lvl w:ilvl="5" w:tplc="5E509366" w:tentative="1">
      <w:start w:val="1"/>
      <w:numFmt w:val="bullet"/>
      <w:lvlText w:val="•"/>
      <w:lvlJc w:val="left"/>
      <w:pPr>
        <w:tabs>
          <w:tab w:val="num" w:pos="4320"/>
        </w:tabs>
        <w:ind w:left="4320" w:hanging="360"/>
      </w:pPr>
      <w:rPr>
        <w:rFonts w:ascii="Times New Roman" w:hAnsi="Times New Roman" w:hint="default"/>
      </w:rPr>
    </w:lvl>
    <w:lvl w:ilvl="6" w:tplc="1D4683C8" w:tentative="1">
      <w:start w:val="1"/>
      <w:numFmt w:val="bullet"/>
      <w:lvlText w:val="•"/>
      <w:lvlJc w:val="left"/>
      <w:pPr>
        <w:tabs>
          <w:tab w:val="num" w:pos="5040"/>
        </w:tabs>
        <w:ind w:left="5040" w:hanging="360"/>
      </w:pPr>
      <w:rPr>
        <w:rFonts w:ascii="Times New Roman" w:hAnsi="Times New Roman" w:hint="default"/>
      </w:rPr>
    </w:lvl>
    <w:lvl w:ilvl="7" w:tplc="2E528714" w:tentative="1">
      <w:start w:val="1"/>
      <w:numFmt w:val="bullet"/>
      <w:lvlText w:val="•"/>
      <w:lvlJc w:val="left"/>
      <w:pPr>
        <w:tabs>
          <w:tab w:val="num" w:pos="5760"/>
        </w:tabs>
        <w:ind w:left="5760" w:hanging="360"/>
      </w:pPr>
      <w:rPr>
        <w:rFonts w:ascii="Times New Roman" w:hAnsi="Times New Roman" w:hint="default"/>
      </w:rPr>
    </w:lvl>
    <w:lvl w:ilvl="8" w:tplc="921481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A595150"/>
    <w:multiLevelType w:val="hybridMultilevel"/>
    <w:tmpl w:val="74928958"/>
    <w:lvl w:ilvl="0" w:tplc="7FDECD18">
      <w:start w:val="1"/>
      <w:numFmt w:val="bullet"/>
      <w:lvlText w:val=""/>
      <w:lvlJc w:val="left"/>
      <w:pPr>
        <w:tabs>
          <w:tab w:val="num" w:pos="720"/>
        </w:tabs>
        <w:ind w:left="720" w:hanging="360"/>
      </w:pPr>
      <w:rPr>
        <w:rFonts w:ascii="Wingdings" w:hAnsi="Wingdings" w:hint="default"/>
      </w:rPr>
    </w:lvl>
    <w:lvl w:ilvl="1" w:tplc="889C71BE" w:tentative="1">
      <w:start w:val="1"/>
      <w:numFmt w:val="bullet"/>
      <w:lvlText w:val=""/>
      <w:lvlJc w:val="left"/>
      <w:pPr>
        <w:tabs>
          <w:tab w:val="num" w:pos="1440"/>
        </w:tabs>
        <w:ind w:left="1440" w:hanging="360"/>
      </w:pPr>
      <w:rPr>
        <w:rFonts w:ascii="Wingdings" w:hAnsi="Wingdings" w:hint="default"/>
      </w:rPr>
    </w:lvl>
    <w:lvl w:ilvl="2" w:tplc="237EDB90" w:tentative="1">
      <w:start w:val="1"/>
      <w:numFmt w:val="bullet"/>
      <w:lvlText w:val=""/>
      <w:lvlJc w:val="left"/>
      <w:pPr>
        <w:tabs>
          <w:tab w:val="num" w:pos="2160"/>
        </w:tabs>
        <w:ind w:left="2160" w:hanging="360"/>
      </w:pPr>
      <w:rPr>
        <w:rFonts w:ascii="Wingdings" w:hAnsi="Wingdings" w:hint="default"/>
      </w:rPr>
    </w:lvl>
    <w:lvl w:ilvl="3" w:tplc="C75E0A2A" w:tentative="1">
      <w:start w:val="1"/>
      <w:numFmt w:val="bullet"/>
      <w:lvlText w:val=""/>
      <w:lvlJc w:val="left"/>
      <w:pPr>
        <w:tabs>
          <w:tab w:val="num" w:pos="2880"/>
        </w:tabs>
        <w:ind w:left="2880" w:hanging="360"/>
      </w:pPr>
      <w:rPr>
        <w:rFonts w:ascii="Wingdings" w:hAnsi="Wingdings" w:hint="default"/>
      </w:rPr>
    </w:lvl>
    <w:lvl w:ilvl="4" w:tplc="661A4BC8" w:tentative="1">
      <w:start w:val="1"/>
      <w:numFmt w:val="bullet"/>
      <w:lvlText w:val=""/>
      <w:lvlJc w:val="left"/>
      <w:pPr>
        <w:tabs>
          <w:tab w:val="num" w:pos="3600"/>
        </w:tabs>
        <w:ind w:left="3600" w:hanging="360"/>
      </w:pPr>
      <w:rPr>
        <w:rFonts w:ascii="Wingdings" w:hAnsi="Wingdings" w:hint="default"/>
      </w:rPr>
    </w:lvl>
    <w:lvl w:ilvl="5" w:tplc="D0B2B21A" w:tentative="1">
      <w:start w:val="1"/>
      <w:numFmt w:val="bullet"/>
      <w:lvlText w:val=""/>
      <w:lvlJc w:val="left"/>
      <w:pPr>
        <w:tabs>
          <w:tab w:val="num" w:pos="4320"/>
        </w:tabs>
        <w:ind w:left="4320" w:hanging="360"/>
      </w:pPr>
      <w:rPr>
        <w:rFonts w:ascii="Wingdings" w:hAnsi="Wingdings" w:hint="default"/>
      </w:rPr>
    </w:lvl>
    <w:lvl w:ilvl="6" w:tplc="3D1833A0" w:tentative="1">
      <w:start w:val="1"/>
      <w:numFmt w:val="bullet"/>
      <w:lvlText w:val=""/>
      <w:lvlJc w:val="left"/>
      <w:pPr>
        <w:tabs>
          <w:tab w:val="num" w:pos="5040"/>
        </w:tabs>
        <w:ind w:left="5040" w:hanging="360"/>
      </w:pPr>
      <w:rPr>
        <w:rFonts w:ascii="Wingdings" w:hAnsi="Wingdings" w:hint="default"/>
      </w:rPr>
    </w:lvl>
    <w:lvl w:ilvl="7" w:tplc="C780FC82" w:tentative="1">
      <w:start w:val="1"/>
      <w:numFmt w:val="bullet"/>
      <w:lvlText w:val=""/>
      <w:lvlJc w:val="left"/>
      <w:pPr>
        <w:tabs>
          <w:tab w:val="num" w:pos="5760"/>
        </w:tabs>
        <w:ind w:left="5760" w:hanging="360"/>
      </w:pPr>
      <w:rPr>
        <w:rFonts w:ascii="Wingdings" w:hAnsi="Wingdings" w:hint="default"/>
      </w:rPr>
    </w:lvl>
    <w:lvl w:ilvl="8" w:tplc="B120B33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D270F"/>
    <w:multiLevelType w:val="hybridMultilevel"/>
    <w:tmpl w:val="255482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D2B6392"/>
    <w:multiLevelType w:val="hybridMultilevel"/>
    <w:tmpl w:val="40CC4560"/>
    <w:lvl w:ilvl="0" w:tplc="46F0D9A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41B74FCE"/>
    <w:multiLevelType w:val="hybridMultilevel"/>
    <w:tmpl w:val="69847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514E27"/>
    <w:multiLevelType w:val="hybridMultilevel"/>
    <w:tmpl w:val="C91E2066"/>
    <w:lvl w:ilvl="0" w:tplc="2DF8FEEC">
      <w:start w:val="1"/>
      <w:numFmt w:val="bullet"/>
      <w:lvlText w:val="•"/>
      <w:lvlJc w:val="left"/>
      <w:pPr>
        <w:tabs>
          <w:tab w:val="num" w:pos="720"/>
        </w:tabs>
        <w:ind w:left="720" w:hanging="360"/>
      </w:pPr>
      <w:rPr>
        <w:rFonts w:ascii="Times New Roman" w:hAnsi="Times New Roman" w:hint="default"/>
      </w:rPr>
    </w:lvl>
    <w:lvl w:ilvl="1" w:tplc="47B42B10" w:tentative="1">
      <w:start w:val="1"/>
      <w:numFmt w:val="bullet"/>
      <w:lvlText w:val="•"/>
      <w:lvlJc w:val="left"/>
      <w:pPr>
        <w:tabs>
          <w:tab w:val="num" w:pos="1440"/>
        </w:tabs>
        <w:ind w:left="1440" w:hanging="360"/>
      </w:pPr>
      <w:rPr>
        <w:rFonts w:ascii="Times New Roman" w:hAnsi="Times New Roman" w:hint="default"/>
      </w:rPr>
    </w:lvl>
    <w:lvl w:ilvl="2" w:tplc="5F408C62" w:tentative="1">
      <w:start w:val="1"/>
      <w:numFmt w:val="bullet"/>
      <w:lvlText w:val="•"/>
      <w:lvlJc w:val="left"/>
      <w:pPr>
        <w:tabs>
          <w:tab w:val="num" w:pos="2160"/>
        </w:tabs>
        <w:ind w:left="2160" w:hanging="360"/>
      </w:pPr>
      <w:rPr>
        <w:rFonts w:ascii="Times New Roman" w:hAnsi="Times New Roman" w:hint="default"/>
      </w:rPr>
    </w:lvl>
    <w:lvl w:ilvl="3" w:tplc="FDC661A8" w:tentative="1">
      <w:start w:val="1"/>
      <w:numFmt w:val="bullet"/>
      <w:lvlText w:val="•"/>
      <w:lvlJc w:val="left"/>
      <w:pPr>
        <w:tabs>
          <w:tab w:val="num" w:pos="2880"/>
        </w:tabs>
        <w:ind w:left="2880" w:hanging="360"/>
      </w:pPr>
      <w:rPr>
        <w:rFonts w:ascii="Times New Roman" w:hAnsi="Times New Roman" w:hint="default"/>
      </w:rPr>
    </w:lvl>
    <w:lvl w:ilvl="4" w:tplc="E6D07C50" w:tentative="1">
      <w:start w:val="1"/>
      <w:numFmt w:val="bullet"/>
      <w:lvlText w:val="•"/>
      <w:lvlJc w:val="left"/>
      <w:pPr>
        <w:tabs>
          <w:tab w:val="num" w:pos="3600"/>
        </w:tabs>
        <w:ind w:left="3600" w:hanging="360"/>
      </w:pPr>
      <w:rPr>
        <w:rFonts w:ascii="Times New Roman" w:hAnsi="Times New Roman" w:hint="default"/>
      </w:rPr>
    </w:lvl>
    <w:lvl w:ilvl="5" w:tplc="81D8C962" w:tentative="1">
      <w:start w:val="1"/>
      <w:numFmt w:val="bullet"/>
      <w:lvlText w:val="•"/>
      <w:lvlJc w:val="left"/>
      <w:pPr>
        <w:tabs>
          <w:tab w:val="num" w:pos="4320"/>
        </w:tabs>
        <w:ind w:left="4320" w:hanging="360"/>
      </w:pPr>
      <w:rPr>
        <w:rFonts w:ascii="Times New Roman" w:hAnsi="Times New Roman" w:hint="default"/>
      </w:rPr>
    </w:lvl>
    <w:lvl w:ilvl="6" w:tplc="4BEE61CA" w:tentative="1">
      <w:start w:val="1"/>
      <w:numFmt w:val="bullet"/>
      <w:lvlText w:val="•"/>
      <w:lvlJc w:val="left"/>
      <w:pPr>
        <w:tabs>
          <w:tab w:val="num" w:pos="5040"/>
        </w:tabs>
        <w:ind w:left="5040" w:hanging="360"/>
      </w:pPr>
      <w:rPr>
        <w:rFonts w:ascii="Times New Roman" w:hAnsi="Times New Roman" w:hint="default"/>
      </w:rPr>
    </w:lvl>
    <w:lvl w:ilvl="7" w:tplc="FA8EAEC0" w:tentative="1">
      <w:start w:val="1"/>
      <w:numFmt w:val="bullet"/>
      <w:lvlText w:val="•"/>
      <w:lvlJc w:val="left"/>
      <w:pPr>
        <w:tabs>
          <w:tab w:val="num" w:pos="5760"/>
        </w:tabs>
        <w:ind w:left="5760" w:hanging="360"/>
      </w:pPr>
      <w:rPr>
        <w:rFonts w:ascii="Times New Roman" w:hAnsi="Times New Roman" w:hint="default"/>
      </w:rPr>
    </w:lvl>
    <w:lvl w:ilvl="8" w:tplc="905C855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6E91F40"/>
    <w:multiLevelType w:val="hybridMultilevel"/>
    <w:tmpl w:val="FEA47480"/>
    <w:lvl w:ilvl="0" w:tplc="DE1C9692">
      <w:start w:val="1"/>
      <w:numFmt w:val="bullet"/>
      <w:lvlText w:val="-"/>
      <w:lvlJc w:val="left"/>
      <w:pPr>
        <w:ind w:left="928" w:hanging="360"/>
      </w:pPr>
      <w:rPr>
        <w:rFonts w:ascii="Times New Roman" w:hAnsi="Times New Roman" w:hint="default"/>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4F8A341B"/>
    <w:multiLevelType w:val="hybridMultilevel"/>
    <w:tmpl w:val="5D444E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994403"/>
    <w:multiLevelType w:val="hybridMultilevel"/>
    <w:tmpl w:val="EBBE75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5FB3724"/>
    <w:multiLevelType w:val="hybridMultilevel"/>
    <w:tmpl w:val="A1C46E0E"/>
    <w:lvl w:ilvl="0" w:tplc="1952AE50">
      <w:start w:val="1"/>
      <w:numFmt w:val="decimal"/>
      <w:lvlText w:val="%1."/>
      <w:lvlJc w:val="left"/>
      <w:pPr>
        <w:tabs>
          <w:tab w:val="num" w:pos="720"/>
        </w:tabs>
        <w:ind w:left="720" w:hanging="360"/>
      </w:pPr>
      <w:rPr>
        <w:rFonts w:cs="Times New Roman" w:hint="default"/>
      </w:rPr>
    </w:lvl>
    <w:lvl w:ilvl="1" w:tplc="04190019">
      <w:start w:val="1"/>
      <w:numFmt w:val="bullet"/>
      <w:lvlText w:val="-"/>
      <w:lvlJc w:val="left"/>
      <w:pPr>
        <w:tabs>
          <w:tab w:val="num" w:pos="2160"/>
        </w:tabs>
        <w:ind w:left="2160" w:hanging="360"/>
      </w:pPr>
      <w:rPr>
        <w:rFonts w:ascii="Sylfaen" w:hAnsi="Sylfaen"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7FD4E71"/>
    <w:multiLevelType w:val="hybridMultilevel"/>
    <w:tmpl w:val="1700A780"/>
    <w:lvl w:ilvl="0" w:tplc="04190019">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B8C4285"/>
    <w:multiLevelType w:val="hybridMultilevel"/>
    <w:tmpl w:val="6D609C2C"/>
    <w:lvl w:ilvl="0" w:tplc="04190019">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02660A3"/>
    <w:multiLevelType w:val="multilevel"/>
    <w:tmpl w:val="2B8E4E44"/>
    <w:lvl w:ilvl="0">
      <w:start w:val="1"/>
      <w:numFmt w:val="bullet"/>
      <w:lvlText w:val=""/>
      <w:lvlJc w:val="left"/>
      <w:pPr>
        <w:ind w:left="810" w:hanging="810"/>
      </w:pPr>
      <w:rPr>
        <w:rFonts w:ascii="Symbol" w:hAnsi="Symbol" w:hint="default"/>
      </w:rPr>
    </w:lvl>
    <w:lvl w:ilvl="1">
      <w:start w:val="1"/>
      <w:numFmt w:val="decimal"/>
      <w:lvlText w:val="%1.%2."/>
      <w:lvlJc w:val="left"/>
      <w:pPr>
        <w:ind w:left="1164" w:hanging="810"/>
      </w:pPr>
      <w:rPr>
        <w:rFonts w:cs="Times New Roman" w:hint="default"/>
      </w:rPr>
    </w:lvl>
    <w:lvl w:ilvl="2">
      <w:start w:val="13"/>
      <w:numFmt w:val="decimal"/>
      <w:lvlText w:val="%1.%2.%3."/>
      <w:lvlJc w:val="left"/>
      <w:pPr>
        <w:ind w:left="1518" w:hanging="81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0" w15:restartNumberingAfterBreak="0">
    <w:nsid w:val="634A4916"/>
    <w:multiLevelType w:val="hybridMultilevel"/>
    <w:tmpl w:val="3E327F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F739E4"/>
    <w:multiLevelType w:val="hybridMultilevel"/>
    <w:tmpl w:val="C12AF98C"/>
    <w:lvl w:ilvl="0" w:tplc="F6FA581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5D0130"/>
    <w:multiLevelType w:val="hybridMultilevel"/>
    <w:tmpl w:val="EC6C6B52"/>
    <w:lvl w:ilvl="0" w:tplc="D3CE0526">
      <w:start w:val="201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FD0A2F"/>
    <w:multiLevelType w:val="multilevel"/>
    <w:tmpl w:val="E580EB8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6A0F1CE5"/>
    <w:multiLevelType w:val="hybridMultilevel"/>
    <w:tmpl w:val="6CCC3BB2"/>
    <w:lvl w:ilvl="0" w:tplc="8F94C660">
      <w:start w:val="1"/>
      <w:numFmt w:val="bullet"/>
      <w:lvlText w:val="•"/>
      <w:lvlJc w:val="left"/>
      <w:pPr>
        <w:tabs>
          <w:tab w:val="num" w:pos="720"/>
        </w:tabs>
        <w:ind w:left="720" w:hanging="360"/>
      </w:pPr>
      <w:rPr>
        <w:rFonts w:ascii="Times New Roman" w:hAnsi="Times New Roman" w:hint="default"/>
      </w:rPr>
    </w:lvl>
    <w:lvl w:ilvl="1" w:tplc="CC5C622A" w:tentative="1">
      <w:start w:val="1"/>
      <w:numFmt w:val="bullet"/>
      <w:lvlText w:val="•"/>
      <w:lvlJc w:val="left"/>
      <w:pPr>
        <w:tabs>
          <w:tab w:val="num" w:pos="1440"/>
        </w:tabs>
        <w:ind w:left="1440" w:hanging="360"/>
      </w:pPr>
      <w:rPr>
        <w:rFonts w:ascii="Times New Roman" w:hAnsi="Times New Roman" w:hint="default"/>
      </w:rPr>
    </w:lvl>
    <w:lvl w:ilvl="2" w:tplc="6E8A2A2C" w:tentative="1">
      <w:start w:val="1"/>
      <w:numFmt w:val="bullet"/>
      <w:lvlText w:val="•"/>
      <w:lvlJc w:val="left"/>
      <w:pPr>
        <w:tabs>
          <w:tab w:val="num" w:pos="2160"/>
        </w:tabs>
        <w:ind w:left="2160" w:hanging="360"/>
      </w:pPr>
      <w:rPr>
        <w:rFonts w:ascii="Times New Roman" w:hAnsi="Times New Roman" w:hint="default"/>
      </w:rPr>
    </w:lvl>
    <w:lvl w:ilvl="3" w:tplc="37C869E0" w:tentative="1">
      <w:start w:val="1"/>
      <w:numFmt w:val="bullet"/>
      <w:lvlText w:val="•"/>
      <w:lvlJc w:val="left"/>
      <w:pPr>
        <w:tabs>
          <w:tab w:val="num" w:pos="2880"/>
        </w:tabs>
        <w:ind w:left="2880" w:hanging="360"/>
      </w:pPr>
      <w:rPr>
        <w:rFonts w:ascii="Times New Roman" w:hAnsi="Times New Roman" w:hint="default"/>
      </w:rPr>
    </w:lvl>
    <w:lvl w:ilvl="4" w:tplc="13DA0092" w:tentative="1">
      <w:start w:val="1"/>
      <w:numFmt w:val="bullet"/>
      <w:lvlText w:val="•"/>
      <w:lvlJc w:val="left"/>
      <w:pPr>
        <w:tabs>
          <w:tab w:val="num" w:pos="3600"/>
        </w:tabs>
        <w:ind w:left="3600" w:hanging="360"/>
      </w:pPr>
      <w:rPr>
        <w:rFonts w:ascii="Times New Roman" w:hAnsi="Times New Roman" w:hint="default"/>
      </w:rPr>
    </w:lvl>
    <w:lvl w:ilvl="5" w:tplc="26E80E7E" w:tentative="1">
      <w:start w:val="1"/>
      <w:numFmt w:val="bullet"/>
      <w:lvlText w:val="•"/>
      <w:lvlJc w:val="left"/>
      <w:pPr>
        <w:tabs>
          <w:tab w:val="num" w:pos="4320"/>
        </w:tabs>
        <w:ind w:left="4320" w:hanging="360"/>
      </w:pPr>
      <w:rPr>
        <w:rFonts w:ascii="Times New Roman" w:hAnsi="Times New Roman" w:hint="default"/>
      </w:rPr>
    </w:lvl>
    <w:lvl w:ilvl="6" w:tplc="5C106B7C" w:tentative="1">
      <w:start w:val="1"/>
      <w:numFmt w:val="bullet"/>
      <w:lvlText w:val="•"/>
      <w:lvlJc w:val="left"/>
      <w:pPr>
        <w:tabs>
          <w:tab w:val="num" w:pos="5040"/>
        </w:tabs>
        <w:ind w:left="5040" w:hanging="360"/>
      </w:pPr>
      <w:rPr>
        <w:rFonts w:ascii="Times New Roman" w:hAnsi="Times New Roman" w:hint="default"/>
      </w:rPr>
    </w:lvl>
    <w:lvl w:ilvl="7" w:tplc="F2A0A67E" w:tentative="1">
      <w:start w:val="1"/>
      <w:numFmt w:val="bullet"/>
      <w:lvlText w:val="•"/>
      <w:lvlJc w:val="left"/>
      <w:pPr>
        <w:tabs>
          <w:tab w:val="num" w:pos="5760"/>
        </w:tabs>
        <w:ind w:left="5760" w:hanging="360"/>
      </w:pPr>
      <w:rPr>
        <w:rFonts w:ascii="Times New Roman" w:hAnsi="Times New Roman" w:hint="default"/>
      </w:rPr>
    </w:lvl>
    <w:lvl w:ilvl="8" w:tplc="A13E5E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0B93A8B"/>
    <w:multiLevelType w:val="multilevel"/>
    <w:tmpl w:val="E9FC1680"/>
    <w:lvl w:ilvl="0">
      <w:start w:val="1"/>
      <w:numFmt w:val="decimal"/>
      <w:lvlText w:val="%1."/>
      <w:lvlJc w:val="left"/>
      <w:pPr>
        <w:ind w:left="720" w:hanging="360"/>
      </w:pPr>
      <w:rPr>
        <w:rFonts w:cs="Times New Roman" w:hint="default"/>
      </w:rPr>
    </w:lvl>
    <w:lvl w:ilvl="1">
      <w:start w:val="2"/>
      <w:numFmt w:val="decimal"/>
      <w:isLgl/>
      <w:lvlText w:val="%1.%2."/>
      <w:lvlJc w:val="left"/>
      <w:pPr>
        <w:ind w:left="1344" w:hanging="810"/>
      </w:pPr>
      <w:rPr>
        <w:rFonts w:cs="Times New Roman" w:hint="default"/>
      </w:rPr>
    </w:lvl>
    <w:lvl w:ilvl="2">
      <w:start w:val="15"/>
      <w:numFmt w:val="decimal"/>
      <w:isLgl/>
      <w:lvlText w:val="%1.%2.%3."/>
      <w:lvlJc w:val="left"/>
      <w:pPr>
        <w:ind w:left="1518" w:hanging="81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6" w15:restartNumberingAfterBreak="0">
    <w:nsid w:val="743F725D"/>
    <w:multiLevelType w:val="hybridMultilevel"/>
    <w:tmpl w:val="54BC2BC6"/>
    <w:lvl w:ilvl="0" w:tplc="BB880992">
      <w:start w:val="1"/>
      <w:numFmt w:val="bullet"/>
      <w:lvlText w:val="•"/>
      <w:lvlJc w:val="left"/>
      <w:pPr>
        <w:tabs>
          <w:tab w:val="num" w:pos="720"/>
        </w:tabs>
        <w:ind w:left="720" w:hanging="360"/>
      </w:pPr>
      <w:rPr>
        <w:rFonts w:ascii="Times New Roman" w:hAnsi="Times New Roman" w:hint="default"/>
      </w:rPr>
    </w:lvl>
    <w:lvl w:ilvl="1" w:tplc="7220AAB2" w:tentative="1">
      <w:start w:val="1"/>
      <w:numFmt w:val="bullet"/>
      <w:lvlText w:val="•"/>
      <w:lvlJc w:val="left"/>
      <w:pPr>
        <w:tabs>
          <w:tab w:val="num" w:pos="1440"/>
        </w:tabs>
        <w:ind w:left="1440" w:hanging="360"/>
      </w:pPr>
      <w:rPr>
        <w:rFonts w:ascii="Times New Roman" w:hAnsi="Times New Roman" w:hint="default"/>
      </w:rPr>
    </w:lvl>
    <w:lvl w:ilvl="2" w:tplc="E78A35EA" w:tentative="1">
      <w:start w:val="1"/>
      <w:numFmt w:val="bullet"/>
      <w:lvlText w:val="•"/>
      <w:lvlJc w:val="left"/>
      <w:pPr>
        <w:tabs>
          <w:tab w:val="num" w:pos="2160"/>
        </w:tabs>
        <w:ind w:left="2160" w:hanging="360"/>
      </w:pPr>
      <w:rPr>
        <w:rFonts w:ascii="Times New Roman" w:hAnsi="Times New Roman" w:hint="default"/>
      </w:rPr>
    </w:lvl>
    <w:lvl w:ilvl="3" w:tplc="B5D42202" w:tentative="1">
      <w:start w:val="1"/>
      <w:numFmt w:val="bullet"/>
      <w:lvlText w:val="•"/>
      <w:lvlJc w:val="left"/>
      <w:pPr>
        <w:tabs>
          <w:tab w:val="num" w:pos="2880"/>
        </w:tabs>
        <w:ind w:left="2880" w:hanging="360"/>
      </w:pPr>
      <w:rPr>
        <w:rFonts w:ascii="Times New Roman" w:hAnsi="Times New Roman" w:hint="default"/>
      </w:rPr>
    </w:lvl>
    <w:lvl w:ilvl="4" w:tplc="19E83098" w:tentative="1">
      <w:start w:val="1"/>
      <w:numFmt w:val="bullet"/>
      <w:lvlText w:val="•"/>
      <w:lvlJc w:val="left"/>
      <w:pPr>
        <w:tabs>
          <w:tab w:val="num" w:pos="3600"/>
        </w:tabs>
        <w:ind w:left="3600" w:hanging="360"/>
      </w:pPr>
      <w:rPr>
        <w:rFonts w:ascii="Times New Roman" w:hAnsi="Times New Roman" w:hint="default"/>
      </w:rPr>
    </w:lvl>
    <w:lvl w:ilvl="5" w:tplc="A97C9DB8" w:tentative="1">
      <w:start w:val="1"/>
      <w:numFmt w:val="bullet"/>
      <w:lvlText w:val="•"/>
      <w:lvlJc w:val="left"/>
      <w:pPr>
        <w:tabs>
          <w:tab w:val="num" w:pos="4320"/>
        </w:tabs>
        <w:ind w:left="4320" w:hanging="360"/>
      </w:pPr>
      <w:rPr>
        <w:rFonts w:ascii="Times New Roman" w:hAnsi="Times New Roman" w:hint="default"/>
      </w:rPr>
    </w:lvl>
    <w:lvl w:ilvl="6" w:tplc="0C1A9208" w:tentative="1">
      <w:start w:val="1"/>
      <w:numFmt w:val="bullet"/>
      <w:lvlText w:val="•"/>
      <w:lvlJc w:val="left"/>
      <w:pPr>
        <w:tabs>
          <w:tab w:val="num" w:pos="5040"/>
        </w:tabs>
        <w:ind w:left="5040" w:hanging="360"/>
      </w:pPr>
      <w:rPr>
        <w:rFonts w:ascii="Times New Roman" w:hAnsi="Times New Roman" w:hint="default"/>
      </w:rPr>
    </w:lvl>
    <w:lvl w:ilvl="7" w:tplc="BC7C9A64" w:tentative="1">
      <w:start w:val="1"/>
      <w:numFmt w:val="bullet"/>
      <w:lvlText w:val="•"/>
      <w:lvlJc w:val="left"/>
      <w:pPr>
        <w:tabs>
          <w:tab w:val="num" w:pos="5760"/>
        </w:tabs>
        <w:ind w:left="5760" w:hanging="360"/>
      </w:pPr>
      <w:rPr>
        <w:rFonts w:ascii="Times New Roman" w:hAnsi="Times New Roman" w:hint="default"/>
      </w:rPr>
    </w:lvl>
    <w:lvl w:ilvl="8" w:tplc="582C18D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C368E5"/>
    <w:multiLevelType w:val="multilevel"/>
    <w:tmpl w:val="E796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1D27A3"/>
    <w:multiLevelType w:val="hybridMultilevel"/>
    <w:tmpl w:val="96F47D02"/>
    <w:lvl w:ilvl="0" w:tplc="04190019">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DC0C29"/>
    <w:multiLevelType w:val="hybridMultilevel"/>
    <w:tmpl w:val="53706D6A"/>
    <w:lvl w:ilvl="0" w:tplc="0F020E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28636C"/>
    <w:multiLevelType w:val="hybridMultilevel"/>
    <w:tmpl w:val="16A05206"/>
    <w:lvl w:ilvl="0" w:tplc="F45043CA">
      <w:start w:val="5"/>
      <w:numFmt w:val="decimal"/>
      <w:lvlText w:val="%1."/>
      <w:lvlJc w:val="left"/>
      <w:pPr>
        <w:ind w:left="720" w:hanging="360"/>
      </w:pPr>
      <w:rPr>
        <w:rFonts w:cs="Times New Roman" w:hint="default"/>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D2E1131"/>
    <w:multiLevelType w:val="hybridMultilevel"/>
    <w:tmpl w:val="9622222A"/>
    <w:lvl w:ilvl="0" w:tplc="04190019">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6"/>
  </w:num>
  <w:num w:numId="4">
    <w:abstractNumId w:val="25"/>
  </w:num>
  <w:num w:numId="5">
    <w:abstractNumId w:val="23"/>
  </w:num>
  <w:num w:numId="6">
    <w:abstractNumId w:val="4"/>
  </w:num>
  <w:num w:numId="7">
    <w:abstractNumId w:val="13"/>
  </w:num>
  <w:num w:numId="8">
    <w:abstractNumId w:val="12"/>
  </w:num>
  <w:num w:numId="9">
    <w:abstractNumId w:val="3"/>
  </w:num>
  <w:num w:numId="10">
    <w:abstractNumId w:val="20"/>
  </w:num>
  <w:num w:numId="11">
    <w:abstractNumId w:val="8"/>
  </w:num>
  <w:num w:numId="12">
    <w:abstractNumId w:val="10"/>
  </w:num>
  <w:num w:numId="13">
    <w:abstractNumId w:val="36"/>
  </w:num>
  <w:num w:numId="14">
    <w:abstractNumId w:val="34"/>
  </w:num>
  <w:num w:numId="15">
    <w:abstractNumId w:val="17"/>
  </w:num>
  <w:num w:numId="16">
    <w:abstractNumId w:val="22"/>
  </w:num>
  <w:num w:numId="17">
    <w:abstractNumId w:val="6"/>
  </w:num>
  <w:num w:numId="18">
    <w:abstractNumId w:val="9"/>
  </w:num>
  <w:num w:numId="19">
    <w:abstractNumId w:val="15"/>
  </w:num>
  <w:num w:numId="20">
    <w:abstractNumId w:val="38"/>
  </w:num>
  <w:num w:numId="21">
    <w:abstractNumId w:val="27"/>
  </w:num>
  <w:num w:numId="22">
    <w:abstractNumId w:val="7"/>
  </w:num>
  <w:num w:numId="23">
    <w:abstractNumId w:val="35"/>
  </w:num>
  <w:num w:numId="24">
    <w:abstractNumId w:val="1"/>
  </w:num>
  <w:num w:numId="25">
    <w:abstractNumId w:val="29"/>
  </w:num>
  <w:num w:numId="26">
    <w:abstractNumId w:val="14"/>
  </w:num>
  <w:num w:numId="27">
    <w:abstractNumId w:val="41"/>
  </w:num>
  <w:num w:numId="28">
    <w:abstractNumId w:val="18"/>
  </w:num>
  <w:num w:numId="29">
    <w:abstractNumId w:val="30"/>
  </w:num>
  <w:num w:numId="30">
    <w:abstractNumId w:val="24"/>
  </w:num>
  <w:num w:numId="31">
    <w:abstractNumId w:val="5"/>
  </w:num>
  <w:num w:numId="32">
    <w:abstractNumId w:val="32"/>
  </w:num>
  <w:num w:numId="33">
    <w:abstractNumId w:val="33"/>
  </w:num>
  <w:num w:numId="34">
    <w:abstractNumId w:val="21"/>
  </w:num>
  <w:num w:numId="35">
    <w:abstractNumId w:val="2"/>
  </w:num>
  <w:num w:numId="36">
    <w:abstractNumId w:val="39"/>
  </w:num>
  <w:num w:numId="37">
    <w:abstractNumId w:val="28"/>
  </w:num>
  <w:num w:numId="38">
    <w:abstractNumId w:val="19"/>
  </w:num>
  <w:num w:numId="39">
    <w:abstractNumId w:val="31"/>
  </w:num>
  <w:num w:numId="40">
    <w:abstractNumId w:val="11"/>
  </w:num>
  <w:num w:numId="41">
    <w:abstractNumId w:val="1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E1"/>
    <w:rsid w:val="00002A64"/>
    <w:rsid w:val="00023A25"/>
    <w:rsid w:val="00033F95"/>
    <w:rsid w:val="00054740"/>
    <w:rsid w:val="0008207B"/>
    <w:rsid w:val="000B13DF"/>
    <w:rsid w:val="000C7577"/>
    <w:rsid w:val="000F1D07"/>
    <w:rsid w:val="000F4146"/>
    <w:rsid w:val="001373FC"/>
    <w:rsid w:val="00140375"/>
    <w:rsid w:val="001677EF"/>
    <w:rsid w:val="00172E99"/>
    <w:rsid w:val="00174010"/>
    <w:rsid w:val="001926A8"/>
    <w:rsid w:val="001A347F"/>
    <w:rsid w:val="001A60E1"/>
    <w:rsid w:val="001D5DD5"/>
    <w:rsid w:val="0021436E"/>
    <w:rsid w:val="00242102"/>
    <w:rsid w:val="00272E57"/>
    <w:rsid w:val="00275288"/>
    <w:rsid w:val="002D1AFB"/>
    <w:rsid w:val="002D3318"/>
    <w:rsid w:val="002F1A69"/>
    <w:rsid w:val="0030393C"/>
    <w:rsid w:val="00337DBD"/>
    <w:rsid w:val="003545A8"/>
    <w:rsid w:val="00357B20"/>
    <w:rsid w:val="003665F8"/>
    <w:rsid w:val="00381F17"/>
    <w:rsid w:val="00392A1F"/>
    <w:rsid w:val="003A0844"/>
    <w:rsid w:val="003B3BBD"/>
    <w:rsid w:val="003D17AA"/>
    <w:rsid w:val="003E7447"/>
    <w:rsid w:val="00411770"/>
    <w:rsid w:val="004156A7"/>
    <w:rsid w:val="00422FE5"/>
    <w:rsid w:val="00433C1B"/>
    <w:rsid w:val="004477B8"/>
    <w:rsid w:val="00450A1C"/>
    <w:rsid w:val="0046554A"/>
    <w:rsid w:val="00472784"/>
    <w:rsid w:val="00482AC7"/>
    <w:rsid w:val="004852A3"/>
    <w:rsid w:val="0048698A"/>
    <w:rsid w:val="004A1505"/>
    <w:rsid w:val="004C1A3A"/>
    <w:rsid w:val="004C2094"/>
    <w:rsid w:val="004C6F58"/>
    <w:rsid w:val="004D2A20"/>
    <w:rsid w:val="004D55F9"/>
    <w:rsid w:val="004E117E"/>
    <w:rsid w:val="004F32A4"/>
    <w:rsid w:val="004F37D1"/>
    <w:rsid w:val="004F4309"/>
    <w:rsid w:val="0050452E"/>
    <w:rsid w:val="005246A7"/>
    <w:rsid w:val="00544F5E"/>
    <w:rsid w:val="00547C52"/>
    <w:rsid w:val="005B782F"/>
    <w:rsid w:val="005E1925"/>
    <w:rsid w:val="005E3BC9"/>
    <w:rsid w:val="006169F0"/>
    <w:rsid w:val="00616AA1"/>
    <w:rsid w:val="0061771A"/>
    <w:rsid w:val="00635CC0"/>
    <w:rsid w:val="006367D3"/>
    <w:rsid w:val="00651BBB"/>
    <w:rsid w:val="00657E4A"/>
    <w:rsid w:val="00666834"/>
    <w:rsid w:val="00684F4A"/>
    <w:rsid w:val="00692B10"/>
    <w:rsid w:val="00697452"/>
    <w:rsid w:val="006A1928"/>
    <w:rsid w:val="006C09A3"/>
    <w:rsid w:val="006D1CC0"/>
    <w:rsid w:val="006D7CA5"/>
    <w:rsid w:val="006E7367"/>
    <w:rsid w:val="006F1604"/>
    <w:rsid w:val="006F1EB5"/>
    <w:rsid w:val="006F4F80"/>
    <w:rsid w:val="006F7C0A"/>
    <w:rsid w:val="00757E65"/>
    <w:rsid w:val="00772C9A"/>
    <w:rsid w:val="007A306A"/>
    <w:rsid w:val="007B1C5D"/>
    <w:rsid w:val="007C2479"/>
    <w:rsid w:val="007C3DD2"/>
    <w:rsid w:val="007C5CA4"/>
    <w:rsid w:val="007D5B94"/>
    <w:rsid w:val="007F1ACD"/>
    <w:rsid w:val="007F5817"/>
    <w:rsid w:val="00817BB2"/>
    <w:rsid w:val="00817DB6"/>
    <w:rsid w:val="0083541F"/>
    <w:rsid w:val="008467EF"/>
    <w:rsid w:val="00855E13"/>
    <w:rsid w:val="008726AD"/>
    <w:rsid w:val="00873952"/>
    <w:rsid w:val="008779CE"/>
    <w:rsid w:val="00890928"/>
    <w:rsid w:val="00890F6A"/>
    <w:rsid w:val="008A6BB5"/>
    <w:rsid w:val="008D7EB8"/>
    <w:rsid w:val="008F7AAC"/>
    <w:rsid w:val="0090329F"/>
    <w:rsid w:val="009440E2"/>
    <w:rsid w:val="00965E59"/>
    <w:rsid w:val="00973132"/>
    <w:rsid w:val="009951FF"/>
    <w:rsid w:val="009978C5"/>
    <w:rsid w:val="009A6C8A"/>
    <w:rsid w:val="009D4D3C"/>
    <w:rsid w:val="009E0311"/>
    <w:rsid w:val="009F6714"/>
    <w:rsid w:val="00A05BE4"/>
    <w:rsid w:val="00A1421A"/>
    <w:rsid w:val="00A70624"/>
    <w:rsid w:val="00A81FE9"/>
    <w:rsid w:val="00A869E2"/>
    <w:rsid w:val="00A9450F"/>
    <w:rsid w:val="00AA6417"/>
    <w:rsid w:val="00AA71F8"/>
    <w:rsid w:val="00AC70B9"/>
    <w:rsid w:val="00AE0C28"/>
    <w:rsid w:val="00B263BF"/>
    <w:rsid w:val="00B3155D"/>
    <w:rsid w:val="00B6211B"/>
    <w:rsid w:val="00B84A37"/>
    <w:rsid w:val="00BA665F"/>
    <w:rsid w:val="00BB5A1B"/>
    <w:rsid w:val="00BC5F85"/>
    <w:rsid w:val="00BD585A"/>
    <w:rsid w:val="00BF6FFA"/>
    <w:rsid w:val="00C958D2"/>
    <w:rsid w:val="00CA1AFA"/>
    <w:rsid w:val="00CA7FD9"/>
    <w:rsid w:val="00CB27BF"/>
    <w:rsid w:val="00CC604B"/>
    <w:rsid w:val="00CC7D3D"/>
    <w:rsid w:val="00CD021D"/>
    <w:rsid w:val="00CD755B"/>
    <w:rsid w:val="00CE5D62"/>
    <w:rsid w:val="00CF2966"/>
    <w:rsid w:val="00D048D6"/>
    <w:rsid w:val="00D055EB"/>
    <w:rsid w:val="00D54EE3"/>
    <w:rsid w:val="00D8511A"/>
    <w:rsid w:val="00DA128B"/>
    <w:rsid w:val="00DE509D"/>
    <w:rsid w:val="00E0011A"/>
    <w:rsid w:val="00E0509E"/>
    <w:rsid w:val="00E3526C"/>
    <w:rsid w:val="00E5706C"/>
    <w:rsid w:val="00E6057F"/>
    <w:rsid w:val="00E7275B"/>
    <w:rsid w:val="00E75248"/>
    <w:rsid w:val="00EA4616"/>
    <w:rsid w:val="00EC2B35"/>
    <w:rsid w:val="00ED0132"/>
    <w:rsid w:val="00ED374F"/>
    <w:rsid w:val="00EE757B"/>
    <w:rsid w:val="00EF10B9"/>
    <w:rsid w:val="00F12CDF"/>
    <w:rsid w:val="00F7725F"/>
    <w:rsid w:val="00F807D0"/>
    <w:rsid w:val="00F81B92"/>
    <w:rsid w:val="00F92BDE"/>
    <w:rsid w:val="00FA5E7C"/>
    <w:rsid w:val="00FD51EE"/>
    <w:rsid w:val="00FE5B6A"/>
    <w:rsid w:val="00FF5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391CEB2-28D7-4C0D-AD2F-51B24392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FD9"/>
  </w:style>
  <w:style w:type="paragraph" w:styleId="1">
    <w:name w:val="heading 1"/>
    <w:basedOn w:val="a"/>
    <w:link w:val="10"/>
    <w:uiPriority w:val="99"/>
    <w:qFormat/>
    <w:rsid w:val="00DA1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Контра"/>
    <w:basedOn w:val="a"/>
    <w:link w:val="20"/>
    <w:uiPriority w:val="99"/>
    <w:qFormat/>
    <w:rsid w:val="00DA12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E570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DA128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link w:val="50"/>
    <w:uiPriority w:val="99"/>
    <w:qFormat/>
    <w:rsid w:val="00DA128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9"/>
    <w:qFormat/>
    <w:rsid w:val="00DA128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uiPriority w:val="99"/>
    <w:qFormat/>
    <w:rsid w:val="00DA128B"/>
    <w:pPr>
      <w:keepNext/>
      <w:spacing w:after="0" w:line="360" w:lineRule="auto"/>
      <w:ind w:firstLine="567"/>
      <w:jc w:val="center"/>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DA128B"/>
    <w:pPr>
      <w:keepNext/>
      <w:widowControl w:val="0"/>
      <w:autoSpaceDE w:val="0"/>
      <w:autoSpaceDN w:val="0"/>
      <w:adjustRightInd w:val="0"/>
      <w:spacing w:after="0" w:line="240" w:lineRule="auto"/>
      <w:ind w:left="177"/>
      <w:jc w:val="center"/>
      <w:outlineLvl w:val="7"/>
    </w:pPr>
    <w:rPr>
      <w:rFonts w:ascii="Times New Roman" w:eastAsia="SimSun" w:hAnsi="Times New Roman" w:cs="Times New Roman"/>
      <w:b/>
      <w:bCs/>
      <w:color w:val="0070C0"/>
      <w:sz w:val="28"/>
      <w:szCs w:val="28"/>
      <w:lang w:eastAsia="ru-RU"/>
    </w:rPr>
  </w:style>
  <w:style w:type="paragraph" w:styleId="9">
    <w:name w:val="heading 9"/>
    <w:basedOn w:val="a"/>
    <w:next w:val="a"/>
    <w:link w:val="90"/>
    <w:uiPriority w:val="99"/>
    <w:qFormat/>
    <w:rsid w:val="00DA128B"/>
    <w:pPr>
      <w:adjustRightInd w:val="0"/>
      <w:spacing w:after="0" w:line="240" w:lineRule="auto"/>
      <w:jc w:val="center"/>
      <w:outlineLvl w:val="8"/>
    </w:pPr>
    <w:rPr>
      <w:rFonts w:ascii="Times New Roman" w:eastAsia="Times New Roman" w:hAnsi="Times New Roman" w:cs="Times New Roman"/>
      <w:b/>
      <w:bCs/>
      <w:color w:val="339966"/>
      <w:sz w:val="64"/>
      <w:szCs w:val="6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128B"/>
    <w:rPr>
      <w:rFonts w:ascii="Times New Roman" w:eastAsia="Times New Roman" w:hAnsi="Times New Roman" w:cs="Times New Roman"/>
      <w:b/>
      <w:bCs/>
      <w:kern w:val="36"/>
      <w:sz w:val="48"/>
      <w:szCs w:val="48"/>
      <w:lang w:eastAsia="ru-RU"/>
    </w:rPr>
  </w:style>
  <w:style w:type="character" w:customStyle="1" w:styleId="20">
    <w:name w:val="Заголовок 2 Знак"/>
    <w:aliases w:val="Контра Знак"/>
    <w:basedOn w:val="a0"/>
    <w:link w:val="2"/>
    <w:uiPriority w:val="99"/>
    <w:rsid w:val="00DA12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E570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DA128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DA128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9"/>
    <w:rsid w:val="00DA128B"/>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9"/>
    <w:rsid w:val="00DA128B"/>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DA128B"/>
    <w:rPr>
      <w:rFonts w:ascii="Times New Roman" w:eastAsia="SimSun" w:hAnsi="Times New Roman" w:cs="Times New Roman"/>
      <w:b/>
      <w:bCs/>
      <w:color w:val="0070C0"/>
      <w:sz w:val="28"/>
      <w:szCs w:val="28"/>
      <w:lang w:eastAsia="ru-RU"/>
    </w:rPr>
  </w:style>
  <w:style w:type="character" w:customStyle="1" w:styleId="90">
    <w:name w:val="Заголовок 9 Знак"/>
    <w:basedOn w:val="a0"/>
    <w:link w:val="9"/>
    <w:uiPriority w:val="99"/>
    <w:rsid w:val="00DA128B"/>
    <w:rPr>
      <w:rFonts w:ascii="Times New Roman" w:eastAsia="Times New Roman" w:hAnsi="Times New Roman" w:cs="Times New Roman"/>
      <w:b/>
      <w:bCs/>
      <w:color w:val="339966"/>
      <w:sz w:val="64"/>
      <w:szCs w:val="64"/>
      <w:lang w:eastAsia="ru-RU"/>
    </w:rPr>
  </w:style>
  <w:style w:type="paragraph" w:styleId="a3">
    <w:name w:val="Balloon Text"/>
    <w:basedOn w:val="a"/>
    <w:link w:val="a4"/>
    <w:uiPriority w:val="99"/>
    <w:unhideWhenUsed/>
    <w:rsid w:val="00BA665F"/>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A665F"/>
    <w:rPr>
      <w:rFonts w:ascii="Tahoma" w:hAnsi="Tahoma" w:cs="Tahoma"/>
      <w:sz w:val="16"/>
      <w:szCs w:val="16"/>
    </w:rPr>
  </w:style>
  <w:style w:type="paragraph" w:styleId="a5">
    <w:name w:val="List Paragraph"/>
    <w:aliases w:val="ПАРАГРАФ"/>
    <w:basedOn w:val="a"/>
    <w:link w:val="a6"/>
    <w:uiPriority w:val="99"/>
    <w:qFormat/>
    <w:rsid w:val="00E0011A"/>
    <w:pPr>
      <w:spacing w:after="0" w:line="240" w:lineRule="auto"/>
      <w:ind w:left="720"/>
      <w:contextualSpacing/>
    </w:pPr>
    <w:rPr>
      <w:rFonts w:ascii="Times New Roman" w:eastAsia="Calibri" w:hAnsi="Times New Roman" w:cs="Times New Roman"/>
      <w:sz w:val="24"/>
      <w:szCs w:val="20"/>
      <w:lang w:eastAsia="ru-RU"/>
    </w:rPr>
  </w:style>
  <w:style w:type="character" w:customStyle="1" w:styleId="a6">
    <w:name w:val="Абзац списка Знак"/>
    <w:aliases w:val="ПАРАГРАФ Знак"/>
    <w:link w:val="a5"/>
    <w:uiPriority w:val="99"/>
    <w:locked/>
    <w:rsid w:val="00E0011A"/>
    <w:rPr>
      <w:rFonts w:ascii="Times New Roman" w:eastAsia="Calibri" w:hAnsi="Times New Roman" w:cs="Times New Roman"/>
      <w:sz w:val="24"/>
      <w:szCs w:val="20"/>
      <w:lang w:eastAsia="ru-RU"/>
    </w:rPr>
  </w:style>
  <w:style w:type="character" w:styleId="a7">
    <w:name w:val="Hyperlink"/>
    <w:basedOn w:val="a0"/>
    <w:uiPriority w:val="99"/>
    <w:unhideWhenUsed/>
    <w:rsid w:val="00FF5137"/>
    <w:rPr>
      <w:color w:val="0000FF" w:themeColor="hyperlink"/>
      <w:u w:val="single"/>
    </w:rPr>
  </w:style>
  <w:style w:type="paragraph" w:styleId="a8">
    <w:name w:val="No Spacing"/>
    <w:link w:val="a9"/>
    <w:uiPriority w:val="1"/>
    <w:qFormat/>
    <w:rsid w:val="003545A8"/>
    <w:pPr>
      <w:spacing w:after="0" w:line="240" w:lineRule="auto"/>
    </w:pPr>
  </w:style>
  <w:style w:type="character" w:customStyle="1" w:styleId="a9">
    <w:name w:val="Без интервала Знак"/>
    <w:link w:val="a8"/>
    <w:uiPriority w:val="1"/>
    <w:locked/>
    <w:rsid w:val="00DA128B"/>
  </w:style>
  <w:style w:type="paragraph" w:styleId="aa">
    <w:name w:val="Document Map"/>
    <w:basedOn w:val="a"/>
    <w:link w:val="ab"/>
    <w:uiPriority w:val="99"/>
    <w:rsid w:val="00DA128B"/>
    <w:pPr>
      <w:spacing w:after="0" w:line="240" w:lineRule="auto"/>
    </w:pPr>
    <w:rPr>
      <w:rFonts w:ascii="Tahoma" w:eastAsia="Times New Roman" w:hAnsi="Tahoma" w:cs="Times New Roman"/>
      <w:sz w:val="16"/>
      <w:szCs w:val="16"/>
      <w:lang w:eastAsia="ru-RU"/>
    </w:rPr>
  </w:style>
  <w:style w:type="character" w:customStyle="1" w:styleId="ab">
    <w:name w:val="Схема документа Знак"/>
    <w:basedOn w:val="a0"/>
    <w:link w:val="aa"/>
    <w:uiPriority w:val="99"/>
    <w:rsid w:val="00DA128B"/>
    <w:rPr>
      <w:rFonts w:ascii="Tahoma" w:eastAsia="Times New Roman" w:hAnsi="Tahoma" w:cs="Times New Roman"/>
      <w:sz w:val="16"/>
      <w:szCs w:val="16"/>
      <w:lang w:eastAsia="ru-RU"/>
    </w:rPr>
  </w:style>
  <w:style w:type="character" w:styleId="ac">
    <w:name w:val="Strong"/>
    <w:uiPriority w:val="99"/>
    <w:qFormat/>
    <w:rsid w:val="00DA128B"/>
    <w:rPr>
      <w:rFonts w:cs="Times New Roman"/>
      <w:b/>
      <w:bCs/>
    </w:rPr>
  </w:style>
  <w:style w:type="paragraph" w:customStyle="1" w:styleId="western">
    <w:name w:val="western"/>
    <w:basedOn w:val="a"/>
    <w:uiPriority w:val="99"/>
    <w:rsid w:val="00DA1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aliases w:val="Обычный (Web)1"/>
    <w:basedOn w:val="a"/>
    <w:uiPriority w:val="99"/>
    <w:rsid w:val="00DA1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OC Heading"/>
    <w:basedOn w:val="1"/>
    <w:next w:val="a"/>
    <w:uiPriority w:val="99"/>
    <w:qFormat/>
    <w:rsid w:val="00DA128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1">
    <w:name w:val="toc 2"/>
    <w:basedOn w:val="a"/>
    <w:next w:val="a"/>
    <w:autoRedefine/>
    <w:uiPriority w:val="99"/>
    <w:rsid w:val="00DA128B"/>
    <w:pPr>
      <w:tabs>
        <w:tab w:val="right" w:leader="dot" w:pos="9488"/>
      </w:tabs>
      <w:spacing w:after="100"/>
    </w:pPr>
    <w:rPr>
      <w:rFonts w:ascii="Calibri" w:eastAsia="Times New Roman" w:hAnsi="Calibri" w:cs="Times New Roman"/>
      <w:lang w:eastAsia="ru-RU"/>
    </w:rPr>
  </w:style>
  <w:style w:type="paragraph" w:styleId="31">
    <w:name w:val="toc 3"/>
    <w:basedOn w:val="a"/>
    <w:next w:val="a"/>
    <w:autoRedefine/>
    <w:uiPriority w:val="99"/>
    <w:rsid w:val="00DA128B"/>
    <w:pPr>
      <w:tabs>
        <w:tab w:val="right" w:leader="dot" w:pos="10206"/>
      </w:tabs>
      <w:spacing w:after="100"/>
    </w:pPr>
    <w:rPr>
      <w:rFonts w:ascii="Times New Roman" w:eastAsia="Times New Roman" w:hAnsi="Times New Roman" w:cs="Times New Roman"/>
      <w:sz w:val="28"/>
      <w:szCs w:val="28"/>
      <w:lang w:val="en-US" w:eastAsia="ru-RU"/>
    </w:rPr>
  </w:style>
  <w:style w:type="paragraph" w:styleId="11">
    <w:name w:val="toc 1"/>
    <w:basedOn w:val="a"/>
    <w:next w:val="a"/>
    <w:autoRedefine/>
    <w:uiPriority w:val="99"/>
    <w:rsid w:val="00DA128B"/>
    <w:pPr>
      <w:tabs>
        <w:tab w:val="left" w:pos="480"/>
        <w:tab w:val="right" w:leader="dot" w:pos="10106"/>
      </w:tabs>
      <w:spacing w:after="100"/>
    </w:pPr>
    <w:rPr>
      <w:rFonts w:ascii="Times New Roman" w:eastAsia="Times New Roman" w:hAnsi="Times New Roman" w:cs="Times New Roman"/>
      <w:noProof/>
      <w:sz w:val="28"/>
      <w:szCs w:val="28"/>
      <w:lang w:eastAsia="ru-RU"/>
    </w:rPr>
  </w:style>
  <w:style w:type="paragraph" w:styleId="af">
    <w:name w:val="Body Text"/>
    <w:basedOn w:val="a"/>
    <w:link w:val="af0"/>
    <w:uiPriority w:val="99"/>
    <w:rsid w:val="00DA128B"/>
    <w:pPr>
      <w:suppressAutoHyphens/>
      <w:spacing w:after="120" w:line="240" w:lineRule="auto"/>
    </w:pPr>
    <w:rPr>
      <w:rFonts w:ascii="Times New Roman" w:eastAsia="Times New Roman" w:hAnsi="Times New Roman" w:cs="Times New Roman"/>
      <w:color w:val="000000"/>
      <w:w w:val="115"/>
      <w:sz w:val="24"/>
      <w:szCs w:val="24"/>
      <w:lang w:eastAsia="ar-SA"/>
    </w:rPr>
  </w:style>
  <w:style w:type="character" w:customStyle="1" w:styleId="af0">
    <w:name w:val="Основной текст Знак"/>
    <w:basedOn w:val="a0"/>
    <w:link w:val="af"/>
    <w:uiPriority w:val="99"/>
    <w:rsid w:val="00DA128B"/>
    <w:rPr>
      <w:rFonts w:ascii="Times New Roman" w:eastAsia="Times New Roman" w:hAnsi="Times New Roman" w:cs="Times New Roman"/>
      <w:color w:val="000000"/>
      <w:w w:val="115"/>
      <w:sz w:val="24"/>
      <w:szCs w:val="24"/>
      <w:lang w:eastAsia="ar-SA"/>
    </w:rPr>
  </w:style>
  <w:style w:type="paragraph" w:styleId="af1">
    <w:name w:val="footer"/>
    <w:basedOn w:val="a"/>
    <w:link w:val="af2"/>
    <w:uiPriority w:val="99"/>
    <w:rsid w:val="00DA128B"/>
    <w:pPr>
      <w:tabs>
        <w:tab w:val="center" w:pos="4677"/>
        <w:tab w:val="right" w:pos="9355"/>
      </w:tabs>
      <w:suppressAutoHyphens/>
      <w:spacing w:after="0" w:line="240" w:lineRule="auto"/>
    </w:pPr>
    <w:rPr>
      <w:rFonts w:ascii="Times New Roman" w:eastAsia="Times New Roman" w:hAnsi="Times New Roman" w:cs="Times New Roman"/>
      <w:color w:val="000000"/>
      <w:w w:val="115"/>
      <w:sz w:val="24"/>
      <w:szCs w:val="24"/>
      <w:lang w:eastAsia="ar-SA"/>
    </w:rPr>
  </w:style>
  <w:style w:type="character" w:customStyle="1" w:styleId="af2">
    <w:name w:val="Нижний колонтитул Знак"/>
    <w:basedOn w:val="a0"/>
    <w:link w:val="af1"/>
    <w:uiPriority w:val="99"/>
    <w:rsid w:val="00DA128B"/>
    <w:rPr>
      <w:rFonts w:ascii="Times New Roman" w:eastAsia="Times New Roman" w:hAnsi="Times New Roman" w:cs="Times New Roman"/>
      <w:color w:val="000000"/>
      <w:w w:val="115"/>
      <w:sz w:val="24"/>
      <w:szCs w:val="24"/>
      <w:lang w:eastAsia="ar-SA"/>
    </w:rPr>
  </w:style>
  <w:style w:type="paragraph" w:styleId="22">
    <w:name w:val="Body Text Indent 2"/>
    <w:basedOn w:val="a"/>
    <w:link w:val="23"/>
    <w:uiPriority w:val="99"/>
    <w:rsid w:val="00DA128B"/>
    <w:pPr>
      <w:spacing w:after="120" w:line="480" w:lineRule="auto"/>
      <w:ind w:left="283"/>
    </w:pPr>
    <w:rPr>
      <w:rFonts w:ascii="Calibri" w:eastAsia="Times New Roman" w:hAnsi="Calibri" w:cs="Times New Roman"/>
      <w:sz w:val="20"/>
      <w:szCs w:val="20"/>
      <w:lang w:eastAsia="ru-RU"/>
    </w:rPr>
  </w:style>
  <w:style w:type="character" w:customStyle="1" w:styleId="23">
    <w:name w:val="Основной текст с отступом 2 Знак"/>
    <w:basedOn w:val="a0"/>
    <w:link w:val="22"/>
    <w:uiPriority w:val="99"/>
    <w:rsid w:val="00DA128B"/>
    <w:rPr>
      <w:rFonts w:ascii="Calibri" w:eastAsia="Times New Roman" w:hAnsi="Calibri" w:cs="Times New Roman"/>
      <w:sz w:val="20"/>
      <w:szCs w:val="20"/>
      <w:lang w:eastAsia="ru-RU"/>
    </w:rPr>
  </w:style>
  <w:style w:type="paragraph" w:styleId="af3">
    <w:name w:val="Body Text Indent"/>
    <w:aliases w:val="Основной текст 1,Основной текст без отступа"/>
    <w:basedOn w:val="a"/>
    <w:link w:val="af4"/>
    <w:uiPriority w:val="99"/>
    <w:rsid w:val="00DA128B"/>
    <w:pPr>
      <w:spacing w:after="120"/>
      <w:ind w:left="283"/>
    </w:pPr>
    <w:rPr>
      <w:rFonts w:ascii="Calibri" w:eastAsia="Times New Roman" w:hAnsi="Calibri" w:cs="Times New Roman"/>
      <w:sz w:val="20"/>
      <w:szCs w:val="20"/>
      <w:lang w:eastAsia="ru-RU"/>
    </w:rPr>
  </w:style>
  <w:style w:type="character" w:customStyle="1" w:styleId="af4">
    <w:name w:val="Основной текст с отступом Знак"/>
    <w:aliases w:val="Основной текст 1 Знак,Основной текст без отступа Знак"/>
    <w:basedOn w:val="a0"/>
    <w:link w:val="af3"/>
    <w:uiPriority w:val="99"/>
    <w:rsid w:val="00DA128B"/>
    <w:rPr>
      <w:rFonts w:ascii="Calibri" w:eastAsia="Times New Roman" w:hAnsi="Calibri" w:cs="Times New Roman"/>
      <w:sz w:val="20"/>
      <w:szCs w:val="20"/>
      <w:lang w:eastAsia="ru-RU"/>
    </w:rPr>
  </w:style>
  <w:style w:type="paragraph" w:customStyle="1" w:styleId="af5">
    <w:name w:val="Содержимое таблицы"/>
    <w:basedOn w:val="a"/>
    <w:uiPriority w:val="99"/>
    <w:rsid w:val="00DA128B"/>
    <w:pPr>
      <w:suppressLineNumbers/>
      <w:suppressAutoHyphens/>
      <w:spacing w:after="0" w:line="240" w:lineRule="auto"/>
    </w:pPr>
    <w:rPr>
      <w:rFonts w:ascii="Times New Roman" w:eastAsia="Times New Roman" w:hAnsi="Times New Roman" w:cs="Times New Roman"/>
      <w:color w:val="000000"/>
      <w:w w:val="115"/>
      <w:sz w:val="24"/>
      <w:szCs w:val="24"/>
      <w:lang w:eastAsia="ar-SA"/>
    </w:rPr>
  </w:style>
  <w:style w:type="character" w:styleId="af6">
    <w:name w:val="Emphasis"/>
    <w:uiPriority w:val="99"/>
    <w:qFormat/>
    <w:rsid w:val="00DA128B"/>
    <w:rPr>
      <w:rFonts w:cs="Times New Roman"/>
      <w:i/>
    </w:rPr>
  </w:style>
  <w:style w:type="paragraph" w:customStyle="1" w:styleId="ConsPlusNonformat">
    <w:name w:val="ConsPlusNonformat"/>
    <w:uiPriority w:val="99"/>
    <w:rsid w:val="00DA12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Ц Обычный"/>
    <w:basedOn w:val="a"/>
    <w:link w:val="af8"/>
    <w:autoRedefine/>
    <w:uiPriority w:val="99"/>
    <w:rsid w:val="00DA128B"/>
    <w:pPr>
      <w:spacing w:after="0" w:line="240" w:lineRule="auto"/>
      <w:jc w:val="both"/>
    </w:pPr>
    <w:rPr>
      <w:rFonts w:ascii="Times New Roman" w:eastAsia="Times New Roman" w:hAnsi="Times New Roman" w:cs="Times New Roman"/>
      <w:color w:val="000000"/>
      <w:spacing w:val="-6"/>
      <w:sz w:val="28"/>
      <w:szCs w:val="28"/>
      <w:lang w:eastAsia="ru-RU"/>
    </w:rPr>
  </w:style>
  <w:style w:type="character" w:customStyle="1" w:styleId="af8">
    <w:name w:val="Ц Обычный Знак"/>
    <w:link w:val="af7"/>
    <w:uiPriority w:val="99"/>
    <w:locked/>
    <w:rsid w:val="00DA128B"/>
    <w:rPr>
      <w:rFonts w:ascii="Times New Roman" w:eastAsia="Times New Roman" w:hAnsi="Times New Roman" w:cs="Times New Roman"/>
      <w:color w:val="000000"/>
      <w:spacing w:val="-6"/>
      <w:sz w:val="28"/>
      <w:szCs w:val="28"/>
      <w:lang w:eastAsia="ru-RU"/>
    </w:rPr>
  </w:style>
  <w:style w:type="paragraph" w:customStyle="1" w:styleId="24">
    <w:name w:val="2"/>
    <w:basedOn w:val="a"/>
    <w:next w:val="ad"/>
    <w:uiPriority w:val="99"/>
    <w:rsid w:val="00DA128B"/>
    <w:pPr>
      <w:spacing w:before="100" w:beforeAutospacing="1" w:after="100" w:afterAutospacing="1" w:line="240" w:lineRule="auto"/>
      <w:ind w:firstLine="902"/>
      <w:jc w:val="both"/>
    </w:pPr>
    <w:rPr>
      <w:rFonts w:ascii="Times New Roman" w:eastAsia="Times New Roman" w:hAnsi="Times New Roman" w:cs="Times New Roman"/>
      <w:sz w:val="24"/>
      <w:szCs w:val="24"/>
      <w:lang w:eastAsia="ru-RU"/>
    </w:rPr>
  </w:style>
  <w:style w:type="paragraph" w:customStyle="1" w:styleId="12">
    <w:name w:val="1"/>
    <w:basedOn w:val="a"/>
    <w:next w:val="ad"/>
    <w:uiPriority w:val="99"/>
    <w:rsid w:val="00DA128B"/>
    <w:pPr>
      <w:spacing w:before="100" w:beforeAutospacing="1" w:after="100" w:afterAutospacing="1" w:line="240" w:lineRule="auto"/>
      <w:ind w:firstLine="902"/>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DA128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a">
    <w:name w:val="Верхний колонтитул Знак"/>
    <w:basedOn w:val="a0"/>
    <w:link w:val="af9"/>
    <w:uiPriority w:val="99"/>
    <w:rsid w:val="00DA128B"/>
    <w:rPr>
      <w:rFonts w:ascii="Times New Roman" w:eastAsia="Times New Roman" w:hAnsi="Times New Roman" w:cs="Times New Roman"/>
      <w:sz w:val="20"/>
      <w:szCs w:val="20"/>
      <w:lang w:eastAsia="ru-RU"/>
    </w:rPr>
  </w:style>
  <w:style w:type="character" w:styleId="afb">
    <w:name w:val="footnote reference"/>
    <w:aliases w:val="Знак сноски-FN"/>
    <w:uiPriority w:val="99"/>
    <w:rsid w:val="00DA128B"/>
    <w:rPr>
      <w:rFonts w:cs="Times New Roman"/>
      <w:vertAlign w:val="superscript"/>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uiPriority w:val="99"/>
    <w:rsid w:val="00DA128B"/>
    <w:pPr>
      <w:widowControl w:val="0"/>
      <w:autoSpaceDE w:val="0"/>
      <w:autoSpaceDN w:val="0"/>
      <w:adjustRightInd w:val="0"/>
      <w:spacing w:after="0" w:line="240" w:lineRule="auto"/>
      <w:ind w:firstLine="902"/>
      <w:jc w:val="both"/>
    </w:pPr>
    <w:rPr>
      <w:rFonts w:ascii="Times New Roman" w:eastAsia="Times New Roman" w:hAnsi="Times New Roman" w:cs="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uiPriority w:val="99"/>
    <w:rsid w:val="00DA128B"/>
    <w:rPr>
      <w:rFonts w:ascii="Times New Roman" w:eastAsia="Times New Roman" w:hAnsi="Times New Roman" w:cs="Times New Roman"/>
      <w:sz w:val="20"/>
      <w:szCs w:val="20"/>
      <w:lang w:eastAsia="ru-RU"/>
    </w:rPr>
  </w:style>
  <w:style w:type="paragraph" w:customStyle="1" w:styleId="ConsPlusTitle">
    <w:name w:val="ConsPlusTitle"/>
    <w:uiPriority w:val="99"/>
    <w:rsid w:val="00DA12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uiPriority w:val="99"/>
    <w:qFormat/>
    <w:rsid w:val="00DA128B"/>
    <w:pPr>
      <w:autoSpaceDE w:val="0"/>
      <w:autoSpaceDN w:val="0"/>
      <w:spacing w:after="0" w:line="240" w:lineRule="auto"/>
      <w:jc w:val="center"/>
    </w:pPr>
    <w:rPr>
      <w:rFonts w:ascii="Times New Roman" w:eastAsia="Times New Roman" w:hAnsi="Times New Roman" w:cs="Times New Roman"/>
      <w:b/>
      <w:bCs/>
      <w:sz w:val="32"/>
      <w:szCs w:val="32"/>
      <w:lang w:val="en-US" w:eastAsia="ru-RU"/>
    </w:rPr>
  </w:style>
  <w:style w:type="character" w:customStyle="1" w:styleId="aff">
    <w:name w:val="Заголовок Знак"/>
    <w:basedOn w:val="a0"/>
    <w:link w:val="afe"/>
    <w:uiPriority w:val="99"/>
    <w:rsid w:val="00DA128B"/>
    <w:rPr>
      <w:rFonts w:ascii="Times New Roman" w:eastAsia="Times New Roman" w:hAnsi="Times New Roman" w:cs="Times New Roman"/>
      <w:b/>
      <w:bCs/>
      <w:sz w:val="32"/>
      <w:szCs w:val="32"/>
      <w:lang w:val="en-US" w:eastAsia="ru-RU"/>
    </w:rPr>
  </w:style>
  <w:style w:type="paragraph" w:customStyle="1" w:styleId="aff0">
    <w:name w:val="Знак Знак Знак"/>
    <w:basedOn w:val="a"/>
    <w:uiPriority w:val="99"/>
    <w:rsid w:val="00DA128B"/>
    <w:pPr>
      <w:spacing w:after="0" w:line="240" w:lineRule="auto"/>
      <w:ind w:firstLine="902"/>
      <w:jc w:val="both"/>
    </w:pPr>
    <w:rPr>
      <w:rFonts w:ascii="Verdana" w:eastAsia="Times New Roman" w:hAnsi="Verdana" w:cs="Verdana"/>
      <w:sz w:val="20"/>
      <w:szCs w:val="20"/>
      <w:lang w:val="en-US"/>
    </w:rPr>
  </w:style>
  <w:style w:type="character" w:customStyle="1" w:styleId="subheader1">
    <w:name w:val="subheader1"/>
    <w:uiPriority w:val="99"/>
    <w:rsid w:val="00DA128B"/>
    <w:rPr>
      <w:rFonts w:ascii="Arial" w:hAnsi="Arial" w:cs="Arial"/>
      <w:b/>
      <w:bCs/>
      <w:color w:val="2D374D"/>
      <w:spacing w:val="24"/>
      <w:sz w:val="16"/>
      <w:szCs w:val="16"/>
    </w:rPr>
  </w:style>
  <w:style w:type="paragraph" w:customStyle="1" w:styleId="aff1">
    <w:name w:val="Базовый"/>
    <w:uiPriority w:val="99"/>
    <w:rsid w:val="00DA128B"/>
    <w:pPr>
      <w:tabs>
        <w:tab w:val="left" w:pos="680"/>
      </w:tabs>
      <w:suppressAutoHyphens/>
      <w:spacing w:after="0" w:line="200" w:lineRule="atLeast"/>
    </w:pPr>
    <w:rPr>
      <w:rFonts w:ascii="Times New Roman" w:eastAsia="Times New Roman" w:hAnsi="Times New Roman" w:cs="Times New Roman"/>
      <w:color w:val="00000A"/>
      <w:sz w:val="24"/>
      <w:szCs w:val="24"/>
      <w:lang w:eastAsia="ru-RU"/>
    </w:rPr>
  </w:style>
  <w:style w:type="paragraph" w:customStyle="1" w:styleId="tool-text">
    <w:name w:val="tool-text"/>
    <w:basedOn w:val="aff1"/>
    <w:uiPriority w:val="99"/>
    <w:rsid w:val="00DA128B"/>
    <w:pPr>
      <w:spacing w:after="200" w:line="276" w:lineRule="atLeast"/>
    </w:pPr>
    <w:rPr>
      <w:rFonts w:ascii="Calibri" w:hAnsi="Calibri"/>
      <w:sz w:val="22"/>
      <w:szCs w:val="22"/>
    </w:rPr>
  </w:style>
  <w:style w:type="paragraph" w:customStyle="1" w:styleId="13">
    <w:name w:val="Обычный (веб)1"/>
    <w:basedOn w:val="a"/>
    <w:uiPriority w:val="99"/>
    <w:rsid w:val="00DA128B"/>
    <w:pPr>
      <w:spacing w:before="100" w:after="100" w:line="240" w:lineRule="auto"/>
    </w:pPr>
    <w:rPr>
      <w:rFonts w:ascii="Times New Roman" w:eastAsia="Times New Roman" w:hAnsi="Times New Roman" w:cs="Times New Roman"/>
      <w:sz w:val="24"/>
      <w:szCs w:val="20"/>
      <w:lang w:eastAsia="ru-RU"/>
    </w:rPr>
  </w:style>
  <w:style w:type="paragraph" w:customStyle="1" w:styleId="14">
    <w:name w:val="çàãîëîâîê 1"/>
    <w:basedOn w:val="a"/>
    <w:next w:val="a"/>
    <w:uiPriority w:val="99"/>
    <w:rsid w:val="00DA128B"/>
    <w:pPr>
      <w:keepNext/>
      <w:autoSpaceDE w:val="0"/>
      <w:autoSpaceDN w:val="0"/>
      <w:adjustRightInd w:val="0"/>
      <w:spacing w:after="0" w:line="240" w:lineRule="auto"/>
    </w:pPr>
    <w:rPr>
      <w:rFonts w:ascii="Courier New" w:eastAsia="Times New Roman" w:hAnsi="Courier New" w:cs="Courier New"/>
      <w:b/>
      <w:bCs/>
      <w:color w:val="000000"/>
      <w:sz w:val="16"/>
      <w:szCs w:val="16"/>
      <w:lang w:eastAsia="ru-RU"/>
    </w:rPr>
  </w:style>
  <w:style w:type="paragraph" w:customStyle="1" w:styleId="Style21">
    <w:name w:val="Style21"/>
    <w:basedOn w:val="a"/>
    <w:uiPriority w:val="99"/>
    <w:rsid w:val="00DA128B"/>
    <w:pPr>
      <w:widowControl w:val="0"/>
      <w:autoSpaceDE w:val="0"/>
      <w:autoSpaceDN w:val="0"/>
      <w:adjustRightInd w:val="0"/>
      <w:spacing w:after="0" w:line="482" w:lineRule="exact"/>
      <w:ind w:hanging="696"/>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DA128B"/>
    <w:rPr>
      <w:rFonts w:ascii="Times New Roman" w:hAnsi="Times New Roman" w:cs="Times New Roman"/>
      <w:sz w:val="26"/>
      <w:szCs w:val="26"/>
    </w:rPr>
  </w:style>
  <w:style w:type="paragraph" w:customStyle="1" w:styleId="Style1">
    <w:name w:val="Style1"/>
    <w:basedOn w:val="a"/>
    <w:uiPriority w:val="99"/>
    <w:rsid w:val="00DA128B"/>
    <w:pPr>
      <w:widowControl w:val="0"/>
      <w:autoSpaceDE w:val="0"/>
      <w:autoSpaceDN w:val="0"/>
      <w:adjustRightInd w:val="0"/>
      <w:spacing w:after="0" w:line="480" w:lineRule="exact"/>
      <w:ind w:firstLine="730"/>
    </w:pPr>
    <w:rPr>
      <w:rFonts w:ascii="Times New Roman" w:eastAsia="Times New Roman" w:hAnsi="Times New Roman" w:cs="Times New Roman"/>
      <w:sz w:val="24"/>
      <w:szCs w:val="24"/>
      <w:lang w:eastAsia="ru-RU"/>
    </w:rPr>
  </w:style>
  <w:style w:type="paragraph" w:customStyle="1" w:styleId="Style4">
    <w:name w:val="Style4"/>
    <w:basedOn w:val="a"/>
    <w:uiPriority w:val="99"/>
    <w:rsid w:val="00DA128B"/>
    <w:pPr>
      <w:widowControl w:val="0"/>
      <w:autoSpaceDE w:val="0"/>
      <w:autoSpaceDN w:val="0"/>
      <w:adjustRightInd w:val="0"/>
      <w:spacing w:after="0" w:line="48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DA128B"/>
    <w:pPr>
      <w:widowControl w:val="0"/>
      <w:autoSpaceDE w:val="0"/>
      <w:autoSpaceDN w:val="0"/>
      <w:adjustRightInd w:val="0"/>
      <w:spacing w:after="0" w:line="480"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DA128B"/>
    <w:rPr>
      <w:rFonts w:ascii="Times New Roman" w:hAnsi="Times New Roman" w:cs="Times New Roman"/>
      <w:sz w:val="26"/>
      <w:szCs w:val="26"/>
    </w:rPr>
  </w:style>
  <w:style w:type="character" w:customStyle="1" w:styleId="FontStyle14">
    <w:name w:val="Font Style14"/>
    <w:uiPriority w:val="99"/>
    <w:rsid w:val="00DA128B"/>
    <w:rPr>
      <w:rFonts w:ascii="Times New Roman" w:hAnsi="Times New Roman" w:cs="Times New Roman"/>
      <w:b/>
      <w:bCs/>
      <w:sz w:val="26"/>
      <w:szCs w:val="26"/>
    </w:rPr>
  </w:style>
  <w:style w:type="character" w:customStyle="1" w:styleId="FontStyle80">
    <w:name w:val="Font Style80"/>
    <w:uiPriority w:val="99"/>
    <w:rsid w:val="00DA128B"/>
    <w:rPr>
      <w:rFonts w:ascii="Times New Roman" w:hAnsi="Times New Roman" w:cs="Times New Roman"/>
      <w:b/>
      <w:bCs/>
      <w:sz w:val="26"/>
      <w:szCs w:val="26"/>
    </w:rPr>
  </w:style>
  <w:style w:type="paragraph" w:styleId="32">
    <w:name w:val="Body Text 3"/>
    <w:basedOn w:val="a"/>
    <w:link w:val="33"/>
    <w:uiPriority w:val="99"/>
    <w:rsid w:val="00DA128B"/>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DA128B"/>
    <w:rPr>
      <w:rFonts w:ascii="Times New Roman" w:eastAsia="Times New Roman" w:hAnsi="Times New Roman" w:cs="Times New Roman"/>
      <w:sz w:val="16"/>
      <w:szCs w:val="16"/>
      <w:lang w:eastAsia="ru-RU"/>
    </w:rPr>
  </w:style>
  <w:style w:type="paragraph" w:styleId="aff2">
    <w:name w:val="envelope address"/>
    <w:basedOn w:val="a"/>
    <w:uiPriority w:val="99"/>
    <w:rsid w:val="00DA128B"/>
    <w:pPr>
      <w:framePr w:w="7920" w:h="1980" w:hRule="exact" w:hSpace="180" w:wrap="auto" w:hAnchor="page" w:xAlign="center" w:yAlign="bottom"/>
      <w:widowControl w:val="0"/>
      <w:spacing w:before="60" w:after="0" w:line="300" w:lineRule="auto"/>
      <w:ind w:left="2880" w:firstLine="1140"/>
      <w:jc w:val="both"/>
    </w:pPr>
    <w:rPr>
      <w:rFonts w:ascii="Arial" w:eastAsia="SimSun" w:hAnsi="Arial" w:cs="Arial"/>
      <w:color w:val="000000"/>
      <w:sz w:val="24"/>
      <w:szCs w:val="24"/>
      <w:lang w:eastAsia="ru-RU"/>
    </w:rPr>
  </w:style>
  <w:style w:type="character" w:customStyle="1" w:styleId="25">
    <w:name w:val="Основной текст 2 Знак"/>
    <w:link w:val="26"/>
    <w:uiPriority w:val="99"/>
    <w:locked/>
    <w:rsid w:val="00DA128B"/>
    <w:rPr>
      <w:rFonts w:eastAsia="SimSun"/>
      <w:sz w:val="24"/>
      <w:szCs w:val="24"/>
    </w:rPr>
  </w:style>
  <w:style w:type="paragraph" w:styleId="26">
    <w:name w:val="Body Text 2"/>
    <w:basedOn w:val="a"/>
    <w:link w:val="25"/>
    <w:uiPriority w:val="99"/>
    <w:rsid w:val="00DA128B"/>
    <w:pPr>
      <w:spacing w:after="0" w:line="240" w:lineRule="auto"/>
      <w:ind w:firstLine="567"/>
    </w:pPr>
    <w:rPr>
      <w:rFonts w:eastAsia="SimSun"/>
      <w:sz w:val="24"/>
      <w:szCs w:val="24"/>
    </w:rPr>
  </w:style>
  <w:style w:type="character" w:customStyle="1" w:styleId="210">
    <w:name w:val="Основной текст 2 Знак1"/>
    <w:basedOn w:val="a0"/>
    <w:uiPriority w:val="99"/>
    <w:rsid w:val="00DA128B"/>
  </w:style>
  <w:style w:type="character" w:customStyle="1" w:styleId="34">
    <w:name w:val="Основной текст с отступом 3 Знак"/>
    <w:link w:val="35"/>
    <w:uiPriority w:val="99"/>
    <w:locked/>
    <w:rsid w:val="00DA128B"/>
    <w:rPr>
      <w:rFonts w:ascii="Verdana" w:eastAsia="SimSun" w:hAnsi="Verdana"/>
      <w:color w:val="000000"/>
      <w:sz w:val="16"/>
      <w:szCs w:val="16"/>
    </w:rPr>
  </w:style>
  <w:style w:type="paragraph" w:styleId="35">
    <w:name w:val="Body Text Indent 3"/>
    <w:basedOn w:val="a"/>
    <w:link w:val="34"/>
    <w:uiPriority w:val="99"/>
    <w:rsid w:val="00DA128B"/>
    <w:pPr>
      <w:widowControl w:val="0"/>
      <w:spacing w:before="60" w:after="120" w:line="300" w:lineRule="auto"/>
      <w:ind w:left="283" w:firstLine="1140"/>
      <w:jc w:val="both"/>
    </w:pPr>
    <w:rPr>
      <w:rFonts w:ascii="Verdana" w:eastAsia="SimSun" w:hAnsi="Verdana"/>
      <w:color w:val="000000"/>
      <w:sz w:val="16"/>
      <w:szCs w:val="16"/>
    </w:rPr>
  </w:style>
  <w:style w:type="character" w:customStyle="1" w:styleId="310">
    <w:name w:val="Основной текст с отступом 3 Знак1"/>
    <w:basedOn w:val="a0"/>
    <w:uiPriority w:val="99"/>
    <w:rsid w:val="00DA128B"/>
    <w:rPr>
      <w:sz w:val="16"/>
      <w:szCs w:val="16"/>
    </w:rPr>
  </w:style>
  <w:style w:type="paragraph" w:customStyle="1" w:styleId="aff3">
    <w:name w:val="Ц Маркированный список"/>
    <w:basedOn w:val="27"/>
    <w:autoRedefine/>
    <w:uiPriority w:val="99"/>
    <w:rsid w:val="00DA128B"/>
    <w:pPr>
      <w:widowControl/>
      <w:tabs>
        <w:tab w:val="clear" w:pos="643"/>
        <w:tab w:val="left" w:pos="680"/>
      </w:tabs>
      <w:spacing w:before="0" w:line="360" w:lineRule="auto"/>
      <w:ind w:left="0" w:firstLine="0"/>
    </w:pPr>
    <w:rPr>
      <w:bCs/>
    </w:rPr>
  </w:style>
  <w:style w:type="paragraph" w:styleId="27">
    <w:name w:val="List Bullet 2"/>
    <w:basedOn w:val="a"/>
    <w:uiPriority w:val="99"/>
    <w:rsid w:val="00DA128B"/>
    <w:pPr>
      <w:widowControl w:val="0"/>
      <w:tabs>
        <w:tab w:val="num" w:pos="643"/>
      </w:tabs>
      <w:spacing w:before="60" w:after="0" w:line="300" w:lineRule="auto"/>
      <w:ind w:left="643" w:hanging="360"/>
      <w:jc w:val="both"/>
    </w:pPr>
    <w:rPr>
      <w:rFonts w:ascii="Verdana" w:eastAsia="SimSun" w:hAnsi="Verdana" w:cs="Times New Roman"/>
      <w:color w:val="000000"/>
      <w:sz w:val="24"/>
      <w:szCs w:val="24"/>
      <w:lang w:eastAsia="ru-RU"/>
    </w:rPr>
  </w:style>
  <w:style w:type="paragraph" w:customStyle="1" w:styleId="aff4">
    <w:name w:val="Ц Списов в табл"/>
    <w:basedOn w:val="a"/>
    <w:autoRedefine/>
    <w:uiPriority w:val="99"/>
    <w:rsid w:val="00DA128B"/>
    <w:pPr>
      <w:tabs>
        <w:tab w:val="num" w:pos="397"/>
      </w:tabs>
      <w:spacing w:after="0" w:line="360" w:lineRule="auto"/>
      <w:jc w:val="both"/>
    </w:pPr>
    <w:rPr>
      <w:rFonts w:ascii="Verdana" w:eastAsia="SimSun" w:hAnsi="Verdana" w:cs="Times New Roman"/>
      <w:color w:val="000000"/>
      <w:sz w:val="24"/>
      <w:szCs w:val="24"/>
      <w:lang w:eastAsia="ru-RU"/>
    </w:rPr>
  </w:style>
  <w:style w:type="paragraph" w:customStyle="1" w:styleId="aff5">
    <w:name w:val="Ц Список основной"/>
    <w:basedOn w:val="a"/>
    <w:autoRedefine/>
    <w:uiPriority w:val="99"/>
    <w:rsid w:val="00DA128B"/>
    <w:pPr>
      <w:tabs>
        <w:tab w:val="num" w:pos="720"/>
      </w:tabs>
      <w:spacing w:after="0" w:line="360" w:lineRule="auto"/>
      <w:ind w:left="720" w:hanging="360"/>
      <w:jc w:val="both"/>
    </w:pPr>
    <w:rPr>
      <w:rFonts w:ascii="Verdana" w:eastAsia="SimSun" w:hAnsi="Verdana" w:cs="Times New Roman"/>
      <w:color w:val="000000"/>
      <w:sz w:val="24"/>
      <w:szCs w:val="24"/>
      <w:lang w:eastAsia="ru-RU"/>
    </w:rPr>
  </w:style>
  <w:style w:type="paragraph" w:customStyle="1" w:styleId="aff6">
    <w:name w:val="Ц Раздел"/>
    <w:basedOn w:val="1"/>
    <w:link w:val="aff7"/>
    <w:autoRedefine/>
    <w:uiPriority w:val="99"/>
    <w:rsid w:val="00DA128B"/>
    <w:pPr>
      <w:keepNext/>
      <w:keepLines/>
      <w:spacing w:before="360" w:beforeAutospacing="0" w:after="360" w:afterAutospacing="0"/>
      <w:jc w:val="center"/>
      <w:outlineLvl w:val="9"/>
    </w:pPr>
    <w:rPr>
      <w:rFonts w:ascii="Verdana" w:eastAsia="SimSun" w:hAnsi="Verdana"/>
      <w:caps/>
      <w:color w:val="000000"/>
      <w:sz w:val="26"/>
      <w:szCs w:val="26"/>
    </w:rPr>
  </w:style>
  <w:style w:type="character" w:customStyle="1" w:styleId="aff7">
    <w:name w:val="Ц Раздел Знак"/>
    <w:link w:val="aff6"/>
    <w:uiPriority w:val="99"/>
    <w:locked/>
    <w:rsid w:val="00DA128B"/>
    <w:rPr>
      <w:rFonts w:ascii="Verdana" w:eastAsia="SimSun" w:hAnsi="Verdana" w:cs="Times New Roman"/>
      <w:b/>
      <w:bCs/>
      <w:caps/>
      <w:color w:val="000000"/>
      <w:kern w:val="36"/>
      <w:sz w:val="26"/>
      <w:szCs w:val="26"/>
      <w:lang w:eastAsia="ru-RU"/>
    </w:rPr>
  </w:style>
  <w:style w:type="paragraph" w:customStyle="1" w:styleId="aff8">
    <w:name w:val="Ц Подраздел"/>
    <w:basedOn w:val="a"/>
    <w:link w:val="aff9"/>
    <w:autoRedefine/>
    <w:uiPriority w:val="99"/>
    <w:rsid w:val="00DA128B"/>
    <w:pPr>
      <w:widowControl w:val="0"/>
      <w:spacing w:before="360" w:after="360" w:line="240" w:lineRule="auto"/>
      <w:jc w:val="center"/>
      <w:outlineLvl w:val="1"/>
    </w:pPr>
    <w:rPr>
      <w:rFonts w:ascii="Verdana" w:eastAsia="SimSun" w:hAnsi="Verdana" w:cs="Times New Roman"/>
      <w:b/>
      <w:smallCaps/>
      <w:color w:val="000000"/>
      <w:sz w:val="26"/>
      <w:szCs w:val="26"/>
      <w:lang w:eastAsia="ru-RU"/>
    </w:rPr>
  </w:style>
  <w:style w:type="character" w:customStyle="1" w:styleId="aff9">
    <w:name w:val="Ц Подраздел Знак"/>
    <w:link w:val="aff8"/>
    <w:uiPriority w:val="99"/>
    <w:locked/>
    <w:rsid w:val="00DA128B"/>
    <w:rPr>
      <w:rFonts w:ascii="Verdana" w:eastAsia="SimSun" w:hAnsi="Verdana" w:cs="Times New Roman"/>
      <w:b/>
      <w:smallCaps/>
      <w:color w:val="000000"/>
      <w:sz w:val="26"/>
      <w:szCs w:val="26"/>
      <w:lang w:eastAsia="ru-RU"/>
    </w:rPr>
  </w:style>
  <w:style w:type="paragraph" w:customStyle="1" w:styleId="affa">
    <w:name w:val="Ц Подподраздел"/>
    <w:basedOn w:val="aff8"/>
    <w:autoRedefine/>
    <w:uiPriority w:val="99"/>
    <w:rsid w:val="00DA128B"/>
    <w:pPr>
      <w:outlineLvl w:val="2"/>
    </w:pPr>
    <w:rPr>
      <w:rFonts w:ascii="Times New Roman" w:hAnsi="Times New Roman"/>
      <w:i/>
      <w:smallCaps w:val="0"/>
      <w:sz w:val="28"/>
      <w:szCs w:val="28"/>
    </w:rPr>
  </w:style>
  <w:style w:type="paragraph" w:customStyle="1" w:styleId="affb">
    <w:name w:val="Ц ном табл"/>
    <w:basedOn w:val="5"/>
    <w:autoRedefine/>
    <w:uiPriority w:val="99"/>
    <w:rsid w:val="00DA128B"/>
    <w:pPr>
      <w:keepNext/>
      <w:widowControl w:val="0"/>
      <w:spacing w:before="0" w:beforeAutospacing="0" w:after="0" w:afterAutospacing="0" w:line="360" w:lineRule="auto"/>
      <w:jc w:val="right"/>
    </w:pPr>
    <w:rPr>
      <w:rFonts w:ascii="Verdana" w:eastAsia="SimSun" w:hAnsi="Verdana"/>
      <w:iCs/>
      <w:color w:val="000000"/>
    </w:rPr>
  </w:style>
  <w:style w:type="paragraph" w:styleId="affc">
    <w:name w:val="List"/>
    <w:basedOn w:val="a"/>
    <w:uiPriority w:val="99"/>
    <w:rsid w:val="00DA128B"/>
    <w:pPr>
      <w:widowControl w:val="0"/>
      <w:spacing w:before="60" w:after="0" w:line="300" w:lineRule="auto"/>
      <w:ind w:left="283" w:hanging="283"/>
      <w:jc w:val="both"/>
    </w:pPr>
    <w:rPr>
      <w:rFonts w:ascii="Verdana" w:eastAsia="SimSun" w:hAnsi="Verdana" w:cs="Times New Roman"/>
      <w:color w:val="000000"/>
      <w:sz w:val="24"/>
      <w:szCs w:val="24"/>
      <w:lang w:eastAsia="ru-RU"/>
    </w:rPr>
  </w:style>
  <w:style w:type="paragraph" w:styleId="affd">
    <w:name w:val="caption"/>
    <w:basedOn w:val="a"/>
    <w:next w:val="a"/>
    <w:uiPriority w:val="99"/>
    <w:qFormat/>
    <w:rsid w:val="00DA128B"/>
    <w:pPr>
      <w:widowControl w:val="0"/>
      <w:autoSpaceDE w:val="0"/>
      <w:autoSpaceDN w:val="0"/>
      <w:adjustRightInd w:val="0"/>
      <w:spacing w:after="0" w:line="300" w:lineRule="auto"/>
      <w:jc w:val="right"/>
    </w:pPr>
    <w:rPr>
      <w:rFonts w:ascii="Verdana" w:eastAsia="SimSun" w:hAnsi="Verdana" w:cs="Times New Roman"/>
      <w:sz w:val="24"/>
      <w:szCs w:val="24"/>
      <w:lang w:eastAsia="ru-RU"/>
    </w:rPr>
  </w:style>
  <w:style w:type="character" w:customStyle="1" w:styleId="affe">
    <w:name w:val="Текст примечания Знак"/>
    <w:link w:val="afff"/>
    <w:uiPriority w:val="99"/>
    <w:locked/>
    <w:rsid w:val="00DA128B"/>
    <w:rPr>
      <w:rFonts w:eastAsia="SimSun"/>
    </w:rPr>
  </w:style>
  <w:style w:type="paragraph" w:styleId="afff">
    <w:name w:val="annotation text"/>
    <w:basedOn w:val="a"/>
    <w:link w:val="affe"/>
    <w:uiPriority w:val="99"/>
    <w:rsid w:val="00DA128B"/>
    <w:pPr>
      <w:spacing w:after="0" w:line="240" w:lineRule="auto"/>
    </w:pPr>
    <w:rPr>
      <w:rFonts w:eastAsia="SimSun"/>
    </w:rPr>
  </w:style>
  <w:style w:type="character" w:customStyle="1" w:styleId="15">
    <w:name w:val="Текст примечания Знак1"/>
    <w:basedOn w:val="a0"/>
    <w:uiPriority w:val="99"/>
    <w:rsid w:val="00DA128B"/>
    <w:rPr>
      <w:sz w:val="20"/>
      <w:szCs w:val="20"/>
    </w:rPr>
  </w:style>
  <w:style w:type="paragraph" w:styleId="HTML">
    <w:name w:val="HTML Preformatted"/>
    <w:basedOn w:val="a"/>
    <w:link w:val="HTML0"/>
    <w:uiPriority w:val="99"/>
    <w:rsid w:val="00DA1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DA128B"/>
    <w:rPr>
      <w:rFonts w:ascii="Courier New" w:eastAsia="Times New Roman" w:hAnsi="Courier New" w:cs="Times New Roman"/>
      <w:sz w:val="20"/>
      <w:szCs w:val="20"/>
      <w:lang w:eastAsia="ru-RU"/>
    </w:rPr>
  </w:style>
  <w:style w:type="character" w:customStyle="1" w:styleId="highlight">
    <w:name w:val="highlight"/>
    <w:uiPriority w:val="99"/>
    <w:rsid w:val="00DA128B"/>
    <w:rPr>
      <w:rFonts w:cs="Times New Roman"/>
    </w:rPr>
  </w:style>
  <w:style w:type="paragraph" w:customStyle="1" w:styleId="Default">
    <w:name w:val="Default"/>
    <w:uiPriority w:val="99"/>
    <w:rsid w:val="00DA128B"/>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28">
    <w:name w:val="List 2"/>
    <w:basedOn w:val="a"/>
    <w:uiPriority w:val="99"/>
    <w:rsid w:val="00DA128B"/>
    <w:pPr>
      <w:spacing w:after="0" w:line="240" w:lineRule="auto"/>
      <w:ind w:left="566" w:hanging="283"/>
      <w:contextualSpacing/>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DA128B"/>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uiPriority w:val="99"/>
    <w:locked/>
    <w:rsid w:val="00DA128B"/>
    <w:rPr>
      <w:rFonts w:ascii="Arial" w:eastAsia="Times New Roman" w:hAnsi="Arial" w:cs="Times New Roman"/>
      <w:szCs w:val="20"/>
      <w:lang w:eastAsia="ru-RU"/>
    </w:rPr>
  </w:style>
  <w:style w:type="paragraph" w:customStyle="1" w:styleId="16">
    <w:name w:val="Стиль1"/>
    <w:basedOn w:val="a"/>
    <w:link w:val="17"/>
    <w:uiPriority w:val="99"/>
    <w:rsid w:val="00DA128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7">
    <w:name w:val="Стиль1 Знак"/>
    <w:link w:val="16"/>
    <w:uiPriority w:val="99"/>
    <w:locked/>
    <w:rsid w:val="00DA128B"/>
    <w:rPr>
      <w:rFonts w:ascii="Times New Roman" w:eastAsia="Times New Roman" w:hAnsi="Times New Roman" w:cs="Times New Roman"/>
      <w:sz w:val="28"/>
      <w:szCs w:val="20"/>
      <w:lang w:eastAsia="ru-RU"/>
    </w:rPr>
  </w:style>
  <w:style w:type="paragraph" w:styleId="afff0">
    <w:name w:val="Plain Text"/>
    <w:basedOn w:val="a"/>
    <w:link w:val="afff1"/>
    <w:uiPriority w:val="99"/>
    <w:rsid w:val="00DA128B"/>
    <w:pPr>
      <w:spacing w:after="0" w:line="240" w:lineRule="auto"/>
    </w:pPr>
    <w:rPr>
      <w:rFonts w:ascii="Courier New" w:eastAsia="Times New Roman" w:hAnsi="Courier New" w:cs="Times New Roman"/>
      <w:sz w:val="20"/>
      <w:szCs w:val="20"/>
      <w:lang w:eastAsia="ru-RU"/>
    </w:rPr>
  </w:style>
  <w:style w:type="character" w:customStyle="1" w:styleId="afff1">
    <w:name w:val="Текст Знак"/>
    <w:basedOn w:val="a0"/>
    <w:link w:val="afff0"/>
    <w:uiPriority w:val="99"/>
    <w:rsid w:val="00DA128B"/>
    <w:rPr>
      <w:rFonts w:ascii="Courier New" w:eastAsia="Times New Roman" w:hAnsi="Courier New" w:cs="Times New Roman"/>
      <w:sz w:val="20"/>
      <w:szCs w:val="20"/>
      <w:lang w:eastAsia="ru-RU"/>
    </w:rPr>
  </w:style>
  <w:style w:type="paragraph" w:customStyle="1" w:styleId="Pro-text">
    <w:name w:val="Pro-text"/>
    <w:basedOn w:val="a"/>
    <w:link w:val="Pro-text0"/>
    <w:uiPriority w:val="99"/>
    <w:rsid w:val="00DA128B"/>
    <w:pPr>
      <w:spacing w:before="120" w:after="0" w:line="288" w:lineRule="auto"/>
      <w:ind w:left="1200"/>
      <w:jc w:val="both"/>
    </w:pPr>
    <w:rPr>
      <w:rFonts w:ascii="Georgia" w:eastAsia="Times New Roman" w:hAnsi="Georgia" w:cs="Times New Roman"/>
      <w:sz w:val="24"/>
      <w:szCs w:val="20"/>
      <w:lang w:eastAsia="ru-RU"/>
    </w:rPr>
  </w:style>
  <w:style w:type="character" w:customStyle="1" w:styleId="Pro-text0">
    <w:name w:val="Pro-text Знак"/>
    <w:link w:val="Pro-text"/>
    <w:uiPriority w:val="99"/>
    <w:locked/>
    <w:rsid w:val="00DA128B"/>
    <w:rPr>
      <w:rFonts w:ascii="Georgia" w:eastAsia="Times New Roman" w:hAnsi="Georgia" w:cs="Times New Roman"/>
      <w:sz w:val="24"/>
      <w:szCs w:val="20"/>
      <w:lang w:eastAsia="ru-RU"/>
    </w:rPr>
  </w:style>
  <w:style w:type="paragraph" w:customStyle="1" w:styleId="Pro-List-1">
    <w:name w:val="Pro-List -1"/>
    <w:basedOn w:val="a"/>
    <w:uiPriority w:val="99"/>
    <w:rsid w:val="00DA128B"/>
    <w:pPr>
      <w:tabs>
        <w:tab w:val="num" w:pos="666"/>
        <w:tab w:val="left" w:pos="1920"/>
      </w:tabs>
      <w:spacing w:before="60" w:after="120" w:line="288" w:lineRule="auto"/>
      <w:ind w:left="666" w:firstLine="1134"/>
      <w:contextualSpacing/>
      <w:jc w:val="both"/>
    </w:pPr>
    <w:rPr>
      <w:rFonts w:ascii="Georgia" w:eastAsia="Times New Roman" w:hAnsi="Georgia" w:cs="Times New Roman"/>
      <w:sz w:val="20"/>
      <w:szCs w:val="24"/>
      <w:lang w:eastAsia="ru-RU"/>
    </w:rPr>
  </w:style>
  <w:style w:type="paragraph" w:customStyle="1" w:styleId="Iniiaiieoaeno21">
    <w:name w:val="Iniiaiie oaeno 21"/>
    <w:basedOn w:val="a"/>
    <w:uiPriority w:val="99"/>
    <w:rsid w:val="00DA128B"/>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styleId="afff2">
    <w:name w:val="page number"/>
    <w:uiPriority w:val="99"/>
    <w:rsid w:val="00DA128B"/>
    <w:rPr>
      <w:rFonts w:cs="Times New Roman"/>
    </w:rPr>
  </w:style>
  <w:style w:type="paragraph" w:customStyle="1" w:styleId="afff3">
    <w:name w:val="Знак Знак Знак Знак Знак Знак Знак Знак Знак Знак"/>
    <w:basedOn w:val="a"/>
    <w:uiPriority w:val="99"/>
    <w:rsid w:val="00DA128B"/>
    <w:pPr>
      <w:spacing w:after="160" w:line="240" w:lineRule="exact"/>
    </w:pPr>
    <w:rPr>
      <w:rFonts w:ascii="Verdana" w:eastAsia="Times New Roman" w:hAnsi="Verdana" w:cs="Verdana"/>
      <w:sz w:val="20"/>
      <w:szCs w:val="20"/>
      <w:lang w:val="en-US"/>
    </w:rPr>
  </w:style>
  <w:style w:type="paragraph" w:styleId="afff4">
    <w:name w:val="Body Text First Indent"/>
    <w:basedOn w:val="af"/>
    <w:link w:val="afff5"/>
    <w:uiPriority w:val="99"/>
    <w:rsid w:val="00DA128B"/>
    <w:pPr>
      <w:suppressAutoHyphens w:val="0"/>
      <w:ind w:firstLine="210"/>
    </w:pPr>
  </w:style>
  <w:style w:type="character" w:customStyle="1" w:styleId="afff5">
    <w:name w:val="Красная строка Знак"/>
    <w:basedOn w:val="af0"/>
    <w:link w:val="afff4"/>
    <w:uiPriority w:val="99"/>
    <w:rsid w:val="00DA128B"/>
    <w:rPr>
      <w:rFonts w:ascii="Times New Roman" w:eastAsia="Times New Roman" w:hAnsi="Times New Roman" w:cs="Times New Roman"/>
      <w:color w:val="000000"/>
      <w:w w:val="115"/>
      <w:sz w:val="24"/>
      <w:szCs w:val="24"/>
      <w:lang w:eastAsia="ar-SA"/>
    </w:rPr>
  </w:style>
  <w:style w:type="character" w:customStyle="1" w:styleId="text">
    <w:name w:val="text"/>
    <w:uiPriority w:val="99"/>
    <w:rsid w:val="00DA128B"/>
    <w:rPr>
      <w:rFonts w:cs="Times New Roman"/>
    </w:rPr>
  </w:style>
  <w:style w:type="paragraph" w:customStyle="1" w:styleId="ConsNormal">
    <w:name w:val="ConsNormal"/>
    <w:uiPriority w:val="99"/>
    <w:rsid w:val="00DA1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9">
    <w:name w:val="Стиль2"/>
    <w:basedOn w:val="a"/>
    <w:link w:val="2a"/>
    <w:uiPriority w:val="99"/>
    <w:rsid w:val="00DA128B"/>
    <w:pPr>
      <w:widowControl w:val="0"/>
      <w:autoSpaceDE w:val="0"/>
      <w:autoSpaceDN w:val="0"/>
      <w:adjustRightInd w:val="0"/>
      <w:spacing w:after="0" w:line="240" w:lineRule="auto"/>
      <w:ind w:firstLine="709"/>
      <w:jc w:val="both"/>
    </w:pPr>
    <w:rPr>
      <w:rFonts w:ascii="Times New Roman" w:eastAsia="Times New Roman" w:hAnsi="Times New Roman" w:cs="Times New Roman"/>
      <w:color w:val="0000FF"/>
      <w:sz w:val="28"/>
      <w:szCs w:val="20"/>
      <w:lang w:eastAsia="ru-RU"/>
    </w:rPr>
  </w:style>
  <w:style w:type="character" w:customStyle="1" w:styleId="2a">
    <w:name w:val="Стиль2 Знак"/>
    <w:link w:val="29"/>
    <w:uiPriority w:val="99"/>
    <w:locked/>
    <w:rsid w:val="00DA128B"/>
    <w:rPr>
      <w:rFonts w:ascii="Times New Roman" w:eastAsia="Times New Roman" w:hAnsi="Times New Roman" w:cs="Times New Roman"/>
      <w:color w:val="0000FF"/>
      <w:sz w:val="28"/>
      <w:szCs w:val="20"/>
      <w:lang w:eastAsia="ru-RU"/>
    </w:rPr>
  </w:style>
  <w:style w:type="paragraph" w:styleId="afff6">
    <w:name w:val="Subtitle"/>
    <w:basedOn w:val="a"/>
    <w:link w:val="afff7"/>
    <w:uiPriority w:val="99"/>
    <w:qFormat/>
    <w:rsid w:val="00DA128B"/>
    <w:pPr>
      <w:spacing w:after="0" w:line="360" w:lineRule="auto"/>
      <w:jc w:val="right"/>
    </w:pPr>
    <w:rPr>
      <w:rFonts w:ascii="Times New Roman" w:eastAsia="Times New Roman" w:hAnsi="Times New Roman" w:cs="Times New Roman"/>
      <w:b/>
      <w:bCs/>
      <w:sz w:val="24"/>
      <w:szCs w:val="24"/>
      <w:lang w:eastAsia="ru-RU"/>
    </w:rPr>
  </w:style>
  <w:style w:type="character" w:customStyle="1" w:styleId="afff7">
    <w:name w:val="Подзаголовок Знак"/>
    <w:basedOn w:val="a0"/>
    <w:link w:val="afff6"/>
    <w:uiPriority w:val="99"/>
    <w:rsid w:val="00DA128B"/>
    <w:rPr>
      <w:rFonts w:ascii="Times New Roman" w:eastAsia="Times New Roman" w:hAnsi="Times New Roman" w:cs="Times New Roman"/>
      <w:b/>
      <w:bCs/>
      <w:sz w:val="24"/>
      <w:szCs w:val="24"/>
      <w:lang w:eastAsia="ru-RU"/>
    </w:rPr>
  </w:style>
  <w:style w:type="paragraph" w:customStyle="1" w:styleId="311">
    <w:name w:val="Основной текст с отступом 31"/>
    <w:basedOn w:val="a"/>
    <w:uiPriority w:val="99"/>
    <w:rsid w:val="00DA128B"/>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10">
    <w:name w:val="Знак1 Знак Знак Знак1"/>
    <w:basedOn w:val="a"/>
    <w:uiPriority w:val="99"/>
    <w:rsid w:val="00DA128B"/>
    <w:pPr>
      <w:spacing w:after="160" w:line="240" w:lineRule="exact"/>
    </w:pPr>
    <w:rPr>
      <w:rFonts w:ascii="Verdana" w:eastAsia="Times New Roman" w:hAnsi="Verdana" w:cs="Times New Roman"/>
      <w:sz w:val="24"/>
      <w:szCs w:val="24"/>
      <w:lang w:val="en-US"/>
    </w:rPr>
  </w:style>
  <w:style w:type="paragraph" w:customStyle="1" w:styleId="18">
    <w:name w:val="Без интервала1"/>
    <w:uiPriority w:val="99"/>
    <w:rsid w:val="00DA128B"/>
    <w:pPr>
      <w:spacing w:after="0" w:line="240" w:lineRule="auto"/>
    </w:pPr>
    <w:rPr>
      <w:rFonts w:ascii="Calibri" w:eastAsia="Times New Roman" w:hAnsi="Calibri" w:cs="Times New Roman"/>
    </w:rPr>
  </w:style>
  <w:style w:type="paragraph" w:customStyle="1" w:styleId="FR3">
    <w:name w:val="FR3"/>
    <w:uiPriority w:val="99"/>
    <w:rsid w:val="00DA128B"/>
    <w:pPr>
      <w:widowControl w:val="0"/>
      <w:spacing w:after="0" w:line="240" w:lineRule="auto"/>
    </w:pPr>
    <w:rPr>
      <w:rFonts w:ascii="Courier New" w:eastAsia="Times New Roman" w:hAnsi="Courier New" w:cs="Times New Roman"/>
      <w:sz w:val="18"/>
      <w:szCs w:val="20"/>
      <w:lang w:eastAsia="ru-RU"/>
    </w:rPr>
  </w:style>
  <w:style w:type="paragraph" w:customStyle="1" w:styleId="71">
    <w:name w:val="заголовок 7"/>
    <w:basedOn w:val="a"/>
    <w:next w:val="a"/>
    <w:uiPriority w:val="99"/>
    <w:rsid w:val="00DA128B"/>
    <w:pPr>
      <w:spacing w:before="60" w:after="60" w:line="240" w:lineRule="auto"/>
      <w:jc w:val="center"/>
    </w:pPr>
    <w:rPr>
      <w:rFonts w:ascii="PragmaticaCTT" w:eastAsia="Times New Roman" w:hAnsi="PragmaticaCTT" w:cs="Times New Roman"/>
      <w:b/>
      <w:caps/>
      <w:sz w:val="26"/>
      <w:szCs w:val="20"/>
      <w:lang w:eastAsia="ru-RU"/>
    </w:rPr>
  </w:style>
  <w:style w:type="paragraph" w:customStyle="1" w:styleId="ConsPlusCell">
    <w:name w:val="ConsPlusCell"/>
    <w:uiPriority w:val="99"/>
    <w:rsid w:val="00DA1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Заголовок 21"/>
    <w:basedOn w:val="a"/>
    <w:next w:val="a"/>
    <w:uiPriority w:val="99"/>
    <w:rsid w:val="00DA128B"/>
    <w:pPr>
      <w:keepNext/>
      <w:widowControl w:val="0"/>
      <w:suppressAutoHyphens/>
      <w:spacing w:after="0" w:line="240" w:lineRule="auto"/>
    </w:pPr>
    <w:rPr>
      <w:rFonts w:ascii="Times New Roman" w:eastAsia="Arial Unicode MS" w:hAnsi="Times New Roman" w:cs="Times New Roman"/>
      <w:b/>
      <w:bCs/>
      <w:kern w:val="1"/>
      <w:sz w:val="16"/>
      <w:szCs w:val="16"/>
      <w:lang w:eastAsia="ru-RU"/>
    </w:rPr>
  </w:style>
  <w:style w:type="paragraph" w:customStyle="1" w:styleId="19">
    <w:name w:val="Знак Знак Знак Знак Знак Знак Знак Знак Знак Знак1"/>
    <w:basedOn w:val="a"/>
    <w:uiPriority w:val="99"/>
    <w:rsid w:val="00DA128B"/>
    <w:pPr>
      <w:spacing w:after="160" w:line="240" w:lineRule="exact"/>
    </w:pPr>
    <w:rPr>
      <w:rFonts w:ascii="Verdana" w:eastAsia="Times New Roman" w:hAnsi="Verdana" w:cs="Times New Roman"/>
      <w:sz w:val="24"/>
      <w:szCs w:val="24"/>
      <w:lang w:val="en-US"/>
    </w:rPr>
  </w:style>
  <w:style w:type="paragraph" w:customStyle="1" w:styleId="1TimesNewRoman">
    <w:name w:val="Заголовок 1 + Times New Roman"/>
    <w:aliases w:val="14 пт,По левому краю,Перед:  24 пт,После:  ... ..."/>
    <w:basedOn w:val="1"/>
    <w:uiPriority w:val="99"/>
    <w:rsid w:val="00DA128B"/>
    <w:pPr>
      <w:keepNext/>
      <w:tabs>
        <w:tab w:val="num" w:pos="720"/>
      </w:tabs>
      <w:suppressAutoHyphens/>
      <w:spacing w:before="0" w:beforeAutospacing="0" w:after="0" w:afterAutospacing="0"/>
      <w:ind w:left="720" w:hanging="360"/>
      <w:jc w:val="both"/>
    </w:pPr>
    <w:rPr>
      <w:rFonts w:cs="Tahoma"/>
      <w:kern w:val="0"/>
      <w:sz w:val="28"/>
      <w:szCs w:val="20"/>
      <w:lang w:eastAsia="ar-SA"/>
    </w:rPr>
  </w:style>
  <w:style w:type="paragraph" w:customStyle="1" w:styleId="320">
    <w:name w:val="Основной текст с отступом 32"/>
    <w:basedOn w:val="a"/>
    <w:uiPriority w:val="99"/>
    <w:rsid w:val="00DA128B"/>
    <w:pPr>
      <w:shd w:val="clear" w:color="auto" w:fill="FFFFFF"/>
      <w:suppressAutoHyphens/>
      <w:spacing w:after="0" w:line="240" w:lineRule="auto"/>
      <w:ind w:firstLine="585"/>
      <w:jc w:val="both"/>
    </w:pPr>
    <w:rPr>
      <w:rFonts w:ascii="Times New Roman" w:eastAsia="Times New Roman" w:hAnsi="Times New Roman" w:cs="Times New Roman"/>
      <w:color w:val="000000"/>
      <w:sz w:val="24"/>
      <w:szCs w:val="28"/>
      <w:lang w:eastAsia="ar-SA"/>
    </w:rPr>
  </w:style>
  <w:style w:type="paragraph" w:styleId="41">
    <w:name w:val="toc 4"/>
    <w:basedOn w:val="a"/>
    <w:next w:val="a"/>
    <w:autoRedefine/>
    <w:uiPriority w:val="99"/>
    <w:rsid w:val="00DA128B"/>
    <w:pPr>
      <w:spacing w:after="0" w:line="240" w:lineRule="auto"/>
      <w:ind w:left="480"/>
    </w:pPr>
    <w:rPr>
      <w:rFonts w:ascii="Calibri" w:eastAsia="Times New Roman" w:hAnsi="Calibri" w:cs="Times New Roman"/>
      <w:sz w:val="20"/>
      <w:szCs w:val="20"/>
      <w:lang w:eastAsia="ru-RU"/>
    </w:rPr>
  </w:style>
  <w:style w:type="paragraph" w:styleId="51">
    <w:name w:val="toc 5"/>
    <w:basedOn w:val="a"/>
    <w:next w:val="a"/>
    <w:autoRedefine/>
    <w:uiPriority w:val="99"/>
    <w:rsid w:val="00DA128B"/>
    <w:pPr>
      <w:spacing w:after="0" w:line="240" w:lineRule="auto"/>
      <w:ind w:left="720"/>
    </w:pPr>
    <w:rPr>
      <w:rFonts w:ascii="Calibri" w:eastAsia="Times New Roman" w:hAnsi="Calibri" w:cs="Times New Roman"/>
      <w:sz w:val="20"/>
      <w:szCs w:val="20"/>
      <w:lang w:eastAsia="ru-RU"/>
    </w:rPr>
  </w:style>
  <w:style w:type="paragraph" w:styleId="61">
    <w:name w:val="toc 6"/>
    <w:basedOn w:val="a"/>
    <w:next w:val="a"/>
    <w:autoRedefine/>
    <w:uiPriority w:val="99"/>
    <w:rsid w:val="00DA128B"/>
    <w:pPr>
      <w:spacing w:after="0" w:line="240" w:lineRule="auto"/>
      <w:ind w:left="960"/>
    </w:pPr>
    <w:rPr>
      <w:rFonts w:ascii="Calibri" w:eastAsia="Times New Roman" w:hAnsi="Calibri" w:cs="Times New Roman"/>
      <w:sz w:val="20"/>
      <w:szCs w:val="20"/>
      <w:lang w:eastAsia="ru-RU"/>
    </w:rPr>
  </w:style>
  <w:style w:type="paragraph" w:styleId="72">
    <w:name w:val="toc 7"/>
    <w:basedOn w:val="a"/>
    <w:next w:val="a"/>
    <w:autoRedefine/>
    <w:uiPriority w:val="99"/>
    <w:rsid w:val="00DA128B"/>
    <w:pPr>
      <w:spacing w:after="0" w:line="240" w:lineRule="auto"/>
      <w:ind w:left="1200"/>
    </w:pPr>
    <w:rPr>
      <w:rFonts w:ascii="Calibri" w:eastAsia="Times New Roman" w:hAnsi="Calibri" w:cs="Times New Roman"/>
      <w:sz w:val="20"/>
      <w:szCs w:val="20"/>
      <w:lang w:eastAsia="ru-RU"/>
    </w:rPr>
  </w:style>
  <w:style w:type="paragraph" w:styleId="81">
    <w:name w:val="toc 8"/>
    <w:basedOn w:val="a"/>
    <w:next w:val="a"/>
    <w:autoRedefine/>
    <w:uiPriority w:val="99"/>
    <w:rsid w:val="00DA128B"/>
    <w:pPr>
      <w:spacing w:after="0" w:line="240" w:lineRule="auto"/>
      <w:ind w:left="1440"/>
    </w:pPr>
    <w:rPr>
      <w:rFonts w:ascii="Calibri" w:eastAsia="Times New Roman" w:hAnsi="Calibri" w:cs="Times New Roman"/>
      <w:sz w:val="20"/>
      <w:szCs w:val="20"/>
      <w:lang w:eastAsia="ru-RU"/>
    </w:rPr>
  </w:style>
  <w:style w:type="paragraph" w:styleId="91">
    <w:name w:val="toc 9"/>
    <w:basedOn w:val="a"/>
    <w:next w:val="a"/>
    <w:autoRedefine/>
    <w:uiPriority w:val="99"/>
    <w:rsid w:val="00DA128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uiPriority w:val="99"/>
    <w:rsid w:val="00DA128B"/>
    <w:rPr>
      <w:rFonts w:cs="Times New Roman"/>
    </w:rPr>
  </w:style>
  <w:style w:type="paragraph" w:customStyle="1" w:styleId="1a">
    <w:name w:val="Текст1"/>
    <w:basedOn w:val="a"/>
    <w:uiPriority w:val="99"/>
    <w:rsid w:val="00DA128B"/>
    <w:pPr>
      <w:spacing w:after="0" w:line="240" w:lineRule="auto"/>
      <w:jc w:val="both"/>
    </w:pPr>
    <w:rPr>
      <w:rFonts w:ascii="Courier New" w:eastAsia="Batang" w:hAnsi="Courier New" w:cs="Times New Roman"/>
      <w:kern w:val="28"/>
      <w:sz w:val="20"/>
      <w:szCs w:val="20"/>
      <w:lang w:eastAsia="ru-RU"/>
    </w:rPr>
  </w:style>
  <w:style w:type="paragraph" w:customStyle="1" w:styleId="Heading">
    <w:name w:val="Heading"/>
    <w:uiPriority w:val="99"/>
    <w:rsid w:val="00DA128B"/>
    <w:pPr>
      <w:suppressAutoHyphens/>
      <w:autoSpaceDE w:val="0"/>
      <w:spacing w:after="0" w:line="240" w:lineRule="auto"/>
    </w:pPr>
    <w:rPr>
      <w:rFonts w:ascii="Arial" w:eastAsia="Times New Roman" w:hAnsi="Arial" w:cs="Arial"/>
      <w:b/>
      <w:bCs/>
      <w:lang w:eastAsia="ar-SA"/>
    </w:rPr>
  </w:style>
  <w:style w:type="paragraph" w:customStyle="1" w:styleId="Style45">
    <w:name w:val="Style45"/>
    <w:basedOn w:val="a"/>
    <w:uiPriority w:val="99"/>
    <w:rsid w:val="00DA128B"/>
    <w:pPr>
      <w:widowControl w:val="0"/>
      <w:autoSpaceDE w:val="0"/>
      <w:autoSpaceDN w:val="0"/>
      <w:adjustRightInd w:val="0"/>
      <w:spacing w:after="0" w:line="242" w:lineRule="exact"/>
      <w:ind w:hanging="182"/>
    </w:pPr>
    <w:rPr>
      <w:rFonts w:ascii="Times New Roman" w:eastAsia="Times New Roman" w:hAnsi="Times New Roman" w:cs="Times New Roman"/>
      <w:sz w:val="24"/>
      <w:szCs w:val="24"/>
      <w:lang w:eastAsia="ru-RU"/>
    </w:rPr>
  </w:style>
  <w:style w:type="paragraph" w:customStyle="1" w:styleId="Style78">
    <w:name w:val="Style78"/>
    <w:basedOn w:val="a"/>
    <w:uiPriority w:val="99"/>
    <w:rsid w:val="00DA128B"/>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79">
    <w:name w:val="Style79"/>
    <w:basedOn w:val="a"/>
    <w:uiPriority w:val="99"/>
    <w:rsid w:val="00DA128B"/>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81">
    <w:name w:val="Style81"/>
    <w:basedOn w:val="a"/>
    <w:uiPriority w:val="99"/>
    <w:rsid w:val="00DA12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1">
    <w:name w:val="Font Style101"/>
    <w:uiPriority w:val="99"/>
    <w:rsid w:val="00DA128B"/>
    <w:rPr>
      <w:rFonts w:ascii="Times New Roman" w:hAnsi="Times New Roman" w:cs="Times New Roman"/>
      <w:sz w:val="18"/>
      <w:szCs w:val="18"/>
    </w:rPr>
  </w:style>
  <w:style w:type="paragraph" w:customStyle="1" w:styleId="Style73">
    <w:name w:val="Style73"/>
    <w:basedOn w:val="a"/>
    <w:uiPriority w:val="99"/>
    <w:rsid w:val="00DA128B"/>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DA128B"/>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60">
    <w:name w:val="Style60"/>
    <w:basedOn w:val="a"/>
    <w:uiPriority w:val="99"/>
    <w:rsid w:val="00DA128B"/>
    <w:pPr>
      <w:widowControl w:val="0"/>
      <w:autoSpaceDE w:val="0"/>
      <w:autoSpaceDN w:val="0"/>
      <w:adjustRightInd w:val="0"/>
      <w:spacing w:after="0" w:line="263" w:lineRule="exact"/>
    </w:pPr>
    <w:rPr>
      <w:rFonts w:ascii="Times New Roman" w:eastAsia="Times New Roman" w:hAnsi="Times New Roman" w:cs="Times New Roman"/>
      <w:sz w:val="24"/>
      <w:szCs w:val="24"/>
      <w:lang w:eastAsia="ru-RU"/>
    </w:rPr>
  </w:style>
  <w:style w:type="character" w:customStyle="1" w:styleId="FontStyle136">
    <w:name w:val="Font Style136"/>
    <w:uiPriority w:val="99"/>
    <w:rsid w:val="00DA128B"/>
    <w:rPr>
      <w:rFonts w:ascii="Times New Roman" w:hAnsi="Times New Roman" w:cs="Times New Roman"/>
      <w:i/>
      <w:iCs/>
      <w:sz w:val="18"/>
      <w:szCs w:val="18"/>
    </w:rPr>
  </w:style>
  <w:style w:type="paragraph" w:customStyle="1" w:styleId="Style25">
    <w:name w:val="Style25"/>
    <w:basedOn w:val="a"/>
    <w:uiPriority w:val="99"/>
    <w:rsid w:val="00DA128B"/>
    <w:pPr>
      <w:widowControl w:val="0"/>
      <w:autoSpaceDE w:val="0"/>
      <w:autoSpaceDN w:val="0"/>
      <w:adjustRightInd w:val="0"/>
      <w:spacing w:after="0" w:line="259" w:lineRule="exact"/>
      <w:ind w:hanging="830"/>
    </w:pPr>
    <w:rPr>
      <w:rFonts w:ascii="Times New Roman" w:eastAsia="Times New Roman" w:hAnsi="Times New Roman" w:cs="Times New Roman"/>
      <w:sz w:val="24"/>
      <w:szCs w:val="24"/>
      <w:lang w:eastAsia="ru-RU"/>
    </w:rPr>
  </w:style>
  <w:style w:type="paragraph" w:customStyle="1" w:styleId="Style63">
    <w:name w:val="Style63"/>
    <w:basedOn w:val="a"/>
    <w:uiPriority w:val="99"/>
    <w:rsid w:val="00DA128B"/>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DA12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7">
    <w:name w:val="Font Style137"/>
    <w:uiPriority w:val="99"/>
    <w:rsid w:val="00DA128B"/>
    <w:rPr>
      <w:rFonts w:ascii="Times New Roman" w:hAnsi="Times New Roman" w:cs="Times New Roman"/>
      <w:sz w:val="20"/>
      <w:szCs w:val="20"/>
    </w:rPr>
  </w:style>
  <w:style w:type="character" w:customStyle="1" w:styleId="FontStyle37">
    <w:name w:val="Font Style37"/>
    <w:uiPriority w:val="99"/>
    <w:rsid w:val="00DA128B"/>
    <w:rPr>
      <w:rFonts w:ascii="Courier New" w:hAnsi="Courier New" w:cs="Courier New"/>
      <w:sz w:val="18"/>
      <w:szCs w:val="18"/>
    </w:rPr>
  </w:style>
  <w:style w:type="paragraph" w:customStyle="1" w:styleId="1b">
    <w:name w:val="Обычный1"/>
    <w:uiPriority w:val="99"/>
    <w:rsid w:val="00DA128B"/>
    <w:pPr>
      <w:widowControl w:val="0"/>
      <w:spacing w:after="0" w:line="340" w:lineRule="auto"/>
      <w:ind w:left="80" w:firstLine="80"/>
    </w:pPr>
    <w:rPr>
      <w:rFonts w:ascii="Times New Roman" w:eastAsia="Times New Roman" w:hAnsi="Times New Roman" w:cs="Times New Roman"/>
      <w:sz w:val="20"/>
      <w:szCs w:val="20"/>
      <w:lang w:eastAsia="ru-RU"/>
    </w:rPr>
  </w:style>
  <w:style w:type="paragraph" w:customStyle="1" w:styleId="Web">
    <w:name w:val="Обычный (Web)"/>
    <w:basedOn w:val="a"/>
    <w:uiPriority w:val="99"/>
    <w:rsid w:val="00DA1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uiPriority w:val="99"/>
    <w:rsid w:val="00DA128B"/>
    <w:rPr>
      <w:rFonts w:cs="Times New Roman"/>
    </w:rPr>
  </w:style>
  <w:style w:type="paragraph" w:customStyle="1" w:styleId="2b">
    <w:name w:val="Знак2"/>
    <w:basedOn w:val="a"/>
    <w:uiPriority w:val="99"/>
    <w:rsid w:val="00DA128B"/>
    <w:pPr>
      <w:spacing w:after="160" w:line="240" w:lineRule="exact"/>
    </w:pPr>
    <w:rPr>
      <w:rFonts w:ascii="Verdana" w:eastAsia="Times New Roman" w:hAnsi="Verdana" w:cs="Times New Roman"/>
      <w:sz w:val="24"/>
      <w:szCs w:val="24"/>
      <w:lang w:val="en-US"/>
    </w:rPr>
  </w:style>
  <w:style w:type="paragraph" w:customStyle="1" w:styleId="-1">
    <w:name w:val="Табл-текст1"/>
    <w:basedOn w:val="a"/>
    <w:uiPriority w:val="99"/>
    <w:rsid w:val="00DA128B"/>
    <w:pPr>
      <w:spacing w:after="60" w:line="240" w:lineRule="auto"/>
    </w:pPr>
    <w:rPr>
      <w:rFonts w:ascii="Arial" w:eastAsia="Times New Roman" w:hAnsi="Arial" w:cs="Times New Roman"/>
      <w:szCs w:val="20"/>
      <w:lang w:eastAsia="ru-RU"/>
    </w:rPr>
  </w:style>
  <w:style w:type="character" w:customStyle="1" w:styleId="afff8">
    <w:name w:val="Цветовое выделение"/>
    <w:uiPriority w:val="99"/>
    <w:rsid w:val="00DA128B"/>
    <w:rPr>
      <w:b/>
      <w:color w:val="26282F"/>
    </w:rPr>
  </w:style>
  <w:style w:type="paragraph" w:customStyle="1" w:styleId="afff9">
    <w:name w:val="Нормальный (таблица)"/>
    <w:basedOn w:val="a"/>
    <w:next w:val="a"/>
    <w:uiPriority w:val="99"/>
    <w:rsid w:val="00DA12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a">
    <w:name w:val="Прижатый влево"/>
    <w:basedOn w:val="a"/>
    <w:next w:val="a"/>
    <w:uiPriority w:val="99"/>
    <w:rsid w:val="00DA128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64">
    <w:name w:val="xl64"/>
    <w:basedOn w:val="a"/>
    <w:uiPriority w:val="99"/>
    <w:rsid w:val="00DA1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uiPriority w:val="99"/>
    <w:rsid w:val="00DA128B"/>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6">
    <w:name w:val="xl66"/>
    <w:basedOn w:val="a"/>
    <w:uiPriority w:val="99"/>
    <w:rsid w:val="00DA128B"/>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7">
    <w:name w:val="xl67"/>
    <w:basedOn w:val="a"/>
    <w:uiPriority w:val="99"/>
    <w:rsid w:val="00DA128B"/>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uiPriority w:val="99"/>
    <w:rsid w:val="00DA128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DA128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DA128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
    <w:uiPriority w:val="99"/>
    <w:rsid w:val="00DA128B"/>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uiPriority w:val="99"/>
    <w:rsid w:val="00DA128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DA12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DA12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DA1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DA12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rsid w:val="00DA12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uiPriority w:val="99"/>
    <w:rsid w:val="00DA1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DA1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uiPriority w:val="99"/>
    <w:rsid w:val="00DA1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rsid w:val="00DA1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uiPriority w:val="99"/>
    <w:rsid w:val="00DA1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uiPriority w:val="99"/>
    <w:rsid w:val="00DA1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uiPriority w:val="99"/>
    <w:rsid w:val="00DA1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DA1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6">
    <w:name w:val="xl86"/>
    <w:basedOn w:val="a"/>
    <w:uiPriority w:val="99"/>
    <w:rsid w:val="00DA1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uiPriority w:val="99"/>
    <w:rsid w:val="00DA1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uiPriority w:val="99"/>
    <w:rsid w:val="00DA1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DA1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uiPriority w:val="99"/>
    <w:rsid w:val="00DA1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uiPriority w:val="99"/>
    <w:rsid w:val="00DA1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uiPriority w:val="99"/>
    <w:rsid w:val="00DA1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uiPriority w:val="99"/>
    <w:rsid w:val="00DA1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DA1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uiPriority w:val="99"/>
    <w:rsid w:val="00DA1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uiPriority w:val="99"/>
    <w:rsid w:val="00DA1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c">
    <w:name w:val="Абзац списка1"/>
    <w:basedOn w:val="a"/>
    <w:uiPriority w:val="99"/>
    <w:rsid w:val="00DA128B"/>
    <w:pPr>
      <w:spacing w:after="0" w:line="240" w:lineRule="auto"/>
      <w:ind w:left="720"/>
    </w:pPr>
    <w:rPr>
      <w:rFonts w:ascii="Times New Roman" w:eastAsia="Times New Roman" w:hAnsi="Times New Roman" w:cs="Times New Roman"/>
      <w:sz w:val="24"/>
      <w:szCs w:val="24"/>
      <w:lang w:eastAsia="ru-RU"/>
    </w:rPr>
  </w:style>
  <w:style w:type="character" w:customStyle="1" w:styleId="1d">
    <w:name w:val="Стиль Заголовок 1 + Красный Знак"/>
    <w:uiPriority w:val="99"/>
    <w:rsid w:val="00DA128B"/>
    <w:rPr>
      <w:rFonts w:ascii="JournalSansCTT" w:hAnsi="JournalSansCTT" w:cs="Times New Roman"/>
      <w:b/>
      <w:bCs/>
      <w:color w:val="FF0000"/>
      <w:kern w:val="28"/>
      <w:sz w:val="36"/>
      <w:szCs w:val="36"/>
      <w:lang w:val="ru-RU" w:eastAsia="en-US"/>
    </w:rPr>
  </w:style>
  <w:style w:type="character" w:customStyle="1" w:styleId="afffb">
    <w:name w:val="Обычный Полужирный"/>
    <w:uiPriority w:val="99"/>
    <w:rsid w:val="00DA128B"/>
    <w:rPr>
      <w:b/>
      <w:sz w:val="24"/>
      <w:lang w:val="ru-RU" w:eastAsia="ru-RU"/>
    </w:rPr>
  </w:style>
  <w:style w:type="paragraph" w:customStyle="1" w:styleId="afffc">
    <w:name w:val="ЗАГОЛОВОК !"/>
    <w:basedOn w:val="1"/>
    <w:link w:val="afffd"/>
    <w:autoRedefine/>
    <w:uiPriority w:val="99"/>
    <w:rsid w:val="00DA128B"/>
    <w:pPr>
      <w:spacing w:before="0" w:beforeAutospacing="0" w:after="0" w:afterAutospacing="0"/>
      <w:ind w:left="720" w:hanging="11"/>
      <w:jc w:val="both"/>
    </w:pPr>
    <w:rPr>
      <w:bCs w:val="0"/>
      <w:sz w:val="28"/>
      <w:szCs w:val="28"/>
    </w:rPr>
  </w:style>
  <w:style w:type="character" w:customStyle="1" w:styleId="afffd">
    <w:name w:val="ЗАГОЛОВОК ! Знак"/>
    <w:link w:val="afffc"/>
    <w:uiPriority w:val="99"/>
    <w:locked/>
    <w:rsid w:val="00DA128B"/>
    <w:rPr>
      <w:rFonts w:ascii="Times New Roman" w:eastAsia="Times New Roman" w:hAnsi="Times New Roman" w:cs="Times New Roman"/>
      <w:b/>
      <w:kern w:val="36"/>
      <w:sz w:val="28"/>
      <w:szCs w:val="28"/>
      <w:lang w:eastAsia="ru-RU"/>
    </w:rPr>
  </w:style>
  <w:style w:type="paragraph" w:customStyle="1" w:styleId="212">
    <w:name w:val="Знак21"/>
    <w:basedOn w:val="a"/>
    <w:uiPriority w:val="99"/>
    <w:rsid w:val="00DA128B"/>
    <w:pPr>
      <w:spacing w:after="160" w:line="240" w:lineRule="exact"/>
    </w:pPr>
    <w:rPr>
      <w:rFonts w:ascii="Verdana" w:eastAsia="Times New Roman" w:hAnsi="Verdana" w:cs="Times New Roman"/>
      <w:sz w:val="24"/>
      <w:szCs w:val="24"/>
      <w:lang w:val="en-US"/>
    </w:rPr>
  </w:style>
  <w:style w:type="paragraph" w:customStyle="1" w:styleId="FORMATTEXT">
    <w:name w:val=".FORMATTEXT"/>
    <w:uiPriority w:val="99"/>
    <w:rsid w:val="00DA12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DA128B"/>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ffe">
    <w:name w:val="Текст концевой сноски Знак"/>
    <w:basedOn w:val="a0"/>
    <w:link w:val="affff"/>
    <w:uiPriority w:val="99"/>
    <w:semiHidden/>
    <w:rsid w:val="00DA128B"/>
    <w:rPr>
      <w:rFonts w:ascii="Calibri" w:eastAsia="Times New Roman" w:hAnsi="Calibri" w:cs="Times New Roman"/>
      <w:sz w:val="20"/>
      <w:szCs w:val="20"/>
    </w:rPr>
  </w:style>
  <w:style w:type="paragraph" w:styleId="affff">
    <w:name w:val="endnote text"/>
    <w:basedOn w:val="a"/>
    <w:link w:val="afffe"/>
    <w:uiPriority w:val="99"/>
    <w:semiHidden/>
    <w:rsid w:val="00DA128B"/>
    <w:pPr>
      <w:spacing w:after="0" w:line="240" w:lineRule="auto"/>
    </w:pPr>
    <w:rPr>
      <w:rFonts w:ascii="Calibri" w:eastAsia="Times New Roman" w:hAnsi="Calibri" w:cs="Times New Roman"/>
      <w:sz w:val="20"/>
      <w:szCs w:val="20"/>
    </w:rPr>
  </w:style>
  <w:style w:type="paragraph" w:styleId="affff0">
    <w:name w:val="annotation subject"/>
    <w:basedOn w:val="afff"/>
    <w:next w:val="afff"/>
    <w:link w:val="affff1"/>
    <w:uiPriority w:val="99"/>
    <w:semiHidden/>
    <w:rsid w:val="00DA128B"/>
    <w:pPr>
      <w:spacing w:after="200"/>
    </w:pPr>
    <w:rPr>
      <w:b/>
      <w:bCs/>
    </w:rPr>
  </w:style>
  <w:style w:type="character" w:customStyle="1" w:styleId="affff1">
    <w:name w:val="Тема примечания Знак"/>
    <w:basedOn w:val="15"/>
    <w:link w:val="affff0"/>
    <w:uiPriority w:val="99"/>
    <w:semiHidden/>
    <w:rsid w:val="00DA128B"/>
    <w:rPr>
      <w:rFonts w:eastAsia="SimSun"/>
      <w:b/>
      <w:bCs/>
      <w:sz w:val="20"/>
      <w:szCs w:val="20"/>
    </w:rPr>
  </w:style>
  <w:style w:type="table" w:styleId="affff2">
    <w:name w:val="Table Grid"/>
    <w:basedOn w:val="a1"/>
    <w:uiPriority w:val="99"/>
    <w:rsid w:val="004A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29475">
      <w:bodyDiv w:val="1"/>
      <w:marLeft w:val="0"/>
      <w:marRight w:val="0"/>
      <w:marTop w:val="0"/>
      <w:marBottom w:val="0"/>
      <w:divBdr>
        <w:top w:val="none" w:sz="0" w:space="0" w:color="auto"/>
        <w:left w:val="none" w:sz="0" w:space="0" w:color="auto"/>
        <w:bottom w:val="none" w:sz="0" w:space="0" w:color="auto"/>
        <w:right w:val="none" w:sz="0" w:space="0" w:color="auto"/>
      </w:divBdr>
    </w:div>
    <w:div w:id="2081902235">
      <w:bodyDiv w:val="1"/>
      <w:marLeft w:val="0"/>
      <w:marRight w:val="0"/>
      <w:marTop w:val="0"/>
      <w:marBottom w:val="0"/>
      <w:divBdr>
        <w:top w:val="none" w:sz="0" w:space="0" w:color="auto"/>
        <w:left w:val="none" w:sz="0" w:space="0" w:color="auto"/>
        <w:bottom w:val="none" w:sz="0" w:space="0" w:color="auto"/>
        <w:right w:val="none" w:sz="0" w:space="0" w:color="auto"/>
      </w:divBdr>
    </w:div>
    <w:div w:id="2120024233">
      <w:bodyDiv w:val="1"/>
      <w:marLeft w:val="0"/>
      <w:marRight w:val="0"/>
      <w:marTop w:val="0"/>
      <w:marBottom w:val="0"/>
      <w:divBdr>
        <w:top w:val="none" w:sz="0" w:space="0" w:color="auto"/>
        <w:left w:val="none" w:sz="0" w:space="0" w:color="auto"/>
        <w:bottom w:val="none" w:sz="0" w:space="0" w:color="auto"/>
        <w:right w:val="none" w:sz="0" w:space="0" w:color="auto"/>
      </w:divBdr>
      <w:divsChild>
        <w:div w:id="162163925">
          <w:marLeft w:val="0"/>
          <w:marRight w:val="0"/>
          <w:marTop w:val="0"/>
          <w:marBottom w:val="0"/>
          <w:divBdr>
            <w:top w:val="none" w:sz="0" w:space="0" w:color="auto"/>
            <w:left w:val="none" w:sz="0" w:space="0" w:color="auto"/>
            <w:bottom w:val="none" w:sz="0" w:space="0" w:color="auto"/>
            <w:right w:val="none" w:sz="0" w:space="0" w:color="auto"/>
          </w:divBdr>
        </w:div>
        <w:div w:id="2030179400">
          <w:marLeft w:val="0"/>
          <w:marRight w:val="0"/>
          <w:marTop w:val="0"/>
          <w:marBottom w:val="0"/>
          <w:divBdr>
            <w:top w:val="none" w:sz="0" w:space="0" w:color="auto"/>
            <w:left w:val="none" w:sz="0" w:space="0" w:color="auto"/>
            <w:bottom w:val="none" w:sz="0" w:space="0" w:color="auto"/>
            <w:right w:val="none" w:sz="0" w:space="0" w:color="auto"/>
          </w:divBdr>
        </w:div>
        <w:div w:id="318122187">
          <w:marLeft w:val="0"/>
          <w:marRight w:val="0"/>
          <w:marTop w:val="0"/>
          <w:marBottom w:val="0"/>
          <w:divBdr>
            <w:top w:val="none" w:sz="0" w:space="0" w:color="auto"/>
            <w:left w:val="none" w:sz="0" w:space="0" w:color="auto"/>
            <w:bottom w:val="none" w:sz="0" w:space="0" w:color="auto"/>
            <w:right w:val="none" w:sz="0" w:space="0" w:color="auto"/>
          </w:divBdr>
        </w:div>
        <w:div w:id="700591521">
          <w:marLeft w:val="0"/>
          <w:marRight w:val="0"/>
          <w:marTop w:val="0"/>
          <w:marBottom w:val="0"/>
          <w:divBdr>
            <w:top w:val="none" w:sz="0" w:space="0" w:color="auto"/>
            <w:left w:val="none" w:sz="0" w:space="0" w:color="auto"/>
            <w:bottom w:val="none" w:sz="0" w:space="0" w:color="auto"/>
            <w:right w:val="none" w:sz="0" w:space="0" w:color="auto"/>
          </w:divBdr>
        </w:div>
        <w:div w:id="623848371">
          <w:marLeft w:val="0"/>
          <w:marRight w:val="0"/>
          <w:marTop w:val="0"/>
          <w:marBottom w:val="0"/>
          <w:divBdr>
            <w:top w:val="none" w:sz="0" w:space="0" w:color="auto"/>
            <w:left w:val="none" w:sz="0" w:space="0" w:color="auto"/>
            <w:bottom w:val="none" w:sz="0" w:space="0" w:color="auto"/>
            <w:right w:val="none" w:sz="0" w:space="0" w:color="auto"/>
          </w:divBdr>
        </w:div>
        <w:div w:id="501162840">
          <w:marLeft w:val="0"/>
          <w:marRight w:val="0"/>
          <w:marTop w:val="0"/>
          <w:marBottom w:val="0"/>
          <w:divBdr>
            <w:top w:val="none" w:sz="0" w:space="0" w:color="auto"/>
            <w:left w:val="none" w:sz="0" w:space="0" w:color="auto"/>
            <w:bottom w:val="none" w:sz="0" w:space="0" w:color="auto"/>
            <w:right w:val="none" w:sz="0" w:space="0" w:color="auto"/>
          </w:divBdr>
        </w:div>
        <w:div w:id="1763985855">
          <w:marLeft w:val="0"/>
          <w:marRight w:val="0"/>
          <w:marTop w:val="0"/>
          <w:marBottom w:val="0"/>
          <w:divBdr>
            <w:top w:val="none" w:sz="0" w:space="0" w:color="auto"/>
            <w:left w:val="none" w:sz="0" w:space="0" w:color="auto"/>
            <w:bottom w:val="none" w:sz="0" w:space="0" w:color="auto"/>
            <w:right w:val="none" w:sz="0" w:space="0" w:color="auto"/>
          </w:divBdr>
        </w:div>
        <w:div w:id="1292981663">
          <w:marLeft w:val="0"/>
          <w:marRight w:val="0"/>
          <w:marTop w:val="0"/>
          <w:marBottom w:val="0"/>
          <w:divBdr>
            <w:top w:val="none" w:sz="0" w:space="0" w:color="auto"/>
            <w:left w:val="none" w:sz="0" w:space="0" w:color="auto"/>
            <w:bottom w:val="none" w:sz="0" w:space="0" w:color="auto"/>
            <w:right w:val="none" w:sz="0" w:space="0" w:color="auto"/>
          </w:divBdr>
        </w:div>
        <w:div w:id="135419812">
          <w:marLeft w:val="0"/>
          <w:marRight w:val="0"/>
          <w:marTop w:val="0"/>
          <w:marBottom w:val="0"/>
          <w:divBdr>
            <w:top w:val="none" w:sz="0" w:space="0" w:color="auto"/>
            <w:left w:val="none" w:sz="0" w:space="0" w:color="auto"/>
            <w:bottom w:val="none" w:sz="0" w:space="0" w:color="auto"/>
            <w:right w:val="none" w:sz="0" w:space="0" w:color="auto"/>
          </w:divBdr>
        </w:div>
        <w:div w:id="1206987086">
          <w:marLeft w:val="0"/>
          <w:marRight w:val="0"/>
          <w:marTop w:val="0"/>
          <w:marBottom w:val="0"/>
          <w:divBdr>
            <w:top w:val="none" w:sz="0" w:space="0" w:color="auto"/>
            <w:left w:val="none" w:sz="0" w:space="0" w:color="auto"/>
            <w:bottom w:val="none" w:sz="0" w:space="0" w:color="auto"/>
            <w:right w:val="none" w:sz="0" w:space="0" w:color="auto"/>
          </w:divBdr>
        </w:div>
        <w:div w:id="81267372">
          <w:marLeft w:val="0"/>
          <w:marRight w:val="0"/>
          <w:marTop w:val="0"/>
          <w:marBottom w:val="0"/>
          <w:divBdr>
            <w:top w:val="none" w:sz="0" w:space="0" w:color="auto"/>
            <w:left w:val="none" w:sz="0" w:space="0" w:color="auto"/>
            <w:bottom w:val="none" w:sz="0" w:space="0" w:color="auto"/>
            <w:right w:val="none" w:sz="0" w:space="0" w:color="auto"/>
          </w:divBdr>
        </w:div>
        <w:div w:id="482236901">
          <w:marLeft w:val="0"/>
          <w:marRight w:val="0"/>
          <w:marTop w:val="0"/>
          <w:marBottom w:val="0"/>
          <w:divBdr>
            <w:top w:val="none" w:sz="0" w:space="0" w:color="auto"/>
            <w:left w:val="none" w:sz="0" w:space="0" w:color="auto"/>
            <w:bottom w:val="none" w:sz="0" w:space="0" w:color="auto"/>
            <w:right w:val="none" w:sz="0" w:space="0" w:color="auto"/>
          </w:divBdr>
        </w:div>
        <w:div w:id="809859708">
          <w:marLeft w:val="0"/>
          <w:marRight w:val="0"/>
          <w:marTop w:val="0"/>
          <w:marBottom w:val="0"/>
          <w:divBdr>
            <w:top w:val="none" w:sz="0" w:space="0" w:color="auto"/>
            <w:left w:val="none" w:sz="0" w:space="0" w:color="auto"/>
            <w:bottom w:val="none" w:sz="0" w:space="0" w:color="auto"/>
            <w:right w:val="none" w:sz="0" w:space="0" w:color="auto"/>
          </w:divBdr>
        </w:div>
        <w:div w:id="1621297060">
          <w:marLeft w:val="0"/>
          <w:marRight w:val="0"/>
          <w:marTop w:val="0"/>
          <w:marBottom w:val="0"/>
          <w:divBdr>
            <w:top w:val="none" w:sz="0" w:space="0" w:color="auto"/>
            <w:left w:val="none" w:sz="0" w:space="0" w:color="auto"/>
            <w:bottom w:val="none" w:sz="0" w:space="0" w:color="auto"/>
            <w:right w:val="none" w:sz="0" w:space="0" w:color="auto"/>
          </w:divBdr>
        </w:div>
        <w:div w:id="766972881">
          <w:marLeft w:val="0"/>
          <w:marRight w:val="0"/>
          <w:marTop w:val="0"/>
          <w:marBottom w:val="0"/>
          <w:divBdr>
            <w:top w:val="none" w:sz="0" w:space="0" w:color="auto"/>
            <w:left w:val="none" w:sz="0" w:space="0" w:color="auto"/>
            <w:bottom w:val="none" w:sz="0" w:space="0" w:color="auto"/>
            <w:right w:val="none" w:sz="0" w:space="0" w:color="auto"/>
          </w:divBdr>
        </w:div>
        <w:div w:id="1793669847">
          <w:marLeft w:val="0"/>
          <w:marRight w:val="0"/>
          <w:marTop w:val="0"/>
          <w:marBottom w:val="0"/>
          <w:divBdr>
            <w:top w:val="none" w:sz="0" w:space="0" w:color="auto"/>
            <w:left w:val="none" w:sz="0" w:space="0" w:color="auto"/>
            <w:bottom w:val="none" w:sz="0" w:space="0" w:color="auto"/>
            <w:right w:val="none" w:sz="0" w:space="0" w:color="auto"/>
          </w:divBdr>
        </w:div>
        <w:div w:id="1662545506">
          <w:marLeft w:val="0"/>
          <w:marRight w:val="0"/>
          <w:marTop w:val="0"/>
          <w:marBottom w:val="0"/>
          <w:divBdr>
            <w:top w:val="none" w:sz="0" w:space="0" w:color="auto"/>
            <w:left w:val="none" w:sz="0" w:space="0" w:color="auto"/>
            <w:bottom w:val="none" w:sz="0" w:space="0" w:color="auto"/>
            <w:right w:val="none" w:sz="0" w:space="0" w:color="auto"/>
          </w:divBdr>
        </w:div>
        <w:div w:id="133497106">
          <w:marLeft w:val="0"/>
          <w:marRight w:val="0"/>
          <w:marTop w:val="0"/>
          <w:marBottom w:val="0"/>
          <w:divBdr>
            <w:top w:val="none" w:sz="0" w:space="0" w:color="auto"/>
            <w:left w:val="none" w:sz="0" w:space="0" w:color="auto"/>
            <w:bottom w:val="none" w:sz="0" w:space="0" w:color="auto"/>
            <w:right w:val="none" w:sz="0" w:space="0" w:color="auto"/>
          </w:divBdr>
        </w:div>
        <w:div w:id="1915508026">
          <w:marLeft w:val="0"/>
          <w:marRight w:val="0"/>
          <w:marTop w:val="0"/>
          <w:marBottom w:val="0"/>
          <w:divBdr>
            <w:top w:val="none" w:sz="0" w:space="0" w:color="auto"/>
            <w:left w:val="none" w:sz="0" w:space="0" w:color="auto"/>
            <w:bottom w:val="none" w:sz="0" w:space="0" w:color="auto"/>
            <w:right w:val="none" w:sz="0" w:space="0" w:color="auto"/>
          </w:divBdr>
        </w:div>
        <w:div w:id="91181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8805</Words>
  <Characters>50192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Мухаметзянова Гульназ Ландышовна</cp:lastModifiedBy>
  <cp:revision>2</cp:revision>
  <cp:lastPrinted>2019-10-28T07:27:00Z</cp:lastPrinted>
  <dcterms:created xsi:type="dcterms:W3CDTF">2020-01-23T06:23:00Z</dcterms:created>
  <dcterms:modified xsi:type="dcterms:W3CDTF">2020-01-23T06:23:00Z</dcterms:modified>
</cp:coreProperties>
</file>