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государственных программ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</w:t>
      </w:r>
      <w:r>
        <w:rPr>
          <w:rFonts w:cs="Times New Roman" w:ascii="Times New Roman" w:hAnsi="Times New Roman"/>
          <w:sz w:val="24"/>
          <w:szCs w:val="24"/>
        </w:rPr>
        <w:t>04</w:t>
      </w:r>
      <w:r>
        <w:rPr>
          <w:rFonts w:cs="Times New Roman" w:ascii="Times New Roman" w:hAnsi="Times New Roman"/>
          <w:sz w:val="24"/>
          <w:szCs w:val="24"/>
        </w:rPr>
        <w:t>.10.2024</w:t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a3"/>
        <w:tblW w:w="16160" w:type="dxa"/>
        <w:jc w:val="left"/>
        <w:tblInd w:w="-856" w:type="dxa"/>
        <w:tblLayout w:type="fixed"/>
        <w:tblCellMar>
          <w:top w:w="57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3403"/>
        <w:gridCol w:w="1558"/>
        <w:gridCol w:w="3403"/>
        <w:gridCol w:w="3743"/>
        <w:gridCol w:w="3343"/>
      </w:tblGrid>
      <w:tr>
        <w:trPr>
          <w:trHeight w:val="699" w:hRule="atLeast"/>
        </w:trPr>
        <w:tc>
          <w:tcPr>
            <w:tcW w:w="70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государственной программы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Срок реализации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Кураторы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государственной программы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Государственный заказчик-координатор государственной программы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Реквизиты программы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Нигматуллин Рустам Камильевич - первый заместитель Премьер-министра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по делам гражданской обороны и чрезвычайным ситуациям Республики Татарстан</w:t>
            </w:r>
            <w:bookmarkStart w:id="0" w:name="_GoBack"/>
            <w:bookmarkEnd w:id="0"/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02.10.2023 № 1207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Научно-технологическое развитие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Фазлеева Лейла Ринатовна - заместитель Премьер-министра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образования и науки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29.12.2023 № 1720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качественным жильем и услугами жилищно-коммунального хозяйства населения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Нигматуллин Рустам Камильевич - первый заместитель Премьер-министра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строительства, архитектуры и ЖКХ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02.10.2023 № 1209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общественного порядка и противодействие преступности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Нигматуллин Рустам Камильевич - первый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внутренних дел по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21.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.2023 № 1170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Оказание содействия добровольному переселению в Республику Татарстан соотечественников, проживающих за рубежом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Фазлеева Лейла Ринатовна - заместитель Премьер-министра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27.09.2023 № 1189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Охрана окружающей среды, воспроизводство и использование природных ресурсов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Нигматуллин Рустам Камильевич - первый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03.10.2023 № 1216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архивного дела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Фазлеева Лейла Ринатовна -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Государственный комитет Республики Татарстан по архивному делу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29.09.2023 № 1198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Сафаров Асгат Ахметович – руководитель Администрации Раиса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юстиции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03.10.2023 № 1218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Развитие зарядной инфраструктуры для электрического автомобильного транспорта в Республике Татарстан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Коробченко Олег Владимирович - заместитель Премьер-министра Республики Татарстан - министр промышленности и торговли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промышленности и торговли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22.09.2023 № 1177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здравоохранения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Фазлеева Лейла Ринатовна -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здравоохранения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23.09.2023 № 1182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Развитие культуры Республики Татарстан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Фазлеева Лейла Ринатовна -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культуры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04.10.2023 №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1224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лесного хозяйства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Нигматуллин Рустам Камильевич - первый заместитель Премьер-министра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лесного хозяйства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02.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.2023 №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1206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молодежной политики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Фазлеева Лейла Ринатовна - заместитель Премьер-министра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по делам молодежи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04.10.2023 №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1225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Развитие обрабатывающих отраслей промышленности Республики Татарстан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Коробченко Олег Владимирович - заместитель Премьер-министра Республики Татарстан - министр промышленности и торговли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промышленности и торговли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02.10.2023 №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1205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образования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Фазлеева Лейла Ринатовна - заместитель Премьер-министра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образования и науки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02.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.2023 №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1212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рынка газомоторного топлива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Коробченко Олег Владимирович - заместитель Премьер-министра Республики Татарстан - министр промышленности и торговли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промышленности и торговли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ПКМ РТ от 03.10.2023 № 1222 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Зяббаров Марат Азатович – заместитель Премьер-министра Республики Татарстан – министр сельского хозяйства и продовольствия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02.10.2023 № 1214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сферы туризма и гостеприимства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Фазлеева Лейла Ринатовна -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Государственный комитет Республики Татарстан по туризму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02.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.2023 № 1213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транспортной системы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Нигматуллин Рустам Камильевич - первый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транспорта и дорожного хозяйства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29.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.2023 № 1196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физической культуры и спорта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Фазлеева Лейла Ринатовна - заместитель Премьер-министра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спорта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29.09.2023 № 1197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юстиции в Республике Татарстан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40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Сафаров Асгат Ахметович – руководитель Администрации Раиса республики Татарстан</w:t>
            </w:r>
          </w:p>
        </w:tc>
        <w:tc>
          <w:tcPr>
            <w:tcW w:w="37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юстиции Республики Татарстан</w:t>
            </w:r>
          </w:p>
        </w:tc>
        <w:tc>
          <w:tcPr>
            <w:tcW w:w="33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03.10.2023 № 1217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Реализация антикоррупционной политики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Сафаров Асгат Ахметович – руководитель Администрации Раиса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юстиции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18.09.2023 № 1150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Реализация государственной национальной политики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Фазлеева Лейла Ринатовна -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культуры Республики Татарстан, Кабинет Министров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29.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.2023 № 1199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Содействие занятости населения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Фазлеева Лейла Ринатовна - заместитель Премьер-министра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03.10.2023 № 1220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Сохранение, изучение и развитие государственных языков Республики Татарстан и других языков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Шайхразиев Василь Габтелгаязович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образования и науки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02.10.2023 № 1208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Сохранение национальной идентичности татарского народа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Фазлеева Лейла Ринатовна -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культуры Республики Татарстан, Кабинет Министров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02.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.2023 № 1204 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Социальная поддержка граждан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Фазлеева Лейла Ринатовна - заместитель Премьер-министра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03.10.2023 № 1219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Стратегическое управление талантами в Республике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Фазлеева Лейла Ринатовна -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образования и науки Республики Татарстан, Кабинет Министров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02.10.2023 № 1210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государственным имуществом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Нигматуллин Рустам Камильевич - первый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земельных и имущественных отношений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 от 15.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.2023 № 1129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государственными финансами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Нигматуллин Рустам Камильевич - первый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финансов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01.09.2023 № 1059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 современной городской среды на территории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Нигматуллин Рустам Камильевич - первый заместитель Премьер-министра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строительства, архитектуры и ЖКХ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18.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.2023 № 1149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Цифровой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Гафаров Шамиль Хамитович – заместитель Премьер-министра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03.10.2023 № 1215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Экономическое развитие и инновационная экономика Республики Татарстан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Шагиахметов Мидхат Рафкатович - заместитель Премьер-министра Республики Татарстан - министр экономики Республики Татарстан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экономики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11.08.2023 № 972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98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Энергоресурсоэффективность в Республике Татарстан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2024-2027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Коробченко Олег Владимирович - заместитель Премьер-министра Республики Татарстан - министр промышленности и торговли Республики Татарстан 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Министерство промышленности и торговли Республики Татарстан</w:t>
            </w:r>
          </w:p>
        </w:tc>
        <w:tc>
          <w:tcPr>
            <w:tcW w:w="33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ПКМ РТ от 21.09.2023 № 1166</w:t>
            </w:r>
          </w:p>
        </w:tc>
      </w:tr>
    </w:tbl>
    <w:p>
      <w:pPr>
        <w:pStyle w:val="Normal"/>
        <w:tabs>
          <w:tab w:val="clear" w:pos="709"/>
          <w:tab w:val="left" w:pos="6463" w:leader="none"/>
        </w:tabs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footerReference w:type="default" r:id="rId2"/>
      <w:type w:val="nextPage"/>
      <w:pgSz w:orient="landscape" w:w="16838" w:h="11906"/>
      <w:pgMar w:left="1134" w:right="567" w:gutter="0" w:header="0" w:top="1134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9757814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06d6f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34463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34463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06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d91"/>
    <w:pPr>
      <w:spacing w:before="0" w:after="200"/>
      <w:ind w:left="720" w:hanging="0"/>
      <w:contextualSpacing/>
    </w:pPr>
    <w:rPr/>
  </w:style>
  <w:style w:type="paragraph" w:styleId="ConsPlusCell" w:customStyle="1">
    <w:name w:val="ConsPlusCell"/>
    <w:uiPriority w:val="99"/>
    <w:qFormat/>
    <w:rsid w:val="00c05cf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33499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334463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334463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10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49CB-37CE-4731-B5A7-CC198508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Application>LibreOffice/7.5.6.2$Linux_X86_64 LibreOffice_project/50$Build-2</Application>
  <AppVersion>15.0000</AppVersion>
  <Pages>6</Pages>
  <Words>1081</Words>
  <Characters>8193</Characters>
  <CharactersWithSpaces>9089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2024-01-19T10:35:00Z</dcterms:created>
  <dc:creator>Лаврентьева</dc:creator>
  <dc:description/>
  <dc:language>ru-RU</dc:language>
  <cp:lastModifiedBy/>
  <cp:lastPrinted>2023-12-28T15:34:00Z</cp:lastPrinted>
  <dcterms:modified xsi:type="dcterms:W3CDTF">2024-10-04T10:14:16Z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