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80"/>
        <w:ind w:firstLine="709"/>
        <w:jc w:val="center"/>
        <w:spacing w:before="0"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Информация по федеральным мерам поддержки</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firstLine="709"/>
        <w:jc w:val="center"/>
        <w:spacing w:before="0" w:after="0" w:line="240" w:lineRule="auto"/>
        <w:rPr>
          <w:rFonts w:ascii="Times New Roman" w:hAnsi="Times New Roman" w:cs="Times New Roman"/>
          <w:b/>
          <w:bCs/>
          <w:sz w:val="24"/>
          <w:szCs w:val="24"/>
          <w:highlight w:val="white"/>
        </w:rPr>
      </w:pP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tbl>
      <w:tblPr>
        <w:tblW w:w="15127" w:type="dxa"/>
        <w:tblInd w:w="0" w:type="dxa"/>
        <w:tblLayout w:type="fixed"/>
        <w:tblCellMar>
          <w:left w:w="108" w:type="dxa"/>
          <w:top w:w="0" w:type="dxa"/>
          <w:right w:w="108" w:type="dxa"/>
          <w:bottom w:w="0" w:type="dxa"/>
        </w:tblCellMar>
        <w:tblLook w:val="04A0" w:firstRow="1" w:lastRow="0" w:firstColumn="1" w:lastColumn="0" w:noHBand="0" w:noVBand="1"/>
      </w:tblPr>
      <w:tblGrid>
        <w:gridCol w:w="2845"/>
        <w:gridCol w:w="2334"/>
        <w:gridCol w:w="2847"/>
        <w:gridCol w:w="7100"/>
      </w:tblGrid>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pageBreakBefore/>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rPr>
              <w:t xml:space="preserve">Наименование меры поддержки</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rPr>
              <w:t xml:space="preserve">Администратор меры поддержки</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rPr>
              <w:t xml:space="preserve">Нормативный правовой документ, регулирующий предоставление меры</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rPr>
              <w:t xml:space="preserve">Ссылка</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80"/>
              <w:jc w:val="center"/>
              <w:spacing w:before="0" w:after="0" w:line="240" w:lineRule="auto"/>
              <w:widowControl w:val="off"/>
              <w:rPr>
                <w:rFonts w:ascii="Times New Roman" w:hAnsi="Times New Roman" w:cs="Times New Roman"/>
                <w:b/>
                <w:sz w:val="24"/>
                <w:szCs w:val="24"/>
                <w:highlight w:val="none"/>
              </w:rPr>
            </w:pPr>
            <w:r>
              <w:rPr>
                <w:rFonts w:ascii="Times New Roman" w:hAnsi="Times New Roman" w:cs="Times New Roman"/>
                <w:b/>
                <w:sz w:val="24"/>
                <w:szCs w:val="24"/>
              </w:rPr>
              <w:t xml:space="preserve">1. Обеспечение бесперебойной и эффективной работы предприятий всех отраслей.</w:t>
            </w:r>
            <w:r>
              <w:rPr>
                <w:rFonts w:ascii="Times New Roman" w:hAnsi="Times New Roman" w:cs="Times New Roman"/>
                <w:b/>
                <w:sz w:val="24"/>
                <w:szCs w:val="24"/>
                <w:highlight w:val="none"/>
              </w:rPr>
            </w:r>
            <w:r>
              <w:rPr>
                <w:rFonts w:ascii="Times New Roman" w:hAnsi="Times New Roman" w:cs="Times New Roman"/>
                <w:b/>
                <w:sz w:val="24"/>
                <w:szCs w:val="24"/>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51"/>
              <w:numPr>
                <w:ilvl w:val="1"/>
                <w:numId w:val="1"/>
              </w:numPr>
              <w:contextualSpacing/>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shd w:val="clear" w:color="auto" w:fill="auto"/>
              </w:rPr>
              <w:t xml:space="preserve"> </w:t>
            </w:r>
            <w:r>
              <w:rPr>
                <w:rFonts w:ascii="Times New Roman" w:hAnsi="Times New Roman" w:cs="Times New Roman"/>
                <w:b/>
                <w:i/>
                <w:sz w:val="24"/>
                <w:szCs w:val="24"/>
                <w:shd w:val="clear" w:color="auto" w:fill="auto"/>
              </w:rPr>
              <w:t xml:space="preserve">Обеспеченность предприятий сырьем, материалами и компонентами, сохранение безопасности и обеспечение устойчивой работы оборудования.</w:t>
            </w:r>
            <w:r>
              <w:rPr>
                <w:sz w:val="24"/>
                <w:szCs w:val="24"/>
                <w:highlight w:val="none"/>
                <w:shd w:val="clear" w:color="auto" w:fill="auto"/>
              </w:rPr>
            </w:r>
            <w:r>
              <w:rPr>
                <w:sz w:val="24"/>
                <w:szCs w:val="24"/>
                <w:highlight w:val="none"/>
                <w:shd w:val="clear" w:color="auto" w:fill="auto"/>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u w:val="single"/>
                <w:shd w:val="clear" w:color="auto" w:fill="auto"/>
              </w:rPr>
              <w:t xml:space="preserve">1.1.1. Импортозамещение</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«Проекты развития» (льготное заёмное финансирование под 3% и 5% годовых на проекты, направленные на импортозамещение, про</w:t>
            </w:r>
            <w:r>
              <w:rPr>
                <w:rFonts w:ascii="Times New Roman" w:hAnsi="Times New Roman" w:cs="Times New Roman"/>
                <w:sz w:val="24"/>
                <w:szCs w:val="24"/>
                <w:shd w:val="clear" w:color="auto" w:fill="auto"/>
              </w:rPr>
              <w:t xml:space="preserve">изводство конкурентоспособной продукции, продукции гражданского и двойного назначения, выпуск средств производства, оборудования и станков, помощь с внедрением программных и технологических решений (цифровизацию) для оптимизации производственных процессов)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Фонд развития</w:t>
            </w:r>
            <w:r>
              <w:rPr>
                <w:sz w:val="24"/>
                <w:szCs w:val="24"/>
              </w:rPr>
            </w:r>
            <w:r>
              <w:rPr>
                <w:sz w:val="24"/>
                <w:szCs w:val="24"/>
              </w:rPr>
            </w:r>
          </w:p>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промышленности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Стандарт Фонда развития промышленности                              № СФ-И-51 от 13.10.2022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rPr>
            </w:pPr>
            <w:r/>
            <w:hyperlink r:id="rId10" w:tooltip="https://frprf.ru/zaymy/proekty-razvitiya/" w:history="1">
              <w:r>
                <w:rPr>
                  <w:rStyle w:val="713"/>
                  <w:rFonts w:ascii="Times New Roman" w:hAnsi="Times New Roman" w:cs="Times New Roman"/>
                  <w:sz w:val="24"/>
                  <w:szCs w:val="24"/>
                  <w:shd w:val="clear" w:color="auto" w:fill="auto"/>
                </w:rPr>
                <w:t xml:space="preserve">https://frprf.ru/zaymy/proekty-razvitiya/</w:t>
              </w:r>
            </w:hyperlink>
            <w:r>
              <w:rPr>
                <w:sz w:val="24"/>
                <w:szCs w:val="24"/>
              </w:rPr>
            </w:r>
            <w:r>
              <w:rPr>
                <w:sz w:val="24"/>
                <w:szCs w:val="24"/>
              </w:rPr>
            </w:r>
          </w:p>
          <w:p>
            <w:pPr>
              <w:pStyle w:val="680"/>
              <w:jc w:val="center"/>
              <w:spacing w:before="0" w:after="0" w:line="240" w:lineRule="auto"/>
              <w:widowControl w:val="off"/>
              <w:rPr>
                <w:sz w:val="24"/>
                <w:szCs w:val="24"/>
              </w:rPr>
            </w:pPr>
            <w:r/>
            <w:hyperlink r:id="rId11" w:tooltip="https://gisp.gov.ru/nmp/measure/6628507" w:history="1">
              <w:r>
                <w:rPr>
                  <w:rStyle w:val="713"/>
                  <w:rFonts w:ascii="Times New Roman" w:hAnsi="Times New Roman" w:cs="Times New Roman"/>
                  <w:sz w:val="24"/>
                  <w:szCs w:val="24"/>
                  <w:shd w:val="clear" w:color="auto" w:fill="auto"/>
                </w:rPr>
                <w:t xml:space="preserve">https://gisp.gov.ru/nmp/measure/6628507</w:t>
              </w:r>
            </w:hyperlink>
            <w:r>
              <w:rPr>
                <w:sz w:val="24"/>
                <w:szCs w:val="24"/>
              </w:rPr>
            </w:r>
            <w:r>
              <w:rPr>
                <w:sz w:val="24"/>
                <w:szCs w:val="24"/>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«Комплектующие изделия» (займы под 3% и 5% годовых на проекты, направленные на модерниз</w:t>
            </w:r>
            <w:r>
              <w:rPr>
                <w:rFonts w:ascii="Times New Roman" w:hAnsi="Times New Roman" w:cs="Times New Roman"/>
                <w:sz w:val="24"/>
                <w:szCs w:val="24"/>
                <w:shd w:val="clear" w:color="auto" w:fill="auto"/>
              </w:rPr>
              <w:t xml:space="preserve">ацию или организацию производства комплектующих изделий, повышающих уровень локализации конечной российской продукции, а также проектов, направленных на импортозамещение критически важной для устойчивого функционирования промышленных предприятий продукции)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Фонд развития</w:t>
            </w:r>
            <w:r>
              <w:rPr>
                <w:sz w:val="24"/>
                <w:szCs w:val="24"/>
              </w:rPr>
            </w:r>
            <w:r>
              <w:rPr>
                <w:sz w:val="24"/>
                <w:szCs w:val="24"/>
              </w:rPr>
            </w:r>
          </w:p>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промышленности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Стандарт Фонда развития промышленности                             № СФ-И-87 от 13.10.2022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rPr>
            </w:pPr>
            <w:r/>
            <w:hyperlink r:id="rId12" w:tooltip="https://frprf.ru/zaymy/komplektuyushchie/" w:history="1">
              <w:r>
                <w:rPr>
                  <w:rStyle w:val="713"/>
                  <w:rFonts w:ascii="Times New Roman" w:hAnsi="Times New Roman" w:cs="Times New Roman"/>
                  <w:sz w:val="24"/>
                  <w:szCs w:val="24"/>
                  <w:shd w:val="clear" w:color="auto" w:fill="auto"/>
                </w:rPr>
                <w:t xml:space="preserve">https://frprf.ru/zaymy/komplektuyushchie/</w:t>
              </w:r>
            </w:hyperlink>
            <w:r>
              <w:rPr>
                <w:sz w:val="24"/>
                <w:szCs w:val="24"/>
              </w:rPr>
            </w:r>
            <w:r>
              <w:rPr>
                <w:sz w:val="24"/>
                <w:szCs w:val="24"/>
              </w:rPr>
            </w:r>
          </w:p>
          <w:p>
            <w:pPr>
              <w:pStyle w:val="680"/>
              <w:jc w:val="center"/>
              <w:spacing w:before="0" w:after="0" w:line="240" w:lineRule="auto"/>
              <w:widowControl w:val="off"/>
              <w:rPr>
                <w:sz w:val="24"/>
                <w:szCs w:val="24"/>
              </w:rPr>
            </w:pPr>
            <w:r/>
            <w:hyperlink r:id="rId13" w:tooltip="https://gisp.gov.ru/nmp/measure/8124256" w:history="1">
              <w:r>
                <w:rPr>
                  <w:rStyle w:val="713"/>
                  <w:rFonts w:ascii="Times New Roman" w:hAnsi="Times New Roman" w:cs="Times New Roman"/>
                  <w:sz w:val="24"/>
                  <w:szCs w:val="24"/>
                  <w:shd w:val="clear" w:color="auto" w:fill="auto"/>
                </w:rPr>
                <w:t xml:space="preserve">https://gisp.gov.ru/nmp/measure/8124256</w:t>
              </w:r>
            </w:hyperlink>
            <w:r>
              <w:rPr>
                <w:sz w:val="24"/>
                <w:szCs w:val="24"/>
              </w:rPr>
            </w:r>
            <w:r>
              <w:rPr>
                <w:sz w:val="24"/>
                <w:szCs w:val="24"/>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«Производство колесных транспортных средств, специализированной техники и их компонентной базы» (льготное заёмное финансирование под 3% и 5% годовых на проекты, направленные на производство автомобильной и специальной техники, а также ее компонентов)</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Фонд развития</w:t>
            </w:r>
            <w:r>
              <w:rPr>
                <w:sz w:val="24"/>
                <w:szCs w:val="24"/>
              </w:rPr>
            </w:r>
            <w:r>
              <w:rPr>
                <w:sz w:val="24"/>
                <w:szCs w:val="24"/>
              </w:rPr>
            </w:r>
          </w:p>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промышленности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Стандарт Фонда развития промышленности                              № СФ-И-203 от 25.12.2023</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rPr>
            </w:pPr>
            <w:r/>
            <w:hyperlink r:id="rId14" w:tooltip="https://frprf.ru/zaymy/avtokomponenty/" w:history="1">
              <w:r>
                <w:rPr>
                  <w:rStyle w:val="713"/>
                  <w:rFonts w:ascii="Times New Roman" w:hAnsi="Times New Roman" w:cs="Times New Roman"/>
                  <w:sz w:val="24"/>
                  <w:szCs w:val="24"/>
                  <w:shd w:val="clear" w:color="auto" w:fill="auto"/>
                </w:rPr>
                <w:t xml:space="preserve">https://frprf.ru/zaymy/avtokomponenty/</w:t>
              </w:r>
            </w:hyperlink>
            <w:r>
              <w:rPr>
                <w:sz w:val="24"/>
                <w:szCs w:val="24"/>
              </w:rPr>
            </w:r>
            <w:r>
              <w:rPr>
                <w:sz w:val="24"/>
                <w:szCs w:val="24"/>
              </w:rPr>
            </w:r>
          </w:p>
          <w:p>
            <w:pPr>
              <w:pStyle w:val="680"/>
              <w:jc w:val="center"/>
              <w:spacing w:before="0" w:after="0" w:line="240" w:lineRule="auto"/>
              <w:widowControl w:val="off"/>
              <w:rPr>
                <w:sz w:val="24"/>
                <w:szCs w:val="24"/>
              </w:rPr>
            </w:pPr>
            <w:r/>
            <w:hyperlink r:id="rId15" w:tooltip="https://gisp.gov.ru/nmp/measure/12447705" w:history="1">
              <w:r>
                <w:rPr>
                  <w:rStyle w:val="713"/>
                  <w:rFonts w:ascii="Times New Roman" w:hAnsi="Times New Roman" w:cs="Times New Roman"/>
                  <w:sz w:val="24"/>
                  <w:szCs w:val="24"/>
                  <w:shd w:val="clear" w:color="auto" w:fill="auto"/>
                </w:rPr>
                <w:t xml:space="preserve">https://gisp.gov.ru/nmp/measure/12447705</w:t>
              </w:r>
            </w:hyperlink>
            <w:r>
              <w:rPr>
                <w:sz w:val="24"/>
                <w:szCs w:val="24"/>
              </w:rPr>
            </w:r>
            <w:r>
              <w:rPr>
                <w:sz w:val="24"/>
                <w:szCs w:val="24"/>
              </w:rPr>
            </w:r>
          </w:p>
          <w:p>
            <w:pPr>
              <w:pStyle w:val="680"/>
              <w:jc w:val="center"/>
              <w:spacing w:before="0" w:after="0" w:line="240" w:lineRule="auto"/>
              <w:widowControl w:val="off"/>
              <w:rPr>
                <w:rFonts w:ascii="Times New Roman" w:hAnsi="Times New Roman" w:cs="Times New Roman"/>
                <w:sz w:val="24"/>
                <w:szCs w:val="24"/>
                <w:highlight w:val="none"/>
                <w:shd w:val="clear" w:color="auto" w:fill="ffff00"/>
              </w:rPr>
            </w:pPr>
            <w:r>
              <w:rPr>
                <w:rFonts w:ascii="Times New Roman" w:hAnsi="Times New Roman" w:cs="Times New Roman"/>
                <w:sz w:val="24"/>
                <w:szCs w:val="24"/>
                <w:shd w:val="clear" w:color="auto" w:fill="ffff00"/>
              </w:rPr>
            </w:r>
            <w:r>
              <w:rPr>
                <w:rFonts w:ascii="Times New Roman" w:hAnsi="Times New Roman" w:cs="Times New Roman"/>
                <w:sz w:val="24"/>
                <w:szCs w:val="24"/>
                <w:highlight w:val="none"/>
                <w:shd w:val="clear" w:color="auto" w:fill="ffff00"/>
              </w:rPr>
            </w:r>
            <w:r>
              <w:rPr>
                <w:rFonts w:ascii="Times New Roman" w:hAnsi="Times New Roman" w:cs="Times New Roman"/>
                <w:sz w:val="24"/>
                <w:szCs w:val="24"/>
                <w:highlight w:val="none"/>
                <w:shd w:val="clear" w:color="auto" w:fill="ffff00"/>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«Лизинговые проекты» (льготное заемное финансирование на оплату до 90% авансового платежа по лизинговой сделке для технологического перевооружения и модернизации основных производственных фондов российских предприятий)</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Фонд развития</w:t>
            </w:r>
            <w:r>
              <w:rPr>
                <w:sz w:val="24"/>
                <w:szCs w:val="24"/>
              </w:rPr>
            </w:r>
            <w:r>
              <w:rPr>
                <w:sz w:val="24"/>
                <w:szCs w:val="24"/>
              </w:rPr>
            </w:r>
          </w:p>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промышленности</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Стандарт Фонда развития промышленности                              № СФ-И-53 от 20.10.2022</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rPr>
            </w:pPr>
            <w:r/>
            <w:hyperlink r:id="rId16" w:tooltip="https://frprf.ru/zaymy/lizing/" w:history="1">
              <w:r>
                <w:rPr>
                  <w:rStyle w:val="713"/>
                  <w:rFonts w:ascii="Times New Roman" w:hAnsi="Times New Roman" w:cs="Times New Roman"/>
                  <w:sz w:val="24"/>
                  <w:szCs w:val="24"/>
                  <w:shd w:val="clear" w:color="auto" w:fill="auto"/>
                </w:rPr>
                <w:t xml:space="preserve">https://frprf.ru/zaymy/lizing/</w:t>
              </w:r>
            </w:hyperlink>
            <w:r>
              <w:rPr>
                <w:sz w:val="24"/>
                <w:szCs w:val="24"/>
              </w:rPr>
            </w:r>
            <w:r>
              <w:rPr>
                <w:sz w:val="24"/>
                <w:szCs w:val="24"/>
              </w:rPr>
            </w:r>
          </w:p>
          <w:p>
            <w:pPr>
              <w:pStyle w:val="680"/>
              <w:jc w:val="center"/>
              <w:spacing w:before="0" w:after="0" w:line="240" w:lineRule="auto"/>
              <w:widowControl w:val="off"/>
              <w:rPr>
                <w:sz w:val="24"/>
                <w:szCs w:val="24"/>
              </w:rPr>
            </w:pPr>
            <w:r/>
            <w:hyperlink r:id="rId17" w:tooltip="https://gisp.gov.ru/nmp/measure/7709634" w:history="1">
              <w:r>
                <w:rPr>
                  <w:rStyle w:val="713"/>
                  <w:rFonts w:ascii="Times New Roman" w:hAnsi="Times New Roman" w:cs="Times New Roman"/>
                  <w:sz w:val="24"/>
                  <w:szCs w:val="24"/>
                  <w:shd w:val="clear" w:color="auto" w:fill="auto"/>
                </w:rPr>
                <w:t xml:space="preserve">https://gisp.gov.ru/nmp/measure/7709634</w:t>
              </w:r>
            </w:hyperlink>
            <w:r>
              <w:rPr>
                <w:sz w:val="24"/>
                <w:szCs w:val="24"/>
              </w:rPr>
            </w:r>
            <w:r>
              <w:rPr>
                <w:sz w:val="24"/>
                <w:szCs w:val="24"/>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Субсидии на финансовое обеспечение части затрат на создание электронной компонентной базы и модулей (компенсация до 90% затрат на разработку электронной компонентной базы (ЭКБ) и модулей в рамках реализации комплексного проекта)</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Минпромторг</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России</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Постановление Правительства РФ от 24.07.2021 № 1252</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«Об утверждении Правил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Решение Министерства промышленности и торговли РФ о порядке предоставления субсидии от 22 января 2024 г. № 23-66844-00830-Р</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trike w:val="0"/>
                <w:sz w:val="24"/>
                <w:szCs w:val="24"/>
                <w:highlight w:val="none"/>
              </w:rPr>
            </w:pPr>
            <w:r>
              <w:rPr>
                <w:strike w:val="0"/>
              </w:rPr>
            </w:r>
            <w:hyperlink r:id="rId18" w:tooltip="https://gisp.gov.ru/support-measures/list/12447429/" w:history="1">
              <w:r>
                <w:rPr>
                  <w:rStyle w:val="713"/>
                  <w:rFonts w:ascii="Times New Roman" w:hAnsi="Times New Roman" w:cs="Times New Roman"/>
                  <w:strike w:val="0"/>
                  <w:sz w:val="24"/>
                  <w:szCs w:val="24"/>
                  <w:shd w:val="clear" w:color="auto" w:fill="auto"/>
                </w:rPr>
                <w:t xml:space="preserve">https://gisp.gov.ru/support-measures/list/12447429/</w:t>
              </w:r>
            </w:hyperlink>
            <w:r>
              <w:rPr>
                <w:strike w:val="0"/>
                <w:sz w:val="24"/>
                <w:szCs w:val="24"/>
                <w:highlight w:val="none"/>
              </w:rPr>
            </w:r>
            <w:r>
              <w:rPr>
                <w:strike w:val="0"/>
                <w:sz w:val="24"/>
                <w:szCs w:val="24"/>
                <w:highlight w:val="none"/>
              </w:rPr>
            </w:r>
          </w:p>
          <w:p>
            <w:pPr>
              <w:pStyle w:val="680"/>
              <w:jc w:val="center"/>
              <w:spacing w:before="0" w:after="0" w:line="240" w:lineRule="auto"/>
              <w:widowControl w:val="off"/>
              <w:rPr>
                <w:rFonts w:ascii="Times New Roman" w:hAnsi="Times New Roman" w:cs="Times New Roman"/>
                <w:strike w:val="0"/>
                <w:sz w:val="24"/>
                <w:szCs w:val="24"/>
                <w:highlight w:val="none"/>
                <w:shd w:val="clear" w:color="auto" w:fill="auto"/>
              </w:rPr>
            </w:pPr>
            <w:r>
              <w:rPr>
                <w:rFonts w:ascii="Times New Roman" w:hAnsi="Times New Roman" w:cs="Times New Roman"/>
                <w:strike w:val="0"/>
                <w:sz w:val="24"/>
                <w:szCs w:val="24"/>
                <w:shd w:val="clear" w:color="auto" w:fill="auto"/>
              </w:rPr>
            </w:r>
            <w:r>
              <w:rPr>
                <w:rFonts w:ascii="Times New Roman" w:hAnsi="Times New Roman" w:cs="Times New Roman"/>
                <w:strike w:val="0"/>
                <w:sz w:val="24"/>
                <w:szCs w:val="24"/>
                <w:highlight w:val="none"/>
                <w:shd w:val="clear" w:color="auto" w:fill="auto"/>
              </w:rPr>
            </w:r>
            <w:r>
              <w:rPr>
                <w:rFonts w:ascii="Times New Roman" w:hAnsi="Times New Roman" w:cs="Times New Roman"/>
                <w:strike w:val="0"/>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участникам промкластеров на возмещение части затрат при реализации совместных проектов по производству промышленной продукции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28.01.2016 № 41</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22-68641-00035-Р от 21.08.2024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https://gisp.gov.ru/support-measures/list/6616914/</w:t>
            </w:r>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Субсидия для производителей БАС на возмещение недополученных доходов, связанных с предоставлением скидки покупателям</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24-66221-01392-Р от 14.08.2024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9" w:tooltip="https://gisp.gov.ru/nmp/measure/12448510" w:history="1">
              <w:r>
                <w:rPr>
                  <w:rStyle w:val="713"/>
                  <w:rFonts w:ascii="Times New Roman" w:hAnsi="Times New Roman" w:cs="Times New Roman"/>
                  <w:sz w:val="24"/>
                  <w:szCs w:val="24"/>
                  <w:shd w:val="clear" w:color="auto" w:fill="auto"/>
                </w:rPr>
                <w:t xml:space="preserve">https://gisp.gov.ru/nmp/measure/12448510</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rHeight w:val="543"/>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rPr>
              <w:t xml:space="preserve">Субсидии производителям автокомпонентов на финансовое обеспечение погашения займов, привлеченных в ФРП</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color w:val="auto"/>
                <w:sz w:val="24"/>
                <w:szCs w:val="24"/>
                <w:highlight w:val="none"/>
                <w:shd w:val="clear" w:color="auto" w:fill="auto"/>
              </w:rPr>
            </w:pPr>
            <w:r>
              <w:rPr>
                <w:rFonts w:ascii="Times New Roman" w:hAnsi="Times New Roman" w:cs="Times New Roman"/>
                <w:color w:val="000000"/>
                <w:sz w:val="24"/>
                <w:szCs w:val="24"/>
                <w:shd w:val="clear" w:color="auto" w:fill="auto"/>
              </w:rPr>
            </w:r>
            <w:r>
              <w:rPr>
                <w:rFonts w:ascii="Times New Roman" w:hAnsi="Times New Roman" w:cs="Times New Roman"/>
                <w:color w:val="auto"/>
                <w:sz w:val="24"/>
                <w:szCs w:val="24"/>
                <w:highlight w:val="none"/>
                <w:shd w:val="clear" w:color="auto" w:fill="auto"/>
              </w:rPr>
            </w:r>
            <w:r>
              <w:rPr>
                <w:rFonts w:ascii="Times New Roman" w:hAnsi="Times New Roman" w:cs="Times New Roman"/>
                <w:color w:val="auto"/>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rPr>
            </w:pPr>
            <w:r>
              <w:rPr>
                <w:rFonts w:ascii="Times New Roman" w:hAnsi="Times New Roman" w:cs="Times New Roman"/>
                <w:color w:val="000000"/>
                <w:sz w:val="24"/>
                <w:szCs w:val="24"/>
                <w:shd w:val="clear" w:color="auto" w:fill="auto"/>
              </w:rPr>
              <w:t xml:space="preserve">Минпромторг</w:t>
            </w:r>
            <w:r>
              <w:rPr>
                <w:rFonts w:ascii="Times New Roman" w:hAnsi="Times New Roman" w:cs="Times New Roman"/>
                <w:color w:val="000000"/>
                <w:sz w:val="24"/>
                <w:szCs w:val="24"/>
                <w:highlight w:val="none"/>
                <w:shd w:val="clear" w:color="auto" w:fill="auto"/>
              </w:rPr>
            </w:r>
            <w:r>
              <w:rPr>
                <w:rFonts w:ascii="Times New Roman" w:hAnsi="Times New Roman" w:cs="Times New Roman"/>
                <w:color w:val="000000"/>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color w:val="000000"/>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rPr>
              <w:t xml:space="preserve">Постановление Правительства РФ от 30.06.2022 № 1176 «Об утверждении Правил предоставления из федерального бюджета субсидий российск</w:t>
            </w:r>
            <w:r>
              <w:rPr>
                <w:rFonts w:ascii="Times New Roman" w:hAnsi="Times New Roman" w:cs="Times New Roman"/>
                <w:color w:val="000000"/>
                <w:sz w:val="24"/>
                <w:szCs w:val="24"/>
                <w:shd w:val="clear" w:color="auto" w:fill="auto"/>
              </w:rPr>
              <w:t xml:space="preserve">им производителям узлов и агрегатов для колесных транспортных средств и специализированной техники на финансовое обеспечение погашения займов, привлеченных ими в федеральном государственном автономном учреждении  «Российский фонд технологического развития»</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20" w:tooltip="https://gisp.gov.ru/nmp/measure/12447931" w:history="1">
              <w:r>
                <w:rPr>
                  <w:rStyle w:val="713"/>
                  <w:rFonts w:ascii="Times New Roman" w:hAnsi="Times New Roman" w:cs="Times New Roman"/>
                  <w:sz w:val="24"/>
                  <w:szCs w:val="24"/>
                  <w:shd w:val="clear" w:color="auto" w:fill="auto"/>
                </w:rPr>
                <w:t xml:space="preserve">https://gisp.gov.ru/nmp/measure/12447931</w:t>
              </w:r>
            </w:hyperlink>
            <w:r>
              <w:rPr>
                <w:sz w:val="24"/>
                <w:szCs w:val="24"/>
                <w:highlight w:val="none"/>
              </w:rPr>
            </w:r>
            <w:r>
              <w:rPr>
                <w:sz w:val="24"/>
                <w:szCs w:val="24"/>
                <w:highlight w:val="none"/>
              </w:rPr>
            </w:r>
          </w:p>
          <w:p>
            <w:pPr>
              <w:pStyle w:val="680"/>
              <w:jc w:val="left"/>
              <w:spacing w:before="0" w:after="0" w:line="240" w:lineRule="auto"/>
              <w:widowControl w:val="off"/>
              <w:rPr>
                <w:rFonts w:ascii="Times New Roman" w:hAnsi="Times New Roman" w:eastAsia="Calibri" w:cs="Times New Roman"/>
                <w:color w:val="auto"/>
                <w:sz w:val="24"/>
                <w:szCs w:val="24"/>
                <w:highlight w:val="none"/>
                <w:shd w:val="clear" w:color="auto" w:fill="81d41a"/>
              </w:rPr>
            </w:pPr>
            <w:r>
              <w:rPr>
                <w:rFonts w:ascii="Times New Roman" w:hAnsi="Times New Roman" w:eastAsia="Calibri" w:cs="Times New Roman"/>
                <w:color w:val="000000"/>
                <w:sz w:val="24"/>
                <w:szCs w:val="24"/>
                <w:shd w:val="clear" w:color="auto" w:fill="81d41a"/>
              </w:rPr>
            </w:r>
            <w:r>
              <w:rPr>
                <w:rFonts w:ascii="Times New Roman" w:hAnsi="Times New Roman" w:eastAsia="Calibri" w:cs="Times New Roman"/>
                <w:color w:val="auto"/>
                <w:sz w:val="24"/>
                <w:szCs w:val="24"/>
                <w:highlight w:val="none"/>
                <w:shd w:val="clear" w:color="auto" w:fill="81d41a"/>
              </w:rPr>
            </w:r>
            <w:r>
              <w:rPr>
                <w:rFonts w:ascii="Times New Roman" w:hAnsi="Times New Roman" w:eastAsia="Calibri" w:cs="Times New Roman"/>
                <w:color w:val="auto"/>
                <w:sz w:val="24"/>
                <w:szCs w:val="24"/>
                <w:highlight w:val="none"/>
                <w:shd w:val="clear" w:color="auto" w:fill="81d41a"/>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Гранты в форме субсидий на сертификацию беспилотных авиационных систем</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Минпромторг</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России</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trike w:val="0"/>
                <w:sz w:val="24"/>
                <w:szCs w:val="24"/>
                <w:shd w:val="clear" w:color="auto" w:fill="auto"/>
                <w14:ligatures w14:val="none"/>
              </w:rPr>
            </w:pPr>
            <w:r>
              <w:rPr>
                <w:rFonts w:ascii="Times New Roman" w:hAnsi="Times New Roman" w:cs="Times New Roman"/>
                <w:strike w:val="0"/>
                <w:sz w:val="24"/>
                <w:szCs w:val="24"/>
                <w:shd w:val="clear" w:color="auto" w:fill="auto"/>
              </w:rPr>
              <w:t xml:space="preserve">Решение Министерства промышленности и торговли РФ о порядке предоставления субсидии № 24-66270-01454-Р от 07.03.2024</w:t>
            </w:r>
            <w:r>
              <w:rPr>
                <w:rFonts w:ascii="Times New Roman" w:hAnsi="Times New Roman" w:cs="Times New Roman"/>
                <w:strike w:val="0"/>
                <w:sz w:val="24"/>
                <w:szCs w:val="24"/>
                <w:shd w:val="clear" w:color="auto" w:fill="auto"/>
                <w14:ligatures w14:val="none"/>
              </w:rPr>
            </w:r>
            <w:r>
              <w:rPr>
                <w:rFonts w:ascii="Times New Roman" w:hAnsi="Times New Roman" w:cs="Times New Roman"/>
                <w:strike w:val="0"/>
                <w:sz w:val="24"/>
                <w:szCs w:val="24"/>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trike w:val="0"/>
                <w:sz w:val="24"/>
                <w:szCs w:val="24"/>
                <w:highlight w:val="none"/>
              </w:rPr>
            </w:pPr>
            <w:r>
              <w:rPr>
                <w:strike w:val="0"/>
              </w:rPr>
            </w:r>
            <w:hyperlink r:id="rId21" w:tooltip="https://gisp.gov.ru/nmp/measure/12448494" w:history="1">
              <w:r>
                <w:rPr>
                  <w:rStyle w:val="713"/>
                  <w:rFonts w:ascii="Times New Roman" w:hAnsi="Times New Roman" w:cs="Times New Roman"/>
                  <w:strike w:val="0"/>
                  <w:sz w:val="24"/>
                  <w:szCs w:val="24"/>
                  <w:shd w:val="clear" w:color="auto" w:fill="auto"/>
                </w:rPr>
                <w:t xml:space="preserve">https://gisp.gov.ru/nmp/measure/12448494</w:t>
              </w:r>
            </w:hyperlink>
            <w:r>
              <w:rPr>
                <w:strike w:val="0"/>
                <w:sz w:val="24"/>
                <w:szCs w:val="24"/>
                <w:highlight w:val="none"/>
              </w:rPr>
            </w:r>
            <w:r>
              <w:rPr>
                <w:strike w:val="0"/>
                <w:sz w:val="24"/>
                <w:szCs w:val="24"/>
                <w:highlight w:val="none"/>
              </w:rPr>
            </w:r>
          </w:p>
          <w:p>
            <w:pPr>
              <w:jc w:val="center"/>
              <w:spacing w:before="0" w:after="0" w:line="240" w:lineRule="auto"/>
              <w:widowControl w:val="off"/>
              <w:rPr>
                <w:rFonts w:ascii="Times New Roman" w:hAnsi="Times New Roman" w:cs="Times New Roman"/>
                <w:strike w:val="0"/>
                <w:sz w:val="24"/>
                <w:szCs w:val="24"/>
                <w:highlight w:val="none"/>
              </w:rPr>
            </w:pPr>
            <w:r>
              <w:rPr>
                <w:rFonts w:ascii="Times New Roman" w:hAnsi="Times New Roman" w:cs="Times New Roman"/>
                <w:strike w:val="0"/>
                <w:sz w:val="24"/>
                <w:szCs w:val="24"/>
                <w:highlight w:val="none"/>
                <w:shd w:val="clear" w:color="auto" w:fill="81d41a"/>
              </w:rPr>
            </w:r>
            <w:r>
              <w:rPr>
                <w:rFonts w:ascii="Times New Roman" w:hAnsi="Times New Roman" w:cs="Times New Roman"/>
                <w:strike w:val="0"/>
                <w:sz w:val="24"/>
                <w:szCs w:val="24"/>
                <w:highlight w:val="none"/>
              </w:rPr>
            </w:r>
            <w:r>
              <w:rPr>
                <w:rFonts w:ascii="Times New Roman" w:hAnsi="Times New Roman" w:cs="Times New Roman"/>
                <w:strike w:val="0"/>
                <w:sz w:val="24"/>
                <w:szCs w:val="24"/>
                <w:highlight w:val="none"/>
              </w:rPr>
            </w:r>
          </w:p>
          <w:p>
            <w:pPr>
              <w:pStyle w:val="680"/>
              <w:jc w:val="center"/>
              <w:spacing w:before="0" w:after="0" w:line="240" w:lineRule="auto"/>
              <w:widowControl w:val="off"/>
              <w:rPr>
                <w:rFonts w:ascii="Times New Roman" w:hAnsi="Times New Roman" w:cs="Times New Roman"/>
                <w:strike w:val="0"/>
                <w:sz w:val="24"/>
                <w:szCs w:val="24"/>
                <w:highlight w:val="none"/>
                <w:shd w:val="clear" w:color="auto" w:fill="auto"/>
              </w:rPr>
            </w:pPr>
            <w:r>
              <w:rPr>
                <w:rFonts w:ascii="Times New Roman" w:hAnsi="Times New Roman" w:cs="Times New Roman"/>
                <w:strike w:val="0"/>
                <w:sz w:val="24"/>
                <w:szCs w:val="24"/>
                <w:shd w:val="clear" w:color="auto" w:fill="auto"/>
              </w:rPr>
            </w:r>
            <w:r>
              <w:rPr>
                <w:rFonts w:ascii="Times New Roman" w:hAnsi="Times New Roman" w:cs="Times New Roman"/>
                <w:strike w:val="0"/>
                <w:sz w:val="24"/>
                <w:szCs w:val="24"/>
                <w:highlight w:val="none"/>
                <w:shd w:val="clear" w:color="auto" w:fill="auto"/>
              </w:rPr>
            </w:r>
            <w:r>
              <w:rPr>
                <w:rFonts w:ascii="Times New Roman" w:hAnsi="Times New Roman" w:cs="Times New Roman"/>
                <w:strike w:val="0"/>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trike w:val="0"/>
                <w:sz w:val="24"/>
                <w:szCs w:val="24"/>
                <w:highlight w:val="none"/>
                <w:shd w:val="clear" w:color="auto" w:fill="auto"/>
                <w14:ligatures w14:val="none"/>
              </w:rPr>
            </w:pPr>
            <w:r>
              <w:rPr>
                <w:rFonts w:ascii="Times New Roman" w:hAnsi="Times New Roman" w:cs="Times New Roman"/>
                <w:strike w:val="0"/>
                <w:sz w:val="24"/>
                <w:szCs w:val="24"/>
                <w:highlight w:val="none"/>
                <w:shd w:val="clear" w:color="auto" w:fill="auto"/>
              </w:rPr>
              <w:t xml:space="preserve">Программа льготного лизинга сельскохозяйственной техники</w:t>
            </w:r>
            <w:r>
              <w:rPr>
                <w:rFonts w:ascii="Times New Roman" w:hAnsi="Times New Roman" w:cs="Times New Roman"/>
                <w:strike w:val="0"/>
                <w:sz w:val="24"/>
                <w:szCs w:val="24"/>
                <w:highlight w:val="none"/>
                <w:shd w:val="clear" w:color="auto" w:fill="auto"/>
                <w14:ligatures w14:val="none"/>
              </w:rPr>
            </w:r>
            <w:r>
              <w:rPr>
                <w:rFonts w:ascii="Times New Roman" w:hAnsi="Times New Roman" w:cs="Times New Roman"/>
                <w:strike w:val="0"/>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trike w:val="0"/>
                <w:sz w:val="24"/>
                <w:szCs w:val="24"/>
                <w:highlight w:val="none"/>
                <w:shd w:val="clear" w:color="auto" w:fill="auto"/>
                <w14:ligatures w14:val="none"/>
              </w:rPr>
            </w:pPr>
            <w:r>
              <w:rPr>
                <w:rFonts w:ascii="Times New Roman" w:hAnsi="Times New Roman" w:cs="Times New Roman"/>
                <w:strike w:val="0"/>
                <w:sz w:val="24"/>
                <w:szCs w:val="24"/>
                <w:highlight w:val="none"/>
                <w:shd w:val="clear" w:color="auto" w:fill="auto"/>
              </w:rPr>
              <w:t xml:space="preserve">Минпромторг</w:t>
            </w:r>
            <w:r>
              <w:rPr>
                <w:rFonts w:ascii="Times New Roman" w:hAnsi="Times New Roman" w:cs="Times New Roman"/>
                <w:strike w:val="0"/>
                <w:sz w:val="24"/>
                <w:szCs w:val="24"/>
                <w:highlight w:val="none"/>
                <w:shd w:val="clear" w:color="auto" w:fill="auto"/>
                <w14:ligatures w14:val="none"/>
              </w:rPr>
            </w:r>
            <w:r>
              <w:rPr>
                <w:rFonts w:ascii="Times New Roman" w:hAnsi="Times New Roman" w:cs="Times New Roman"/>
                <w:strike w:val="0"/>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strike w:val="0"/>
                <w:sz w:val="24"/>
                <w:szCs w:val="24"/>
                <w:highlight w:val="none"/>
              </w:rPr>
            </w:pPr>
            <w:r>
              <w:rPr>
                <w:rFonts w:ascii="Times New Roman" w:hAnsi="Times New Roman" w:cs="Times New Roman"/>
                <w:strike w:val="0"/>
                <w:sz w:val="24"/>
                <w:szCs w:val="24"/>
                <w:highlight w:val="none"/>
                <w:shd w:val="clear" w:color="auto" w:fill="auto"/>
              </w:rPr>
              <w:t xml:space="preserve">России, ДОМ.РФ,</w:t>
            </w:r>
            <w:r>
              <w:rPr>
                <w:rFonts w:ascii="Times New Roman" w:hAnsi="Times New Roman" w:cs="Times New Roman"/>
                <w:strike w:val="0"/>
                <w:sz w:val="24"/>
                <w:szCs w:val="24"/>
                <w:highlight w:val="none"/>
              </w:rPr>
            </w:r>
            <w:r>
              <w:rPr>
                <w:rFonts w:ascii="Times New Roman" w:hAnsi="Times New Roman" w:cs="Times New Roman"/>
                <w:strike w:val="0"/>
                <w:sz w:val="24"/>
                <w:szCs w:val="24"/>
                <w:highlight w:val="none"/>
              </w:rPr>
            </w:r>
          </w:p>
          <w:p>
            <w:pPr>
              <w:pStyle w:val="680"/>
              <w:jc w:val="center"/>
              <w:spacing w:before="0" w:after="0" w:line="240" w:lineRule="auto"/>
              <w:widowControl w:val="off"/>
              <w:rPr>
                <w:strike w:val="0"/>
                <w:sz w:val="24"/>
                <w:szCs w:val="24"/>
                <w:highlight w:val="none"/>
              </w:rPr>
            </w:pPr>
            <w:r>
              <w:rPr>
                <w:rFonts w:ascii="Times New Roman" w:hAnsi="Times New Roman" w:cs="Times New Roman"/>
                <w:strike w:val="0"/>
                <w:sz w:val="24"/>
                <w:szCs w:val="24"/>
                <w:highlight w:val="none"/>
                <w:shd w:val="clear" w:color="auto" w:fill="auto"/>
              </w:rPr>
              <w:t xml:space="preserve">АО Росагролизинг</w:t>
            </w:r>
            <w:r>
              <w:rPr>
                <w:strike w:val="0"/>
                <w:sz w:val="24"/>
                <w:szCs w:val="24"/>
                <w:highlight w:val="none"/>
              </w:rPr>
            </w:r>
            <w:r>
              <w:rPr>
                <w:strike w:val="0"/>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trike w:val="0"/>
                <w:sz w:val="24"/>
                <w:szCs w:val="24"/>
                <w:shd w:val="clear" w:color="auto" w:fill="auto"/>
                <w14:ligatures w14:val="none"/>
              </w:rPr>
            </w:pPr>
            <w:r>
              <w:rPr>
                <w:rFonts w:ascii="Times New Roman" w:hAnsi="Times New Roman" w:cs="Times New Roman"/>
                <w:strike w:val="0"/>
                <w:sz w:val="24"/>
                <w:szCs w:val="24"/>
                <w:shd w:val="clear" w:color="auto" w:fill="auto"/>
                <w:lang w:val="ru-RU" w:eastAsia="en-US" w:bidi="ar-SA"/>
              </w:rPr>
              <w:t xml:space="preserve">Приказ Минсельхоза РФ от 09.12.2024 №726</w:t>
            </w:r>
            <w:r>
              <w:rPr>
                <w:rFonts w:ascii="Times New Roman" w:hAnsi="Times New Roman" w:cs="Times New Roman"/>
                <w:strike w:val="0"/>
                <w:sz w:val="24"/>
                <w:szCs w:val="24"/>
                <w:shd w:val="clear" w:color="auto" w:fill="auto"/>
                <w14:ligatures w14:val="none"/>
              </w:rPr>
            </w:r>
            <w:r>
              <w:rPr>
                <w:rFonts w:ascii="Times New Roman" w:hAnsi="Times New Roman" w:cs="Times New Roman"/>
                <w:strike w:val="0"/>
                <w:sz w:val="24"/>
                <w:szCs w:val="24"/>
                <w:shd w:val="clear" w:color="auto" w:fill="auto"/>
                <w14:ligatures w14:val="none"/>
              </w:rPr>
            </w:r>
          </w:p>
          <w:p>
            <w:pPr>
              <w:jc w:val="center"/>
              <w:spacing w:before="0" w:after="0" w:line="240" w:lineRule="auto"/>
              <w:widowControl w:val="off"/>
              <w:rPr>
                <w:rFonts w:ascii="Times New Roman" w:hAnsi="Times New Roman" w:cs="Times New Roman"/>
                <w:strike w:val="0"/>
                <w:sz w:val="24"/>
                <w:szCs w:val="24"/>
                <w:shd w:val="clear" w:color="auto" w:fill="auto"/>
                <w14:ligatures w14:val="none"/>
              </w:rPr>
            </w:pPr>
            <w:r>
              <w:rPr>
                <w:rFonts w:ascii="Times New Roman" w:hAnsi="Times New Roman" w:cs="Times New Roman"/>
                <w:strike w:val="0"/>
                <w:sz w:val="24"/>
                <w:szCs w:val="24"/>
                <w:shd w:val="clear" w:color="auto" w:fill="auto"/>
                <w:lang w:val="ru-RU" w:eastAsia="en-US" w:bidi="ar-SA"/>
              </w:rPr>
              <w:t xml:space="preserve">«Об утверждении перечня (наименований) сельскохозяйственной техники, машин, оборудован</w:t>
            </w:r>
            <w:r>
              <w:rPr>
                <w:rFonts w:ascii="Times New Roman" w:hAnsi="Times New Roman" w:cs="Times New Roman"/>
                <w:strike w:val="0"/>
                <w:sz w:val="24"/>
                <w:szCs w:val="24"/>
                <w:shd w:val="clear" w:color="auto" w:fill="auto"/>
                <w:lang w:val="ru-RU" w:eastAsia="en-US" w:bidi="ar-SA"/>
              </w:rPr>
              <w:t xml:space="preserve">ия, используемых в агропромышленном комплексе автотранспортных средств и иного имущества, приобретаемых акц</w:t>
            </w:r>
            <w:r>
              <w:rPr>
                <w:rFonts w:ascii="Times New Roman" w:hAnsi="Times New Roman" w:cs="Times New Roman"/>
                <w:strike w:val="0"/>
                <w:sz w:val="24"/>
                <w:szCs w:val="24"/>
                <w:highlight w:val="none"/>
                <w:shd w:val="clear" w:color="auto" w:fill="auto"/>
                <w:lang w:val="ru-RU" w:eastAsia="en-US" w:bidi="ar-SA"/>
              </w:rPr>
              <w:t xml:space="preserve">ионерным обществом </w:t>
            </w:r>
            <w:r>
              <w:rPr>
                <w:rFonts w:ascii="Times New Roman" w:hAnsi="Times New Roman" w:cs="Times New Roman"/>
                <w:strike w:val="0"/>
                <w:sz w:val="24"/>
                <w:szCs w:val="24"/>
                <w:highlight w:val="none"/>
                <w:shd w:val="clear" w:color="auto" w:fill="auto"/>
                <w:lang w:val="ru-RU" w:eastAsia="en-US" w:bidi="ar-SA"/>
              </w:rPr>
              <w:t xml:space="preserve">«</w:t>
            </w:r>
            <w:r>
              <w:rPr>
                <w:rFonts w:ascii="Times New Roman" w:hAnsi="Times New Roman" w:cs="Times New Roman"/>
                <w:strike w:val="0"/>
                <w:sz w:val="24"/>
                <w:szCs w:val="24"/>
                <w:highlight w:val="none"/>
                <w:shd w:val="clear" w:color="auto" w:fill="auto"/>
                <w:lang w:val="ru-RU" w:eastAsia="en-US" w:bidi="ar-SA"/>
              </w:rPr>
              <w:t xml:space="preserve">Росагролизинг», г.Москв</w:t>
            </w:r>
            <w:r>
              <w:rPr>
                <w:rFonts w:ascii="Times New Roman" w:hAnsi="Times New Roman" w:cs="Times New Roman"/>
                <w:strike w:val="0"/>
                <w:sz w:val="24"/>
                <w:szCs w:val="24"/>
                <w:shd w:val="clear" w:color="auto" w:fill="auto"/>
                <w:lang w:val="ru-RU" w:eastAsia="en-US" w:bidi="ar-SA"/>
              </w:rPr>
              <w:t xml:space="preserve">а, для передачи по договорам финансовой аренды (лизинга), заключаемым на льготных (специальных) условиях»</w:t>
            </w:r>
            <w:r>
              <w:rPr>
                <w:rFonts w:ascii="Times New Roman" w:hAnsi="Times New Roman" w:cs="Times New Roman"/>
                <w:strike w:val="0"/>
                <w:sz w:val="24"/>
                <w:szCs w:val="24"/>
                <w:shd w:val="clear" w:color="auto" w:fill="auto"/>
                <w14:ligatures w14:val="none"/>
              </w:rPr>
            </w:r>
            <w:r>
              <w:rPr>
                <w:rFonts w:ascii="Times New Roman" w:hAnsi="Times New Roman" w:cs="Times New Roman"/>
                <w:strike w:val="0"/>
                <w:sz w:val="24"/>
                <w:szCs w:val="24"/>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trike w:val="0"/>
                <w:sz w:val="24"/>
                <w:szCs w:val="24"/>
                <w:highlight w:val="none"/>
                <w:shd w:val="clear" w:color="auto" w:fill="auto"/>
                <w14:ligatures w14:val="none"/>
              </w:rPr>
            </w:pPr>
            <w:r>
              <w:rPr>
                <w:strike w:val="0"/>
                <w:highlight w:val="none"/>
              </w:rPr>
            </w:r>
            <w:hyperlink r:id="rId22" w:tooltip="https://minpromtorg.gov.ru/press-centre/news/baffd297-481b-423d-bb08-b18617007fbf" w:history="1">
              <w:r>
                <w:rPr>
                  <w:rStyle w:val="713"/>
                  <w:rFonts w:ascii="Times New Roman" w:hAnsi="Times New Roman" w:cs="Times New Roman"/>
                  <w:strike w:val="0"/>
                  <w:sz w:val="24"/>
                  <w:szCs w:val="24"/>
                  <w:highlight w:val="none"/>
                  <w:shd w:val="clear" w:color="auto" w:fill="auto"/>
                </w:rPr>
                <w:t xml:space="preserve">https://minpromtorg.gov.ru/press-centre/news/baffd297-481b-423d-bb08-b18617007fbf</w:t>
              </w:r>
            </w:hyperlink>
            <w:r>
              <w:rPr>
                <w:rStyle w:val="713"/>
                <w:rFonts w:ascii="Times New Roman" w:hAnsi="Times New Roman" w:cs="Times New Roman"/>
                <w:strike w:val="0"/>
                <w:sz w:val="24"/>
                <w:szCs w:val="24"/>
                <w:highlight w:val="none"/>
                <w:shd w:val="clear" w:color="auto" w:fill="auto"/>
                <w14:ligatures w14:val="none"/>
              </w:rPr>
            </w:r>
            <w:r>
              <w:rPr>
                <w:rStyle w:val="713"/>
                <w:rFonts w:ascii="Times New Roman" w:hAnsi="Times New Roman" w:cs="Times New Roman"/>
                <w:strike w:val="0"/>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strike w:val="0"/>
                <w:sz w:val="24"/>
                <w:szCs w:val="24"/>
                <w:highlight w:val="none"/>
                <w14:ligatures w14:val="none"/>
              </w:rPr>
            </w:pPr>
            <w:r>
              <w:rPr>
                <w:strike w:val="0"/>
                <w:highlight w:val="none"/>
              </w:rPr>
            </w:r>
            <w:hyperlink r:id="rId23" w:tooltip="https://www.rosagroleasing.ru/" w:history="1">
              <w:r>
                <w:rPr>
                  <w:rStyle w:val="713"/>
                  <w:rFonts w:ascii="Times New Roman" w:hAnsi="Times New Roman" w:cs="Times New Roman"/>
                  <w:strike w:val="0"/>
                  <w:sz w:val="24"/>
                  <w:szCs w:val="24"/>
                  <w:highlight w:val="none"/>
                  <w:shd w:val="clear" w:color="auto" w:fill="auto"/>
                </w:rPr>
                <w:t xml:space="preserve">https://www.rosagroleasing.ru/</w:t>
              </w:r>
            </w:hyperlink>
            <w:r>
              <w:rPr>
                <w:rFonts w:ascii="Times New Roman" w:hAnsi="Times New Roman" w:cs="Times New Roman"/>
                <w:strike w:val="0"/>
                <w:sz w:val="24"/>
                <w:szCs w:val="24"/>
                <w:highlight w:val="none"/>
                <w14:ligatures w14:val="none"/>
              </w:rPr>
              <w:t xml:space="preserve"> </w:t>
            </w:r>
            <w:r>
              <w:rPr>
                <w:rFonts w:ascii="Times New Roman" w:hAnsi="Times New Roman" w:cs="Times New Roman"/>
                <w:strike w:val="0"/>
                <w:sz w:val="24"/>
                <w:szCs w:val="24"/>
                <w:highlight w:val="none"/>
                <w14:ligatures w14:val="none"/>
              </w:rPr>
            </w:r>
            <w:r>
              <w:rPr>
                <w:rFonts w:ascii="Times New Roman" w:hAnsi="Times New Roman" w:cs="Times New Roman"/>
                <w:strike w:val="0"/>
                <w:sz w:val="24"/>
                <w:szCs w:val="24"/>
                <w:highlight w:val="none"/>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Программа льготного лизинга строительно-дорожной и коммунальной техники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jc w:val="center"/>
              <w:spacing w:before="0" w:after="0" w:line="240" w:lineRule="auto"/>
              <w:widowControl w:val="off"/>
              <w:rPr>
                <w:rFonts w:ascii="Times New Roman" w:hAnsi="Times New Roman" w:cs="Times New Roman"/>
                <w:sz w:val="24"/>
                <w:szCs w:val="24"/>
                <w:highlight w:val="none"/>
                <w14:ligatures w14:val="none"/>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shd w:val="clear" w:color="auto" w:fill="auto"/>
              </w:rPr>
              <w:t xml:space="preserve">России, ДОМ.РФ,</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АО Росагролизинг</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sz w:val="24"/>
                <w:szCs w:val="24"/>
                <w:highlight w:val="yellow"/>
                <w14:ligatures w14:val="none"/>
              </w:rPr>
            </w:pPr>
            <w:r>
              <w:rPr>
                <w:rFonts w:ascii="Times New Roman" w:hAnsi="Times New Roman" w:cs="Times New Roman"/>
                <w:sz w:val="24"/>
                <w:szCs w:val="24"/>
                <w:highlight w:val="yellow"/>
                <w14:ligatures w14:val="none"/>
              </w:rPr>
            </w:r>
            <w:r>
              <w:rPr>
                <w:rFonts w:ascii="Times New Roman" w:hAnsi="Times New Roman" w:cs="Times New Roman"/>
                <w:sz w:val="24"/>
                <w:szCs w:val="24"/>
                <w:highlight w:val="yellow"/>
                <w14:ligatures w14:val="none"/>
              </w:rPr>
            </w:r>
            <w:r>
              <w:rPr>
                <w:rFonts w:ascii="Times New Roman" w:hAnsi="Times New Roman" w:cs="Times New Roman"/>
                <w:sz w:val="24"/>
                <w:szCs w:val="24"/>
                <w:highlight w:val="yellow"/>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hyperlink r:id="rId24" w:tooltip="https://minpromtorg.gov.ru/press-centre/news/5b290771-b2ff-4b49-a87f-8602bda2b917" w:history="1">
              <w:r>
                <w:rPr>
                  <w:rStyle w:val="713"/>
                  <w:rFonts w:ascii="Times New Roman" w:hAnsi="Times New Roman" w:cs="Times New Roman"/>
                  <w:sz w:val="24"/>
                  <w:szCs w:val="24"/>
                  <w:shd w:val="clear" w:color="auto" w:fill="auto"/>
                </w:rPr>
                <w:t xml:space="preserve">https://minpromtorg.gov.ru/press-centre/news/5b290771-b2ff-4b49-a87f-8602bda2b917</w:t>
              </w:r>
            </w:hyperlink>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sz w:val="24"/>
                <w:szCs w:val="24"/>
                <w:highlight w:val="none"/>
                <w14:ligatures w14:val="none"/>
              </w:rPr>
            </w:pPr>
            <w:r/>
            <w:hyperlink r:id="rId25" w:tooltip="https://www.rosagroleasing.ru/" w:history="1">
              <w:r>
                <w:rPr>
                  <w:rStyle w:val="713"/>
                  <w:rFonts w:ascii="Times New Roman" w:hAnsi="Times New Roman" w:cs="Times New Roman"/>
                  <w:sz w:val="24"/>
                  <w:szCs w:val="24"/>
                  <w:shd w:val="clear" w:color="auto" w:fill="auto"/>
                  <w14:ligatures w14:val="none"/>
                </w:rPr>
                <w:t xml:space="preserve">https://www.rosagroleasing.ru/</w:t>
              </w:r>
            </w:hyperlink>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Грантовое</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финансирование</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проектов технологических компаний, связанных с разработкой (доработкой), созданием (расширением) производства и внедрением новой продукции под задачи российских корпораций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АНО «Центр поддержки</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инжиниринга и инноваций»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trike w:val="0"/>
                <w:sz w:val="24"/>
                <w:szCs w:val="24"/>
                <w:highlight w:val="none"/>
                <w:lang w:val="ru-RU" w:eastAsia="en-US" w:bidi="ar-SA"/>
                <w14:ligatures w14:val="none"/>
              </w:rPr>
            </w:pPr>
            <w:r>
              <w:rPr>
                <w:rFonts w:ascii="Times New Roman" w:hAnsi="Times New Roman" w:cs="Times New Roman"/>
                <w:strike w:val="0"/>
                <w:sz w:val="24"/>
                <w:szCs w:val="24"/>
                <w:highlight w:val="none"/>
                <w:shd w:val="clear" w:color="auto" w:fill="auto"/>
                <w:lang w:val="ru-RU" w:eastAsia="en-US" w:bidi="ar-SA"/>
              </w:rPr>
              <w:t xml:space="preserve">Постановление Правительства РФ от 17.03.2022 № 392 «Об утверждении Правил предоставления субсидии из федерального бюджета автономной некоммерческой организации «Центр поддержки</w:t>
            </w:r>
            <w:r>
              <w:rPr>
                <w:rFonts w:ascii="Times New Roman" w:hAnsi="Times New Roman" w:cs="Times New Roman"/>
                <w:strike w:val="0"/>
                <w:sz w:val="24"/>
                <w:szCs w:val="24"/>
                <w:highlight w:val="none"/>
                <w:lang w:val="ru-RU" w:eastAsia="en-US" w:bidi="ar-SA"/>
                <w14:ligatures w14:val="none"/>
              </w:rPr>
            </w:r>
            <w:r>
              <w:rPr>
                <w:rFonts w:ascii="Times New Roman" w:hAnsi="Times New Roman" w:cs="Times New Roman"/>
                <w:strike w:val="0"/>
                <w:sz w:val="24"/>
                <w:szCs w:val="24"/>
                <w:highlight w:val="none"/>
                <w:lang w:val="ru-RU" w:eastAsia="en-US" w:bidi="ar-SA"/>
                <w14:ligatures w14:val="none"/>
              </w:rPr>
            </w:r>
          </w:p>
          <w:p>
            <w:pPr>
              <w:jc w:val="center"/>
              <w:spacing w:before="0" w:after="0" w:line="240" w:lineRule="auto"/>
              <w:widowControl w:val="off"/>
              <w:rPr>
                <w:rFonts w:ascii="Times New Roman" w:hAnsi="Times New Roman" w:cs="Times New Roman"/>
                <w:strike w:val="0"/>
                <w:sz w:val="24"/>
                <w:szCs w:val="24"/>
                <w:highlight w:val="none"/>
                <w:shd w:val="clear" w:color="auto" w:fill="auto"/>
                <w:lang w:val="ru-RU" w:eastAsia="en-US" w:bidi="ar-SA"/>
                <w14:ligatures w14:val="none"/>
              </w:rPr>
            </w:pPr>
            <w:r>
              <w:rPr>
                <w:rFonts w:ascii="Times New Roman" w:hAnsi="Times New Roman" w:cs="Times New Roman"/>
                <w:strike w:val="0"/>
                <w:sz w:val="24"/>
                <w:szCs w:val="24"/>
                <w:highlight w:val="none"/>
                <w:shd w:val="clear" w:color="auto" w:fill="auto"/>
                <w:lang w:val="ru-RU" w:eastAsia="en-US" w:bidi="ar-SA"/>
              </w:rPr>
              <w:t xml:space="preserve">инжиниринга и инноваций» в целях создания инструментов доработки продукции технологических ко</w:t>
            </w:r>
            <w:r>
              <w:rPr>
                <w:rFonts w:ascii="Times New Roman" w:hAnsi="Times New Roman" w:cs="Times New Roman"/>
                <w:strike w:val="0"/>
                <w:sz w:val="24"/>
                <w:szCs w:val="24"/>
                <w:highlight w:val="none"/>
                <w:shd w:val="clear" w:color="auto" w:fill="auto"/>
                <w:lang w:val="ru-RU" w:eastAsia="en-US" w:bidi="ar-SA"/>
              </w:rPr>
              <w:t xml:space="preserve">мпаний под требования крупных корпораций»,</w:t>
            </w:r>
            <w:r>
              <w:rPr>
                <w:rFonts w:ascii="Times New Roman" w:hAnsi="Times New Roman" w:cs="Times New Roman"/>
                <w:strike w:val="0"/>
                <w:sz w:val="24"/>
                <w:szCs w:val="24"/>
                <w:highlight w:val="none"/>
                <w:shd w:val="clear" w:color="auto" w:fill="auto"/>
                <w:lang w:val="ru-RU" w:eastAsia="en-US" w:bidi="ar-SA"/>
                <w14:ligatures w14:val="none"/>
              </w:rPr>
            </w:r>
            <w:r>
              <w:rPr>
                <w:rFonts w:ascii="Times New Roman" w:hAnsi="Times New Roman" w:cs="Times New Roman"/>
                <w:strike w:val="0"/>
                <w:sz w:val="24"/>
                <w:szCs w:val="24"/>
                <w:highlight w:val="none"/>
                <w:shd w:val="clear" w:color="auto" w:fill="auto"/>
                <w:lang w:val="ru-RU" w:eastAsia="en-US" w:bidi="ar-SA"/>
                <w14:ligatures w14:val="none"/>
              </w:rPr>
            </w:r>
          </w:p>
          <w:p>
            <w:pPr>
              <w:jc w:val="center"/>
              <w:spacing w:before="0" w:after="0" w:line="240" w:lineRule="auto"/>
              <w:widowControl w:val="off"/>
              <w:rPr>
                <w:rFonts w:ascii="Times New Roman" w:hAnsi="Times New Roman" w:cs="Times New Roman"/>
                <w:strike w:val="0"/>
                <w:sz w:val="24"/>
                <w:szCs w:val="24"/>
                <w:highlight w:val="none"/>
                <w:shd w:val="clear" w:color="auto" w:fill="auto"/>
                <w:lang w:val="ru-RU" w:eastAsia="en-US" w:bidi="ar-SA"/>
                <w14:ligatures w14:val="none"/>
              </w:rPr>
            </w:pPr>
            <w:r>
              <w:rPr>
                <w:rFonts w:ascii="Times New Roman" w:hAnsi="Times New Roman" w:cs="Times New Roman"/>
                <w:strike w:val="0"/>
                <w:sz w:val="24"/>
                <w:szCs w:val="24"/>
                <w:highlight w:val="none"/>
                <w:shd w:val="clear" w:color="auto" w:fill="auto"/>
                <w:lang w:val="ru-RU" w:eastAsia="en-US" w:bidi="ar-SA"/>
              </w:rPr>
              <w:t xml:space="preserve">Решение АНО «Центр поддержки</w:t>
            </w:r>
            <w:r>
              <w:rPr>
                <w:rFonts w:ascii="Times New Roman" w:hAnsi="Times New Roman" w:cs="Times New Roman"/>
                <w:strike w:val="0"/>
                <w:sz w:val="24"/>
                <w:szCs w:val="24"/>
                <w:highlight w:val="none"/>
                <w:shd w:val="clear" w:color="auto" w:fill="auto"/>
                <w:lang w:val="ru-RU" w:eastAsia="en-US" w:bidi="ar-SA"/>
                <w14:ligatures w14:val="none"/>
              </w:rPr>
            </w:r>
            <w:r>
              <w:rPr>
                <w:rFonts w:ascii="Times New Roman" w:hAnsi="Times New Roman" w:cs="Times New Roman"/>
                <w:strike w:val="0"/>
                <w:sz w:val="24"/>
                <w:szCs w:val="24"/>
                <w:highlight w:val="none"/>
                <w:shd w:val="clear" w:color="auto" w:fill="auto"/>
                <w:lang w:val="ru-RU" w:eastAsia="en-US" w:bidi="ar-SA"/>
                <w14:ligatures w14:val="none"/>
              </w:rPr>
            </w:r>
          </w:p>
          <w:p>
            <w:pPr>
              <w:jc w:val="center"/>
              <w:spacing w:before="0" w:after="0" w:line="240" w:lineRule="auto"/>
              <w:widowControl w:val="off"/>
              <w:rPr>
                <w:rFonts w:ascii="Times New Roman" w:hAnsi="Times New Roman" w:eastAsia="Calibri" w:cs="Times New Roman"/>
                <w:color w:val="000000"/>
                <w:sz w:val="24"/>
                <w:szCs w:val="24"/>
                <w:highlight w:val="white"/>
                <w:shd w:val="clear" w:color="auto" w:fill="81d41a"/>
                <w14:ligatures w14:val="none"/>
              </w:rPr>
            </w:pPr>
            <w:r>
              <w:rPr>
                <w:rFonts w:ascii="Times New Roman" w:hAnsi="Times New Roman" w:cs="Times New Roman"/>
                <w:strike w:val="0"/>
                <w:sz w:val="24"/>
                <w:szCs w:val="24"/>
                <w:highlight w:val="none"/>
                <w:shd w:val="clear" w:color="auto" w:fill="auto"/>
                <w:lang w:val="ru-RU" w:eastAsia="en-US" w:bidi="ar-SA"/>
              </w:rPr>
              <w:t xml:space="preserve">инжиниринга и инноваций» о порядке предоставления субсидии       № 25-64231-01834-Р от </w:t>
            </w:r>
            <w:r>
              <w:rPr>
                <w:rFonts w:ascii="Times New Roman" w:hAnsi="Times New Roman" w:cs="Times New Roman"/>
                <w:strike w:val="0"/>
                <w:sz w:val="24"/>
                <w:szCs w:val="24"/>
                <w:highlight w:val="none"/>
                <w:shd w:val="clear" w:color="auto" w:fill="auto"/>
                <w:lang w:val="ru-RU" w:eastAsia="en-US" w:bidi="ar-SA"/>
              </w:rPr>
              <w:t xml:space="preserve">3</w:t>
            </w:r>
            <w:r>
              <w:rPr>
                <w:rFonts w:ascii="Times New Roman" w:hAnsi="Times New Roman" w:cs="Times New Roman"/>
                <w:strike w:val="0"/>
                <w:sz w:val="24"/>
                <w:szCs w:val="24"/>
                <w:highlight w:val="none"/>
                <w:shd w:val="clear" w:color="auto" w:fill="auto"/>
                <w:lang w:val="ru-RU" w:eastAsia="en-US" w:bidi="ar-SA"/>
              </w:rPr>
              <w:t xml:space="preserve">0 июля 2025 года</w:t>
            </w:r>
            <w:r>
              <w:rPr>
                <w:rFonts w:ascii="Times New Roman" w:hAnsi="Times New Roman" w:eastAsia="Calibri" w:cs="Times New Roman"/>
                <w:color w:val="000000"/>
                <w:sz w:val="24"/>
                <w:szCs w:val="24"/>
                <w:highlight w:val="white"/>
                <w:shd w:val="clear" w:color="auto" w:fill="81d41a"/>
                <w14:ligatures w14:val="none"/>
              </w:rPr>
            </w:r>
            <w:r>
              <w:rPr>
                <w:rFonts w:ascii="Times New Roman" w:hAnsi="Times New Roman" w:eastAsia="Calibri" w:cs="Times New Roman"/>
                <w:color w:val="000000"/>
                <w:sz w:val="24"/>
                <w:szCs w:val="24"/>
                <w:highlight w:val="white"/>
                <w:shd w:val="clear" w:color="auto" w:fill="81d41a"/>
                <w14:ligatures w14: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26" w:tooltip="https://inno-sc.ru/grants/" w:history="1">
              <w:r>
                <w:rPr>
                  <w:rStyle w:val="713"/>
                  <w:rFonts w:ascii="Times New Roman" w:hAnsi="Times New Roman" w:cs="Times New Roman"/>
                  <w:sz w:val="24"/>
                  <w:szCs w:val="24"/>
                  <w:shd w:val="clear" w:color="auto" w:fill="auto"/>
                </w:rPr>
                <w:t xml:space="preserve">https://inno-sc.ru/grants/</w:t>
              </w:r>
            </w:hyperlink>
            <w:r>
              <w:rPr>
                <w:sz w:val="24"/>
                <w:szCs w:val="24"/>
                <w:highlight w:val="none"/>
              </w:rPr>
            </w:r>
            <w:r>
              <w:rPr>
                <w:sz w:val="24"/>
                <w:szCs w:val="24"/>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eastAsia="Calibri" w:cs="Times New Roman"/>
                <w:color w:val="auto"/>
                <w:sz w:val="24"/>
                <w:szCs w:val="24"/>
                <w:highlight w:val="none"/>
                <w:shd w:val="clear" w:color="auto" w:fill="auto"/>
              </w:rPr>
            </w:pPr>
            <w:r>
              <w:rPr>
                <w:rFonts w:ascii="Times New Roman" w:hAnsi="Times New Roman" w:eastAsia="Calibri" w:cs="Times New Roman"/>
                <w:color w:val="000000"/>
                <w:sz w:val="24"/>
                <w:szCs w:val="24"/>
                <w:shd w:val="clear" w:color="auto" w:fill="auto"/>
                <w:lang w:val="ru-RU" w:eastAsia="en-US" w:bidi="ar-SA"/>
              </w:rPr>
              <w:t xml:space="preserve">Акселератор Спринт 2.0</w:t>
            </w:r>
            <w:r>
              <w:rPr>
                <w:rFonts w:ascii="Times New Roman" w:hAnsi="Times New Roman" w:eastAsia="Calibri" w:cs="Times New Roman"/>
                <w:color w:val="auto"/>
                <w:sz w:val="24"/>
                <w:szCs w:val="24"/>
                <w:highlight w:val="none"/>
                <w:shd w:val="clear" w:color="auto" w:fill="auto"/>
              </w:rPr>
            </w:r>
            <w:r>
              <w:rPr>
                <w:rFonts w:ascii="Times New Roman" w:hAnsi="Times New Roman" w:eastAsia="Calibri" w:cs="Times New Roman"/>
                <w:color w:val="auto"/>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развития интернет-инициатив</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rPr>
            </w:pPr>
            <w:r/>
            <w:hyperlink r:id="rId27" w:tooltip="https://sprint.iidf.ru/" w:history="1">
              <w:r>
                <w:rPr>
                  <w:rStyle w:val="713"/>
                  <w:rFonts w:ascii="Times New Roman" w:hAnsi="Times New Roman" w:eastAsia="Calibri" w:cs="Times New Roman"/>
                  <w:sz w:val="24"/>
                  <w:szCs w:val="24"/>
                  <w:shd w:val="clear" w:color="auto" w:fill="auto"/>
                  <w:lang w:val="ru-RU" w:eastAsia="en-US" w:bidi="ar-SA"/>
                </w:rPr>
                <w:t xml:space="preserve">https://sprint.iidf.ru/</w:t>
              </w:r>
            </w:hyperlink>
            <w:r>
              <w:rPr>
                <w:sz w:val="24"/>
                <w:szCs w:val="24"/>
              </w:rPr>
            </w:r>
            <w:r>
              <w:rPr>
                <w:sz w:val="24"/>
                <w:szCs w:val="24"/>
              </w:rPr>
            </w:r>
          </w:p>
          <w:p>
            <w:pPr>
              <w:pStyle w:val="680"/>
              <w:jc w:val="center"/>
              <w:spacing w:before="0" w:after="0" w:line="240" w:lineRule="auto"/>
              <w:widowControl w:val="off"/>
              <w:rPr>
                <w:sz w:val="24"/>
                <w:szCs w:val="24"/>
              </w:rPr>
            </w:pPr>
            <w:r>
              <w:rPr>
                <w:sz w:val="24"/>
                <w:szCs w:val="24"/>
              </w:rPr>
            </w:r>
            <w:r>
              <w:rPr>
                <w:sz w:val="24"/>
                <w:szCs w:val="24"/>
              </w:rPr>
            </w:r>
            <w:r>
              <w:rPr>
                <w:sz w:val="24"/>
                <w:szCs w:val="24"/>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u w:val="single"/>
                <w:shd w:val="clear" w:color="auto" w:fill="auto"/>
              </w:rPr>
              <w:t xml:space="preserve">1.1.2. Техническое, технологическое перевооружение</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«Проекты развития» (льготное заёмное финансирование под 3% и 5% годовых на проекты, направленные на импортозамещение, про</w:t>
            </w:r>
            <w:r>
              <w:rPr>
                <w:rFonts w:ascii="Times New Roman" w:hAnsi="Times New Roman" w:cs="Times New Roman"/>
                <w:sz w:val="24"/>
                <w:szCs w:val="24"/>
                <w:shd w:val="clear" w:color="auto" w:fill="auto"/>
              </w:rPr>
              <w:t xml:space="preserve">изводство конкурентоспособной продукции, продукции гражданского и двойного назначения, выпуск средств производства, оборудования и станков, помощь с внедрением программных и технологических решений (цифровизацию) для оптимизации производственных процессов)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развития промышленности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Стандарт Фонда развития промышленности                              № СФ-И-51 от 13.10.2022</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28" w:tooltip="https://frprf.ru/zaymy/proekty-razvitiya/" w:history="1">
              <w:r>
                <w:rPr>
                  <w:rStyle w:val="713"/>
                  <w:rFonts w:ascii="Times New Roman" w:hAnsi="Times New Roman" w:cs="Times New Roman"/>
                  <w:sz w:val="24"/>
                  <w:szCs w:val="24"/>
                  <w:shd w:val="clear" w:color="auto" w:fill="auto"/>
                </w:rPr>
                <w:t xml:space="preserve">https://frprf.ru/zaymy/proekty-razvitiya/</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29" w:tooltip="https://gisp.gov.ru/nmp/measure/6628507" w:history="1">
              <w:r>
                <w:rPr>
                  <w:rStyle w:val="713"/>
                  <w:rFonts w:ascii="Times New Roman" w:hAnsi="Times New Roman" w:cs="Times New Roman"/>
                  <w:sz w:val="24"/>
                  <w:szCs w:val="24"/>
                  <w:shd w:val="clear" w:color="auto" w:fill="auto"/>
                </w:rPr>
                <w:t xml:space="preserve">https://gisp.gov.ru/nmp/measure/6628507</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81d41a"/>
              </w:rPr>
            </w:pPr>
            <w:r>
              <w:rPr>
                <w:rFonts w:ascii="Times New Roman" w:hAnsi="Times New Roman" w:cs="Times New Roman"/>
                <w:sz w:val="24"/>
                <w:szCs w:val="24"/>
                <w:shd w:val="clear" w:color="auto" w:fill="81d41a"/>
              </w:rPr>
            </w:r>
            <w:r>
              <w:rPr>
                <w:rFonts w:ascii="Times New Roman" w:hAnsi="Times New Roman" w:cs="Times New Roman"/>
                <w:sz w:val="24"/>
                <w:szCs w:val="24"/>
                <w:highlight w:val="none"/>
                <w:shd w:val="clear" w:color="auto" w:fill="81d41a"/>
              </w:rPr>
            </w:r>
            <w:r>
              <w:rPr>
                <w:rFonts w:ascii="Times New Roman" w:hAnsi="Times New Roman" w:cs="Times New Roman"/>
                <w:sz w:val="24"/>
                <w:szCs w:val="24"/>
                <w:highlight w:val="none"/>
                <w:shd w:val="clear" w:color="auto" w:fill="81d41a"/>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«Лизинговые проекты» (льготное заемное финансирование на оплату до 90% авансового платежа по лизинговой сделке для технологического перевооружения и модернизации основных производственных фондов российских предприятий)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Фонд развития</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промышленности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Стандарт Фонда развития промышленности                              № СФ-И-53 от 20.10.2022</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30" w:tooltip="https://frprf.ru/zaymy/lizing/" w:history="1">
              <w:r>
                <w:rPr>
                  <w:rStyle w:val="713"/>
                  <w:rFonts w:ascii="Times New Roman" w:hAnsi="Times New Roman" w:cs="Times New Roman"/>
                  <w:sz w:val="24"/>
                  <w:szCs w:val="24"/>
                  <w:shd w:val="clear" w:color="auto" w:fill="auto"/>
                </w:rPr>
                <w:t xml:space="preserve">https://frprf.ru/zaymy/lizing/</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31" w:tooltip="https://gisp.gov.ru/nmp/measure/7709634" w:history="1">
              <w:r>
                <w:rPr>
                  <w:rStyle w:val="713"/>
                  <w:rFonts w:ascii="Times New Roman" w:hAnsi="Times New Roman" w:cs="Times New Roman"/>
                  <w:sz w:val="24"/>
                  <w:szCs w:val="24"/>
                  <w:shd w:val="clear" w:color="auto" w:fill="auto"/>
                </w:rPr>
                <w:t xml:space="preserve">https://gisp.gov.ru/nmp/measure/7709634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«Внедрение системы мониторинга движения товаров» (займы под 5% годовых на целевую закупку оборудования для маркировки широкого перечня товаров от лекарств и косметики до фотоаппаратов и велосипедов)</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Фонд развития</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промышленности</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Стандарт Фонда развития промышленности                              № СФ-И-105 от 15.11.2022</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32" w:tooltip="https://frprf.ru/zaymy/markirovka/" w:history="1">
              <w:r>
                <w:rPr>
                  <w:rStyle w:val="713"/>
                  <w:rFonts w:ascii="Times New Roman" w:hAnsi="Times New Roman" w:cs="Times New Roman"/>
                  <w:sz w:val="24"/>
                  <w:szCs w:val="24"/>
                  <w:shd w:val="clear" w:color="auto" w:fill="auto"/>
                </w:rPr>
                <w:t xml:space="preserve">https://frprf.ru/zaymy/markirovka/</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33" w:tooltip="https://gisp.gov.ru/nmp/measure/8869240" w:history="1">
              <w:r>
                <w:rPr>
                  <w:rStyle w:val="713"/>
                  <w:rFonts w:ascii="Times New Roman" w:hAnsi="Times New Roman" w:cs="Times New Roman"/>
                  <w:sz w:val="24"/>
                  <w:szCs w:val="24"/>
                  <w:shd w:val="clear" w:color="auto" w:fill="auto"/>
                </w:rPr>
                <w:t xml:space="preserve">https://gisp.gov.ru/nmp/measure/8869240</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«Проекты лесной промышленности» (льготные займы на финансирование проектов модернизации производственных мощностей для обработки древесины путем приобретения технологического оборудования)</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Фонд развития</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промышленности</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Стандарт Фонда развития промышленности                              № СФ-И-151 от 15.11.2022</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https://frprf.ru/zaymy-regfondy/proekty-lesnoy-promyshlennosti-s-rfrp/</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34" w:tooltip="https://gisp.gov.ru/nmp/measure/12447033" w:history="1">
              <w:r>
                <w:rPr>
                  <w:rStyle w:val="713"/>
                  <w:rFonts w:ascii="Times New Roman" w:hAnsi="Times New Roman" w:cs="Times New Roman"/>
                  <w:sz w:val="24"/>
                  <w:szCs w:val="24"/>
                  <w:shd w:val="clear" w:color="auto" w:fill="auto"/>
                </w:rPr>
                <w:t xml:space="preserve">https://gisp.gov.ru/nmp/measure/12447033</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российским организациям на финансовое обеспечение затрат на выполнение комплексных проектов по разработке, созданию и внедрению в серийное производство судового комплектующего оборудования</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Российской Федерации от 20.10.2022   № 1872 «Об </w:t>
            </w:r>
            <w:r>
              <w:rPr>
                <w:rFonts w:ascii="Times New Roman" w:hAnsi="Times New Roman" w:cs="Times New Roman"/>
                <w:sz w:val="24"/>
                <w:szCs w:val="24"/>
                <w:shd w:val="clear" w:color="auto" w:fill="auto"/>
              </w:rPr>
              <w:t xml:space="preserve">утверждении Правил предоставления субсидий из федерального бюджета российским организациям на финансовое обеспечение затрат на выполнение комплексных проектов по разработке, созданию и внедрению в серийное производство судового комплектующего оборудования»</w:t>
            </w:r>
            <w:r>
              <w:rPr>
                <w:rFonts w:ascii="Times New Roman" w:hAnsi="Times New Roman" w:cs="Times New Roman"/>
                <w:sz w:val="24"/>
                <w:szCs w:val="24"/>
                <w:shd w:val="clear" w:color="auto" w:fill="auto"/>
              </w:rPr>
              <w:t xml:space="preserve">,</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14:ligatures w14:val="none"/>
              </w:rPr>
            </w:pPr>
            <w:r>
              <w:rPr>
                <w:rFonts w:ascii="Times New Roman" w:hAnsi="Times New Roman" w:cs="Times New Roman"/>
                <w:sz w:val="24"/>
                <w:szCs w:val="24"/>
                <w:shd w:val="clear" w:color="auto" w:fill="auto"/>
              </w:rPr>
              <w:t xml:space="preserve">Решение о порядке предоставления субсидии № 25-68216-02026-Р от 24.04.2025</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35" w:tooltip="https://gisp.gov.ru/support-measures/list/12448107/" w:history="1">
              <w:r>
                <w:rPr>
                  <w:rStyle w:val="713"/>
                  <w:rFonts w:ascii="Times New Roman" w:hAnsi="Times New Roman" w:cs="Times New Roman"/>
                  <w:sz w:val="24"/>
                  <w:szCs w:val="24"/>
                  <w:shd w:val="clear" w:color="auto" w:fill="auto"/>
                </w:rPr>
                <w:t xml:space="preserve">https://gisp.gov.ru/support-measures/list/12448107/</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на стимулирование спроса и повышение конкурентоспособности российской промышленной продукции (Единая лизинговая субсидия)</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27.12.</w:t>
            </w:r>
            <w:r>
              <w:rPr>
                <w:rFonts w:ascii="Times New Roman" w:hAnsi="Times New Roman" w:cs="Times New Roman"/>
                <w:sz w:val="24"/>
                <w:szCs w:val="24"/>
                <w:shd w:val="clear" w:color="auto" w:fill="auto"/>
              </w:rPr>
              <w:t xml:space="preserve">2019 № 1908 «Об утверждении Правил предоставления субсидий из федерального бюджета на стимулирование спроса и повышение конкурентоспособности российской промышленной продукции и признании утратившими силу некоторых актов Правительства Российской Федерации»</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22-60914-00472-Р от 29.01.2024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36" w:tooltip="https://gisp.gov.ru/support-measures/list/10963797/" w:history="1">
              <w:r>
                <w:rPr>
                  <w:rStyle w:val="713"/>
                  <w:rFonts w:ascii="Times New Roman" w:hAnsi="Times New Roman" w:cs="Times New Roman"/>
                  <w:sz w:val="24"/>
                  <w:szCs w:val="24"/>
                  <w:shd w:val="clear" w:color="auto" w:fill="auto"/>
                </w:rPr>
                <w:t xml:space="preserve">https://gisp.gov.ru/support-measures/list/10963797/</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на возмещение части затрат, понесенных потребителями промышленной продукции при закупке российского оборудования отрасли машиностроения для топливно-энергетического комплекса</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24-60983-01737-Р от 26.07.2024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37" w:tooltip="https://gisp.gov.ru/nmp/measure/12448626" w:history="1">
              <w:r>
                <w:rPr>
                  <w:rStyle w:val="713"/>
                  <w:rFonts w:ascii="Times New Roman" w:hAnsi="Times New Roman" w:cs="Times New Roman"/>
                  <w:sz w:val="24"/>
                  <w:szCs w:val="24"/>
                  <w:shd w:val="clear" w:color="auto" w:fill="auto"/>
                </w:rPr>
                <w:t xml:space="preserve">https://gisp.gov.ru/nmp/measure/12448626</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eastAsia="Calibri" w:cs="Times New Roman"/>
                <w:color w:val="auto"/>
                <w:sz w:val="24"/>
                <w:szCs w:val="24"/>
                <w:highlight w:val="none"/>
                <w:shd w:val="clear" w:color="auto" w:fill="auto"/>
              </w:rPr>
            </w:pPr>
            <w:r>
              <w:rPr>
                <w:rFonts w:ascii="Times New Roman" w:hAnsi="Times New Roman" w:eastAsia="Calibri" w:cs="Times New Roman"/>
                <w:color w:val="000000"/>
                <w:sz w:val="24"/>
                <w:szCs w:val="24"/>
                <w:shd w:val="clear" w:color="auto" w:fill="auto"/>
                <w:lang w:val="ru-RU" w:eastAsia="en-US" w:bidi="ar-SA"/>
              </w:rPr>
              <w:t xml:space="preserve">Субсидии на возмещение части затрат на уплату процентов по кредитам, лизинговых платежей по договорам лизинга, а также на уплату процентов за предоставление рассрочки</w:t>
            </w:r>
            <w:r>
              <w:rPr>
                <w:rFonts w:ascii="Times New Roman" w:hAnsi="Times New Roman" w:eastAsia="Calibri" w:cs="Times New Roman"/>
                <w:color w:val="auto"/>
                <w:sz w:val="24"/>
                <w:szCs w:val="24"/>
                <w:highlight w:val="none"/>
                <w:shd w:val="clear" w:color="auto" w:fill="auto"/>
              </w:rPr>
            </w:r>
            <w:r>
              <w:rPr>
                <w:rFonts w:ascii="Times New Roman" w:hAnsi="Times New Roman" w:eastAsia="Calibri" w:cs="Times New Roman"/>
                <w:color w:val="auto"/>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25-64727-02025-Р</w:t>
            </w:r>
            <w:r>
              <w:rPr>
                <w:rFonts w:ascii="Times New Roman" w:hAnsi="Times New Roman" w:cs="Times New Roman"/>
                <w:color w:val="040614"/>
                <w:sz w:val="24"/>
                <w:szCs w:val="24"/>
                <w:shd w:val="clear" w:color="auto" w:fill="auto"/>
              </w:rPr>
              <w:t xml:space="preserve"> от 27.01.2025</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38" w:tooltip="https://gisp.gov.ru/nmp/measure/6476169" w:history="1">
              <w:r>
                <w:rPr>
                  <w:rStyle w:val="713"/>
                  <w:rFonts w:ascii="Times New Roman" w:hAnsi="Times New Roman" w:cs="Times New Roman"/>
                  <w:sz w:val="24"/>
                  <w:szCs w:val="24"/>
                  <w:shd w:val="clear" w:color="auto" w:fill="auto"/>
                </w:rPr>
                <w:t xml:space="preserve">https://gisp.gov.ru/nmp/measure/6476169</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rHeight w:val="1726"/>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eastAsia="Calibri" w:cs="Times New Roman"/>
                <w:color w:val="auto"/>
                <w:sz w:val="24"/>
                <w:szCs w:val="24"/>
                <w:highlight w:val="none"/>
                <w:shd w:val="clear" w:color="auto" w:fill="auto"/>
              </w:rPr>
            </w:pPr>
            <w:r>
              <w:rPr>
                <w:rFonts w:ascii="Times New Roman" w:hAnsi="Times New Roman" w:eastAsia="Calibri" w:cs="Times New Roman"/>
                <w:color w:val="000000"/>
                <w:sz w:val="24"/>
                <w:szCs w:val="24"/>
                <w:shd w:val="clear" w:color="auto" w:fill="auto"/>
                <w:lang w:val="ru-RU" w:eastAsia="en-US" w:bidi="ar-SA"/>
              </w:rPr>
              <w:t xml:space="preserve">Субсидия на возмещение части затрат на приобретение (строительство) новых гражданских судов взамен судов, сданных на утилизацию</w:t>
            </w:r>
            <w:r>
              <w:rPr>
                <w:rFonts w:ascii="Times New Roman" w:hAnsi="Times New Roman" w:eastAsia="Calibri" w:cs="Times New Roman"/>
                <w:color w:val="auto"/>
                <w:sz w:val="24"/>
                <w:szCs w:val="24"/>
                <w:highlight w:val="none"/>
                <w:shd w:val="clear" w:color="auto" w:fill="auto"/>
              </w:rPr>
            </w:r>
            <w:r>
              <w:rPr>
                <w:rFonts w:ascii="Times New Roman" w:hAnsi="Times New Roman" w:eastAsia="Calibri" w:cs="Times New Roman"/>
                <w:color w:val="auto"/>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22-68212-00356-Р от 29.01.2024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39" w:tooltip="https://gisp.gov.ru/nmp/measure/7783234" w:history="1">
              <w:r>
                <w:rPr>
                  <w:rStyle w:val="713"/>
                  <w:rFonts w:ascii="Times New Roman" w:hAnsi="Times New Roman" w:cs="Times New Roman"/>
                  <w:sz w:val="24"/>
                  <w:szCs w:val="24"/>
                  <w:shd w:val="clear" w:color="auto" w:fill="auto"/>
                </w:rPr>
                <w:t xml:space="preserve">https://gisp.gov.ru/nmp/measure/7783234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u w:val="none"/>
                <w:shd w:val="clear" w:color="auto" w:fill="auto"/>
              </w:rPr>
            </w:pPr>
            <w:r>
              <w:rPr>
                <w:rFonts w:ascii="Times New Roman" w:hAnsi="Times New Roman" w:cs="Times New Roman"/>
                <w:sz w:val="24"/>
                <w:szCs w:val="24"/>
                <w:u w:val="none"/>
                <w:shd w:val="clear" w:color="auto" w:fill="auto"/>
              </w:rPr>
            </w:r>
            <w:r>
              <w:rPr>
                <w:rFonts w:ascii="Times New Roman" w:hAnsi="Times New Roman" w:cs="Times New Roman"/>
                <w:sz w:val="24"/>
                <w:szCs w:val="24"/>
                <w:highlight w:val="none"/>
                <w:u w:val="none"/>
                <w:shd w:val="clear" w:color="auto" w:fill="auto"/>
              </w:rPr>
            </w:r>
            <w:r>
              <w:rPr>
                <w:rFonts w:ascii="Times New Roman" w:hAnsi="Times New Roman" w:cs="Times New Roman"/>
                <w:sz w:val="24"/>
                <w:szCs w:val="24"/>
                <w:highlight w:val="none"/>
                <w:u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eastAsia="Calibri" w:cs="Times New Roman"/>
                <w:color w:val="auto"/>
                <w:sz w:val="24"/>
                <w:szCs w:val="24"/>
                <w:highlight w:val="none"/>
                <w:shd w:val="clear" w:color="auto" w:fill="auto"/>
              </w:rPr>
            </w:pPr>
            <w:r>
              <w:rPr>
                <w:rFonts w:ascii="Times New Roman" w:hAnsi="Times New Roman" w:eastAsia="Calibri" w:cs="Times New Roman"/>
                <w:color w:val="000000"/>
                <w:sz w:val="24"/>
                <w:szCs w:val="24"/>
                <w:shd w:val="clear" w:color="auto" w:fill="auto"/>
                <w:lang w:val="ru-RU" w:eastAsia="en-US" w:bidi="ar-SA"/>
              </w:rPr>
              <w:t xml:space="preserve">Субсидии авиакомпаниям в целях обновления парка воздушных судов для осуществления внутренних региональных и местных воздушных перевозок</w:t>
            </w:r>
            <w:r>
              <w:rPr>
                <w:rFonts w:ascii="Times New Roman" w:hAnsi="Times New Roman" w:eastAsia="Calibri" w:cs="Times New Roman"/>
                <w:color w:val="auto"/>
                <w:sz w:val="24"/>
                <w:szCs w:val="24"/>
                <w:highlight w:val="none"/>
                <w:shd w:val="clear" w:color="auto" w:fill="auto"/>
              </w:rPr>
            </w:r>
            <w:r>
              <w:rPr>
                <w:rFonts w:ascii="Times New Roman" w:hAnsi="Times New Roman" w:eastAsia="Calibri" w:cs="Times New Roman"/>
                <w:color w:val="auto"/>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22-64350-00528-Р от 05.12.2023</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40" w:tooltip="https://gisp.gov.ru/nmp/measure/12447436" w:history="1">
              <w:r>
                <w:rPr>
                  <w:rStyle w:val="713"/>
                  <w:rFonts w:ascii="Times New Roman" w:hAnsi="Times New Roman" w:cs="Times New Roman"/>
                  <w:sz w:val="24"/>
                  <w:szCs w:val="24"/>
                  <w:shd w:val="clear" w:color="auto" w:fill="auto"/>
                </w:rPr>
                <w:t xml:space="preserve">https://gisp.gov.ru/nmp/measure/12447436</w:t>
              </w:r>
            </w:hyperlink>
            <w:r>
              <w:rPr>
                <w:sz w:val="24"/>
                <w:szCs w:val="24"/>
                <w:highlight w:val="none"/>
              </w:rPr>
            </w:r>
            <w:r>
              <w:rPr>
                <w:sz w:val="24"/>
                <w:szCs w:val="24"/>
                <w:highlight w:val="none"/>
              </w:rPr>
            </w:r>
          </w:p>
          <w:p>
            <w:pPr>
              <w:pStyle w:val="680"/>
              <w:jc w:val="center"/>
              <w:spacing w:before="0" w:after="0" w:line="240" w:lineRule="auto"/>
              <w:widowControl w:val="off"/>
              <w:rPr>
                <w:rStyle w:val="713"/>
                <w:rFonts w:ascii="Times New Roman" w:hAnsi="Times New Roman" w:eastAsia="Calibri" w:cs="Times New Roman"/>
                <w:color w:val="000000"/>
                <w:sz w:val="24"/>
                <w:szCs w:val="24"/>
                <w:shd w:val="clear" w:color="auto" w:fill="81d41a"/>
                <w:lang w:val="ru-RU" w:eastAsia="en-US" w:bidi="ar-SA"/>
                <w14:ligatures w14:val="none"/>
              </w:rPr>
            </w:pPr>
            <w:r>
              <w:rPr>
                <w:rFonts w:ascii="Times New Roman" w:hAnsi="Times New Roman" w:eastAsia="Calibri" w:cs="Times New Roman"/>
                <w:color w:val="000000"/>
                <w:sz w:val="24"/>
                <w:szCs w:val="24"/>
                <w:shd w:val="clear" w:color="auto" w:fill="81d41a"/>
                <w:lang w:val="ru-RU" w:eastAsia="en-US" w:bidi="ar-SA"/>
                <w14:ligatures w14:val="none"/>
              </w:rPr>
            </w:r>
            <w:r>
              <w:rPr>
                <w:rStyle w:val="713"/>
                <w:rFonts w:ascii="Times New Roman" w:hAnsi="Times New Roman" w:eastAsia="Calibri" w:cs="Times New Roman"/>
                <w:color w:val="000000"/>
                <w:sz w:val="24"/>
                <w:szCs w:val="24"/>
                <w:shd w:val="clear" w:color="auto" w:fill="81d41a"/>
                <w:lang w:val="ru-RU" w:eastAsia="en-US" w:bidi="ar-SA"/>
                <w14:ligatures w14:val="none"/>
              </w:rPr>
            </w:r>
            <w:r>
              <w:rPr>
                <w:rStyle w:val="713"/>
                <w:rFonts w:ascii="Times New Roman" w:hAnsi="Times New Roman" w:eastAsia="Calibri" w:cs="Times New Roman"/>
                <w:color w:val="000000"/>
                <w:sz w:val="24"/>
                <w:szCs w:val="24"/>
                <w:shd w:val="clear" w:color="auto" w:fill="81d41a"/>
                <w:lang w:val="ru-RU" w:eastAsia="en-US" w:bidi="ar-SA"/>
                <w14:ligatures w14: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1"/>
              <w:jc w:val="center"/>
              <w:spacing w:before="0" w:after="0" w:line="240" w:lineRule="auto"/>
              <w:widowControl w:val="off"/>
              <w:rPr>
                <w:rFonts w:ascii="Times New Roman" w:hAnsi="Times New Roman" w:eastAsia="Calibri" w:cs="Times New Roman"/>
                <w:color w:val="auto"/>
                <w:sz w:val="24"/>
                <w:szCs w:val="24"/>
                <w:highlight w:val="none"/>
                <w:shd w:val="clear" w:color="auto" w:fill="auto"/>
              </w:rPr>
            </w:pPr>
            <w:r>
              <w:rPr>
                <w:rFonts w:ascii="Times New Roman" w:hAnsi="Times New Roman" w:eastAsia="Calibri" w:cs="Times New Roman"/>
                <w:color w:val="000000"/>
                <w:sz w:val="24"/>
                <w:szCs w:val="24"/>
                <w:shd w:val="clear" w:color="auto" w:fill="auto"/>
                <w:lang w:val="ru-RU" w:eastAsia="en-US" w:bidi="ar-SA"/>
              </w:rPr>
              <w:t xml:space="preserve">Субсидии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r>
              <w:rPr>
                <w:rFonts w:ascii="Times New Roman" w:hAnsi="Times New Roman" w:eastAsia="Calibri" w:cs="Times New Roman"/>
                <w:color w:val="auto"/>
                <w:sz w:val="24"/>
                <w:szCs w:val="24"/>
                <w:highlight w:val="none"/>
                <w:shd w:val="clear" w:color="auto" w:fill="auto"/>
              </w:rPr>
            </w:r>
            <w:r>
              <w:rPr>
                <w:rFonts w:ascii="Times New Roman" w:hAnsi="Times New Roman" w:eastAsia="Calibri" w:cs="Times New Roman"/>
                <w:color w:val="auto"/>
                <w:sz w:val="24"/>
                <w:szCs w:val="24"/>
                <w:highlight w:val="none"/>
                <w:shd w:val="clear" w:color="auto" w:fill="auto"/>
              </w:rPr>
            </w:r>
          </w:p>
          <w:p>
            <w:pPr>
              <w:pStyle w:val="680"/>
              <w:jc w:val="center"/>
              <w:spacing w:before="0" w:after="0" w:line="240" w:lineRule="auto"/>
              <w:widowControl w:val="off"/>
              <w:rPr>
                <w:rFonts w:ascii="Times New Roman" w:hAnsi="Times New Roman" w:eastAsia="Calibri" w:cs="Times New Roman"/>
                <w:color w:val="auto"/>
                <w:sz w:val="24"/>
                <w:szCs w:val="24"/>
                <w:highlight w:val="none"/>
                <w:shd w:val="clear" w:color="auto" w:fill="auto"/>
              </w:rPr>
            </w:pPr>
            <w:r>
              <w:rPr>
                <w:rFonts w:ascii="Times New Roman" w:hAnsi="Times New Roman" w:eastAsia="Calibri" w:cs="Times New Roman"/>
                <w:color w:val="000000"/>
                <w:sz w:val="24"/>
                <w:szCs w:val="24"/>
                <w:shd w:val="clear" w:color="auto" w:fill="auto"/>
              </w:rPr>
            </w:r>
            <w:r>
              <w:rPr>
                <w:rFonts w:ascii="Times New Roman" w:hAnsi="Times New Roman" w:eastAsia="Calibri" w:cs="Times New Roman"/>
                <w:color w:val="auto"/>
                <w:sz w:val="24"/>
                <w:szCs w:val="24"/>
                <w:highlight w:val="none"/>
                <w:shd w:val="clear" w:color="auto" w:fill="auto"/>
              </w:rPr>
            </w:r>
            <w:r>
              <w:rPr>
                <w:rFonts w:ascii="Times New Roman" w:hAnsi="Times New Roman" w:eastAsia="Calibri" w:cs="Times New Roman"/>
                <w:color w:val="auto"/>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z w:val="24"/>
                <w:szCs w:val="24"/>
                <w:shd w:val="clear" w:color="auto" w:fill="auto"/>
                <w14:ligatures w14:val="none"/>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shd w:val="clear" w:color="auto" w:fill="auto"/>
                <w14:ligatures w14:val="none"/>
              </w:rPr>
            </w:r>
            <w:r>
              <w:rPr>
                <w:rFonts w:ascii="Times New Roman" w:hAnsi="Times New Roman" w:cs="Times New Roman"/>
                <w:sz w:val="24"/>
                <w:szCs w:val="24"/>
                <w:shd w:val="clear" w:color="auto" w:fill="auto"/>
                <w14:ligatures w14:val="none"/>
              </w:rPr>
            </w:r>
          </w:p>
          <w:p>
            <w:pPr>
              <w:jc w:val="center"/>
              <w:spacing w:before="0" w:after="0" w:line="240" w:lineRule="auto"/>
              <w:widowControl w:val="off"/>
              <w:rPr>
                <w:strike w:val="0"/>
                <w:sz w:val="24"/>
                <w:szCs w:val="24"/>
              </w:rPr>
            </w:pPr>
            <w:r>
              <w:rPr>
                <w:rFonts w:ascii="Times New Roman" w:hAnsi="Times New Roman" w:cs="Times New Roman"/>
                <w:sz w:val="24"/>
                <w:szCs w:val="24"/>
                <w:shd w:val="clear" w:color="auto" w:fill="auto"/>
              </w:rPr>
              <w:t xml:space="preserve">России</w:t>
            </w:r>
            <w:r>
              <w:rPr>
                <w:strike w:val="0"/>
                <w:sz w:val="24"/>
                <w:szCs w:val="24"/>
              </w:rPr>
            </w:r>
            <w:r>
              <w:rPr>
                <w:strike w:val="0"/>
                <w:sz w:val="24"/>
                <w:szCs w:val="24"/>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rPr>
              <w:t xml:space="preserve">Решение </w:t>
            </w:r>
            <w:r>
              <w:rPr>
                <w:rFonts w:ascii="Times New Roman" w:hAnsi="Times New Roman" w:cs="Times New Roman"/>
                <w:strike w:val="0"/>
                <w:sz w:val="24"/>
                <w:szCs w:val="24"/>
                <w:shd w:val="clear" w:color="auto" w:fill="auto"/>
              </w:rPr>
              <w:t xml:space="preserve">Министерства промышленности и торговли РФ </w:t>
            </w:r>
            <w:r>
              <w:rPr>
                <w:rFonts w:ascii="Times New Roman" w:hAnsi="Times New Roman" w:cs="Times New Roman"/>
                <w:strike w:val="0"/>
                <w:sz w:val="24"/>
                <w:szCs w:val="24"/>
              </w:rPr>
              <w:t xml:space="preserve">о порядке предоставления субсидии № 22-68641-00035-Р от 21.08.2024</w:t>
            </w:r>
            <w:r>
              <w:rPr>
                <w:strike w:val="0"/>
                <w:sz w:val="24"/>
                <w:szCs w:val="24"/>
              </w:rPr>
            </w:r>
            <w:r>
              <w:rPr>
                <w:strike w:val="0"/>
                <w:sz w:val="24"/>
                <w:szCs w:val="24"/>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rPr>
            </w:pPr>
            <w:r>
              <w:rPr>
                <w:rStyle w:val="713"/>
                <w:rFonts w:ascii="Times New Roman" w:hAnsi="Times New Roman" w:eastAsia="Calibri" w:cs="Times New Roman"/>
                <w:sz w:val="24"/>
                <w:szCs w:val="24"/>
                <w:shd w:val="clear" w:color="auto" w:fill="auto"/>
                <w:lang w:val="ru-RU" w:eastAsia="en-US" w:bidi="ar-SA"/>
              </w:rPr>
              <w:t xml:space="preserve">https://gisp.gov.ru/nmp/measure/6616914</w:t>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Гранты на реализацию проектов по созданию и (или) развитию центров инженерных разработок на базе ВУЗов и научных организаций, реализующих проекты, связанные с разработкой комплектующих</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22-68464-00704-Р от 16.02.2024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https://gisp.gov.ru/nmp/measure/12447710</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u w:val="single"/>
                <w:shd w:val="clear" w:color="auto" w:fill="auto"/>
              </w:rPr>
              <w:t xml:space="preserve">1.1.3. Комплектующие изделия, материалы</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«Комплектующие изделия» (займы под 3% и 5% годовых на проекты, направленные на модерниз</w:t>
            </w:r>
            <w:r>
              <w:rPr>
                <w:rFonts w:ascii="Times New Roman" w:hAnsi="Times New Roman" w:cs="Times New Roman"/>
                <w:sz w:val="24"/>
                <w:szCs w:val="24"/>
                <w:highlight w:val="none"/>
                <w:shd w:val="clear" w:color="auto" w:fill="auto"/>
              </w:rPr>
              <w:t xml:space="preserve">ацию или организацию производства комплектующих изделий, повышающих уровень локализации конечной российской продукции, а также проектов, направленных на импортозамещение критически важной для устойчивого функционирования промышленных предприятий продукции)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Фонд развития промышленности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Стандарт Фонда развития промышленности                             № СФ-И-87 от 13.10.2022</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highlight w:val="none"/>
              </w:rPr>
            </w:r>
            <w:hyperlink r:id="rId41" w:tooltip="https://frprf.ru/zaymy/komplektuyushchie/" w:history="1">
              <w:r>
                <w:rPr>
                  <w:rStyle w:val="713"/>
                  <w:rFonts w:ascii="Times New Roman" w:hAnsi="Times New Roman" w:cs="Times New Roman"/>
                  <w:sz w:val="24"/>
                  <w:szCs w:val="24"/>
                  <w:highlight w:val="none"/>
                  <w:shd w:val="clear" w:color="auto" w:fill="auto"/>
                </w:rPr>
                <w:t xml:space="preserve">https://frprf.ru/zaymy/komplektuyushchie/</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highlight w:val="none"/>
              </w:rPr>
            </w:r>
            <w:hyperlink r:id="rId42" w:tooltip="https://gisp.gov.ru/nmp/measure/8124256" w:history="1">
              <w:r>
                <w:rPr>
                  <w:rStyle w:val="713"/>
                  <w:rFonts w:ascii="Times New Roman" w:hAnsi="Times New Roman" w:cs="Times New Roman"/>
                  <w:sz w:val="24"/>
                  <w:szCs w:val="24"/>
                  <w:highlight w:val="none"/>
                  <w:shd w:val="clear" w:color="auto" w:fill="auto"/>
                </w:rPr>
                <w:t xml:space="preserve">https://gisp.gov.ru/nmp/measure/8124256</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«Производство колесных транспортных средств, специализированной техники и их компонентной базы» (льготное заёмное финансирование под 3% и 5% годовых на проекты, направленные на производство автомобильной и специальной техники, а также ее компонентов)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Фонд развития</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промышленности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Стандарт Фонда развития промышленности                              № СФ-И-203 от 25.12.2023</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43" w:tooltip="https://frprf.ru/zaymy/avtokomponenty/" w:history="1">
              <w:r>
                <w:rPr>
                  <w:rStyle w:val="713"/>
                  <w:rFonts w:ascii="Times New Roman" w:hAnsi="Times New Roman" w:cs="Times New Roman"/>
                  <w:sz w:val="24"/>
                  <w:szCs w:val="24"/>
                  <w:shd w:val="clear" w:color="auto" w:fill="auto"/>
                </w:rPr>
                <w:t xml:space="preserve">https://frprf.ru/zaymy/avtokomponenty/</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44" w:tooltip="https://gisp.gov.ru/nmp/measure/12447705" w:history="1">
              <w:r>
                <w:rPr>
                  <w:rStyle w:val="713"/>
                  <w:rFonts w:ascii="Times New Roman" w:hAnsi="Times New Roman" w:cs="Times New Roman"/>
                  <w:sz w:val="24"/>
                  <w:szCs w:val="24"/>
                  <w:shd w:val="clear" w:color="auto" w:fill="auto"/>
                </w:rPr>
                <w:t xml:space="preserve">https://gisp.gov.ru/nmp/measure/12447705</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Финансирование на цели приобретения импортной продукции (финанси</w:t>
            </w:r>
            <w:r>
              <w:rPr>
                <w:rFonts w:ascii="Times New Roman" w:hAnsi="Times New Roman" w:cs="Times New Roman"/>
                <w:sz w:val="24"/>
                <w:szCs w:val="24"/>
                <w:shd w:val="clear" w:color="auto" w:fill="auto"/>
              </w:rPr>
              <w:t xml:space="preserve">рование предоставляется на закупку продукции по импортному контракту или «цепочке» связанных контрактов,  заемщик может профинансировать ранее понесенные затраты, возникшие не ранее 180 дней до начала финансирования, на цели оплаты по импортному контракту)</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экспортный центр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45" w:tooltip="https://www.exportcenter.ru/services/kreditno-garantiynaya-podderzhka/korp_clientam/finansirovanie-na-tseli-priobreteniya-importnoy-produktsii/" w:history="1">
              <w:r>
                <w:rPr>
                  <w:rStyle w:val="713"/>
                  <w:rFonts w:ascii="Times New Roman" w:hAnsi="Times New Roman" w:cs="Times New Roman"/>
                  <w:sz w:val="24"/>
                  <w:szCs w:val="24"/>
                  <w:shd w:val="clear" w:color="auto" w:fill="auto"/>
                </w:rPr>
                <w:t xml:space="preserve">https://www.exportcenter.ru/services/kreditno-garantiynaya-podderzhka/korp_clientam/finansirovanie-na-tseli-priobreteniya-importnoy-produktsii/</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46" w:tooltip="https://gisp.gov.ru/nmp/measure/12448094" w:history="1">
              <w:r>
                <w:rPr>
                  <w:rStyle w:val="713"/>
                  <w:rFonts w:ascii="Times New Roman" w:hAnsi="Times New Roman" w:cs="Times New Roman"/>
                  <w:sz w:val="24"/>
                  <w:szCs w:val="24"/>
                  <w:shd w:val="clear" w:color="auto" w:fill="auto"/>
                </w:rPr>
                <w:t xml:space="preserve">https://gisp.gov.ru/nmp/measure/12448094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участникам промкластеров на возмещение части затрат при реализации совместных проектов по производству промышленной продукции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28.01.2016 № 41</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22-68641-00035-Р от 21.08.2024</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https://gisp.gov.ru/support-measures/list/6616914/</w:t>
            </w:r>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на компенсацию части затрат, связанных с выпуском и поддержкой гарантийных обязательств в отношении высокопроизводительной сельскохозяйственной самоходной и прицепной техники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10.02.2018 № 145 «Об утверждении Правил предоставления субсидий из федерального бюджета российским производителям </w:t>
            </w:r>
            <w:r>
              <w:rPr>
                <w:rFonts w:ascii="Times New Roman" w:hAnsi="Times New Roman" w:cs="Times New Roman"/>
                <w:sz w:val="24"/>
                <w:szCs w:val="24"/>
                <w:shd w:val="clear" w:color="auto" w:fill="auto"/>
              </w:rPr>
              <w:t xml:space="preserve">на компенсацию части затрат, связанных с выпуском и поддержкой гарантийных обязательств в отношении высокопроизводительной сельскохозяйственной самоходной и прицепной техники, и признании утратившими силу некоторых актов Правительства Российской Федерации»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47" w:tooltip="https://gisp.gov.ru/support-measures/list/8870584/" w:history="1">
              <w:r>
                <w:rPr>
                  <w:rStyle w:val="713"/>
                  <w:rFonts w:ascii="Times New Roman" w:hAnsi="Times New Roman" w:cs="Times New Roman"/>
                  <w:sz w:val="24"/>
                  <w:szCs w:val="24"/>
                  <w:shd w:val="clear" w:color="auto" w:fill="auto"/>
                </w:rPr>
                <w:t xml:space="preserve">https://gisp.gov.ru/support-measures/list/8870584/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Субсидия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10.02.2018 № 146</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«Об утверждении Правил предоставления субсидий из федерального бюджета росси</w:t>
            </w:r>
            <w:r>
              <w:rPr>
                <w:rFonts w:ascii="Times New Roman" w:hAnsi="Times New Roman" w:cs="Times New Roman"/>
                <w:sz w:val="24"/>
                <w:szCs w:val="24"/>
                <w:shd w:val="clear" w:color="auto" w:fill="auto"/>
              </w:rPr>
              <w:t xml:space="preserve">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и признании утратившими силу некоторых актов Правительства Российской Федерации»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48" w:tooltip="https://gisp.gov.ru/support-measures/list/8870530/" w:history="1">
              <w:r>
                <w:rPr>
                  <w:rStyle w:val="713"/>
                  <w:rFonts w:ascii="Times New Roman" w:hAnsi="Times New Roman" w:cs="Times New Roman"/>
                  <w:sz w:val="24"/>
                  <w:szCs w:val="24"/>
                  <w:shd w:val="clear" w:color="auto" w:fill="auto"/>
                </w:rPr>
                <w:t xml:space="preserve">https://gisp.gov.ru/support-measures/list/8870530/</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rPr>
              <w:t xml:space="preserve">Субсидии производителям автокомпонентов на финансовое обеспечение погашения займов, привлеченных в ФРП</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color w:val="auto"/>
                <w:sz w:val="24"/>
                <w:szCs w:val="24"/>
                <w:highlight w:val="none"/>
                <w:shd w:val="clear" w:color="auto" w:fill="auto"/>
              </w:rPr>
            </w:pPr>
            <w:r>
              <w:rPr>
                <w:rFonts w:ascii="Times New Roman" w:hAnsi="Times New Roman" w:cs="Times New Roman"/>
                <w:color w:val="000000"/>
                <w:sz w:val="24"/>
                <w:szCs w:val="24"/>
                <w:shd w:val="clear" w:color="auto" w:fill="auto"/>
              </w:rPr>
            </w:r>
            <w:r>
              <w:rPr>
                <w:rFonts w:ascii="Times New Roman" w:hAnsi="Times New Roman" w:cs="Times New Roman"/>
                <w:color w:val="auto"/>
                <w:sz w:val="24"/>
                <w:szCs w:val="24"/>
                <w:highlight w:val="none"/>
                <w:shd w:val="clear" w:color="auto" w:fill="auto"/>
              </w:rPr>
            </w:r>
            <w:r>
              <w:rPr>
                <w:rFonts w:ascii="Times New Roman" w:hAnsi="Times New Roman" w:cs="Times New Roman"/>
                <w:color w:val="auto"/>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rPr>
            </w:pPr>
            <w:r>
              <w:rPr>
                <w:rFonts w:ascii="Times New Roman" w:hAnsi="Times New Roman" w:cs="Times New Roman"/>
                <w:color w:val="000000"/>
                <w:sz w:val="24"/>
                <w:szCs w:val="24"/>
                <w:shd w:val="clear" w:color="auto" w:fill="auto"/>
              </w:rPr>
              <w:t xml:space="preserve">Минпромторг</w:t>
            </w:r>
            <w:r>
              <w:rPr>
                <w:rFonts w:ascii="Times New Roman" w:hAnsi="Times New Roman" w:cs="Times New Roman"/>
                <w:color w:val="000000"/>
                <w:sz w:val="24"/>
                <w:szCs w:val="24"/>
                <w:highlight w:val="none"/>
                <w:shd w:val="clear" w:color="auto" w:fill="auto"/>
              </w:rPr>
            </w:r>
            <w:r>
              <w:rPr>
                <w:rFonts w:ascii="Times New Roman" w:hAnsi="Times New Roman" w:cs="Times New Roman"/>
                <w:color w:val="000000"/>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color w:val="000000"/>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shd w:val="clear" w:color="auto" w:fill="auto"/>
              </w:rPr>
              <w:t xml:space="preserve">Решение Министерства промышленности и торговли РТ от 04.02.2025</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p>
            <w:pPr>
              <w:jc w:val="center"/>
              <w:spacing w:before="0" w:after="0" w:line="240" w:lineRule="auto"/>
              <w:widowControl w:val="off"/>
              <w:rPr>
                <w:sz w:val="24"/>
                <w:szCs w:val="24"/>
                <w:highlight w:val="none"/>
              </w:rPr>
            </w:pPr>
            <w:r>
              <w:rPr>
                <w:rFonts w:ascii="Times New Roman" w:hAnsi="Times New Roman" w:cs="Times New Roman"/>
                <w:color w:val="000000"/>
                <w:sz w:val="24"/>
                <w:szCs w:val="24"/>
                <w:highlight w:val="none"/>
                <w:shd w:val="clear" w:color="auto" w:fill="auto"/>
              </w:rPr>
              <w:t xml:space="preserve">№ </w:t>
            </w:r>
            <w:r>
              <w:rPr>
                <w:rFonts w:ascii="Times New Roman" w:hAnsi="Times New Roman" w:cs="Times New Roman"/>
                <w:color w:val="000000"/>
                <w:sz w:val="24"/>
                <w:szCs w:val="24"/>
                <w:highlight w:val="none"/>
                <w:shd w:val="clear" w:color="auto" w:fill="auto"/>
              </w:rPr>
              <w:t xml:space="preserve">23-67406-00921-Р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49" w:tooltip="https://gisp.gov.ru/nmp/measure/12447931" w:history="1">
              <w:r>
                <w:rPr>
                  <w:rStyle w:val="713"/>
                  <w:rFonts w:ascii="Times New Roman" w:hAnsi="Times New Roman" w:cs="Times New Roman"/>
                  <w:sz w:val="24"/>
                  <w:szCs w:val="24"/>
                  <w:shd w:val="clear" w:color="auto" w:fill="auto"/>
                </w:rPr>
                <w:t xml:space="preserve">https://gisp.gov.ru/nmp/measure/12447931</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Параллельный импорт</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29.03.2022 № 506 «О товарах (группах товаров), в отношении </w:t>
            </w:r>
            <w:r>
              <w:rPr>
                <w:rFonts w:ascii="Times New Roman" w:hAnsi="Times New Roman" w:cs="Times New Roman"/>
                <w:sz w:val="24"/>
                <w:szCs w:val="24"/>
                <w:shd w:val="clear" w:color="auto" w:fill="auto"/>
              </w:rPr>
              <w:t xml:space="preserve">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Приказ Минпромторга России от 21.07.2023 №  2701 «Об утверждении перечня товаров (групп товаров), в отношении которых не применяются положения статей 1252, 1254, пункта 5 статьи 1286.1, статей 1301, 1311, 1406.1, подпункт</w:t>
            </w:r>
            <w:r>
              <w:rPr>
                <w:rFonts w:ascii="Times New Roman" w:hAnsi="Times New Roman" w:cs="Times New Roman"/>
                <w:sz w:val="24"/>
                <w:szCs w:val="24"/>
                <w:shd w:val="clear" w:color="auto" w:fill="auto"/>
              </w:rPr>
              <w:t xml:space="preserve">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50" w:tooltip="https://gisp.gov.ru/support-measures/list/12447930/" w:history="1">
              <w:r>
                <w:rPr>
                  <w:rStyle w:val="713"/>
                  <w:rFonts w:ascii="Times New Roman" w:hAnsi="Times New Roman" w:cs="Times New Roman"/>
                  <w:sz w:val="24"/>
                  <w:szCs w:val="24"/>
                  <w:shd w:val="clear" w:color="auto" w:fill="auto"/>
                </w:rPr>
                <w:t xml:space="preserve">https://gisp.gov.ru/support-measures/list/12447930/</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eastAsia="Calibri" w:cs="Times New Roman"/>
                <w:color w:val="auto"/>
                <w:sz w:val="24"/>
                <w:szCs w:val="24"/>
                <w:u w:val="single"/>
                <w:shd w:val="clear" w:color="auto" w:fill="ffff00"/>
              </w:rPr>
            </w:pPr>
            <w:r>
              <w:rPr>
                <w:rFonts w:ascii="Times New Roman" w:hAnsi="Times New Roman" w:eastAsia="Calibri" w:cs="Times New Roman"/>
                <w:color w:val="000000"/>
                <w:sz w:val="24"/>
                <w:szCs w:val="24"/>
                <w:u w:val="single"/>
                <w:shd w:val="clear" w:color="auto" w:fill="ffff00"/>
              </w:rPr>
            </w:r>
            <w:r>
              <w:rPr>
                <w:rFonts w:ascii="Times New Roman" w:hAnsi="Times New Roman" w:eastAsia="Calibri" w:cs="Times New Roman"/>
                <w:color w:val="auto"/>
                <w:sz w:val="24"/>
                <w:szCs w:val="24"/>
                <w:u w:val="single"/>
                <w:shd w:val="clear" w:color="auto" w:fill="ffff00"/>
              </w:rPr>
            </w:r>
            <w:r>
              <w:rPr>
                <w:rFonts w:ascii="Times New Roman" w:hAnsi="Times New Roman" w:eastAsia="Calibri" w:cs="Times New Roman"/>
                <w:color w:val="auto"/>
                <w:sz w:val="24"/>
                <w:szCs w:val="24"/>
                <w:u w:val="single"/>
                <w:shd w:val="clear" w:color="auto" w:fill="ffff00"/>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Субсидия на компенсацию части стоимости летного часа беспилотных авиационных систем</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24-66220-01385-Р от 07.03.2024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51" w:tooltip="https://gisp.gov.ru/nmp/measure/12448507" w:history="1">
              <w:r>
                <w:rPr>
                  <w:rStyle w:val="713"/>
                  <w:rFonts w:ascii="Times New Roman" w:hAnsi="Times New Roman" w:cs="Times New Roman"/>
                  <w:sz w:val="24"/>
                  <w:szCs w:val="24"/>
                  <w:shd w:val="clear" w:color="auto" w:fill="auto"/>
                </w:rPr>
                <w:t xml:space="preserve">https://gisp.gov.ru/nmp/measure/12448507</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Обратный инжиниринг (гранты на разработку конструкторской документации на комплектующие изделия, необходимые для отраслей промышленности)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АНО «Агентство по технологическому развитию»</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18.02.2022 № 208</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 предоставлении суб</w:t>
            </w:r>
            <w:r>
              <w:rPr>
                <w:rFonts w:ascii="Times New Roman" w:hAnsi="Times New Roman" w:cs="Times New Roman"/>
                <w:sz w:val="24"/>
                <w:szCs w:val="24"/>
                <w:shd w:val="clear" w:color="auto" w:fill="auto"/>
              </w:rPr>
              <w:t xml:space="preserve">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52" w:tooltip="https://208.atr.gov.ru/" w:history="1">
              <w:r>
                <w:rPr>
                  <w:rStyle w:val="713"/>
                  <w:rFonts w:ascii="Times New Roman" w:hAnsi="Times New Roman" w:cs="Times New Roman"/>
                  <w:sz w:val="24"/>
                  <w:szCs w:val="24"/>
                  <w:shd w:val="clear" w:color="auto" w:fill="auto"/>
                </w:rPr>
                <w:t xml:space="preserve">https://208.atr.gov.ru/</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53" w:tooltip="https://gisp.gov.ru/nmp/measure/12447714" w:history="1">
              <w:r>
                <w:rPr>
                  <w:rStyle w:val="713"/>
                  <w:rFonts w:ascii="Times New Roman" w:hAnsi="Times New Roman" w:cs="Times New Roman"/>
                  <w:sz w:val="24"/>
                  <w:szCs w:val="24"/>
                  <w:shd w:val="clear" w:color="auto" w:fill="auto"/>
                </w:rPr>
                <w:t xml:space="preserve">https://gisp.gov.ru/nmp/measure/12447714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eastAsia="Calibri" w:cs="Times New Roman"/>
                <w:color w:val="auto"/>
                <w:sz w:val="24"/>
                <w:szCs w:val="24"/>
                <w:u w:val="single"/>
                <w:shd w:val="clear" w:color="auto" w:fill="ffff00"/>
              </w:rPr>
            </w:pPr>
            <w:r>
              <w:rPr>
                <w:rFonts w:ascii="Times New Roman" w:hAnsi="Times New Roman" w:eastAsia="Calibri" w:cs="Times New Roman"/>
                <w:color w:val="000000"/>
                <w:sz w:val="24"/>
                <w:szCs w:val="24"/>
                <w:u w:val="single"/>
                <w:shd w:val="clear" w:color="auto" w:fill="ffff00"/>
              </w:rPr>
            </w:r>
            <w:r>
              <w:rPr>
                <w:rFonts w:ascii="Times New Roman" w:hAnsi="Times New Roman" w:eastAsia="Calibri" w:cs="Times New Roman"/>
                <w:color w:val="auto"/>
                <w:sz w:val="24"/>
                <w:szCs w:val="24"/>
                <w:u w:val="single"/>
                <w:shd w:val="clear" w:color="auto" w:fill="ffff00"/>
              </w:rPr>
            </w:r>
            <w:r>
              <w:rPr>
                <w:rFonts w:ascii="Times New Roman" w:hAnsi="Times New Roman" w:eastAsia="Calibri" w:cs="Times New Roman"/>
                <w:color w:val="auto"/>
                <w:sz w:val="24"/>
                <w:szCs w:val="24"/>
                <w:u w:val="single"/>
                <w:shd w:val="clear" w:color="auto" w:fill="ffff00"/>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u w:val="single"/>
                <w:shd w:val="clear" w:color="auto" w:fill="auto"/>
              </w:rPr>
              <w:t xml:space="preserve">1.1.4. Поддержка инноваций (НИОКР, коммерциализация и т.д.)</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Субсидии на финансовое обеспечение части затрат на создание электронной компонентной базы и модулей (компенсация до 90% затрат на разработку электронной компонентной базы (ЭКБ) и модулей в рамках реализации комплексного проекта)</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Минпромторг</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России</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Постановление Правительства РФ от 24.07.2021 № 1252</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«Об утверждении Правил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Решение Министерства промышленности и торговли РФ о порядке предоставления субсидии от 22 января 2024 г. № 23-66844-00830-Р</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trike w:val="0"/>
                <w:sz w:val="24"/>
                <w:szCs w:val="24"/>
                <w:highlight w:val="none"/>
              </w:rPr>
            </w:pPr>
            <w:r>
              <w:rPr>
                <w:strike w:val="0"/>
              </w:rPr>
            </w:r>
            <w:hyperlink r:id="rId54" w:tooltip="https://gisp.gov.ru/support-measures/list/12447429/" w:history="1">
              <w:r>
                <w:rPr>
                  <w:rStyle w:val="713"/>
                  <w:rFonts w:ascii="Times New Roman" w:hAnsi="Times New Roman" w:cs="Times New Roman"/>
                  <w:strike w:val="0"/>
                  <w:sz w:val="24"/>
                  <w:szCs w:val="24"/>
                  <w:shd w:val="clear" w:color="auto" w:fill="auto"/>
                </w:rPr>
                <w:t xml:space="preserve">https://gisp.gov.ru/support-measures/list/12447429/</w:t>
              </w:r>
            </w:hyperlink>
            <w:r>
              <w:rPr>
                <w:strike w:val="0"/>
                <w:sz w:val="24"/>
                <w:szCs w:val="24"/>
                <w:highlight w:val="none"/>
              </w:rPr>
            </w:r>
            <w:r>
              <w:rPr>
                <w:strike w:val="0"/>
                <w:sz w:val="24"/>
                <w:szCs w:val="24"/>
                <w:highlight w:val="none"/>
              </w:rPr>
            </w:r>
          </w:p>
          <w:p>
            <w:pPr>
              <w:pStyle w:val="680"/>
              <w:jc w:val="center"/>
              <w:spacing w:before="0" w:after="0" w:line="240" w:lineRule="auto"/>
              <w:widowControl w:val="off"/>
              <w:rPr>
                <w:rFonts w:ascii="Times New Roman" w:hAnsi="Times New Roman" w:cs="Times New Roman"/>
                <w:strike w:val="0"/>
                <w:sz w:val="24"/>
                <w:szCs w:val="24"/>
                <w:highlight w:val="none"/>
                <w:shd w:val="clear" w:color="auto" w:fill="auto"/>
              </w:rPr>
            </w:pPr>
            <w:r>
              <w:rPr>
                <w:rFonts w:ascii="Times New Roman" w:hAnsi="Times New Roman" w:cs="Times New Roman"/>
                <w:strike w:val="0"/>
                <w:sz w:val="24"/>
                <w:szCs w:val="24"/>
                <w:shd w:val="clear" w:color="auto" w:fill="auto"/>
              </w:rPr>
            </w:r>
            <w:r>
              <w:rPr>
                <w:rFonts w:ascii="Times New Roman" w:hAnsi="Times New Roman" w:cs="Times New Roman"/>
                <w:strike w:val="0"/>
                <w:sz w:val="24"/>
                <w:szCs w:val="24"/>
                <w:highlight w:val="none"/>
                <w:shd w:val="clear" w:color="auto" w:fill="auto"/>
              </w:rPr>
            </w:r>
            <w:r>
              <w:rPr>
                <w:rFonts w:ascii="Times New Roman" w:hAnsi="Times New Roman" w:cs="Times New Roman"/>
                <w:strike w:val="0"/>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 (с</w:t>
            </w:r>
            <w:r>
              <w:rPr>
                <w:rFonts w:ascii="Times New Roman" w:hAnsi="Times New Roman" w:cs="Times New Roman"/>
                <w:color w:val="040614"/>
                <w:sz w:val="24"/>
                <w:szCs w:val="24"/>
                <w:shd w:val="clear" w:color="auto" w:fill="auto"/>
              </w:rPr>
              <w:t xml:space="preserve">убсидии в целях стимулирования про</w:t>
            </w:r>
            <w:r>
              <w:rPr>
                <w:rFonts w:ascii="Times New Roman" w:hAnsi="Times New Roman" w:cs="Times New Roman"/>
                <w:color w:val="040614"/>
                <w:sz w:val="24"/>
                <w:szCs w:val="24"/>
                <w:shd w:val="clear" w:color="auto" w:fill="auto"/>
              </w:rPr>
              <w:t xml:space="preserve">изводства конкурентоспособной продукции сельскохозяйственного машиностроения, машиностроения для пищевой и перерабатывающей промышленности, создания в указанных отраслях инновационных технологий, машин и оборудования и увеличения объема инвестиций в НИОКР)</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13.12.2021 № 2281</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«Об утверждении Правил предоставления субсидий российским организациям на финансовое обеспечение части затрат на разработку и организацию производства новых видов продукции, а также модернизацию линейки выпускаемой продукции»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55" w:tooltip="https://gisp.gov.ru/support-measures/list/12446974/" w:history="1">
              <w:r>
                <w:rPr>
                  <w:rStyle w:val="713"/>
                  <w:rFonts w:ascii="Times New Roman" w:hAnsi="Times New Roman" w:cs="Times New Roman"/>
                  <w:sz w:val="24"/>
                  <w:szCs w:val="24"/>
                  <w:shd w:val="clear" w:color="auto" w:fill="auto"/>
                </w:rPr>
                <w:t xml:space="preserve">https://gisp.gov.ru/support-measures/list/12446974/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на компенсацию части затрат на проведение НИОКР по современным технологиям в рамках реализации инновационных проектов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trike w:val="0"/>
                <w:sz w:val="24"/>
                <w:szCs w:val="24"/>
                <w:shd w:val="clear" w:color="auto" w:fill="auto"/>
                <w14:ligatures w14:val="none"/>
              </w:rPr>
            </w:pPr>
            <w:r>
              <w:rPr>
                <w:rFonts w:ascii="Times New Roman" w:hAnsi="Times New Roman" w:cs="Times New Roman"/>
                <w:strike w:val="0"/>
                <w:sz w:val="24"/>
                <w:szCs w:val="24"/>
                <w:shd w:val="clear" w:color="auto" w:fill="auto"/>
              </w:rPr>
              <w:t xml:space="preserve">Решение Министерства промышленности и торговли РФ о порядке предоставления субсидии № 22-68462-00692-Р от 29.02.2024</w:t>
            </w:r>
            <w:r>
              <w:rPr>
                <w:rFonts w:ascii="Times New Roman" w:hAnsi="Times New Roman" w:cs="Times New Roman"/>
                <w:strike w:val="0"/>
                <w:sz w:val="24"/>
                <w:szCs w:val="24"/>
                <w:shd w:val="clear" w:color="auto" w:fill="auto"/>
                <w14:ligatures w14:val="none"/>
              </w:rPr>
            </w:r>
            <w:r>
              <w:rPr>
                <w:rFonts w:ascii="Times New Roman" w:hAnsi="Times New Roman" w:cs="Times New Roman"/>
                <w:strike w:val="0"/>
                <w:sz w:val="24"/>
                <w:szCs w:val="24"/>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https://gisp.gov.ru/support-measures/list/10902608/</w:t>
            </w:r>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на финансовое обеспечение мероприятий по проведению НИОКР в области средств производства электроники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23-67771-00835-Р от 14.10.2024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56" w:tooltip="https://gisp.gov.ru/support-measures/list/12446641/" w:history="1">
              <w:r>
                <w:rPr>
                  <w:rStyle w:val="713"/>
                  <w:rFonts w:ascii="Times New Roman" w:hAnsi="Times New Roman" w:cs="Times New Roman"/>
                  <w:sz w:val="24"/>
                  <w:szCs w:val="24"/>
                  <w:shd w:val="clear" w:color="auto" w:fill="auto"/>
                </w:rPr>
                <w:t xml:space="preserve">https://gisp.gov.ru/support-measures/list/12446641/</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заказчикам средств производства и автоматизации на финансовое обеспечение затрат, связанных с проведением НИОКР по разработке специализированного оборудования </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25-60464-01902-Р от 18.07.2025</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57" w:tooltip="https://gisp.gov.ru/nmp/measure/12448565" w:history="1">
              <w:r>
                <w:rPr>
                  <w:rStyle w:val="713"/>
                  <w:rFonts w:ascii="Times New Roman" w:hAnsi="Times New Roman" w:cs="Times New Roman"/>
                  <w:sz w:val="24"/>
                  <w:szCs w:val="24"/>
                  <w:shd w:val="clear" w:color="auto" w:fill="auto"/>
                </w:rPr>
                <w:t xml:space="preserve">https://gisp.gov.ru/nmp/measure/12448565</w:t>
              </w:r>
            </w:hyperlink>
            <w:r>
              <w:rPr>
                <w:sz w:val="24"/>
                <w:szCs w:val="24"/>
                <w:highlight w:val="none"/>
              </w:rPr>
            </w:r>
            <w:r>
              <w:rPr>
                <w:sz w:val="24"/>
                <w:szCs w:val="24"/>
                <w:highlight w:val="none"/>
              </w:rPr>
            </w:r>
          </w:p>
          <w:p>
            <w:pPr>
              <w:pStyle w:val="680"/>
              <w:jc w:val="center"/>
              <w:spacing w:before="0" w:after="0" w:line="240" w:lineRule="auto"/>
              <w:widowControl w:val="off"/>
              <w:rPr>
                <w:rStyle w:val="713"/>
                <w:rFonts w:ascii="Times New Roman" w:hAnsi="Times New Roman" w:eastAsia="Calibri" w:cs="Times New Roman"/>
                <w:color w:val="000000"/>
                <w:sz w:val="24"/>
                <w:szCs w:val="24"/>
                <w:u w:val="single"/>
                <w:lang w:val="ru-RU" w:eastAsia="en-US" w:bidi="ar-SA"/>
                <w14:ligatures w14:val="none"/>
              </w:rPr>
            </w:pPr>
            <w:r>
              <w:rPr>
                <w:rFonts w:ascii="Times New Roman" w:hAnsi="Times New Roman" w:eastAsia="Calibri" w:cs="Times New Roman"/>
                <w:color w:val="000000"/>
                <w:sz w:val="24"/>
                <w:szCs w:val="24"/>
                <w:u w:val="single"/>
                <w:lang w:val="ru-RU" w:eastAsia="en-US" w:bidi="ar-SA"/>
                <w14:ligatures w14:val="none"/>
              </w:rPr>
            </w:r>
            <w:r>
              <w:rPr>
                <w:rStyle w:val="713"/>
                <w:rFonts w:ascii="Times New Roman" w:hAnsi="Times New Roman" w:eastAsia="Calibri" w:cs="Times New Roman"/>
                <w:color w:val="000000"/>
                <w:sz w:val="24"/>
                <w:szCs w:val="24"/>
                <w:u w:val="single"/>
                <w:lang w:val="ru-RU" w:eastAsia="en-US" w:bidi="ar-SA"/>
                <w14:ligatures w14:val="none"/>
              </w:rPr>
            </w:r>
            <w:r>
              <w:rPr>
                <w:rStyle w:val="713"/>
                <w:rFonts w:ascii="Times New Roman" w:hAnsi="Times New Roman" w:eastAsia="Calibri" w:cs="Times New Roman"/>
                <w:color w:val="000000"/>
                <w:sz w:val="24"/>
                <w:szCs w:val="24"/>
                <w:u w:val="single"/>
                <w:lang w:val="ru-RU" w:eastAsia="en-US" w:bidi="ar-SA"/>
                <w14:ligatures w14:val="none"/>
              </w:rPr>
            </w:r>
          </w:p>
          <w:p>
            <w:pPr>
              <w:pStyle w:val="721"/>
              <w:ind w:left="0" w:right="0" w:firstLine="0"/>
              <w:jc w:val="center"/>
              <w:spacing w:before="0" w:after="0"/>
              <w:widowControl/>
              <w:rPr>
                <w:sz w:val="24"/>
                <w:szCs w:val="24"/>
              </w:rPr>
            </w:pPr>
            <w:r>
              <w:br/>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Финансовое обеспечения затрат на проведение сквозных НИОКР по современным технологиям в области беспилотных авиационных систем (БАС)</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Минпромторг</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России</w:t>
            </w:r>
            <w:r>
              <w:rPr>
                <w:strike w:val="0"/>
                <w:sz w:val="24"/>
                <w:szCs w:val="24"/>
              </w:rPr>
            </w:r>
            <w:r>
              <w:rPr>
                <w:strike w:val="0"/>
                <w:sz w:val="24"/>
                <w:szCs w:val="24"/>
              </w:rPr>
            </w:r>
          </w:p>
          <w:p>
            <w:pPr>
              <w:pStyle w:val="680"/>
              <w:jc w:val="center"/>
              <w:spacing w:before="0" w:after="0" w:line="240" w:lineRule="auto"/>
              <w:widowControl w:val="off"/>
              <w:rPr>
                <w:rFonts w:ascii="Times New Roman" w:hAnsi="Times New Roman" w:cs="Times New Roman"/>
                <w:strike w:val="0"/>
                <w:sz w:val="24"/>
                <w:szCs w:val="24"/>
                <w:highlight w:val="none"/>
                <w:shd w:val="clear" w:color="auto" w:fill="auto"/>
              </w:rPr>
            </w:pPr>
            <w:r>
              <w:rPr>
                <w:rFonts w:ascii="Times New Roman" w:hAnsi="Times New Roman" w:cs="Times New Roman"/>
                <w:strike w:val="0"/>
                <w:sz w:val="24"/>
                <w:szCs w:val="24"/>
                <w:shd w:val="clear" w:color="auto" w:fill="auto"/>
              </w:rPr>
            </w:r>
            <w:r>
              <w:rPr>
                <w:rFonts w:ascii="Times New Roman" w:hAnsi="Times New Roman" w:cs="Times New Roman"/>
                <w:strike w:val="0"/>
                <w:sz w:val="24"/>
                <w:szCs w:val="24"/>
                <w:highlight w:val="none"/>
                <w:shd w:val="clear" w:color="auto" w:fill="auto"/>
              </w:rPr>
            </w:r>
            <w:r>
              <w:rPr>
                <w:rFonts w:ascii="Times New Roman" w:hAnsi="Times New Roman" w:cs="Times New Roman"/>
                <w:strike w:val="0"/>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trike w:val="0"/>
                <w:sz w:val="24"/>
                <w:szCs w:val="24"/>
                <w:shd w:val="clear" w:color="auto" w:fill="auto"/>
                <w14:ligatures w14:val="none"/>
              </w:rPr>
            </w:pPr>
            <w:r>
              <w:rPr>
                <w:rFonts w:ascii="Times New Roman" w:hAnsi="Times New Roman" w:cs="Times New Roman"/>
                <w:strike w:val="0"/>
                <w:sz w:val="24"/>
                <w:szCs w:val="24"/>
                <w:shd w:val="clear" w:color="auto" w:fill="auto"/>
              </w:rPr>
              <w:t xml:space="preserve">Решение Министерства промышленности и торговли РФ о порядке предоставления субсидии № 24-66272-01624-Р от 07.06.2024</w:t>
            </w:r>
            <w:r>
              <w:rPr>
                <w:rFonts w:ascii="Times New Roman" w:hAnsi="Times New Roman" w:cs="Times New Roman"/>
                <w:strike w:val="0"/>
                <w:sz w:val="24"/>
                <w:szCs w:val="24"/>
                <w:shd w:val="clear" w:color="auto" w:fill="auto"/>
                <w14:ligatures w14:val="none"/>
              </w:rPr>
            </w:r>
            <w:r>
              <w:rPr>
                <w:rFonts w:ascii="Times New Roman" w:hAnsi="Times New Roman" w:cs="Times New Roman"/>
                <w:strike w:val="0"/>
                <w:sz w:val="24"/>
                <w:szCs w:val="24"/>
                <w:shd w:val="clear" w:color="auto" w:fill="auto"/>
                <w14:ligatures w14:val="none"/>
              </w:rPr>
            </w:r>
          </w:p>
          <w:p>
            <w:pPr>
              <w:pStyle w:val="680"/>
              <w:jc w:val="center"/>
              <w:spacing w:before="0" w:after="0" w:line="240" w:lineRule="auto"/>
              <w:widowControl w:val="off"/>
              <w:rPr>
                <w:strike w:val="0"/>
                <w:sz w:val="24"/>
                <w:szCs w:val="24"/>
                <w:highlight w:val="none"/>
                <w:shd w:val="clear" w:color="auto" w:fill="auto"/>
              </w:rPr>
            </w:pPr>
            <w:r>
              <w:rPr>
                <w:strike w:val="0"/>
                <w:sz w:val="24"/>
                <w:szCs w:val="24"/>
                <w:shd w:val="clear" w:color="auto" w:fill="auto"/>
              </w:rPr>
            </w:r>
            <w:r>
              <w:rPr>
                <w:strike w:val="0"/>
                <w:sz w:val="24"/>
                <w:szCs w:val="24"/>
                <w:highlight w:val="none"/>
                <w:shd w:val="clear" w:color="auto" w:fill="auto"/>
              </w:rPr>
            </w:r>
            <w:r>
              <w:rPr>
                <w:strike w:val="0"/>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trike w:val="0"/>
                <w:sz w:val="24"/>
                <w:szCs w:val="24"/>
                <w:highlight w:val="none"/>
              </w:rPr>
            </w:pPr>
            <w:r>
              <w:rPr>
                <w:strike w:val="0"/>
              </w:rPr>
            </w:r>
            <w:hyperlink r:id="rId58" w:tooltip="https://gisp.gov.ru/nmp/measure/12448536" w:history="1">
              <w:r>
                <w:rPr>
                  <w:rStyle w:val="713"/>
                  <w:rFonts w:ascii="Times New Roman" w:hAnsi="Times New Roman" w:cs="Times New Roman"/>
                  <w:strike w:val="0"/>
                  <w:sz w:val="24"/>
                  <w:szCs w:val="24"/>
                  <w:shd w:val="clear" w:color="auto" w:fill="auto"/>
                </w:rPr>
                <w:t xml:space="preserve">https://gisp.gov.ru/nmp/measure/12448536</w:t>
              </w:r>
            </w:hyperlink>
            <w:r>
              <w:rPr>
                <w:strike w:val="0"/>
                <w:sz w:val="24"/>
                <w:szCs w:val="24"/>
                <w:highlight w:val="none"/>
              </w:rPr>
            </w:r>
            <w:r>
              <w:rPr>
                <w:strike w:val="0"/>
                <w:sz w:val="24"/>
                <w:szCs w:val="24"/>
                <w:highlight w:val="none"/>
              </w:rPr>
            </w:r>
          </w:p>
          <w:p>
            <w:pPr>
              <w:pStyle w:val="680"/>
              <w:jc w:val="center"/>
              <w:spacing w:before="0" w:after="0" w:line="240" w:lineRule="auto"/>
              <w:widowControl w:val="off"/>
              <w:rPr>
                <w:rFonts w:ascii="Times New Roman" w:hAnsi="Times New Roman" w:eastAsia="Calibri" w:cs="Times New Roman"/>
                <w:strike w:val="0"/>
                <w:color w:val="auto"/>
                <w:sz w:val="24"/>
                <w:szCs w:val="24"/>
                <w:u w:val="single"/>
                <w:shd w:val="clear" w:color="auto" w:fill="ffff00"/>
              </w:rPr>
            </w:pPr>
            <w:r>
              <w:rPr>
                <w:rFonts w:ascii="Times New Roman" w:hAnsi="Times New Roman" w:eastAsia="Calibri" w:cs="Times New Roman"/>
                <w:strike w:val="0"/>
                <w:color w:val="000000"/>
                <w:sz w:val="24"/>
                <w:szCs w:val="24"/>
                <w:u w:val="single"/>
                <w:shd w:val="clear" w:color="auto" w:fill="ffff00"/>
              </w:rPr>
            </w:r>
            <w:r>
              <w:rPr>
                <w:rFonts w:ascii="Times New Roman" w:hAnsi="Times New Roman" w:eastAsia="Calibri" w:cs="Times New Roman"/>
                <w:strike w:val="0"/>
                <w:color w:val="auto"/>
                <w:sz w:val="24"/>
                <w:szCs w:val="24"/>
                <w:u w:val="single"/>
                <w:shd w:val="clear" w:color="auto" w:fill="ffff00"/>
              </w:rPr>
            </w:r>
            <w:r>
              <w:rPr>
                <w:rFonts w:ascii="Times New Roman" w:hAnsi="Times New Roman" w:eastAsia="Calibri" w:cs="Times New Roman"/>
                <w:strike w:val="0"/>
                <w:color w:val="auto"/>
                <w:sz w:val="24"/>
                <w:szCs w:val="24"/>
                <w:u w:val="single"/>
                <w:shd w:val="clear" w:color="auto" w:fill="ffff00"/>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Гранты на реализацию проектов по созданию и (или) развитию центров инженерных разработок на базе ВУЗов и научных организаций, реализующих проекты, связанные с разработкой комплектующих</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Минпромторг</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России</w:t>
            </w:r>
            <w:r>
              <w:rPr>
                <w:strike w:val="0"/>
                <w:sz w:val="24"/>
                <w:szCs w:val="24"/>
              </w:rPr>
            </w:r>
            <w:r>
              <w:rPr>
                <w:strike w:val="0"/>
                <w:sz w:val="24"/>
                <w:szCs w:val="24"/>
              </w:rPr>
            </w:r>
          </w:p>
          <w:p>
            <w:pPr>
              <w:pStyle w:val="680"/>
              <w:jc w:val="center"/>
              <w:spacing w:before="0" w:after="0" w:line="240" w:lineRule="auto"/>
              <w:widowControl w:val="off"/>
              <w:rPr>
                <w:rFonts w:ascii="Times New Roman" w:hAnsi="Times New Roman" w:cs="Times New Roman"/>
                <w:strike w:val="0"/>
                <w:sz w:val="24"/>
                <w:szCs w:val="24"/>
                <w:highlight w:val="none"/>
                <w:shd w:val="clear" w:color="auto" w:fill="auto"/>
              </w:rPr>
            </w:pPr>
            <w:r>
              <w:rPr>
                <w:rFonts w:ascii="Times New Roman" w:hAnsi="Times New Roman" w:cs="Times New Roman"/>
                <w:strike w:val="0"/>
                <w:sz w:val="24"/>
                <w:szCs w:val="24"/>
                <w:shd w:val="clear" w:color="auto" w:fill="auto"/>
              </w:rPr>
            </w:r>
            <w:r>
              <w:rPr>
                <w:rFonts w:ascii="Times New Roman" w:hAnsi="Times New Roman" w:cs="Times New Roman"/>
                <w:strike w:val="0"/>
                <w:sz w:val="24"/>
                <w:szCs w:val="24"/>
                <w:highlight w:val="none"/>
                <w:shd w:val="clear" w:color="auto" w:fill="auto"/>
              </w:rPr>
            </w:r>
            <w:r>
              <w:rPr>
                <w:rFonts w:ascii="Times New Roman" w:hAnsi="Times New Roman" w:cs="Times New Roman"/>
                <w:strike w:val="0"/>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Решение Министерства промышленности и торговли РФ о порядке предоставления субсидии № 22-68464-00704-Р от 07.08.2024</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trike w:val="0"/>
                <w:sz w:val="24"/>
                <w:szCs w:val="24"/>
                <w:highlight w:val="none"/>
              </w:rPr>
            </w:pPr>
            <w:r>
              <w:rPr>
                <w:rStyle w:val="713"/>
                <w:rFonts w:ascii="Times New Roman" w:hAnsi="Times New Roman" w:cs="Times New Roman"/>
                <w:strike w:val="0"/>
                <w:sz w:val="24"/>
                <w:szCs w:val="24"/>
                <w:shd w:val="clear" w:color="auto" w:fill="auto"/>
              </w:rPr>
              <w:t xml:space="preserve">https://gisp.gov.ru/nmp/measure/12447710</w:t>
            </w:r>
            <w:r>
              <w:rPr>
                <w:strike w:val="0"/>
                <w:sz w:val="24"/>
                <w:szCs w:val="24"/>
                <w:highlight w:val="none"/>
              </w:rPr>
            </w:r>
            <w:r>
              <w:rPr>
                <w:strike w:val="0"/>
                <w:sz w:val="24"/>
                <w:szCs w:val="24"/>
                <w:highlight w:val="none"/>
              </w:rPr>
            </w:r>
          </w:p>
          <w:p>
            <w:pPr>
              <w:pStyle w:val="680"/>
              <w:jc w:val="center"/>
              <w:spacing w:before="0" w:after="0" w:line="240" w:lineRule="auto"/>
              <w:widowControl w:val="off"/>
              <w:rPr>
                <w:strike w:val="0"/>
                <w:sz w:val="24"/>
                <w:szCs w:val="24"/>
                <w:highlight w:val="none"/>
              </w:rPr>
            </w:pPr>
            <w:r>
              <w:rPr>
                <w:strike w:val="0"/>
                <w:sz w:val="24"/>
                <w:szCs w:val="24"/>
              </w:rPr>
            </w:r>
            <w:r>
              <w:rPr>
                <w:strike w:val="0"/>
                <w:sz w:val="24"/>
                <w:szCs w:val="24"/>
                <w:highlight w:val="none"/>
              </w:rPr>
            </w:r>
            <w:r>
              <w:rPr>
                <w:strike w:val="0"/>
                <w:sz w:val="24"/>
                <w:szCs w:val="24"/>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Субсидии производителям колесных транспортных средств на компенсацию части затрат на осуществление НИОКР и проведение испытаний колесных транспортных средств</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sz w:val="24"/>
                <w:szCs w:val="24"/>
                <w:highlight w:val="none"/>
                <w14:ligatures w14:val="none"/>
              </w:rPr>
            </w:pPr>
            <w:r>
              <w:rPr>
                <w:rFonts w:ascii="Times New Roman" w:hAnsi="Times New Roman" w:cs="Times New Roman"/>
                <w:sz w:val="24"/>
                <w:szCs w:val="24"/>
                <w:shd w:val="clear" w:color="auto" w:fill="auto"/>
              </w:rPr>
              <w:t xml:space="preserve">России</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Постановление Правительства РФ от 15.01.2014 № 29 «Об утверждении Правил пр</w:t>
            </w:r>
            <w:r>
              <w:rPr>
                <w:rFonts w:ascii="Times New Roman" w:hAnsi="Times New Roman" w:cs="Times New Roman"/>
                <w:sz w:val="24"/>
                <w:szCs w:val="24"/>
                <w:shd w:val="clear" w:color="auto" w:fill="auto"/>
              </w:rPr>
              <w:t xml:space="preserve">едоставления субсидий из федерального бюджета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rPr>
                <w:rStyle w:val="713"/>
                <w:rFonts w:ascii="Times New Roman" w:hAnsi="Times New Roman" w:cs="Times New Roman"/>
                <w:sz w:val="24"/>
                <w:szCs w:val="24"/>
                <w:shd w:val="clear" w:color="auto" w:fill="auto"/>
              </w:rPr>
              <w:t xml:space="preserve">https://gisp.gov.ru/nmp/measure/9035504</w:t>
            </w:r>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Style w:val="713"/>
                <w:rFonts w:ascii="Times New Roman" w:hAnsi="Times New Roman" w:eastAsia="Calibri" w:cs="Times New Roman"/>
                <w:color w:val="000000"/>
                <w:sz w:val="24"/>
                <w:szCs w:val="24"/>
                <w:highlight w:val="none"/>
                <w:u w:val="single"/>
                <w:lang w:val="ru-RU" w:eastAsia="en-US" w:bidi="ar-SA"/>
                <w14:ligatures w14:val="none"/>
              </w:rPr>
            </w:pPr>
            <w:r>
              <w:rPr>
                <w:rFonts w:ascii="Times New Roman" w:hAnsi="Times New Roman" w:eastAsia="Calibri" w:cs="Times New Roman"/>
                <w:color w:val="000000"/>
                <w:sz w:val="24"/>
                <w:szCs w:val="24"/>
                <w:u w:val="single"/>
                <w:lang w:val="ru-RU" w:eastAsia="en-US" w:bidi="ar-SA"/>
                <w14:ligatures w14:val="none"/>
              </w:rPr>
            </w:r>
            <w:r>
              <w:rPr>
                <w:rStyle w:val="713"/>
                <w:rFonts w:ascii="Times New Roman" w:hAnsi="Times New Roman" w:eastAsia="Calibri" w:cs="Times New Roman"/>
                <w:color w:val="000000"/>
                <w:sz w:val="24"/>
                <w:szCs w:val="24"/>
                <w:highlight w:val="none"/>
                <w:u w:val="single"/>
                <w:lang w:val="ru-RU" w:eastAsia="en-US" w:bidi="ar-SA"/>
                <w14:ligatures w14:val="none"/>
              </w:rPr>
            </w:r>
            <w:r>
              <w:rPr>
                <w:rStyle w:val="713"/>
                <w:rFonts w:ascii="Times New Roman" w:hAnsi="Times New Roman" w:eastAsia="Calibri" w:cs="Times New Roman"/>
                <w:color w:val="000000"/>
                <w:sz w:val="24"/>
                <w:szCs w:val="24"/>
                <w:highlight w:val="none"/>
                <w:u w:val="single"/>
                <w:lang w:val="ru-RU" w:eastAsia="en-US" w:bidi="ar-SA"/>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Субсидии российским организациям на финансовое обеспечение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w:t>
            </w:r>
            <w:r>
              <w:rPr>
                <w:strike w:val="0"/>
                <w:sz w:val="24"/>
                <w:szCs w:val="24"/>
              </w:rPr>
            </w:r>
            <w:r>
              <w:rPr>
                <w:strike w:val="0"/>
                <w:sz w:val="24"/>
                <w:szCs w:val="24"/>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Минпромторг</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России</w:t>
            </w:r>
            <w:r>
              <w:rPr>
                <w:strike w:val="0"/>
                <w:sz w:val="24"/>
                <w:szCs w:val="24"/>
              </w:rPr>
            </w:r>
            <w:r>
              <w:rPr>
                <w:strike w:val="0"/>
                <w:sz w:val="24"/>
                <w:szCs w:val="24"/>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Постановление Правительства РФ от 17.02.2016 № 109 «Об утверждении Правил предост</w:t>
            </w:r>
            <w:r>
              <w:rPr>
                <w:rFonts w:ascii="Times New Roman" w:hAnsi="Times New Roman" w:cs="Times New Roman"/>
                <w:strike w:val="0"/>
                <w:sz w:val="24"/>
                <w:szCs w:val="24"/>
                <w:shd w:val="clear" w:color="auto" w:fill="auto"/>
              </w:rPr>
              <w:t xml:space="preserve">авления из федерального бюджета субсидий российским организациям на финансовое обеспечение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w:t>
            </w:r>
            <w:r>
              <w:rPr>
                <w:strike w:val="0"/>
                <w:sz w:val="24"/>
                <w:szCs w:val="24"/>
              </w:rPr>
            </w:r>
            <w:r>
              <w:rPr>
                <w:strike w:val="0"/>
                <w:sz w:val="24"/>
                <w:szCs w:val="24"/>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trike w:val="0"/>
                <w:sz w:val="24"/>
                <w:szCs w:val="24"/>
                <w:highlight w:val="none"/>
                <w:shd w:val="clear" w:color="auto" w:fill="auto"/>
                <w14:ligatures w14:val="none"/>
              </w:rPr>
            </w:pPr>
            <w:r>
              <w:rPr>
                <w:rStyle w:val="713"/>
                <w:rFonts w:ascii="Times New Roman" w:hAnsi="Times New Roman" w:cs="Times New Roman"/>
                <w:strike w:val="0"/>
                <w:sz w:val="24"/>
                <w:szCs w:val="24"/>
                <w:shd w:val="clear" w:color="auto" w:fill="auto"/>
              </w:rPr>
              <w:t xml:space="preserve">https://gisp.gov.ru/nmp/measure/6711887</w:t>
            </w:r>
            <w:r>
              <w:rPr>
                <w:rStyle w:val="713"/>
                <w:rFonts w:ascii="Times New Roman" w:hAnsi="Times New Roman" w:cs="Times New Roman"/>
                <w:strike w:val="0"/>
                <w:sz w:val="24"/>
                <w:szCs w:val="24"/>
                <w:highlight w:val="none"/>
                <w:shd w:val="clear" w:color="auto" w:fill="auto"/>
                <w14:ligatures w14:val="none"/>
              </w:rPr>
            </w:r>
            <w:r>
              <w:rPr>
                <w:rStyle w:val="713"/>
                <w:rFonts w:ascii="Times New Roman" w:hAnsi="Times New Roman" w:cs="Times New Roman"/>
                <w:strike w:val="0"/>
                <w:sz w:val="24"/>
                <w:szCs w:val="24"/>
                <w:highlight w:val="none"/>
                <w:shd w:val="clear" w:color="auto" w:fill="auto"/>
                <w14:ligatures w14:val="none"/>
              </w:rPr>
            </w:r>
          </w:p>
          <w:p>
            <w:pPr>
              <w:pStyle w:val="680"/>
              <w:jc w:val="center"/>
              <w:spacing w:before="0" w:after="0" w:line="240" w:lineRule="auto"/>
              <w:widowControl w:val="off"/>
              <w:rPr>
                <w:rStyle w:val="713"/>
                <w:rFonts w:ascii="Times New Roman" w:hAnsi="Times New Roman" w:cs="Times New Roman"/>
                <w:strike w:val="0"/>
                <w:sz w:val="24"/>
                <w:szCs w:val="24"/>
                <w:highlight w:val="none"/>
                <w:shd w:val="clear" w:color="auto" w:fill="auto"/>
                <w14:ligatures w14:val="none"/>
              </w:rPr>
            </w:pPr>
            <w:r>
              <w:rPr>
                <w:rFonts w:ascii="Times New Roman" w:hAnsi="Times New Roman" w:cs="Times New Roman"/>
                <w:strike w:val="0"/>
                <w:sz w:val="24"/>
                <w:szCs w:val="24"/>
                <w:shd w:val="clear" w:color="auto" w:fill="auto"/>
                <w14:ligatures w14:val="none"/>
              </w:rPr>
            </w:r>
            <w:r>
              <w:rPr>
                <w:rStyle w:val="713"/>
                <w:rFonts w:ascii="Times New Roman" w:hAnsi="Times New Roman" w:cs="Times New Roman"/>
                <w:strike w:val="0"/>
                <w:sz w:val="24"/>
                <w:szCs w:val="24"/>
                <w:highlight w:val="none"/>
                <w:shd w:val="clear" w:color="auto" w:fill="auto"/>
                <w14:ligatures w14:val="none"/>
              </w:rPr>
            </w:r>
            <w:r>
              <w:rPr>
                <w:rStyle w:val="713"/>
                <w:rFonts w:ascii="Times New Roman" w:hAnsi="Times New Roman" w:cs="Times New Roman"/>
                <w:strike w:val="0"/>
                <w:sz w:val="24"/>
                <w:szCs w:val="24"/>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Субсидий на финансовое обеспечение затрат на разработку, испытание и внедрение инновационной продукции реабилитационной направленности с участием инвалидов</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sz w:val="24"/>
                <w:szCs w:val="24"/>
                <w:highlight w:val="none"/>
                <w14:ligatures w14:val="none"/>
              </w:rPr>
            </w:pPr>
            <w:r>
              <w:rPr>
                <w:rFonts w:ascii="Times New Roman" w:hAnsi="Times New Roman" w:cs="Times New Roman"/>
                <w:sz w:val="24"/>
                <w:szCs w:val="24"/>
                <w:shd w:val="clear" w:color="auto" w:fill="auto"/>
              </w:rPr>
              <w:t xml:space="preserve">России</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Постановление</w:t>
            </w:r>
            <w:r>
              <w:rPr>
                <w:rFonts w:ascii="Times New Roman" w:hAnsi="Times New Roman" w:cs="Times New Roman"/>
                <w:sz w:val="24"/>
                <w:szCs w:val="24"/>
                <w:shd w:val="clear" w:color="auto" w:fill="auto"/>
              </w:rPr>
              <w:t xml:space="preserve"> Правительства РФ от 23.06.2021 № 978 «Об утверждении Правил предоставления субсидий российским организациям на финансовое обеспечение затрат на разработку, испытание и внедрение инновационной продукции реабилитационной направленности с участием инвалидов»</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rPr>
                <w:rStyle w:val="713"/>
                <w:rFonts w:ascii="Times New Roman" w:hAnsi="Times New Roman" w:cs="Times New Roman"/>
                <w:sz w:val="24"/>
                <w:szCs w:val="24"/>
                <w:shd w:val="clear" w:color="auto" w:fill="auto"/>
                <w14:ligatures w14:val="none"/>
              </w:rPr>
              <w:t xml:space="preserve">https://gisp.gov.ru/nmp/measure/12447437</w:t>
            </w:r>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Style w:val="713"/>
                <w:rFonts w:ascii="Times New Roman" w:hAnsi="Times New Roman" w:cs="Times New Roman"/>
                <w:sz w:val="24"/>
                <w:szCs w:val="24"/>
                <w:highlight w:val="none"/>
                <w14:ligatures w14:val="none"/>
              </w:rPr>
            </w:pPr>
            <w:r>
              <w:rPr>
                <w:rFonts w:ascii="Times New Roman" w:hAnsi="Times New Roman" w:cs="Times New Roman"/>
                <w:sz w:val="24"/>
                <w:szCs w:val="24"/>
                <w14:ligatures w14:val="none"/>
              </w:rPr>
            </w:r>
            <w:r>
              <w:rPr>
                <w:rStyle w:val="713"/>
                <w:rFonts w:ascii="Times New Roman" w:hAnsi="Times New Roman" w:cs="Times New Roman"/>
                <w:sz w:val="24"/>
                <w:szCs w:val="24"/>
                <w:highlight w:val="none"/>
                <w14:ligatures w14:val="none"/>
              </w:rPr>
            </w:r>
            <w:r>
              <w:rPr>
                <w:rStyle w:val="713"/>
                <w:rFonts w:ascii="Times New Roman" w:hAnsi="Times New Roman" w:cs="Times New Roman"/>
                <w:sz w:val="24"/>
                <w:szCs w:val="24"/>
                <w:highlight w:val="none"/>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Субсидии российским организациям обрабатывающей промышленности на возмещение затрат, связанных с роботизацией производства</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Минпромторг</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России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rPr>
              <w:t xml:space="preserve">Решение Минпромторга России о порядке предоставления субсидии №25-60987-01963-Р от 04.02.2025</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rPr>
                <w:rStyle w:val="713"/>
                <w:rFonts w:ascii="Times New Roman" w:hAnsi="Times New Roman" w:cs="Times New Roman"/>
                <w:sz w:val="24"/>
                <w:szCs w:val="24"/>
                <w:highlight w:val="none"/>
                <w:shd w:val="clear" w:color="auto" w:fill="auto"/>
              </w:rPr>
              <w:t xml:space="preserve">https://gisp.gov.ru/nmp/measure/12448821</w:t>
            </w:r>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Субсидии российским организациям на финансовое обеспечение затрат, связанных с разработкой и внедрением российского программного обеспечения для производителей средств производства</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России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Решение Минпромторга России о порядке предоставления субсидии              № 25-67553-01903-Р от 12.03.2025</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rPr>
                <w:rStyle w:val="713"/>
                <w:rFonts w:ascii="Times New Roman" w:hAnsi="Times New Roman" w:cs="Times New Roman"/>
                <w:sz w:val="24"/>
                <w:szCs w:val="24"/>
                <w:shd w:val="clear" w:color="auto" w:fill="auto"/>
                <w14:ligatures w14:val="none"/>
              </w:rPr>
              <w:t xml:space="preserve">https://gisp.gov.ru/nmp/measure/12448789</w:t>
            </w:r>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«Старт» (поддержка стартапов на ранних стадиях развития)</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Фонд содействия развитию малых форм предприятий в научно-технической сфере</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rPr>
            </w:pPr>
            <w:r>
              <w:rPr>
                <w:rFonts w:ascii="Times New Roman" w:hAnsi="Times New Roman" w:cs="Times New Roman"/>
                <w:sz w:val="24"/>
                <w:szCs w:val="24"/>
                <w:shd w:val="clear" w:color="auto" w:fill="auto"/>
              </w:rPr>
              <w:t xml:space="preserve">Положение о программе</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rPr>
            </w:pPr>
            <w:r>
              <w:fldChar w:fldCharType="begin"/>
            </w:r>
            <w:r>
              <w:rPr>
                <w:rStyle w:val="713"/>
                <w:rFonts w:ascii="Times New Roman" w:hAnsi="Times New Roman" w:cs="Times New Roman"/>
                <w:sz w:val="24"/>
                <w:szCs w:val="24"/>
                <w:shd w:val="clear" w:color="auto" w:fill="auto"/>
              </w:rPr>
              <w:instrText xml:space="preserve"> HYPERLINK "https://fasie.ru/programs/programma-start/" \l "uslovia"</w:instrText>
            </w:r>
            <w:r>
              <w:rPr>
                <w:rStyle w:val="713"/>
                <w:rFonts w:ascii="Times New Roman" w:hAnsi="Times New Roman" w:cs="Times New Roman"/>
                <w:sz w:val="24"/>
                <w:szCs w:val="24"/>
                <w:shd w:val="clear" w:color="auto" w:fill="auto"/>
              </w:rPr>
              <w:fldChar w:fldCharType="separate"/>
            </w:r>
            <w:r>
              <w:rPr>
                <w:rStyle w:val="713"/>
                <w:rFonts w:ascii="Times New Roman" w:hAnsi="Times New Roman" w:cs="Times New Roman"/>
                <w:sz w:val="24"/>
                <w:szCs w:val="24"/>
                <w:shd w:val="clear" w:color="auto" w:fill="auto"/>
              </w:rPr>
              <w:t xml:space="preserve">https://fasie.ru/programs/programma-start/#uslovia</w:t>
            </w:r>
            <w:r>
              <w:rPr>
                <w:rStyle w:val="713"/>
                <w:rFonts w:ascii="Times New Roman" w:hAnsi="Times New Roman" w:cs="Times New Roman"/>
                <w:sz w:val="24"/>
                <w:szCs w:val="24"/>
                <w:shd w:val="clear" w:color="auto" w:fill="auto"/>
              </w:rPr>
              <w:fldChar w:fldCharType="end"/>
            </w:r>
            <w:r>
              <w:rPr>
                <w:rStyle w:val="713"/>
                <w:rFonts w:ascii="Times New Roman" w:hAnsi="Times New Roman" w:cs="Times New Roman"/>
                <w:sz w:val="24"/>
                <w:szCs w:val="24"/>
                <w:highlight w:val="none"/>
              </w:rPr>
            </w:r>
            <w:r>
              <w:rPr>
                <w:rStyle w:val="713"/>
                <w:rFonts w:ascii="Times New Roman" w:hAnsi="Times New Roman" w:cs="Times New Roman"/>
                <w:sz w:val="24"/>
                <w:szCs w:val="24"/>
                <w:highlight w:val="none"/>
              </w:rPr>
            </w:r>
          </w:p>
          <w:p>
            <w:pPr>
              <w:pStyle w:val="680"/>
              <w:jc w:val="center"/>
              <w:spacing w:before="0" w:after="0" w:line="240" w:lineRule="auto"/>
              <w:widowControl w:val="off"/>
              <w:rPr>
                <w:sz w:val="24"/>
                <w:szCs w:val="24"/>
              </w:rPr>
            </w:pPr>
            <w:r>
              <w:rPr>
                <w:rStyle w:val="713"/>
                <w:rFonts w:ascii="Times New Roman" w:hAnsi="Times New Roman" w:cs="Times New Roman"/>
                <w:sz w:val="24"/>
                <w:szCs w:val="24"/>
                <w:shd w:val="clear" w:color="auto" w:fill="auto"/>
              </w:rPr>
              <w:t xml:space="preserve">https://online.fasie.ru/m/</w:t>
            </w:r>
            <w:r>
              <w:rPr>
                <w:sz w:val="24"/>
                <w:szCs w:val="24"/>
              </w:rPr>
            </w:r>
            <w:r>
              <w:rPr>
                <w:sz w:val="24"/>
                <w:szCs w:val="24"/>
              </w:rPr>
            </w:r>
          </w:p>
          <w:p>
            <w:pPr>
              <w:pStyle w:val="680"/>
              <w:jc w:val="center"/>
              <w:spacing w:before="0" w:after="0" w:line="240" w:lineRule="auto"/>
              <w:widowControl w:val="off"/>
              <w:rPr>
                <w:sz w:val="24"/>
                <w:szCs w:val="24"/>
              </w:rPr>
            </w:pPr>
            <w:r/>
            <w:hyperlink r:id="rId59" w:tooltip="https://gisp.gov.ru/nmp/measure/8160120" w:history="1">
              <w:r>
                <w:rPr>
                  <w:rStyle w:val="713"/>
                  <w:rFonts w:ascii="Times New Roman" w:hAnsi="Times New Roman" w:cs="Times New Roman"/>
                  <w:sz w:val="24"/>
                  <w:szCs w:val="24"/>
                  <w:shd w:val="clear" w:color="auto" w:fill="auto"/>
                </w:rPr>
                <w:t xml:space="preserve">https://gisp.gov.ru/nmp/measure/8160120</w:t>
              </w:r>
            </w:hyperlink>
            <w:r>
              <w:rPr>
                <w:sz w:val="24"/>
                <w:szCs w:val="24"/>
              </w:rPr>
            </w:r>
            <w:r>
              <w:rPr>
                <w:sz w:val="24"/>
                <w:szCs w:val="24"/>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«Развитие» (поддержка компаний, имеющих опыт разработки и продаж наукоемкой продукции)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содействия развитию малых форм предприятий в научно-технической сфере</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Положение о программе</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60" w:tooltip="https://fasie.ru/programs/programma-razvitie/" w:history="1">
              <w:r>
                <w:rPr>
                  <w:rStyle w:val="713"/>
                  <w:rFonts w:ascii="Times New Roman" w:hAnsi="Times New Roman" w:cs="Times New Roman"/>
                  <w:sz w:val="24"/>
                  <w:szCs w:val="24"/>
                  <w:shd w:val="clear" w:color="auto" w:fill="auto"/>
                </w:rPr>
                <w:t xml:space="preserve">https://fasie.ru/programs/programma-razvitie/</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61" w:tooltip="https://online.fasie.ru/m/" w:history="1">
              <w:r>
                <w:rPr>
                  <w:rStyle w:val="713"/>
                  <w:sz w:val="24"/>
                  <w:szCs w:val="24"/>
                </w:rPr>
                <w:t xml:space="preserve">https://online.fasie.ru/m/</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62" w:tooltip="https://gisp.gov.ru/nmp/measure/8168822" w:history="1">
              <w:r>
                <w:rPr>
                  <w:rStyle w:val="713"/>
                  <w:rFonts w:ascii="Times New Roman" w:hAnsi="Times New Roman" w:cs="Times New Roman"/>
                  <w:sz w:val="24"/>
                  <w:szCs w:val="24"/>
                  <w:shd w:val="clear" w:color="auto" w:fill="auto"/>
                </w:rPr>
                <w:t xml:space="preserve">https://gisp.gov.ru/nmp/measure/8168822</w:t>
              </w:r>
            </w:hyperlink>
            <w:r>
              <w:rPr>
                <w:sz w:val="24"/>
                <w:szCs w:val="24"/>
                <w:highlight w:val="none"/>
              </w:rPr>
            </w:r>
            <w:r>
              <w:rPr>
                <w:sz w:val="24"/>
                <w:szCs w:val="24"/>
                <w:highlight w:val="none"/>
              </w:rPr>
            </w:r>
          </w:p>
          <w:p>
            <w:pPr>
              <w:pStyle w:val="680"/>
              <w:jc w:val="center"/>
              <w:spacing w:before="0" w:after="0" w:line="240" w:lineRule="auto"/>
              <w:widowControl w:val="off"/>
              <w:rPr>
                <w:rStyle w:val="713"/>
                <w:rFonts w:ascii="Times New Roman" w:hAnsi="Times New Roman" w:eastAsia="Calibri" w:cs="Times New Roman"/>
                <w:color w:val="auto"/>
                <w:sz w:val="24"/>
                <w:szCs w:val="24"/>
                <w:highlight w:val="none"/>
                <w:shd w:val="clear" w:color="auto" w:fill="ffff00"/>
              </w:rPr>
            </w:pPr>
            <w:r>
              <w:rPr>
                <w:rFonts w:ascii="Times New Roman" w:hAnsi="Times New Roman" w:eastAsia="Calibri" w:cs="Times New Roman"/>
                <w:color w:val="000000"/>
                <w:sz w:val="24"/>
                <w:szCs w:val="24"/>
                <w:shd w:val="clear" w:color="auto" w:fill="ffff00"/>
              </w:rPr>
            </w:r>
            <w:r>
              <w:rPr>
                <w:rStyle w:val="713"/>
                <w:rFonts w:ascii="Times New Roman" w:hAnsi="Times New Roman" w:eastAsia="Calibri" w:cs="Times New Roman"/>
                <w:color w:val="auto"/>
                <w:sz w:val="24"/>
                <w:szCs w:val="24"/>
                <w:highlight w:val="none"/>
                <w:shd w:val="clear" w:color="auto" w:fill="ffff00"/>
              </w:rPr>
            </w:r>
            <w:r>
              <w:rPr>
                <w:rStyle w:val="713"/>
                <w:rFonts w:ascii="Times New Roman" w:hAnsi="Times New Roman" w:eastAsia="Calibri" w:cs="Times New Roman"/>
                <w:color w:val="auto"/>
                <w:sz w:val="24"/>
                <w:szCs w:val="24"/>
                <w:highlight w:val="none"/>
                <w:shd w:val="clear" w:color="auto" w:fill="ffff00"/>
              </w:rPr>
            </w:r>
          </w:p>
          <w:p>
            <w:pPr>
              <w:pStyle w:val="680"/>
              <w:ind w:left="0" w:right="0" w:firstLine="0"/>
              <w:jc w:val="center"/>
              <w:spacing w:before="0" w:after="0"/>
              <w:rPr>
                <w:sz w:val="24"/>
                <w:szCs w:val="24"/>
              </w:rPr>
            </w:pPr>
            <w:r>
              <w:rPr>
                <w:sz w:val="24"/>
                <w:szCs w:val="24"/>
              </w:rPr>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«Коммерциализация» (поддержка малых инновационных предприятий, завершивших НИОКР и планирующих создание или расширение производства инновационной продукции)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содействия развитию малых форм предприятий в научно-технической сфере</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Положение о программе</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63" w:tooltip="https://fasie.ru/programs/programma-kommertsializatsiya/" w:history="1">
              <w:r>
                <w:rPr>
                  <w:rStyle w:val="713"/>
                  <w:rFonts w:ascii="Times New Roman" w:hAnsi="Times New Roman" w:cs="Times New Roman"/>
                  <w:sz w:val="24"/>
                  <w:szCs w:val="24"/>
                  <w:shd w:val="clear" w:color="auto" w:fill="auto"/>
                </w:rPr>
                <w:t xml:space="preserve">https://fasie.ru/programs/programma-kommertsializatsiya/</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64" w:tooltip="https://online.fasie.ru/m/" w:history="1">
              <w:r>
                <w:rPr>
                  <w:rStyle w:val="713"/>
                  <w:sz w:val="24"/>
                  <w:szCs w:val="24"/>
                </w:rPr>
                <w:t xml:space="preserve">https://online.fasie.ru/m/</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rPr>
            </w:pPr>
            <w:r/>
            <w:hyperlink r:id="rId65" w:tooltip="https://gisp.gov.ru/nmp/measure/8168828" w:history="1">
              <w:r>
                <w:rPr>
                  <w:rStyle w:val="713"/>
                  <w:rFonts w:ascii="Times New Roman" w:hAnsi="Times New Roman" w:cs="Times New Roman"/>
                  <w:sz w:val="24"/>
                  <w:szCs w:val="24"/>
                  <w:shd w:val="clear" w:color="auto" w:fill="auto"/>
                </w:rPr>
                <w:t xml:space="preserve">https://gisp.gov.ru/nmp/measure/8168828</w:t>
              </w:r>
            </w:hyperlink>
            <w:r>
              <w:rPr>
                <w:sz w:val="24"/>
                <w:szCs w:val="24"/>
              </w:rPr>
            </w:r>
            <w:r>
              <w:rPr>
                <w:sz w:val="24"/>
                <w:szCs w:val="24"/>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ind w:left="0" w:right="0" w:firstLine="0"/>
              <w:jc w:val="center"/>
              <w:spacing w:before="0" w:after="0"/>
              <w:rPr>
                <w:sz w:val="24"/>
                <w:szCs w:val="24"/>
              </w:rPr>
            </w:pPr>
            <w:r>
              <w:rPr>
                <w:sz w:val="24"/>
                <w:szCs w:val="24"/>
              </w:rPr>
            </w:r>
            <w:r>
              <w:rPr>
                <w:sz w:val="24"/>
                <w:szCs w:val="24"/>
              </w:rPr>
            </w:r>
            <w:r>
              <w:rPr>
                <w:sz w:val="24"/>
                <w:szCs w:val="24"/>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Конкурс «Развитие-Цифровые технологии»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Фонд содействия развитию малых форм предприятий в научно-технической сфере</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Федеральный проект «Отечественные решения»</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hyperlink r:id="rId66" w:tooltip="https://fasie.ru/press/fund/razvitie-digitaltech-1/" w:history="1">
              <w:r>
                <w:rPr>
                  <w:rStyle w:val="713"/>
                  <w:rFonts w:ascii="Times New Roman" w:hAnsi="Times New Roman" w:cs="Times New Roman"/>
                  <w:sz w:val="24"/>
                  <w:szCs w:val="24"/>
                  <w:shd w:val="clear" w:color="auto" w:fill="auto"/>
                </w:rPr>
                <w:t xml:space="preserve">https://fasie.ru/press/fund/razvitie-digitaltech-1/</w:t>
              </w:r>
            </w:hyperlink>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Style w:val="713"/>
                <w:rFonts w:ascii="Times New Roman" w:hAnsi="Times New Roman" w:cs="Times New Roman"/>
                <w:sz w:val="24"/>
                <w:szCs w:val="24"/>
                <w:highlight w:val="none"/>
                <w14:ligatures w14:val="none"/>
              </w:rPr>
            </w:pPr>
            <w:r>
              <w:rPr>
                <w:rStyle w:val="713"/>
                <w:rFonts w:ascii="Times New Roman" w:hAnsi="Times New Roman" w:cs="Times New Roman"/>
                <w:sz w:val="24"/>
                <w:szCs w:val="24"/>
                <w:shd w:val="clear" w:color="auto" w:fill="auto"/>
              </w:rPr>
              <w:t xml:space="preserve">https://online.fasie.ru/m/</w:t>
            </w:r>
            <w:r>
              <w:rPr>
                <w:rStyle w:val="713"/>
                <w:rFonts w:ascii="Times New Roman" w:hAnsi="Times New Roman" w:cs="Times New Roman"/>
                <w:sz w:val="24"/>
                <w:szCs w:val="24"/>
                <w:highlight w:val="none"/>
                <w14:ligatures w14:val="none"/>
              </w:rPr>
            </w:r>
            <w:r>
              <w:rPr>
                <w:rStyle w:val="713"/>
                <w:rFonts w:ascii="Times New Roman" w:hAnsi="Times New Roman" w:cs="Times New Roman"/>
                <w:sz w:val="24"/>
                <w:szCs w:val="24"/>
                <w:highlight w:val="none"/>
                <w14:ligatures w14:val="none"/>
              </w:rPr>
            </w:r>
          </w:p>
          <w:p>
            <w:pPr>
              <w:pStyle w:val="680"/>
              <w:jc w:val="center"/>
              <w:spacing w:before="0" w:after="0" w:line="240" w:lineRule="auto"/>
              <w:widowControl w:val="off"/>
              <w:rPr>
                <w:rFonts w:ascii="Times New Roman" w:hAnsi="Times New Roman"/>
                <w:sz w:val="24"/>
                <w:szCs w:val="24"/>
                <w:highlight w:val="none"/>
                <w:shd w:val="clear" w:color="auto" w:fill="ffff00"/>
              </w:rPr>
            </w:pPr>
            <w:r>
              <w:rPr>
                <w:rFonts w:ascii="Times New Roman" w:hAnsi="Times New Roman"/>
                <w:sz w:val="24"/>
                <w:szCs w:val="24"/>
                <w:shd w:val="clear" w:color="auto" w:fill="ffff00"/>
              </w:rPr>
            </w:r>
            <w:r>
              <w:rPr>
                <w:rFonts w:ascii="Times New Roman" w:hAnsi="Times New Roman"/>
                <w:sz w:val="24"/>
                <w:szCs w:val="24"/>
                <w:highlight w:val="none"/>
                <w:shd w:val="clear" w:color="auto" w:fill="ffff00"/>
              </w:rPr>
            </w:r>
            <w:r>
              <w:rPr>
                <w:rFonts w:ascii="Times New Roman" w:hAnsi="Times New Roman"/>
                <w:sz w:val="24"/>
                <w:szCs w:val="24"/>
                <w:highlight w:val="none"/>
                <w:shd w:val="clear" w:color="auto" w:fill="ffff00"/>
              </w:rPr>
            </w:r>
          </w:p>
          <w:p>
            <w:pPr>
              <w:pStyle w:val="680"/>
              <w:ind w:left="0" w:right="0" w:firstLine="0"/>
              <w:jc w:val="center"/>
              <w:spacing w:before="0" w:after="0"/>
              <w:rPr>
                <w:sz w:val="24"/>
                <w:szCs w:val="24"/>
              </w:rPr>
            </w:pPr>
            <w:r>
              <w:rPr>
                <w:sz w:val="24"/>
                <w:szCs w:val="24"/>
              </w:rPr>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Микрогранты Сколково</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«Сколково» (предварительно необходимо получить статус резидентом)</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Положение о микрогрантах участникам проекта создания и обеспечения функционирования инновационного центра «Сколково» от 03.06.2015</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shd w:val="clear" w:color="auto" w:fill="auto"/>
                <w14:ligatures w14:val="none"/>
              </w:rPr>
            </w:pPr>
            <w:r/>
            <w:hyperlink r:id="rId67" w:tooltip="https://sk.ru/grant-financial-support/microgrants/" w:history="1">
              <w:r>
                <w:rPr>
                  <w:rStyle w:val="713"/>
                  <w:rFonts w:ascii="Times New Roman" w:hAnsi="Times New Roman" w:cs="Times New Roman"/>
                  <w:sz w:val="24"/>
                  <w:szCs w:val="24"/>
                  <w:shd w:val="clear" w:color="auto" w:fill="auto"/>
                </w:rPr>
                <w:t xml:space="preserve">https://sk.ru/grant-financial-support/microgrants/</w:t>
              </w:r>
            </w:hyperlink>
            <w:r>
              <w:rPr>
                <w:rStyle w:val="713"/>
                <w:rFonts w:ascii="Times New Roman" w:hAnsi="Times New Roman" w:cs="Times New Roman"/>
                <w:sz w:val="24"/>
                <w:szCs w:val="24"/>
                <w:shd w:val="clear" w:color="auto" w:fill="auto"/>
                <w14:ligatures w14:val="none"/>
              </w:rPr>
            </w:r>
            <w:r>
              <w:rPr>
                <w:rStyle w:val="713"/>
                <w:rFonts w:ascii="Times New Roman" w:hAnsi="Times New Roman" w:cs="Times New Roman"/>
                <w:sz w:val="24"/>
                <w:szCs w:val="24"/>
                <w:shd w:val="clear" w:color="auto" w:fill="auto"/>
                <w14:ligatures w14:val="none"/>
              </w:rPr>
            </w:r>
          </w:p>
          <w:p>
            <w:pPr>
              <w:pStyle w:val="680"/>
              <w:jc w:val="center"/>
              <w:spacing w:before="0" w:after="0" w:line="240" w:lineRule="auto"/>
              <w:widowControl w:val="off"/>
              <w:rPr>
                <w:rStyle w:val="713"/>
                <w:rFonts w:ascii="Times New Roman" w:hAnsi="Times New Roman" w:cs="Times New Roman"/>
                <w:sz w:val="24"/>
                <w:szCs w:val="24"/>
                <w14:ligatures w14:val="none"/>
              </w:rPr>
            </w:pPr>
            <w:r>
              <w:rPr>
                <w:rFonts w:ascii="Times New Roman" w:hAnsi="Times New Roman" w:cs="Times New Roman"/>
                <w:sz w:val="24"/>
                <w:szCs w:val="24"/>
                <w14:ligatures w14:val="none"/>
              </w:rPr>
            </w:r>
            <w:r>
              <w:rPr>
                <w:rStyle w:val="713"/>
                <w:rFonts w:ascii="Times New Roman" w:hAnsi="Times New Roman" w:cs="Times New Roman"/>
                <w:sz w:val="24"/>
                <w:szCs w:val="24"/>
                <w14:ligatures w14:val="none"/>
              </w:rPr>
            </w:r>
            <w:r>
              <w:rPr>
                <w:rStyle w:val="713"/>
                <w:rFonts w:ascii="Times New Roman" w:hAnsi="Times New Roman" w:cs="Times New Roman"/>
                <w:sz w:val="24"/>
                <w:szCs w:val="24"/>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Возмещение инвестиций в университетские стартапы (возмещение части затрат инвесторам: сумма возмещения не более 100% суммы НДФЛ, уплаченной инвестором за 3 пр</w:t>
            </w:r>
            <w:r>
              <w:rPr>
                <w:rFonts w:ascii="Times New Roman" w:hAnsi="Times New Roman" w:cs="Times New Roman"/>
                <w:sz w:val="24"/>
                <w:szCs w:val="24"/>
                <w:shd w:val="clear" w:color="auto" w:fill="auto"/>
              </w:rPr>
              <w:t xml:space="preserve">едшествующих года, и не более 50% осуществленных инвестиций; максимальный размер возмещения одному инвестору за инвестиции в 1 университетский стартап — 20 млн руб., минимальная сумма инвестиций для получения возмещения —                      0,5 млн руб.)</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sz w:val="24"/>
                <w:szCs w:val="24"/>
                <w:shd w:val="clear" w:color="auto" w:fill="auto"/>
              </w:rPr>
              <w:t xml:space="preserve">Фонд «Сколково» </w:t>
            </w:r>
            <w:r>
              <w:rPr>
                <w:rFonts w:ascii="Times New Roman" w:hAnsi="Times New Roman" w:cs="Times New Roman"/>
                <w:sz w:val="24"/>
                <w:szCs w:val="24"/>
                <w:shd w:val="clear" w:color="auto" w:fill="auto"/>
              </w:rPr>
              <w:t xml:space="preserve">(предварительно необходимо получить статус резидентом)</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sz w:val="24"/>
                <w:szCs w:val="24"/>
                <w:shd w:val="clear" w:color="auto" w:fill="auto"/>
              </w:rPr>
              <w:t xml:space="preserve">Постановление Правительства РФ от 01.07.2022 № 1191 «Об утвержде</w:t>
            </w:r>
            <w:r>
              <w:rPr>
                <w:rFonts w:ascii="Times New Roman" w:hAnsi="Times New Roman"/>
                <w:sz w:val="24"/>
                <w:szCs w:val="24"/>
                <w:shd w:val="clear" w:color="auto" w:fill="auto"/>
              </w:rPr>
              <w:t xml:space="preserve">нии Правил предоставления субсидии из федерального бюджета некоммерческой организации Фонд развития Центра разработки и коммерциализации новых технологий в целях возмещения части затрат физическим лицам, осуществившим инвестиции в университетские стартапы»</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shd w:val="clear" w:color="auto" w:fill="auto"/>
                <w14:ligatures w14:val="none"/>
              </w:rPr>
            </w:pPr>
            <w:r/>
            <w:hyperlink r:id="rId68" w:tooltip="https://sk.ru/news/programma-vozmesheniya-investicij-v-universitetskie-startapy-stala-dostupna-uchastnikam-skolkovo/" w:history="1">
              <w:r>
                <w:rPr>
                  <w:rStyle w:val="713"/>
                  <w:rFonts w:ascii="Times New Roman" w:hAnsi="Times New Roman" w:cs="Times New Roman"/>
                  <w:sz w:val="24"/>
                  <w:szCs w:val="24"/>
                  <w:shd w:val="clear" w:color="auto" w:fill="auto"/>
                </w:rPr>
                <w:t xml:space="preserve">https://sk.ru/news/programma-vozmesheniya-investicij-v-universitetskie-startapy-stala-dostupna-uchastnikam-skolkovo/</w:t>
              </w:r>
            </w:hyperlink>
            <w:r>
              <w:rPr>
                <w:rStyle w:val="713"/>
                <w:rFonts w:ascii="Times New Roman" w:hAnsi="Times New Roman" w:cs="Times New Roman"/>
                <w:sz w:val="24"/>
                <w:szCs w:val="24"/>
                <w:shd w:val="clear" w:color="auto" w:fill="auto"/>
                <w14:ligatures w14:val="none"/>
              </w:rPr>
            </w:r>
            <w:r>
              <w:rPr>
                <w:rStyle w:val="713"/>
                <w:rFonts w:ascii="Times New Roman" w:hAnsi="Times New Roman" w:cs="Times New Roman"/>
                <w:sz w:val="24"/>
                <w:szCs w:val="24"/>
                <w:shd w:val="clear" w:color="auto" w:fill="auto"/>
                <w14:ligatures w14:val="none"/>
              </w:rPr>
            </w:r>
          </w:p>
          <w:p>
            <w:pPr>
              <w:pStyle w:val="680"/>
              <w:jc w:val="center"/>
              <w:spacing w:before="0" w:after="0" w:line="240" w:lineRule="auto"/>
              <w:widowControl w:val="off"/>
              <w:rPr>
                <w:rStyle w:val="713"/>
                <w:rFonts w:ascii="Times New Roman" w:hAnsi="Times New Roman" w:cs="Times New Roman"/>
                <w:sz w:val="24"/>
                <w:szCs w:val="24"/>
                <w14:ligatures w14:val="none"/>
              </w:rPr>
            </w:pPr>
            <w:r>
              <w:rPr>
                <w:rStyle w:val="713"/>
                <w:rFonts w:ascii="Times New Roman" w:hAnsi="Times New Roman" w:cs="Times New Roman"/>
                <w:sz w:val="24"/>
                <w:szCs w:val="24"/>
                <w:shd w:val="clear" w:color="auto" w:fill="auto"/>
              </w:rPr>
              <w:t xml:space="preserve">https://sk.ru/pages/content/vozmeshenie-investicij-v-universitetskie-startapy/</w:t>
            </w:r>
            <w:r>
              <w:rPr>
                <w:rStyle w:val="713"/>
                <w:rFonts w:ascii="Times New Roman" w:hAnsi="Times New Roman" w:cs="Times New Roman"/>
                <w:sz w:val="24"/>
                <w:szCs w:val="24"/>
                <w14:ligatures w14:val="none"/>
              </w:rPr>
            </w:r>
            <w:r>
              <w:rPr>
                <w:rStyle w:val="713"/>
                <w:rFonts w:ascii="Times New Roman" w:hAnsi="Times New Roman" w:cs="Times New Roman"/>
                <w:sz w:val="24"/>
                <w:szCs w:val="24"/>
                <w14:ligatures w14:val="none"/>
              </w:rPr>
            </w:r>
          </w:p>
          <w:p>
            <w:pPr>
              <w:pStyle w:val="680"/>
              <w:jc w:val="center"/>
              <w:spacing w:before="0" w:after="0" w:line="240" w:lineRule="auto"/>
              <w:widowControl w:val="off"/>
              <w:rPr>
                <w:rStyle w:val="713"/>
                <w:rFonts w:ascii="Times New Roman" w:hAnsi="Times New Roman" w:cs="Times New Roman"/>
                <w:sz w:val="24"/>
                <w:szCs w:val="24"/>
                <w14:ligatures w14:val="none"/>
              </w:rPr>
            </w:pPr>
            <w:r>
              <w:rPr>
                <w:rFonts w:ascii="Times New Roman" w:hAnsi="Times New Roman" w:cs="Times New Roman"/>
                <w:sz w:val="24"/>
                <w:szCs w:val="24"/>
                <w14:ligatures w14:val="none"/>
              </w:rPr>
            </w:r>
            <w:r>
              <w:rPr>
                <w:rStyle w:val="713"/>
                <w:rFonts w:ascii="Times New Roman" w:hAnsi="Times New Roman" w:cs="Times New Roman"/>
                <w:sz w:val="24"/>
                <w:szCs w:val="24"/>
                <w14:ligatures w14:val="none"/>
              </w:rPr>
            </w:r>
            <w:r>
              <w:rPr>
                <w:rStyle w:val="713"/>
                <w:rFonts w:ascii="Times New Roman" w:hAnsi="Times New Roman" w:cs="Times New Roman"/>
                <w:sz w:val="24"/>
                <w:szCs w:val="24"/>
                <w14:ligatures w14:val="none"/>
              </w:rPr>
            </w:r>
          </w:p>
          <w:p>
            <w:pPr>
              <w:pStyle w:val="680"/>
              <w:jc w:val="center"/>
              <w:spacing w:before="0" w:after="0" w:line="240" w:lineRule="auto"/>
              <w:widowControl w:val="off"/>
              <w:rPr>
                <w:rStyle w:val="713"/>
                <w:rFonts w:ascii="Times New Roman" w:hAnsi="Times New Roman" w:cs="Times New Roman"/>
                <w:sz w:val="24"/>
                <w:szCs w:val="24"/>
                <w:shd w:val="clear" w:color="auto" w:fill="auto"/>
                <w14:ligatures w14:val="none"/>
              </w:rPr>
            </w:pPr>
            <w:r>
              <w:rPr>
                <w:rFonts w:ascii="Times New Roman" w:hAnsi="Times New Roman" w:cs="Times New Roman"/>
                <w:sz w:val="24"/>
                <w:szCs w:val="24"/>
                <w:shd w:val="clear" w:color="auto" w:fill="auto"/>
                <w14:ligatures w14:val="none"/>
              </w:rPr>
            </w:r>
            <w:r>
              <w:rPr>
                <w:rStyle w:val="713"/>
                <w:rFonts w:ascii="Times New Roman" w:hAnsi="Times New Roman" w:cs="Times New Roman"/>
                <w:sz w:val="24"/>
                <w:szCs w:val="24"/>
                <w:shd w:val="clear" w:color="auto" w:fill="auto"/>
                <w14:ligatures w14:val="none"/>
              </w:rPr>
            </w:r>
            <w:r>
              <w:rPr>
                <w:rStyle w:val="713"/>
                <w:rFonts w:ascii="Times New Roman" w:hAnsi="Times New Roman" w:cs="Times New Roman"/>
                <w:sz w:val="24"/>
                <w:szCs w:val="24"/>
                <w:shd w:val="clear" w:color="auto" w:fill="auto"/>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eastAsia="Calibri" w:cs="Times New Roman"/>
                <w:color w:val="auto"/>
                <w:sz w:val="24"/>
                <w:szCs w:val="24"/>
                <w:highlight w:val="none"/>
                <w:shd w:val="clear" w:color="auto" w:fill="auto"/>
              </w:rPr>
            </w:pPr>
            <w:r>
              <w:rPr>
                <w:rFonts w:ascii="Times New Roman" w:hAnsi="Times New Roman" w:eastAsia="Calibri" w:cs="Times New Roman"/>
                <w:color w:val="000000"/>
                <w:sz w:val="24"/>
                <w:szCs w:val="24"/>
                <w:shd w:val="clear" w:color="auto" w:fill="auto"/>
                <w:lang w:val="ru-RU" w:eastAsia="en-US" w:bidi="ar-SA"/>
              </w:rPr>
              <w:t xml:space="preserve">Акселератор Спринт 2.0</w:t>
            </w:r>
            <w:r>
              <w:rPr>
                <w:rFonts w:ascii="Times New Roman" w:hAnsi="Times New Roman" w:eastAsia="Calibri" w:cs="Times New Roman"/>
                <w:color w:val="auto"/>
                <w:sz w:val="24"/>
                <w:szCs w:val="24"/>
                <w:highlight w:val="none"/>
                <w:shd w:val="clear" w:color="auto" w:fill="auto"/>
              </w:rPr>
            </w:r>
            <w:r>
              <w:rPr>
                <w:rFonts w:ascii="Times New Roman" w:hAnsi="Times New Roman" w:eastAsia="Calibri" w:cs="Times New Roman"/>
                <w:color w:val="auto"/>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развития инернет-инициатив</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rPr>
            </w:pPr>
            <w:r/>
            <w:hyperlink r:id="rId69" w:tooltip="https://sprint.iidf.ru/" w:history="1">
              <w:r>
                <w:rPr>
                  <w:rStyle w:val="713"/>
                  <w:rFonts w:ascii="Times New Roman" w:hAnsi="Times New Roman" w:eastAsia="Calibri" w:cs="Times New Roman"/>
                  <w:sz w:val="24"/>
                  <w:szCs w:val="24"/>
                  <w:shd w:val="clear" w:color="auto" w:fill="auto"/>
                  <w:lang w:val="ru-RU" w:eastAsia="en-US" w:bidi="ar-SA"/>
                </w:rPr>
                <w:t xml:space="preserve">https://sprint.iidf.ru/</w:t>
              </w:r>
            </w:hyperlink>
            <w:r>
              <w:rPr>
                <w:sz w:val="24"/>
                <w:szCs w:val="24"/>
              </w:rPr>
            </w:r>
            <w:r>
              <w:rPr>
                <w:sz w:val="24"/>
                <w:szCs w:val="24"/>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r>
      <w:tr>
        <w:tblPrEx/>
        <w:trPr>
          <w:trHeight w:val="116"/>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u w:val="single"/>
                <w:shd w:val="clear" w:color="auto" w:fill="auto"/>
              </w:rPr>
              <w:t xml:space="preserve">1.1.5. Создание новых производств и наращивание новых мощностей</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«Производство колесных транспортных средств, специализированной техники и их компонентной базы» (льготное заёмное финансирование под 3% и 5% годовых на проекты, направленные на производство автомобильной и специальной техники, а также ее компонентов)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развития промышленности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Стандарт Фонда развития промышленности                              № СФ-И-203 от 25.12.2023</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70" w:tooltip="https://frprf.ru/zaymy/avtokomponenty/" w:history="1">
              <w:r>
                <w:rPr>
                  <w:rStyle w:val="713"/>
                  <w:rFonts w:ascii="Times New Roman" w:hAnsi="Times New Roman" w:cs="Times New Roman"/>
                  <w:sz w:val="24"/>
                  <w:szCs w:val="24"/>
                  <w:shd w:val="clear" w:color="auto" w:fill="auto"/>
                </w:rPr>
                <w:t xml:space="preserve">https://frprf.ru/zaymy/avtokomponenty/</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71" w:tooltip="https://gisp.gov.ru/nmp/measure/12447705" w:history="1">
              <w:r>
                <w:rPr>
                  <w:rStyle w:val="713"/>
                  <w:rFonts w:ascii="Times New Roman" w:hAnsi="Times New Roman" w:cs="Times New Roman"/>
                  <w:sz w:val="24"/>
                  <w:szCs w:val="24"/>
                  <w:shd w:val="clear" w:color="auto" w:fill="auto"/>
                </w:rPr>
                <w:t xml:space="preserve">https://gisp.gov.ru/nmp/measure/12447705</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Промышленная ипотека</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23-60109-00982-Р от 26.09.2024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72" w:tooltip="https://gisp.gov.ru/support-measures/list/12448038/" w:history="1">
              <w:r>
                <w:rPr>
                  <w:rStyle w:val="713"/>
                  <w:rFonts w:ascii="Times New Roman" w:hAnsi="Times New Roman" w:cs="Times New Roman"/>
                  <w:sz w:val="24"/>
                  <w:szCs w:val="24"/>
                  <w:shd w:val="clear" w:color="auto" w:fill="auto"/>
                </w:rPr>
                <w:t xml:space="preserve">https://gisp.gov.ru/support-measures/list/12448038/</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eastAsia="Calibri" w:cs="Times New Roman"/>
                <w:color w:val="000000"/>
                <w:sz w:val="24"/>
                <w:szCs w:val="24"/>
                <w:highlight w:val="yellow"/>
                <w14:ligatures w14:val="none"/>
              </w:rPr>
            </w:pPr>
            <w:r>
              <w:rPr>
                <w:rFonts w:ascii="Times New Roman" w:hAnsi="Times New Roman" w:eastAsia="Calibri" w:cs="Times New Roman"/>
                <w:color w:val="000000"/>
                <w:sz w:val="24"/>
                <w:szCs w:val="24"/>
                <w:highlight w:val="yellow"/>
                <w14:ligatures w14:val="none"/>
              </w:rPr>
            </w:r>
            <w:r>
              <w:rPr>
                <w:rFonts w:ascii="Times New Roman" w:hAnsi="Times New Roman" w:eastAsia="Calibri" w:cs="Times New Roman"/>
                <w:color w:val="000000"/>
                <w:sz w:val="24"/>
                <w:szCs w:val="24"/>
                <w:highlight w:val="yellow"/>
                <w14:ligatures w14:val="none"/>
              </w:rPr>
            </w:r>
            <w:r>
              <w:rPr>
                <w:rFonts w:ascii="Times New Roman" w:hAnsi="Times New Roman" w:eastAsia="Calibri" w:cs="Times New Roman"/>
                <w:color w:val="000000"/>
                <w:sz w:val="24"/>
                <w:szCs w:val="24"/>
                <w:highlight w:val="yellow"/>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Возмещение предоставленной скидки производителям камвольных и/или поливискозных тканей, предоставленной производителям одежды (школьной формы) обучающихся в начальных классах</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24-68871-01592-Р от 16.05.2024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73" w:tooltip="https://gisp.gov.ru/nmp/measure/7754168" w:history="1">
              <w:r>
                <w:rPr>
                  <w:rStyle w:val="713"/>
                  <w:rFonts w:ascii="Times New Roman" w:hAnsi="Times New Roman" w:cs="Times New Roman"/>
                  <w:sz w:val="24"/>
                  <w:szCs w:val="24"/>
                  <w:shd w:val="clear" w:color="auto" w:fill="auto"/>
                </w:rPr>
                <w:t xml:space="preserve">https://gisp.gov.ru/nmp/measure/7754168</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на уплату процентов по кредитам, привлеченным в рамках реализации комплексных инвестиционных проектов</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14:ligatures w14:val="none"/>
              </w:rPr>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Минпромторг       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03.01.2014 № 3 «Об утверждении Правил предоставления субсидий из федерального бюджета </w:t>
            </w:r>
            <w:r>
              <w:rPr>
                <w:rFonts w:ascii="Times New Roman" w:hAnsi="Times New Roman" w:cs="Times New Roman"/>
                <w:sz w:val="24"/>
                <w:szCs w:val="24"/>
                <w:shd w:val="clear" w:color="auto" w:fill="auto"/>
              </w:rPr>
              <w:t xml:space="preserve">российским организациям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rPr>
            </w:pPr>
            <w:r/>
            <w:hyperlink r:id="rId74" w:tooltip="https://gisp.gov.ru/nmp/measure/6476161" w:history="1">
              <w:r>
                <w:rPr>
                  <w:rStyle w:val="713"/>
                  <w:rFonts w:ascii="Times New Roman" w:hAnsi="Times New Roman" w:cs="Times New Roman"/>
                  <w:sz w:val="24"/>
                  <w:szCs w:val="24"/>
                  <w:shd w:val="clear" w:color="auto" w:fill="auto"/>
                </w:rPr>
                <w:t xml:space="preserve">https://gisp.gov.ru/nmp/measure/6476161</w:t>
              </w:r>
            </w:hyperlink>
            <w:r>
              <w:rPr>
                <w:rStyle w:val="713"/>
                <w:rFonts w:ascii="Times New Roman" w:hAnsi="Times New Roman" w:cs="Times New Roman"/>
                <w:sz w:val="24"/>
                <w:szCs w:val="24"/>
                <w:highlight w:val="none"/>
              </w:rPr>
            </w:r>
            <w:r>
              <w:rPr>
                <w:rStyle w:val="713"/>
                <w:rFonts w:ascii="Times New Roman" w:hAnsi="Times New Roman" w:cs="Times New Roman"/>
                <w:sz w:val="24"/>
                <w:szCs w:val="24"/>
                <w:highlight w:val="none"/>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rPr>
              <w:t xml:space="preserve">Субсидии производителям автокомпонентов на финансовое обеспечение погашения займов, привлеченных в ФРП</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rPr>
            </w:pPr>
            <w:r>
              <w:rPr>
                <w:rFonts w:ascii="Times New Roman" w:hAnsi="Times New Roman" w:cs="Times New Roman"/>
                <w:color w:val="000000"/>
                <w:sz w:val="24"/>
                <w:szCs w:val="24"/>
                <w:shd w:val="clear" w:color="auto" w:fill="auto"/>
              </w:rPr>
              <w:t xml:space="preserve">Минпромторг</w:t>
            </w:r>
            <w:r>
              <w:rPr>
                <w:rFonts w:ascii="Times New Roman" w:hAnsi="Times New Roman" w:cs="Times New Roman"/>
                <w:color w:val="000000"/>
                <w:sz w:val="24"/>
                <w:szCs w:val="24"/>
                <w:highlight w:val="none"/>
                <w:shd w:val="clear" w:color="auto" w:fill="auto"/>
              </w:rPr>
            </w:r>
            <w:r>
              <w:rPr>
                <w:rFonts w:ascii="Times New Roman" w:hAnsi="Times New Roman" w:cs="Times New Roman"/>
                <w:color w:val="000000"/>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color w:val="000000"/>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shd w:val="clear" w:color="auto" w:fill="auto"/>
              </w:rPr>
              <w:t xml:space="preserve">Решение Министерства промышленности и торговли РТ от 04.02.2025</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p>
            <w:pPr>
              <w:jc w:val="center"/>
              <w:spacing w:before="0" w:after="0" w:line="240" w:lineRule="auto"/>
              <w:widowControl w:val="off"/>
              <w:rPr>
                <w:sz w:val="24"/>
                <w:szCs w:val="24"/>
                <w:highlight w:val="none"/>
              </w:rPr>
            </w:pPr>
            <w:r>
              <w:rPr>
                <w:rFonts w:ascii="Times New Roman" w:hAnsi="Times New Roman" w:cs="Times New Roman"/>
                <w:color w:val="000000"/>
                <w:sz w:val="24"/>
                <w:szCs w:val="24"/>
                <w:highlight w:val="none"/>
                <w:shd w:val="clear" w:color="auto" w:fill="auto"/>
              </w:rPr>
              <w:t xml:space="preserve">№ </w:t>
            </w:r>
            <w:r>
              <w:rPr>
                <w:rFonts w:ascii="Times New Roman" w:hAnsi="Times New Roman" w:cs="Times New Roman"/>
                <w:color w:val="000000"/>
                <w:sz w:val="24"/>
                <w:szCs w:val="24"/>
                <w:highlight w:val="none"/>
                <w:shd w:val="clear" w:color="auto" w:fill="auto"/>
              </w:rPr>
              <w:t xml:space="preserve">23-67406-00921-Р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75" w:tooltip="https://gisp.gov.ru/nmp/measure/12447931" w:history="1">
              <w:r>
                <w:rPr>
                  <w:rStyle w:val="713"/>
                  <w:rFonts w:ascii="Times New Roman" w:hAnsi="Times New Roman" w:cs="Times New Roman"/>
                  <w:sz w:val="24"/>
                  <w:szCs w:val="24"/>
                  <w:shd w:val="clear" w:color="auto" w:fill="auto"/>
                </w:rPr>
                <w:t xml:space="preserve">https://gisp.gov.ru/nmp/measure/12447931</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14:ligatures w14:val="none"/>
              </w:rPr>
              <w:t xml:space="preserve">Субсидии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Минпромторг</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pStyle w:val="680"/>
              <w:jc w:val="center"/>
              <w:spacing w:before="0" w:after="0" w:line="240" w:lineRule="auto"/>
              <w:widowControl w:val="off"/>
              <w:rPr>
                <w:sz w:val="24"/>
                <w:szCs w:val="24"/>
                <w:highlight w:val="none"/>
              </w:rPr>
            </w:pPr>
            <w:r>
              <w:rPr>
                <w:rFonts w:ascii="Times New Roman" w:hAnsi="Times New Roman" w:cs="Times New Roman"/>
                <w:color w:val="000000"/>
                <w:sz w:val="24"/>
                <w:szCs w:val="24"/>
                <w:shd w:val="clear" w:color="auto" w:fill="auto"/>
                <w14:ligatures w14:val="none"/>
              </w:rPr>
              <w:t xml:space="preserve">России</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14:ligatures w14:val="none"/>
              </w:rPr>
              <w:t xml:space="preserve">Решение Министерства промышленности и торговли РФ о порядке предоставления субсидии № 24-68775-01291-Р от 17.12.2024</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Постановление П</w:t>
            </w:r>
            <w:r>
              <w:rPr>
                <w:rFonts w:ascii="Times New Roman" w:hAnsi="Times New Roman" w:cs="Times New Roman"/>
                <w:color w:val="000000"/>
                <w:sz w:val="24"/>
                <w:szCs w:val="24"/>
                <w:shd w:val="clear" w:color="auto" w:fill="auto"/>
                <w14:ligatures w14:val="none"/>
              </w:rPr>
              <w:t xml:space="preserve">равительства РФ от 04.06.2020 № 823 «Об утверждении Правил предоставления субсидий из федерального бюджета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14:ligatures w14:val="none"/>
              </w:rPr>
              <w:t xml:space="preserve">https://gisp.gov.ru/nmp/measure/12315186</w:t>
            </w:r>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14:ligatures w14:val="none"/>
              </w:rPr>
            </w:pPr>
            <w:r>
              <w:rPr>
                <w:rFonts w:ascii="Times New Roman" w:hAnsi="Times New Roman" w:cs="Times New Roman"/>
                <w:sz w:val="24"/>
                <w:szCs w:val="24"/>
                <w14:ligatures w14:val="none"/>
              </w:rPr>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Гранты в форме субсидий производителям пилотных партий критически важного судового оборудования</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Минпромторг</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России</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Решение Минпромторга России о порядке предоставления субсидии от 30.04.2025 № 25-64432-02128-Р</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hyperlink r:id="rId76" w:tooltip="https://gisp.gov.ru/nmp/measure/12448911" w:history="1">
              <w:r>
                <w:rPr>
                  <w:rStyle w:val="713"/>
                  <w:rFonts w:ascii="Times New Roman" w:hAnsi="Times New Roman" w:cs="Times New Roman"/>
                  <w:sz w:val="24"/>
                  <w:szCs w:val="24"/>
                  <w:shd w:val="clear" w:color="auto" w:fill="auto"/>
                  <w14:ligatures w14:val="none"/>
                </w:rPr>
                <w:t xml:space="preserve">https://gisp.gov.ru/nmp/measure/12448911</w:t>
              </w:r>
            </w:hyperlink>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eastAsia="Calibri" w:cs="Times New Roman"/>
                <w:color w:val="000000"/>
                <w:sz w:val="24"/>
                <w:szCs w:val="24"/>
                <w:highlight w:val="yellow"/>
                <w:lang w:val="ru-RU" w:eastAsia="en-US" w:bidi="ar-SA"/>
                <w14:ligatures w14:val="none"/>
              </w:rPr>
            </w:pPr>
            <w:r>
              <w:rPr>
                <w:rFonts w:ascii="Times New Roman" w:hAnsi="Times New Roman" w:eastAsia="Calibri" w:cs="Times New Roman"/>
                <w:color w:val="000000"/>
                <w:sz w:val="24"/>
                <w:szCs w:val="24"/>
                <w:highlight w:val="yellow"/>
                <w:lang w:val="ru-RU" w:eastAsia="en-US" w:bidi="ar-SA"/>
                <w14:ligatures w14:val="none"/>
              </w:rPr>
            </w:r>
            <w:r>
              <w:rPr>
                <w:rFonts w:ascii="Times New Roman" w:hAnsi="Times New Roman" w:eastAsia="Calibri" w:cs="Times New Roman"/>
                <w:color w:val="000000"/>
                <w:sz w:val="24"/>
                <w:szCs w:val="24"/>
                <w:highlight w:val="yellow"/>
                <w:lang w:val="ru-RU" w:eastAsia="en-US" w:bidi="ar-SA"/>
                <w14:ligatures w14:val="none"/>
              </w:rPr>
            </w:r>
            <w:r>
              <w:rPr>
                <w:rFonts w:ascii="Times New Roman" w:hAnsi="Times New Roman" w:eastAsia="Calibri" w:cs="Times New Roman"/>
                <w:color w:val="000000"/>
                <w:sz w:val="24"/>
                <w:szCs w:val="24"/>
                <w:highlight w:val="yellow"/>
                <w:lang w:val="ru-RU" w:eastAsia="en-US" w:bidi="ar-SA"/>
                <w14:ligatures w14: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Субсидии российским производителям средств производства и автоматизации на возмещение затрат, связанных с уплатой процентов по кредитам на пополнение оборотных средств и (или) на финансирование текущей производственной деятельности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Минпромторг</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России</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Решение Минпромторга России о порядке предоставления субсидии                от 03.02.2025                           № 25-60708-01900-Р</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rPr>
                <w:rStyle w:val="713"/>
                <w:rFonts w:ascii="Times New Roman" w:hAnsi="Times New Roman" w:cs="Times New Roman"/>
                <w:sz w:val="24"/>
                <w:szCs w:val="24"/>
                <w:shd w:val="clear" w:color="auto" w:fill="auto"/>
                <w14:ligatures w14:val="none"/>
              </w:rPr>
              <w:t xml:space="preserve">https://gisp.gov.ru/nmp/measure/12448907</w:t>
            </w:r>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eastAsia="Times New Roman" w:cs="Times New Roman"/>
                <w:sz w:val="24"/>
                <w:szCs w:val="24"/>
                <w:shd w:val="clear" w:color="auto" w:fill="auto"/>
              </w:rPr>
              <w:t xml:space="preserve">Субсидии на создание и развитие центров развития промышленной       робототехники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Центр развития</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680"/>
              <w:jc w:val="center"/>
              <w:spacing w:before="0" w:after="0" w:line="240" w:lineRule="auto"/>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промышленной</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робототехники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eastAsia="Times New Roman" w:cs="Times New Roman"/>
                <w:sz w:val="24"/>
                <w:szCs w:val="24"/>
                <w:shd w:val="clear" w:color="auto" w:fill="auto"/>
              </w:rPr>
              <w:t xml:space="preserve">Решение № 24-60982-01482-P от 01.02.2024</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rPr>
            </w:pPr>
            <w:r/>
            <w:hyperlink r:id="rId77" w:tooltip="https://robotics-center.ru/#about" w:anchor="about" w:history="1">
              <w:r>
                <w:rPr>
                  <w:rStyle w:val="713"/>
                  <w:rFonts w:ascii="Times New Roman" w:hAnsi="Times New Roman" w:eastAsia="Times New Roman" w:cs="Times New Roman"/>
                  <w:sz w:val="24"/>
                  <w:szCs w:val="24"/>
                </w:rPr>
                <w:t xml:space="preserve">https://robotics-center.ru/#about</w:t>
              </w:r>
            </w:hyperlink>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Субсидии кредитным организациям на возмещение недополученных доходов, связанных с предоставлением кредитов по льготной процентной ставке организациям на приобретение промышленной робототехники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rPr>
              <w:t xml:space="preserve">Минпромторг</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pStyle w:val="680"/>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rPr>
              <w:t xml:space="preserve">России</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pStyle w:val="680"/>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14:ligatures w14:val="none"/>
              </w:rPr>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Решение Минпромторга России о порядке предоставления субсидии от 05.02.2025 № 25-67414-01909-Р</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rPr>
            </w:pPr>
            <w:r/>
            <w:hyperlink r:id="rId78" w:tooltip="https://gisp.gov.ru/nmp/measure/12448894/events" w:history="1">
              <w:r>
                <w:rPr>
                  <w:rStyle w:val="713"/>
                  <w:rFonts w:ascii="Times New Roman" w:hAnsi="Times New Roman" w:eastAsia="Times New Roman" w:cs="Times New Roman"/>
                  <w:sz w:val="24"/>
                  <w:szCs w:val="24"/>
                </w:rPr>
                <w:t xml:space="preserve">https://gisp.gov.ru/nmp/measure/12448894</w:t>
              </w:r>
            </w:hyperlink>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Субсидии российским лизинговым организациям на возмещение недополученных доходов, связанных с предоставлением в лизинг российским организациям промышленной робототехники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rPr>
              <w:t xml:space="preserve">Минпромторг</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p>
            <w:pPr>
              <w:pStyle w:val="680"/>
              <w:jc w:val="center"/>
              <w:spacing w:before="0" w:after="0" w:line="240" w:lineRule="auto"/>
              <w:widowControl w:val="off"/>
              <w:rPr>
                <w:rFonts w:ascii="Times New Roman" w:hAnsi="Times New Roman" w:eastAsia="Times New Roman" w:cs="Times New Roman"/>
                <w:sz w:val="24"/>
                <w:szCs w:val="24"/>
                <w:highlight w:val="none"/>
                <w14:ligatures w14:val="none"/>
              </w:rPr>
            </w:pPr>
            <w:r>
              <w:rPr>
                <w:rFonts w:ascii="Times New Roman" w:hAnsi="Times New Roman" w:eastAsia="Times New Roman" w:cs="Times New Roman"/>
                <w:sz w:val="24"/>
                <w:szCs w:val="24"/>
              </w:rPr>
              <w:t xml:space="preserve">России</w:t>
            </w:r>
            <w:r>
              <w:rPr>
                <w:rFonts w:ascii="Times New Roman" w:hAnsi="Times New Roman" w:eastAsia="Times New Roman" w:cs="Times New Roman"/>
                <w:sz w:val="24"/>
                <w:szCs w:val="24"/>
                <w:highlight w:val="none"/>
                <w14:ligatures w14:val="none"/>
              </w:rPr>
            </w:r>
            <w:r>
              <w:rPr>
                <w:rFonts w:ascii="Times New Roman" w:hAnsi="Times New Roman" w:eastAsia="Times New Roman" w:cs="Times New Roman"/>
                <w:sz w:val="24"/>
                <w:szCs w:val="24"/>
                <w:highlight w:val="none"/>
                <w14:ligatures w14: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Решение Минпромторга России о порядке предоставления субсидии от 05.02.2025 № 25-67415-01910-Р</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rPr>
            </w:pPr>
            <w:r/>
            <w:hyperlink r:id="rId79" w:tooltip="https://gisp.gov.ru/nmp/measure/12448895" w:history="1">
              <w:r>
                <w:rPr>
                  <w:rStyle w:val="713"/>
                  <w:rFonts w:ascii="Times New Roman" w:hAnsi="Times New Roman" w:eastAsia="Times New Roman" w:cs="Times New Roman"/>
                  <w:sz w:val="24"/>
                  <w:szCs w:val="24"/>
                </w:rPr>
                <w:t xml:space="preserve">https://gisp.gov.ru/nmp/measure/12448895</w:t>
              </w:r>
            </w:hyperlink>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Грантовое</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финансирование</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проектов технологических компаний, связанных с разработкой (доработкой), созданием (расширением) производства и внедрением новой продукции под задачи российских корпораций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АНО «Центр</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поддержки</w:t>
            </w:r>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инжиниринга 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инноваций»</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14:ligatures w14:val="none"/>
              </w:rPr>
            </w:pPr>
            <w:r>
              <w:rPr>
                <w:rFonts w:ascii="Times New Roman" w:hAnsi="Times New Roman" w:cs="Times New Roman"/>
                <w:sz w:val="24"/>
                <w:szCs w:val="24"/>
                <w:shd w:val="clear" w:color="auto" w:fill="auto"/>
              </w:rPr>
              <w:t xml:space="preserve">Постановление Правительства РФ от 17.03.2022 № 392 «Об утверждении Правил предоставления субсидии из федерального бюджета автономной некоммерческой организации «Центр поддержки</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jc w:val="center"/>
              <w:spacing w:before="0" w:after="0" w:line="240" w:lineRule="auto"/>
              <w:widowControl w:val="off"/>
              <w:rPr>
                <w:rFonts w:ascii="Times New Roman" w:hAnsi="Times New Roman" w:cs="Times New Roman"/>
                <w:sz w:val="24"/>
                <w:szCs w:val="24"/>
                <w:shd w:val="clear" w:color="auto" w:fill="auto"/>
                <w14:ligatures w14:val="none"/>
              </w:rPr>
            </w:pPr>
            <w:r>
              <w:rPr>
                <w:rFonts w:ascii="Times New Roman" w:hAnsi="Times New Roman" w:cs="Times New Roman"/>
                <w:sz w:val="24"/>
                <w:szCs w:val="24"/>
                <w:shd w:val="clear" w:color="auto" w:fill="auto"/>
              </w:rPr>
              <w:t xml:space="preserve">инжиниринга и инноваций» в целях создания инструментов доработки продукции технологичес</w:t>
            </w:r>
            <w:r>
              <w:rPr>
                <w:rFonts w:ascii="Times New Roman" w:hAnsi="Times New Roman" w:cs="Times New Roman"/>
                <w:sz w:val="24"/>
                <w:szCs w:val="24"/>
                <w:shd w:val="clear" w:color="auto" w:fill="auto"/>
              </w:rPr>
              <w:t xml:space="preserve">ких компаний под требования крупных корпораций»,</w:t>
            </w:r>
            <w:r>
              <w:rPr>
                <w:rFonts w:ascii="Times New Roman" w:hAnsi="Times New Roman" w:cs="Times New Roman"/>
                <w:sz w:val="24"/>
                <w:szCs w:val="24"/>
                <w:shd w:val="clear" w:color="auto" w:fill="auto"/>
                <w14:ligatures w14:val="none"/>
              </w:rPr>
            </w:r>
            <w:r>
              <w:rPr>
                <w:rFonts w:ascii="Times New Roman" w:hAnsi="Times New Roman" w:cs="Times New Roman"/>
                <w:sz w:val="24"/>
                <w:szCs w:val="24"/>
                <w:shd w:val="clear" w:color="auto" w:fill="auto"/>
                <w14:ligatures w14:val="none"/>
              </w:rPr>
            </w:r>
          </w:p>
          <w:p>
            <w:pPr>
              <w:jc w:val="center"/>
              <w:spacing w:before="0" w:after="0" w:line="240" w:lineRule="auto"/>
              <w:widowControl w:val="off"/>
              <w:rPr>
                <w:rFonts w:ascii="Times New Roman" w:hAnsi="Times New Roman" w:cs="Times New Roman"/>
                <w:sz w:val="24"/>
                <w:szCs w:val="24"/>
                <w:shd w:val="clear" w:color="auto" w:fill="auto"/>
                <w14:ligatures w14:val="none"/>
              </w:rPr>
            </w:pPr>
            <w:r>
              <w:rPr>
                <w:rFonts w:ascii="Times New Roman" w:hAnsi="Times New Roman" w:cs="Times New Roman"/>
                <w:sz w:val="24"/>
                <w:szCs w:val="24"/>
                <w:shd w:val="clear" w:color="auto" w:fill="auto"/>
                <w:lang w:val="ru-RU" w:eastAsia="en-US" w:bidi="ar-SA"/>
              </w:rPr>
              <w:t xml:space="preserve">Решение АНО «Центр поддержки</w:t>
            </w:r>
            <w:r>
              <w:rPr>
                <w:rFonts w:ascii="Times New Roman" w:hAnsi="Times New Roman" w:cs="Times New Roman"/>
                <w:sz w:val="24"/>
                <w:szCs w:val="24"/>
                <w:shd w:val="clear" w:color="auto" w:fill="auto"/>
                <w14:ligatures w14:val="none"/>
              </w:rPr>
            </w:r>
            <w:r>
              <w:rPr>
                <w:rFonts w:ascii="Times New Roman" w:hAnsi="Times New Roman" w:cs="Times New Roman"/>
                <w:sz w:val="24"/>
                <w:szCs w:val="24"/>
                <w:shd w:val="clear" w:color="auto" w:fill="auto"/>
                <w14:ligatures w14:val="none"/>
              </w:rPr>
            </w:r>
          </w:p>
          <w:p>
            <w:pPr>
              <w:jc w:val="center"/>
              <w:spacing w:before="0" w:after="0" w:line="240" w:lineRule="auto"/>
              <w:widowControl w:val="off"/>
              <w:rPr>
                <w:rFonts w:ascii="Times New Roman" w:hAnsi="Times New Roman" w:cs="Times New Roman"/>
                <w:sz w:val="24"/>
                <w:szCs w:val="24"/>
                <w:shd w:val="clear" w:color="auto" w:fill="auto"/>
                <w14:ligatures w14:val="none"/>
              </w:rPr>
            </w:pPr>
            <w:r>
              <w:rPr>
                <w:rFonts w:ascii="Times New Roman" w:hAnsi="Times New Roman" w:cs="Times New Roman"/>
                <w:sz w:val="24"/>
                <w:szCs w:val="24"/>
                <w:shd w:val="clear" w:color="auto" w:fill="auto"/>
                <w:lang w:val="ru-RU" w:eastAsia="en-US" w:bidi="ar-SA"/>
              </w:rPr>
              <w:t xml:space="preserve">инжиниринга и инноваций» о порядке предоставления субсидии              № 25-64231-01834-Р от 30.07.2025</w:t>
            </w:r>
            <w:r>
              <w:rPr>
                <w:rFonts w:ascii="Times New Roman" w:hAnsi="Times New Roman" w:cs="Times New Roman"/>
                <w:sz w:val="24"/>
                <w:szCs w:val="24"/>
                <w:shd w:val="clear" w:color="auto" w:fill="auto"/>
                <w14:ligatures w14:val="none"/>
              </w:rPr>
            </w:r>
            <w:r>
              <w:rPr>
                <w:rFonts w:ascii="Times New Roman" w:hAnsi="Times New Roman" w:cs="Times New Roman"/>
                <w:sz w:val="24"/>
                <w:szCs w:val="24"/>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80" w:tooltip="https://inno-sc.ru/grants/" w:history="1">
              <w:r>
                <w:rPr>
                  <w:rStyle w:val="713"/>
                  <w:rFonts w:ascii="Times New Roman" w:hAnsi="Times New Roman" w:cs="Times New Roman"/>
                  <w:sz w:val="24"/>
                  <w:szCs w:val="24"/>
                  <w:shd w:val="clear" w:color="auto" w:fill="auto"/>
                </w:rPr>
                <w:t xml:space="preserve">https://inno-sc.ru/grants/</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Компенсация затрат на создание и модернизацию объектов АПК (софинансирование расходных обязательств субъектов</w:t>
            </w:r>
            <w:r>
              <w:rPr>
                <w:rFonts w:ascii="Times New Roman" w:hAnsi="Times New Roman" w:cs="Times New Roman"/>
                <w:sz w:val="24"/>
                <w:szCs w:val="24"/>
                <w:shd w:val="clear" w:color="auto" w:fill="auto"/>
              </w:rPr>
              <w:t xml:space="preserve"> РФ по возмещению части прямых понесенных затрат на создание и (или) модернизацию объектов АПК,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Минсельхоз</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 </w:t>
            </w:r>
            <w:r>
              <w:rPr>
                <w:rFonts w:ascii="Times New Roman" w:hAnsi="Times New Roman" w:cs="Times New Roman"/>
                <w:sz w:val="24"/>
                <w:szCs w:val="24"/>
                <w:shd w:val="clear" w:color="auto" w:fill="auto"/>
              </w:rPr>
              <w:t xml:space="preserve">Постановление Правительства РФ от 22.05.2024 № 630 «О внесении изменений в некоторые акты Правительства Российской Федерации»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81" w:tooltip="https://mcx.gov.ru/activity/state-support/measures/building-compensation/" w:history="1">
              <w:r>
                <w:rPr>
                  <w:rStyle w:val="713"/>
                  <w:rFonts w:ascii="Times New Roman" w:hAnsi="Times New Roman" w:cs="Times New Roman"/>
                  <w:sz w:val="24"/>
                  <w:szCs w:val="24"/>
                  <w:shd w:val="clear" w:color="auto" w:fill="auto"/>
                </w:rPr>
                <w:t xml:space="preserve">https://mcx.gov.ru/activity/state-support/measures/building-compensation/</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Льготное кредитование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w:t>
            </w:r>
            <w:r>
              <w:rPr>
                <w:rFonts w:ascii="Times New Roman" w:hAnsi="Times New Roman" w:cs="Times New Roman"/>
                <w:sz w:val="24"/>
                <w:szCs w:val="24"/>
                <w:shd w:val="clear" w:color="auto" w:fill="auto"/>
              </w:rPr>
              <w:t xml:space="preserve">елям (за исключением сельскохозяйственных кредитных потребительских кооперативов), организациям и ИП,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Минсельхоз</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сельского хозяйства РФ о порядке предоставления субсидии № 25-68850-01698-Р  от 12.12.2025</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82" w:tooltip="https://mcx.gov.ru/ministry/departments/departament-ekonomiki-i-gosydarstvennoy-podderzhki-apk/industry-information/info-lgotnoe-kreditovanie-po-spk/" w:history="1">
              <w:r>
                <w:rPr>
                  <w:rStyle w:val="713"/>
                  <w:rFonts w:ascii="Times New Roman" w:hAnsi="Times New Roman" w:cs="Times New Roman"/>
                  <w:sz w:val="24"/>
                  <w:szCs w:val="24"/>
                  <w:shd w:val="clear" w:color="auto" w:fill="auto"/>
                </w:rPr>
                <w:t xml:space="preserve">https://mcx.gov.ru/ministry/departments/departament-ekonomiki-i-gosydarstvennoy-podderzhki-apk/industry-information/info-lgotnoe-kreditovanie-po-spk/</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Государственная поддержка при создании и (или) модернизации производств организациям в сфере производства критически важных ферментных препаратов и пищевых добавок для производства продуктов питания, кормовых добавок для животноводства (с 01.01.2027)</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Минсельхоз</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России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11.03.2025 № 300 «О внесении изменений в постановление Правительства Российской Федерации от 14 июля 2012 г. №717»</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83" w:tooltip="http://government.ru/news/54484/" w:history="1">
              <w:r>
                <w:rPr>
                  <w:rStyle w:val="713"/>
                  <w:rFonts w:ascii="Times New Roman" w:hAnsi="Times New Roman" w:cs="Times New Roman"/>
                  <w:sz w:val="24"/>
                  <w:szCs w:val="24"/>
                  <w:shd w:val="clear" w:color="auto" w:fill="auto"/>
                </w:rPr>
                <w:t xml:space="preserve">http://government.ru/news/54484/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Грант «Агромотиватор» (ветеранам и участникам СВО для начала осуществления предпринимательской деятельности в АПК)</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Минсельхоз</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России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25.12.2024 №1893 «О внесении изменений в некоторые акты Правительства Российской Федерации»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http://government.ru/news/53946/</w:t>
            </w:r>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 </w:t>
            </w:r>
            <w:r>
              <w:rPr>
                <w:rFonts w:ascii="Times New Roman" w:hAnsi="Times New Roman" w:cs="Times New Roman"/>
                <w:sz w:val="24"/>
                <w:szCs w:val="24"/>
                <w:shd w:val="clear" w:color="auto" w:fill="auto"/>
              </w:rPr>
              <w:t xml:space="preserve">Льготная кредитная программп для МСП-производителей в сфере станкостроения и робототехники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Корпорация МСП</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Национальный проект «Средства производства и автоматизации»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rPr>
            </w:pPr>
            <w:r/>
            <w:hyperlink r:id="rId84" w:tooltip="https://мсп.рф/services/machine/promo??utm_source=others&amp;utm_medium=corpmsp&amp;utm_campaign=02_07_2024_msp_rf" w:history="1">
              <w:r>
                <w:rPr>
                  <w:rStyle w:val="713"/>
                  <w:rFonts w:ascii="Times New Roman" w:hAnsi="Times New Roman" w:cs="Times New Roman"/>
                  <w:sz w:val="24"/>
                  <w:szCs w:val="24"/>
                  <w:shd w:val="clear" w:color="auto" w:fill="auto"/>
                </w:rPr>
                <w:t xml:space="preserve">https://мсп.рф/services/machine/promo??utm_source=others&amp;utm_medium=corpmsp&amp;utm_campaign=02_07_2024_msp_rf</w:t>
              </w:r>
            </w:hyperlink>
            <w:r>
              <w:rPr>
                <w:rStyle w:val="713"/>
                <w:rFonts w:ascii="Times New Roman" w:hAnsi="Times New Roman" w:cs="Times New Roman"/>
                <w:sz w:val="24"/>
                <w:szCs w:val="24"/>
                <w:highlight w:val="none"/>
                <w:shd w:val="clear" w:color="auto" w:fill="auto"/>
              </w:rPr>
            </w:r>
            <w:r>
              <w:rPr>
                <w:rStyle w:val="713"/>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eastAsia="Calibri" w:cs="Times New Roman"/>
                <w:color w:val="000000"/>
                <w:sz w:val="24"/>
                <w:szCs w:val="24"/>
                <w:lang w:val="ru-RU" w:eastAsia="en-US" w:bidi="ar-SA"/>
                <w14:ligatures w14:val="none"/>
              </w:rPr>
            </w:pPr>
            <w:r>
              <w:rPr>
                <w:rFonts w:ascii="Times New Roman" w:hAnsi="Times New Roman" w:eastAsia="Calibri" w:cs="Times New Roman"/>
                <w:color w:val="000000"/>
                <w:sz w:val="24"/>
                <w:szCs w:val="24"/>
                <w:lang w:val="ru-RU" w:eastAsia="en-US" w:bidi="ar-SA"/>
                <w14:ligatures w14:val="none"/>
              </w:rPr>
            </w:r>
            <w:r>
              <w:rPr>
                <w:rFonts w:ascii="Times New Roman" w:hAnsi="Times New Roman" w:eastAsia="Calibri" w:cs="Times New Roman"/>
                <w:color w:val="000000"/>
                <w:sz w:val="24"/>
                <w:szCs w:val="24"/>
                <w:lang w:val="ru-RU" w:eastAsia="en-US" w:bidi="ar-SA"/>
                <w14:ligatures w14:val="none"/>
              </w:rPr>
            </w:r>
            <w:r>
              <w:rPr>
                <w:rFonts w:ascii="Times New Roman" w:hAnsi="Times New Roman" w:eastAsia="Calibri" w:cs="Times New Roman"/>
                <w:color w:val="000000"/>
                <w:sz w:val="24"/>
                <w:szCs w:val="24"/>
                <w:lang w:val="ru-RU" w:eastAsia="en-US" w:bidi="ar-SA"/>
                <w14:ligatures w14: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14:ligatures w14:val="none"/>
              </w:rPr>
              <w:t xml:space="preserve">Определен перечень отраслей, на которые не будут распространяться ограничения на плавающие ставки по кредитам</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14:ligatures w14:val="none"/>
              </w:rPr>
              <w:t xml:space="preserve">-</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14:ligatures w14:val="none"/>
              </w:rPr>
              <w:t xml:space="preserve">Постановление Правительства РФ от 03.02.2025 № 196-р</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85" w:tooltip="http://government.ru/news/54128/" w:history="1">
              <w:r>
                <w:rPr>
                  <w:rStyle w:val="713"/>
                  <w:rFonts w:ascii="Times New Roman" w:hAnsi="Times New Roman" w:cs="Times New Roman"/>
                  <w:sz w:val="24"/>
                  <w:szCs w:val="24"/>
                  <w:shd w:val="clear" w:color="auto" w:fill="auto"/>
                  <w14:ligatures w14:val="none"/>
                </w:rPr>
                <w:t xml:space="preserve">http://government.ru/news/54128/</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14:ligatures w14:val="none"/>
              </w:rPr>
            </w:pPr>
            <w:r>
              <w:rPr>
                <w:rFonts w:ascii="Times New Roman" w:hAnsi="Times New Roman" w:cs="Times New Roman"/>
                <w:sz w:val="24"/>
                <w:szCs w:val="24"/>
                <w14:ligatures w14:val="none"/>
              </w:rPr>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u w:val="single"/>
                <w:shd w:val="clear" w:color="auto" w:fill="auto"/>
              </w:rPr>
              <w:t xml:space="preserve">1.1.6. Реклама</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Продвижение товаров российских производителей на телевидении (субсидия на софинансирование расходов производителей потребительских непродовольственных товаров (отрасли парфюмерно-косметической промышленности и бытовой химии) на размещение рекламы)</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АНО «Национальные приоритеты»</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24-64625-01693-Р от 11.07.2024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86" w:tooltip="https://gisp.gov.ru/nmp/measure/12447991" w:history="1">
              <w:r>
                <w:rPr>
                  <w:rStyle w:val="713"/>
                  <w:rFonts w:ascii="Times New Roman" w:hAnsi="Times New Roman" w:cs="Times New Roman"/>
                  <w:sz w:val="24"/>
                  <w:szCs w:val="24"/>
                  <w:shd w:val="clear" w:color="auto" w:fill="auto"/>
                </w:rPr>
                <w:t xml:space="preserve">https://gisp.gov.ru/nmp/measure/12447991</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Субсидии производителям и интеграторам промышленной робототехники на финансовое обеспечение затрат, связанных с популяризацией промышленной робототехники</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shd w:val="clear" w:color="auto" w:fill="auto"/>
              </w:rPr>
              <w:t xml:space="preserve">России</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25-67418-01962-Р от 05.02.2025</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rPr>
            </w:pPr>
            <w:r/>
            <w:hyperlink r:id="rId87" w:tooltip="https://gisp.gov.ru/nmp/measure/12448857" w:history="1">
              <w:r>
                <w:rPr>
                  <w:rStyle w:val="713"/>
                  <w:rFonts w:ascii="Times New Roman" w:hAnsi="Times New Roman" w:eastAsia="Times New Roman" w:cs="Times New Roman"/>
                  <w:sz w:val="24"/>
                  <w:szCs w:val="24"/>
                </w:rPr>
                <w:t xml:space="preserve">https://gisp.gov.ru/nmp/measure/12448857</w:t>
              </w:r>
            </w:hyperlink>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51"/>
              <w:numPr>
                <w:ilvl w:val="1"/>
                <w:numId w:val="1"/>
              </w:numPr>
              <w:contextualSpacing/>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shd w:val="clear" w:color="auto" w:fill="auto"/>
              </w:rPr>
              <w:t xml:space="preserve"> </w:t>
            </w:r>
            <w:r>
              <w:rPr>
                <w:rFonts w:ascii="Times New Roman" w:hAnsi="Times New Roman" w:cs="Times New Roman"/>
                <w:b/>
                <w:i/>
                <w:sz w:val="24"/>
                <w:szCs w:val="24"/>
                <w:shd w:val="clear" w:color="auto" w:fill="auto"/>
              </w:rPr>
              <w:t xml:space="preserve">Выстраивание эффективной логистики.</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Транспортировка промышленных товаров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 экспортный центр</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24-60340-01338-Р от 18.12.2024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88" w:tooltip="https://www.exportcenter.ru/services/spetsialnye-programmy-po-podderzhke-eksporta/gospodderzhka-transportirovka-promyshlennykh-tovarov-pp-rf-/" w:history="1">
              <w:r>
                <w:rPr>
                  <w:rStyle w:val="713"/>
                  <w:rFonts w:ascii="Times New Roman" w:hAnsi="Times New Roman" w:cs="Times New Roman"/>
                  <w:sz w:val="24"/>
                  <w:szCs w:val="24"/>
                  <w:shd w:val="clear" w:color="auto" w:fill="auto"/>
                </w:rPr>
                <w:t xml:space="preserve">https://www.exportcenter.ru/services/spetsialnye-programmy-po-podderzhke-eksporta/gospodderzhka-transportirovka-promyshlennykh-tovarov-pp-rf-/</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89" w:tooltip="https://gisp.gov.ru/nmp/measure/9516248" w:history="1">
              <w:r>
                <w:rPr>
                  <w:rStyle w:val="713"/>
                  <w:rFonts w:ascii="Times New Roman" w:hAnsi="Times New Roman" w:cs="Times New Roman"/>
                  <w:sz w:val="24"/>
                  <w:szCs w:val="24"/>
                  <w:shd w:val="clear" w:color="auto" w:fill="auto"/>
                </w:rPr>
                <w:t xml:space="preserve">https://gisp.gov.ru/nmp/measure/9516248</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Транспортировка</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highlight w:val="none"/>
                <w:shd w:val="clear" w:color="auto" w:fill="auto"/>
              </w:rPr>
              <w:t xml:space="preserve">товаров АПК</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highlight w:val="none"/>
                <w:shd w:val="clear" w:color="auto" w:fill="auto"/>
              </w:rPr>
              <w:t xml:space="preserve">экспортный центр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сельского хозяйства РФ о порядке предоставления субсидии                   № 25-61831-02052-Р от  15.01.2025</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90" w:tooltip="https://www.exportcenter.ru/services/spetsialnye-programmy-po-podderzhke-eksporta/gospodderzhka-transportirovka-tovarov-apk/" w:history="1">
              <w:r>
                <w:rPr>
                  <w:rStyle w:val="713"/>
                  <w:rFonts w:ascii="Times New Roman" w:hAnsi="Times New Roman" w:cs="Times New Roman"/>
                  <w:sz w:val="24"/>
                  <w:szCs w:val="24"/>
                  <w:shd w:val="clear" w:color="auto" w:fill="auto"/>
                </w:rPr>
                <w:t xml:space="preserve">https://www.exportcenter.ru/services/spetsialnye-programmy-po-podderzhke-eksporta/gospodderzhka-transportirovka-tovarov-apk/</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91" w:tooltip="https://gisp.gov.ru/nmp/measure/9512857" w:history="1">
              <w:r>
                <w:rPr>
                  <w:rStyle w:val="713"/>
                  <w:rFonts w:ascii="Times New Roman" w:hAnsi="Times New Roman" w:cs="Times New Roman"/>
                  <w:sz w:val="24"/>
                  <w:szCs w:val="24"/>
                  <w:shd w:val="clear" w:color="auto" w:fill="auto"/>
                </w:rPr>
                <w:t xml:space="preserve">https://gisp.gov.ru/nmp/measure/9512857</w:t>
              </w:r>
            </w:hyperlink>
            <w:r>
              <w:rPr>
                <w:sz w:val="24"/>
                <w:szCs w:val="24"/>
                <w:highlight w:val="none"/>
              </w:rPr>
            </w:r>
            <w:r>
              <w:rPr>
                <w:sz w:val="24"/>
                <w:szCs w:val="24"/>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Льготный тариф на перевозку железнодорожным транспортом сельскохозяйственной продукции, а также продукции для организации сельскохозяйственного производства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Минсельхоз России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Федерального агентства железнодорожного транспорта о         порядке предоставления субсидии № 22-60817-00641-Р от 25.12.2024</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92" w:tooltip="https://mcx.gov.ru/ministry/departments/departament-informatsionnoy-politiki-i-spetsialnykh-proektov/industry-information/info-lgotnyy-tarif-na-perevozku-zerna/" w:history="1">
              <w:r>
                <w:rPr>
                  <w:rStyle w:val="713"/>
                  <w:rFonts w:ascii="Times New Roman" w:hAnsi="Times New Roman" w:cs="Times New Roman"/>
                  <w:sz w:val="24"/>
                  <w:szCs w:val="24"/>
                  <w:shd w:val="clear" w:color="auto" w:fill="auto"/>
                </w:rPr>
                <w:t xml:space="preserve">https://mcx.gov.ru/ministry/departments/departament-informatsionnoy-politiki-i-spetsialnykh-proektov/industry-information/info-lgotnyy-tarif-na-perevozku-zerna/</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eastAsia="Calibri" w:cs="Times New Roman"/>
                <w:color w:val="000000"/>
                <w:sz w:val="24"/>
                <w:szCs w:val="24"/>
                <w:shd w:val="clear" w:color="auto" w:fill="ffff00"/>
                <w:lang w:val="ru-RU" w:eastAsia="en-US" w:bidi="ar-SA"/>
                <w14:ligatures w14:val="none"/>
              </w:rPr>
            </w:pPr>
            <w:r>
              <w:rPr>
                <w:rFonts w:ascii="Times New Roman" w:hAnsi="Times New Roman" w:eastAsia="Calibri" w:cs="Times New Roman"/>
                <w:color w:val="000000"/>
                <w:sz w:val="24"/>
                <w:szCs w:val="24"/>
                <w:shd w:val="clear" w:color="auto" w:fill="ffff00"/>
                <w:lang w:val="ru-RU" w:eastAsia="en-US" w:bidi="ar-SA"/>
                <w14:ligatures w14:val="none"/>
              </w:rPr>
            </w:r>
            <w:r>
              <w:rPr>
                <w:rFonts w:ascii="Times New Roman" w:hAnsi="Times New Roman" w:eastAsia="Calibri" w:cs="Times New Roman"/>
                <w:color w:val="000000"/>
                <w:sz w:val="24"/>
                <w:szCs w:val="24"/>
                <w:shd w:val="clear" w:color="auto" w:fill="ffff00"/>
                <w:lang w:val="ru-RU" w:eastAsia="en-US" w:bidi="ar-SA"/>
                <w14:ligatures w14:val="none"/>
              </w:rPr>
            </w:r>
            <w:r>
              <w:rPr>
                <w:rFonts w:ascii="Times New Roman" w:hAnsi="Times New Roman" w:eastAsia="Calibri" w:cs="Times New Roman"/>
                <w:color w:val="000000"/>
                <w:sz w:val="24"/>
                <w:szCs w:val="24"/>
                <w:shd w:val="clear" w:color="auto" w:fill="ffff00"/>
                <w:lang w:val="ru-RU" w:eastAsia="en-US" w:bidi="ar-SA"/>
                <w14:ligatures w14:val="none"/>
              </w:rPr>
            </w:r>
          </w:p>
          <w:p>
            <w:pPr>
              <w:pStyle w:val="680"/>
              <w:jc w:val="center"/>
              <w:spacing w:before="0" w:after="0" w:line="240" w:lineRule="auto"/>
              <w:widowControl w:val="off"/>
              <w:rPr>
                <w:rFonts w:ascii="Times New Roman" w:hAnsi="Times New Roman" w:eastAsia="Calibri" w:cs="Times New Roman"/>
                <w:color w:val="000000"/>
                <w:sz w:val="24"/>
                <w:szCs w:val="24"/>
                <w:shd w:val="clear" w:color="auto" w:fill="81d41a"/>
                <w:lang w:val="ru-RU" w:eastAsia="en-US" w:bidi="ar-SA"/>
                <w14:ligatures w14:val="none"/>
              </w:rPr>
            </w:pPr>
            <w:r>
              <w:rPr>
                <w:rFonts w:ascii="Times New Roman" w:hAnsi="Times New Roman" w:eastAsia="Calibri" w:cs="Times New Roman"/>
                <w:color w:val="000000"/>
                <w:sz w:val="24"/>
                <w:szCs w:val="24"/>
                <w:shd w:val="clear" w:color="auto" w:fill="81d41a"/>
                <w:lang w:val="ru-RU" w:eastAsia="en-US" w:bidi="ar-SA"/>
                <w14:ligatures w14:val="none"/>
              </w:rPr>
            </w:r>
            <w:r>
              <w:rPr>
                <w:rFonts w:ascii="Times New Roman" w:hAnsi="Times New Roman" w:eastAsia="Calibri" w:cs="Times New Roman"/>
                <w:color w:val="000000"/>
                <w:sz w:val="24"/>
                <w:szCs w:val="24"/>
                <w:shd w:val="clear" w:color="auto" w:fill="81d41a"/>
                <w:lang w:val="ru-RU" w:eastAsia="en-US" w:bidi="ar-SA"/>
                <w14:ligatures w14:val="none"/>
              </w:rPr>
            </w:r>
            <w:r>
              <w:rPr>
                <w:rFonts w:ascii="Times New Roman" w:hAnsi="Times New Roman" w:eastAsia="Calibri" w:cs="Times New Roman"/>
                <w:color w:val="000000"/>
                <w:sz w:val="24"/>
                <w:szCs w:val="24"/>
                <w:shd w:val="clear" w:color="auto" w:fill="81d41a"/>
                <w:lang w:val="ru-RU" w:eastAsia="en-US" w:bidi="ar-SA"/>
                <w14:ligatures w14: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51"/>
              <w:numPr>
                <w:ilvl w:val="1"/>
                <w:numId w:val="1"/>
              </w:numPr>
              <w:contextualSpacing/>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shd w:val="clear" w:color="auto" w:fill="auto"/>
              </w:rPr>
              <w:t xml:space="preserve"> </w:t>
            </w:r>
            <w:r>
              <w:rPr>
                <w:rFonts w:ascii="Times New Roman" w:hAnsi="Times New Roman" w:cs="Times New Roman"/>
                <w:b/>
                <w:i/>
                <w:sz w:val="24"/>
                <w:szCs w:val="24"/>
                <w:shd w:val="clear" w:color="auto" w:fill="auto"/>
              </w:rPr>
              <w:t xml:space="preserve">Развитие существующих и новых рынков сбыта.</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t xml:space="preserve">Послепродажное обслуживание (программа поддержки экспортеров при послепродажном обслуживании промышленной продукции в иностранных государствах, компенсация до </w:t>
            </w:r>
            <w:r>
              <w:rPr>
                <w:rFonts w:ascii="Times New Roman" w:hAnsi="Times New Roman" w:cs="Times New Roman"/>
                <w:sz w:val="24"/>
                <w:szCs w:val="24"/>
                <w:highlight w:val="none"/>
                <w:shd w:val="clear" w:color="auto" w:fill="auto"/>
              </w:rPr>
              <w:t xml:space="preserve">до 80% фактически понесённых затрат</w:t>
            </w:r>
            <w:r>
              <w:rPr>
                <w:rFonts w:ascii="Times New Roman" w:hAnsi="Times New Roman" w:cs="Times New Roman"/>
                <w:sz w:val="24"/>
                <w:szCs w:val="24"/>
                <w:highlight w:val="none"/>
                <w:shd w:val="clear" w:color="auto" w:fill="auto"/>
              </w:rPr>
              <w:t xml:space="preserve">)</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highlight w:val="none"/>
                <w:shd w:val="clear" w:color="auto" w:fill="auto"/>
              </w:rPr>
              <w:t xml:space="preserve">экспортный центр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24-68702-01337-Р от 25.06.2024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93" w:tooltip="https://www.exportcenter.ru/services/spetsialnye-programmy-po-podderzhke-eksporta/industry/gospodderzhka-posleprodazhnoe-obsluzhivanie/" w:history="1">
              <w:r>
                <w:rPr>
                  <w:rStyle w:val="713"/>
                  <w:rFonts w:ascii="Times New Roman" w:hAnsi="Times New Roman" w:cs="Times New Roman"/>
                  <w:sz w:val="24"/>
                  <w:szCs w:val="24"/>
                  <w:shd w:val="clear" w:color="auto" w:fill="auto"/>
                </w:rPr>
                <w:t xml:space="preserve">https://www.exportcenter.ru/services/spetsialnye-programmy-po-podderzhke-eksporta/industry/gospodderzhka-posleprodazhnoe-obsluzhivanie/</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94" w:tooltip="https://gisp.gov.ru/nmp/measure/12448381" w:history="1">
              <w:r>
                <w:rPr>
                  <w:rStyle w:val="713"/>
                  <w:rFonts w:ascii="Times New Roman" w:hAnsi="Times New Roman" w:cs="Times New Roman"/>
                  <w:sz w:val="24"/>
                  <w:szCs w:val="24"/>
                  <w:shd w:val="clear" w:color="auto" w:fill="auto"/>
                </w:rPr>
                <w:t xml:space="preserve">https://gisp.gov.ru/nmp/measure/12448381</w:t>
              </w:r>
            </w:hyperlink>
            <w:r>
              <w:rPr>
                <w:sz w:val="24"/>
                <w:szCs w:val="24"/>
                <w:highlight w:val="none"/>
              </w:rPr>
            </w:r>
            <w:r>
              <w:rPr>
                <w:sz w:val="24"/>
                <w:szCs w:val="24"/>
                <w:highlight w:val="none"/>
              </w:rPr>
            </w:r>
          </w:p>
          <w:p>
            <w:pPr>
              <w:pStyle w:val="680"/>
              <w:ind w:left="0" w:right="0" w:firstLine="0"/>
              <w:jc w:val="center"/>
              <w:spacing w:before="0" w:after="0"/>
              <w:rPr>
                <w:rFonts w:ascii="Times New Roman" w:hAnsi="Times New Roman" w:eastAsia="Calibri" w:cs="Times New Roman"/>
                <w:color w:val="auto"/>
                <w:sz w:val="24"/>
                <w:szCs w:val="24"/>
                <w:highlight w:val="none"/>
                <w:shd w:val="clear" w:color="auto" w:fill="ffff00"/>
              </w:rPr>
            </w:pPr>
            <w:r>
              <w:rPr>
                <w:rFonts w:ascii="Times New Roman" w:hAnsi="Times New Roman" w:eastAsia="Calibri" w:cs="Times New Roman"/>
                <w:color w:val="000000"/>
                <w:sz w:val="24"/>
                <w:szCs w:val="24"/>
                <w:shd w:val="clear" w:color="auto" w:fill="ffff00"/>
              </w:rPr>
            </w:r>
            <w:r>
              <w:rPr>
                <w:rFonts w:ascii="Times New Roman" w:hAnsi="Times New Roman" w:eastAsia="Calibri" w:cs="Times New Roman"/>
                <w:color w:val="auto"/>
                <w:sz w:val="24"/>
                <w:szCs w:val="24"/>
                <w:highlight w:val="none"/>
                <w:shd w:val="clear" w:color="auto" w:fill="ffff00"/>
              </w:rPr>
            </w:r>
            <w:r>
              <w:rPr>
                <w:rFonts w:ascii="Times New Roman" w:hAnsi="Times New Roman" w:eastAsia="Calibri" w:cs="Times New Roman"/>
                <w:color w:val="auto"/>
                <w:sz w:val="24"/>
                <w:szCs w:val="24"/>
                <w:highlight w:val="none"/>
                <w:shd w:val="clear" w:color="auto" w:fill="ffff00"/>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Демонстрационно-дегустационные павильоны АПК</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экспортный центр</w:t>
            </w:r>
            <w:r>
              <w:rPr>
                <w:sz w:val="24"/>
                <w:szCs w:val="24"/>
                <w:highlight w:val="none"/>
              </w:rPr>
              <w:t xml:space="preserve"> </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w:t>
            </w:r>
            <w:r>
              <w:rPr>
                <w:rFonts w:ascii="Times New Roman" w:hAnsi="Times New Roman" w:cs="Times New Roman"/>
                <w:sz w:val="24"/>
                <w:szCs w:val="24"/>
                <w:shd w:val="clear" w:color="auto" w:fill="auto"/>
              </w:rPr>
              <w:t xml:space="preserve">Ф от 26.02.2021 № 255 «Об утверждении Правил предоставления государственной поддержки организациям в целях продвижения продукции агропромышленного комплекса на внешние рынки и о признании утратившими силу некоторых актов Правительства Российской Федерации»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95" w:tooltip="https://www.exportcenter.ru/services/spetsialnye-programmy-po-podderzhke-eksporta/agro-industrial-complex/gospodderzhka_demonstratsionno_degustatsionnye_pavilony_apk/" w:history="1">
              <w:r>
                <w:rPr>
                  <w:rStyle w:val="713"/>
                  <w:rFonts w:ascii="Times New Roman" w:hAnsi="Times New Roman" w:cs="Times New Roman"/>
                  <w:sz w:val="24"/>
                  <w:szCs w:val="24"/>
                  <w:shd w:val="clear" w:color="auto" w:fill="auto"/>
                </w:rPr>
                <w:t xml:space="preserve">https://www.exportcenter.ru/services/spetsialnye-programmy-po-podderzhke-eksporta/agro-industrial-complex/gospodderzhka_demonstratsionno_degustatsionnye_pavilony_apk/</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96" w:tooltip="https://gisp.gov.ru/nmp/measure/9514994" w:history="1">
              <w:r>
                <w:rPr>
                  <w:rStyle w:val="713"/>
                  <w:rFonts w:ascii="Times New Roman" w:hAnsi="Times New Roman" w:cs="Times New Roman"/>
                  <w:sz w:val="24"/>
                  <w:szCs w:val="24"/>
                  <w:shd w:val="clear" w:color="auto" w:fill="auto"/>
                </w:rPr>
                <w:t xml:space="preserve">https://gisp.gov.ru/nmp/measure/9514994</w:t>
              </w:r>
            </w:hyperlink>
            <w:r>
              <w:rPr>
                <w:sz w:val="24"/>
                <w:szCs w:val="24"/>
                <w:highlight w:val="none"/>
              </w:rPr>
            </w:r>
            <w:r>
              <w:rPr>
                <w:sz w:val="24"/>
                <w:szCs w:val="24"/>
                <w:highlight w:val="none"/>
              </w:rPr>
            </w:r>
          </w:p>
          <w:p>
            <w:pPr>
              <w:pStyle w:val="680"/>
              <w:ind w:left="0" w:right="0" w:firstLine="0"/>
              <w:jc w:val="center"/>
              <w:spacing w:before="0" w:after="0"/>
              <w:rPr>
                <w:rFonts w:ascii="Times New Roman" w:hAnsi="Times New Roman" w:eastAsia="Calibri" w:cs="Times New Roman"/>
                <w:color w:val="auto"/>
                <w:sz w:val="24"/>
                <w:szCs w:val="24"/>
                <w:highlight w:val="none"/>
                <w:shd w:val="clear" w:color="auto" w:fill="ffff00"/>
              </w:rPr>
            </w:pPr>
            <w:r>
              <w:rPr>
                <w:rFonts w:ascii="Times New Roman" w:hAnsi="Times New Roman" w:eastAsia="Calibri" w:cs="Times New Roman"/>
                <w:color w:val="000000"/>
                <w:sz w:val="24"/>
                <w:szCs w:val="24"/>
                <w:shd w:val="clear" w:color="auto" w:fill="ffff00"/>
              </w:rPr>
            </w:r>
            <w:r>
              <w:rPr>
                <w:rFonts w:ascii="Times New Roman" w:hAnsi="Times New Roman" w:eastAsia="Calibri" w:cs="Times New Roman"/>
                <w:color w:val="auto"/>
                <w:sz w:val="24"/>
                <w:szCs w:val="24"/>
                <w:highlight w:val="none"/>
                <w:shd w:val="clear" w:color="auto" w:fill="ffff00"/>
              </w:rPr>
            </w:r>
            <w:r>
              <w:rPr>
                <w:rFonts w:ascii="Times New Roman" w:hAnsi="Times New Roman" w:eastAsia="Calibri" w:cs="Times New Roman"/>
                <w:color w:val="auto"/>
                <w:sz w:val="24"/>
                <w:szCs w:val="24"/>
                <w:highlight w:val="none"/>
                <w:shd w:val="clear" w:color="auto" w:fill="ffff00"/>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Экспорт техники с гарантией обратного выкупа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экспортный центр</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24.10.2018 № 1269 «О предоставлении субсидий из федерального бюджета производителям специализированной техники и оборудования на возмещение части затрат, понесенных в связи с гарантией обратного выкупа продукции»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97" w:tooltip="https://gisp.gov.ru/nmp/measure/12447208" w:history="1">
              <w:r>
                <w:rPr>
                  <w:rStyle w:val="713"/>
                  <w:rFonts w:ascii="Times New Roman" w:hAnsi="Times New Roman" w:cs="Times New Roman"/>
                  <w:sz w:val="24"/>
                  <w:szCs w:val="24"/>
                  <w:shd w:val="clear" w:color="auto" w:fill="auto"/>
                </w:rPr>
                <w:t xml:space="preserve">https://gisp.gov.ru/nmp/measure/12447208</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Сертификация промышленных товаров и лекарственных средств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экспортный центр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23-60349-01062-Р от 21.06.2024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98" w:tooltip="https://www.exportcenter.ru/services/spetsialnye-programmy-po-podderzhke-eksporta/gospodderzhka-sertifikatsiya/" w:history="1">
              <w:r>
                <w:rPr>
                  <w:rStyle w:val="713"/>
                  <w:rFonts w:ascii="Times New Roman" w:hAnsi="Times New Roman" w:cs="Times New Roman"/>
                  <w:sz w:val="24"/>
                  <w:szCs w:val="24"/>
                  <w:shd w:val="clear" w:color="auto" w:fill="auto"/>
                </w:rPr>
                <w:t xml:space="preserve">https://www.exportcenter.ru/services/spetsialnye-programmy-po-podderzhke-eksporta/gospodderzhka-sertifikatsiya/</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99" w:tooltip="https://gisp.gov.ru/nmp/measure/12447430" w:history="1">
              <w:r>
                <w:rPr>
                  <w:rStyle w:val="713"/>
                  <w:rFonts w:ascii="Times New Roman" w:hAnsi="Times New Roman" w:cs="Times New Roman"/>
                  <w:sz w:val="24"/>
                  <w:szCs w:val="24"/>
                  <w:shd w:val="clear" w:color="auto" w:fill="auto"/>
                </w:rPr>
                <w:t xml:space="preserve">https://gisp.gov.ru/nmp/measure/12447430</w:t>
              </w:r>
            </w:hyperlink>
            <w:r>
              <w:rPr>
                <w:sz w:val="24"/>
                <w:szCs w:val="24"/>
                <w:highlight w:val="none"/>
              </w:rPr>
            </w:r>
            <w:r>
              <w:rPr>
                <w:sz w:val="24"/>
                <w:szCs w:val="24"/>
                <w:highlight w:val="none"/>
              </w:rPr>
            </w:r>
          </w:p>
          <w:p>
            <w:pPr>
              <w:pStyle w:val="680"/>
              <w:ind w:left="0" w:right="0" w:firstLine="0"/>
              <w:jc w:val="center"/>
              <w:spacing w:before="0" w:after="0"/>
              <w:rPr>
                <w:rFonts w:ascii="Times New Roman" w:hAnsi="Times New Roman" w:eastAsia="Calibri" w:cs="Times New Roman"/>
                <w:color w:val="auto"/>
                <w:sz w:val="24"/>
                <w:szCs w:val="24"/>
                <w:highlight w:val="none"/>
                <w:shd w:val="clear" w:color="auto" w:fill="ffff00"/>
              </w:rPr>
            </w:pPr>
            <w:r>
              <w:rPr>
                <w:rFonts w:ascii="Times New Roman" w:hAnsi="Times New Roman" w:eastAsia="Calibri" w:cs="Times New Roman"/>
                <w:color w:val="000000"/>
                <w:sz w:val="24"/>
                <w:szCs w:val="24"/>
                <w:shd w:val="clear" w:color="auto" w:fill="ffff00"/>
              </w:rPr>
            </w:r>
            <w:r>
              <w:rPr>
                <w:rFonts w:ascii="Times New Roman" w:hAnsi="Times New Roman" w:eastAsia="Calibri" w:cs="Times New Roman"/>
                <w:color w:val="auto"/>
                <w:sz w:val="24"/>
                <w:szCs w:val="24"/>
                <w:highlight w:val="none"/>
                <w:shd w:val="clear" w:color="auto" w:fill="ffff00"/>
              </w:rPr>
            </w:r>
            <w:r>
              <w:rPr>
                <w:rFonts w:ascii="Times New Roman" w:hAnsi="Times New Roman" w:eastAsia="Calibri" w:cs="Times New Roman"/>
                <w:color w:val="auto"/>
                <w:sz w:val="24"/>
                <w:szCs w:val="24"/>
                <w:highlight w:val="none"/>
                <w:shd w:val="clear" w:color="auto" w:fill="ffff00"/>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Сертификация продукции АПК</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highlight w:val="none"/>
                <w:shd w:val="clear" w:color="auto" w:fill="auto"/>
              </w:rPr>
              <w:t xml:space="preserve">экспортный центр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Постановление Правительства РФ от 25.12.2019 № 1816</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«О государственной поддержке организаций в целях компенсации части затрат, связанных с сертификацией продукции агропромышленного комплекса на внешних рынках»</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00" w:tooltip="https://www.exportcenter.ru/services/spetsialnye-programmy-po-podderzhke-eksporta/gospodderzhka-sertifikatsiya-produktsii-apk/" w:history="1">
              <w:r>
                <w:rPr>
                  <w:rStyle w:val="713"/>
                  <w:rFonts w:ascii="Times New Roman" w:hAnsi="Times New Roman" w:cs="Times New Roman"/>
                  <w:sz w:val="24"/>
                  <w:szCs w:val="24"/>
                  <w:shd w:val="clear" w:color="auto" w:fill="auto"/>
                </w:rPr>
                <w:t xml:space="preserve">https://www.exportcenter.ru/services/spetsialnye-programmy-po-podderzhke-eksporta/gospodderzhka-sertifikatsiya-produktsii-apk/</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Компенсация затрат в целях создания новой промышленной продукции, связанных с проведением НИОКР и (или) омологацией существующей промышленной продукции для внешних рынков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highlight w:val="none"/>
                <w:shd w:val="clear" w:color="auto" w:fill="auto"/>
              </w:rPr>
              <w:t xml:space="preserve">экспортный центр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 22-60343-00327-Р от 29.11.2024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01" w:tooltip="https://www.exportcenter.ru/services/spetsialnye-programmy-po-podderzhke-eksporta/gospodderzhka-niokr-i-omologatsiya/" w:history="1">
              <w:r>
                <w:rPr>
                  <w:rStyle w:val="713"/>
                  <w:rFonts w:ascii="Times New Roman" w:hAnsi="Times New Roman" w:cs="Times New Roman"/>
                  <w:sz w:val="24"/>
                  <w:szCs w:val="24"/>
                  <w:shd w:val="clear" w:color="auto" w:fill="auto"/>
                </w:rPr>
                <w:t xml:space="preserve">https://www.exportcenter.ru/services/spetsialnye-programmy-po-podderzhke-eksporta/gospodderzhka-niokr-i-omologatsiya/</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02" w:tooltip="https://gisp.gov.ru/nmp/measure/12447535" w:history="1">
              <w:r>
                <w:rPr>
                  <w:rStyle w:val="713"/>
                  <w:rFonts w:ascii="Times New Roman" w:hAnsi="Times New Roman" w:cs="Times New Roman"/>
                  <w:sz w:val="24"/>
                  <w:szCs w:val="24"/>
                  <w:shd w:val="clear" w:color="auto" w:fill="auto"/>
                </w:rPr>
                <w:t xml:space="preserve">https://gisp.gov.ru/nmp/measure/12447535</w:t>
              </w:r>
            </w:hyperlink>
            <w:r>
              <w:rPr>
                <w:sz w:val="24"/>
                <w:szCs w:val="24"/>
                <w:highlight w:val="none"/>
              </w:rPr>
            </w:r>
            <w:r>
              <w:rPr>
                <w:sz w:val="24"/>
                <w:szCs w:val="24"/>
                <w:highlight w:val="none"/>
              </w:rPr>
            </w:r>
          </w:p>
          <w:p>
            <w:pPr>
              <w:pStyle w:val="680"/>
              <w:ind w:left="0" w:right="0" w:firstLine="0"/>
              <w:jc w:val="center"/>
              <w:spacing w:before="0" w:after="0"/>
              <w:rPr>
                <w:rFonts w:ascii="Times New Roman" w:hAnsi="Times New Roman" w:eastAsia="Calibri" w:cs="Times New Roman"/>
                <w:color w:val="auto"/>
                <w:sz w:val="24"/>
                <w:szCs w:val="24"/>
                <w:highlight w:val="none"/>
                <w:shd w:val="clear" w:color="auto" w:fill="ffff00"/>
              </w:rPr>
            </w:pPr>
            <w:r>
              <w:rPr>
                <w:rFonts w:ascii="Times New Roman" w:hAnsi="Times New Roman" w:eastAsia="Calibri" w:cs="Times New Roman"/>
                <w:color w:val="000000"/>
                <w:sz w:val="24"/>
                <w:szCs w:val="24"/>
                <w:shd w:val="clear" w:color="auto" w:fill="ffff00"/>
              </w:rPr>
            </w:r>
            <w:r>
              <w:rPr>
                <w:rFonts w:ascii="Times New Roman" w:hAnsi="Times New Roman" w:eastAsia="Calibri" w:cs="Times New Roman"/>
                <w:color w:val="auto"/>
                <w:sz w:val="24"/>
                <w:szCs w:val="24"/>
                <w:highlight w:val="none"/>
                <w:shd w:val="clear" w:color="auto" w:fill="ffff00"/>
              </w:rPr>
            </w:r>
            <w:r>
              <w:rPr>
                <w:rFonts w:ascii="Times New Roman" w:hAnsi="Times New Roman" w:eastAsia="Calibri" w:cs="Times New Roman"/>
                <w:color w:val="auto"/>
                <w:sz w:val="24"/>
                <w:szCs w:val="24"/>
                <w:highlight w:val="none"/>
                <w:shd w:val="clear" w:color="auto" w:fill="ffff00"/>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«Кредитование. Финансирование дебиторской задолженности» (кредит предоставляется</w:t>
            </w:r>
            <w:r>
              <w:rPr>
                <w:rFonts w:ascii="Times New Roman" w:hAnsi="Times New Roman" w:cs="Times New Roman"/>
                <w:sz w:val="24"/>
                <w:szCs w:val="24"/>
                <w:shd w:val="clear" w:color="auto" w:fill="auto"/>
              </w:rPr>
              <w:t xml:space="preserve"> экспортеру на период ожидания поступления выручки по экспортному контракту, предусматривающему отсрочку платежа, при условии возникновения дебиторской задолженности и предоставления экспортером документов, подтверждающих отгрузку по экспортному контракту)</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экспортный центр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03" w:tooltip="https://www.exportcenter.ru/services/kreditno-garantiynaya-podderzhka/korp_clientam/finansirovanie-debitorskoy-zadolzhennosti/" w:history="1">
              <w:r>
                <w:rPr>
                  <w:rStyle w:val="713"/>
                  <w:rFonts w:ascii="Times New Roman" w:hAnsi="Times New Roman" w:cs="Times New Roman"/>
                  <w:sz w:val="24"/>
                  <w:szCs w:val="24"/>
                  <w:shd w:val="clear" w:color="auto" w:fill="auto"/>
                </w:rPr>
                <w:t xml:space="preserve">https://www.exportcenter.ru/services/kreditno-garantiynaya-podderzhka/korp_clientam/finansirovanie-debitorskoy-zadolzhennosti/</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04" w:tooltip="https://gisp.gov.ru/nmp/measure/7768832" w:history="1">
              <w:r>
                <w:rPr>
                  <w:rStyle w:val="713"/>
                  <w:rFonts w:ascii="Times New Roman" w:hAnsi="Times New Roman" w:cs="Times New Roman"/>
                  <w:sz w:val="24"/>
                  <w:szCs w:val="24"/>
                  <w:shd w:val="clear" w:color="auto" w:fill="auto"/>
                </w:rPr>
                <w:t xml:space="preserve">https://gisp.gov.ru/nmp/measure/7768832</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«Кредитование. Предэкспортное финансирование» (кредитный продукт позволяет экспортерам несырьевых товаров или услуг пополнить оборотные средства на целевые расходы, связанные с исполнением обязательств по экспортным контрактам)</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экспортный центр</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05" w:tooltip="https://www.exportcenter.ru/services/kreditno-garantiynaya-podderzhka/korp_clientam/predeksportnoe-finansirovanie/" w:history="1">
              <w:r>
                <w:rPr>
                  <w:rStyle w:val="713"/>
                  <w:rFonts w:ascii="Times New Roman" w:hAnsi="Times New Roman" w:cs="Times New Roman"/>
                  <w:sz w:val="24"/>
                  <w:szCs w:val="24"/>
                  <w:shd w:val="clear" w:color="auto" w:fill="auto"/>
                </w:rPr>
                <w:t xml:space="preserve">https://www.exportcenter.ru/services/kreditno-garantiynaya-podderzhka/korp_clientam/predeksportnoe-finansirovanie/</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06" w:tooltip="https://gisp.gov.ru/nmp/measure/12448092" w:history="1">
              <w:r>
                <w:rPr>
                  <w:rStyle w:val="713"/>
                  <w:rFonts w:ascii="Times New Roman" w:hAnsi="Times New Roman" w:cs="Times New Roman"/>
                  <w:sz w:val="24"/>
                  <w:szCs w:val="24"/>
                  <w:shd w:val="clear" w:color="auto" w:fill="auto"/>
                </w:rPr>
                <w:t xml:space="preserve">https://gisp.gov.ru/nmp/measure/12448092</w:t>
              </w:r>
            </w:hyperlink>
            <w:r>
              <w:rPr>
                <w:sz w:val="24"/>
                <w:szCs w:val="24"/>
                <w:highlight w:val="none"/>
              </w:rPr>
            </w:r>
            <w:r>
              <w:rPr>
                <w:sz w:val="24"/>
                <w:szCs w:val="24"/>
                <w:highlight w:val="none"/>
              </w:rPr>
            </w:r>
          </w:p>
          <w:p>
            <w:pPr>
              <w:pStyle w:val="680"/>
              <w:ind w:left="0" w:right="0" w:firstLine="0"/>
              <w:jc w:val="center"/>
              <w:spacing w:before="0" w:after="0"/>
              <w:rPr>
                <w:rFonts w:ascii="Times New Roman" w:hAnsi="Times New Roman" w:eastAsia="Calibri" w:cs="Times New Roman"/>
                <w:color w:val="auto"/>
                <w:sz w:val="24"/>
                <w:szCs w:val="24"/>
                <w:highlight w:val="none"/>
                <w:shd w:val="clear" w:color="auto" w:fill="ffff00"/>
              </w:rPr>
            </w:pPr>
            <w:r>
              <w:rPr>
                <w:rFonts w:ascii="Times New Roman" w:hAnsi="Times New Roman" w:eastAsia="Calibri" w:cs="Times New Roman"/>
                <w:color w:val="000000"/>
                <w:sz w:val="24"/>
                <w:szCs w:val="24"/>
                <w:shd w:val="clear" w:color="auto" w:fill="ffff00"/>
              </w:rPr>
            </w:r>
            <w:r>
              <w:rPr>
                <w:rFonts w:ascii="Times New Roman" w:hAnsi="Times New Roman" w:eastAsia="Calibri" w:cs="Times New Roman"/>
                <w:color w:val="auto"/>
                <w:sz w:val="24"/>
                <w:szCs w:val="24"/>
                <w:highlight w:val="none"/>
                <w:shd w:val="clear" w:color="auto" w:fill="ffff00"/>
              </w:rPr>
            </w:r>
            <w:r>
              <w:rPr>
                <w:rFonts w:ascii="Times New Roman" w:hAnsi="Times New Roman" w:eastAsia="Calibri" w:cs="Times New Roman"/>
                <w:color w:val="auto"/>
                <w:sz w:val="24"/>
                <w:szCs w:val="24"/>
                <w:highlight w:val="none"/>
                <w:shd w:val="clear" w:color="auto" w:fill="ffff00"/>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«Кредитование. Деньги на экспорт» (позволяет экспортерам оперативно, без предоставления залогов и по минимальной ставке получить средства на оплату расходов, связанных с исполнением экспортного контракта на поставку высокотехнологичной продукции)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экспортный центр</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07" w:tooltip="https://www.exportcenter.ru/services/kreditno-garantiynaya-podderzhka/korp_clientam/kredit-dengi-na-eksport/" w:history="1">
              <w:r>
                <w:rPr>
                  <w:rStyle w:val="713"/>
                  <w:rFonts w:ascii="Times New Roman" w:hAnsi="Times New Roman" w:cs="Times New Roman"/>
                  <w:sz w:val="24"/>
                  <w:szCs w:val="24"/>
                  <w:shd w:val="clear" w:color="auto" w:fill="auto"/>
                </w:rPr>
                <w:t xml:space="preserve">https://www.exportcenter.ru/services/kreditno-garantiynaya-podderzhka/korp_clientam/kredit-dengi-na-eksport/</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«Кредитование. «Экспортный стандарт» для МСП (финансирование расходов экспортера (предприятия МСП) для исполнения обязательств по экспортному контракту)</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экспортный центр</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08" w:tooltip="https://www.exportcenter.ru/services/kreditno-garantiynaya-podderzhka/korp_clientam/eksportnyy-standart/" w:history="1">
              <w:r>
                <w:rPr>
                  <w:rStyle w:val="713"/>
                  <w:rFonts w:ascii="Times New Roman" w:hAnsi="Times New Roman" w:cs="Times New Roman"/>
                  <w:sz w:val="24"/>
                  <w:szCs w:val="24"/>
                  <w:shd w:val="clear" w:color="auto" w:fill="auto"/>
                </w:rPr>
                <w:t xml:space="preserve">https://www.exportcenter.ru/services/kreditno-garantiynaya-podderzhka/korp_clientam/eksportnyy-standart/</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09" w:tooltip="https://gisp.gov.ru/nmp/measure/11268824" w:history="1">
              <w:r>
                <w:rPr>
                  <w:rStyle w:val="713"/>
                  <w:rFonts w:ascii="Times New Roman" w:hAnsi="Times New Roman" w:cs="Times New Roman"/>
                  <w:sz w:val="24"/>
                  <w:szCs w:val="24"/>
                  <w:shd w:val="clear" w:color="auto" w:fill="auto"/>
                </w:rPr>
                <w:t xml:space="preserve">https://gisp.gov.ru/nmp/measure/11268824</w:t>
              </w:r>
            </w:hyperlink>
            <w:r>
              <w:rPr>
                <w:sz w:val="24"/>
                <w:szCs w:val="24"/>
                <w:highlight w:val="none"/>
              </w:rPr>
            </w:r>
            <w:r>
              <w:rPr>
                <w:sz w:val="24"/>
                <w:szCs w:val="24"/>
                <w:highlight w:val="none"/>
              </w:rPr>
            </w:r>
          </w:p>
        </w:tc>
      </w:tr>
      <w:tr>
        <w:tblPrEx/>
        <w:trPr/>
        <w:tc>
          <w:tcPr>
            <w:tcBorders>
              <w:left w:val="single" w:color="000000" w:sz="4" w:space="0"/>
              <w:bottom w:val="single" w:color="000000" w:sz="4" w:space="0"/>
              <w:right w:val="single" w:color="000000" w:sz="4" w:space="0"/>
            </w:tcBorders>
            <w:tcW w:w="2845" w:type="dxa"/>
            <w:vMerge w:val="restart"/>
            <w:textDirection w:val="lrTb"/>
            <w:noWrap w:val="false"/>
          </w:tcPr>
          <w:p>
            <w:pPr>
              <w:pStyle w:val="680"/>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t xml:space="preserve">Кредитование. </w:t>
            </w:r>
            <w:r>
              <w:rPr>
                <w:rFonts w:ascii="Times New Roman" w:hAnsi="Times New Roman" w:cs="Times New Roman"/>
                <w:sz w:val="24"/>
                <w:szCs w:val="24"/>
                <w:highlight w:val="none"/>
                <w:shd w:val="clear" w:color="auto" w:fill="auto"/>
              </w:rPr>
              <w:t xml:space="preserve">Государственная поддержка организаций для компенсации части процентных ставок по экспортным кредитам и иным инструментам финансирования, а также компенсации части страховой премии по договорам страхования экспортных кредитов</w:t>
            </w:r>
            <w:r>
              <w:rPr>
                <w:rFonts w:ascii="Times New Roman" w:hAnsi="Times New Roman" w:cs="Times New Roman"/>
                <w:sz w:val="24"/>
                <w:szCs w:val="24"/>
                <w:highlight w:val="none"/>
                <w:shd w:val="clear" w:color="auto" w:fill="auto"/>
              </w:rPr>
              <w:t xml:space="preserve"> </w:t>
            </w:r>
            <w:r>
              <w:rPr>
                <w:rFonts w:ascii="Times New Roman" w:hAnsi="Times New Roman" w:cs="Times New Roman"/>
                <w:sz w:val="24"/>
                <w:szCs w:val="24"/>
                <w:highlight w:val="none"/>
                <w:shd w:val="clear" w:color="auto" w:fill="auto"/>
              </w:rPr>
            </w:r>
            <w:r>
              <w:rPr>
                <w:highlight w:val="none"/>
              </w:rPr>
            </w:r>
          </w:p>
        </w:tc>
        <w:tc>
          <w:tcPr>
            <w:tcBorders>
              <w:left w:val="single" w:color="000000" w:sz="4" w:space="0"/>
              <w:bottom w:val="single" w:color="000000" w:sz="4" w:space="0"/>
              <w:right w:val="single" w:color="000000" w:sz="4" w:space="0"/>
            </w:tcBorders>
            <w:tcW w:w="2334" w:type="dxa"/>
            <w:vMerge w:val="restart"/>
            <w:textDirection w:val="lrTb"/>
            <w:noWrap w:val="false"/>
          </w:tcPr>
          <w:p>
            <w:pPr>
              <w:pStyle w:val="680"/>
              <w:jc w:val="center"/>
              <w:spacing w:before="0" w:after="0" w:line="240" w:lineRule="auto"/>
              <w:widowControl w:val="off"/>
              <w:rPr>
                <w:highlight w:val="none"/>
              </w:rPr>
            </w:pPr>
            <w:r>
              <w:rPr>
                <w:rFonts w:ascii="Times New Roman" w:hAnsi="Times New Roman" w:cs="Times New Roman"/>
                <w:sz w:val="24"/>
                <w:szCs w:val="24"/>
                <w:highlight w:val="none"/>
                <w:shd w:val="clear" w:color="auto" w:fill="auto"/>
              </w:rPr>
              <w:t xml:space="preserve">Российский</w:t>
            </w:r>
            <w:r>
              <w:rPr>
                <w:highlight w:val="none"/>
              </w:rPr>
            </w:r>
            <w:r>
              <w:rPr>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экспортный центр</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vMerge w:val="restart"/>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highlight w:val="none"/>
                <w:shd w:val="clear" w:color="auto" w:fill="auto"/>
              </w:rPr>
              <w:t xml:space="preserve">Решение Министерства промышленности и торговли РФ о порядке предоставления субсидии </w:t>
            </w:r>
            <w:r>
              <w:rPr>
                <w:rFonts w:ascii="Times New Roman" w:hAnsi="Times New Roman" w:cs="Times New Roman"/>
                <w:sz w:val="24"/>
                <w:szCs w:val="24"/>
                <w:highlight w:val="none"/>
                <w:shd w:val="clear" w:color="auto" w:fill="auto"/>
              </w:rPr>
              <w:t xml:space="preserve">№ 22-60329-00253-Р</w:t>
            </w:r>
            <w:r>
              <w:rPr>
                <w:rFonts w:ascii="Times New Roman" w:hAnsi="Times New Roman" w:cs="Times New Roman"/>
                <w:sz w:val="24"/>
                <w:szCs w:val="24"/>
                <w:highlight w:val="none"/>
                <w:shd w:val="clear" w:color="auto" w:fill="auto"/>
              </w:rPr>
              <w:t xml:space="preserve"> от 10.12.2025</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vMerge w:val="restart"/>
            <w:textDirection w:val="lrTb"/>
            <w:noWrap w:val="false"/>
          </w:tcPr>
          <w:p>
            <w:pPr>
              <w:jc w:val="center"/>
              <w:spacing w:before="0" w:after="0" w:line="240" w:lineRule="auto"/>
              <w:widowControl w:val="off"/>
              <w:rPr>
                <w:highlight w:val="none"/>
              </w:rPr>
            </w:pPr>
            <w:r>
              <w:rPr>
                <w:highlight w:val="none"/>
              </w:rPr>
            </w:r>
            <w:r>
              <w:rPr>
                <w:highlight w:val="none"/>
              </w:rPr>
            </w:r>
            <w:hyperlink r:id="rId110" w:tooltip="https://www.exportcenter.ru/services/spetsialnye-programmy-po-podderzhke-eksporta/compensation-export-loans-commercial-banks/kompensatsiya-po-eksportnym-kreditam-kommercheskikh-bankov/" w:history="1">
              <w:r>
                <w:rPr>
                  <w:rStyle w:val="713"/>
                  <w:highlight w:val="none"/>
                </w:rPr>
                <w:t xml:space="preserve">https://www.exportcenter.ru/services/spetsialnye-programmy-po-podderzhke-eksporta/compensation-export-loans-commercial-banks/kompensatsiya-po-eksportnym-kreditam-kommercheskikh-bankov/</w:t>
              </w:r>
              <w:r>
                <w:rPr>
                  <w:rStyle w:val="713"/>
                  <w:highlight w:val="none"/>
                </w:rPr>
              </w:r>
            </w:hyperlink>
            <w:r>
              <w:rPr>
                <w:highlight w:val="none"/>
              </w:rPr>
              <w:t xml:space="preserve"> </w:t>
            </w:r>
            <w:r>
              <w:rPr>
                <w:highlight w:val="none"/>
              </w:rPr>
            </w:r>
            <w:r>
              <w:rPr>
                <w:highlight w:val="none"/>
              </w:rPr>
            </w:r>
          </w:p>
          <w:p>
            <w:pPr>
              <w:pStyle w:val="680"/>
              <w:jc w:val="center"/>
              <w:spacing w:before="0" w:after="0" w:line="240" w:lineRule="auto"/>
              <w:widowControl w:val="off"/>
              <w:rPr>
                <w:highlight w:val="none"/>
              </w:rPr>
            </w:pPr>
            <w:r>
              <w:rPr>
                <w:highlight w:val="none"/>
              </w:rPr>
            </w:r>
            <w:r>
              <w:rPr>
                <w:highlight w:val="none"/>
              </w:rPr>
            </w:r>
            <w:hyperlink r:id="rId111" w:tooltip="https://gisp.gov.ru/nmp/measure/12448788" w:history="1">
              <w:r>
                <w:rPr>
                  <w:rStyle w:val="713"/>
                  <w:highlight w:val="none"/>
                </w:rPr>
                <w:t xml:space="preserve">https://gisp.gov.ru/nmp/measure/12448788</w:t>
              </w:r>
              <w:r>
                <w:rPr>
                  <w:rStyle w:val="713"/>
                  <w:highlight w:val="none"/>
                </w:rPr>
              </w:r>
            </w:hyperlink>
            <w:r>
              <w:rPr>
                <w:highlight w:val="none"/>
              </w:rPr>
              <w:t xml:space="preserve"> </w:t>
            </w:r>
            <w:r>
              <w:rPr>
                <w:highlight w:val="none"/>
              </w:rPr>
            </w:r>
            <w:r>
              <w:rPr>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Господдержка. Выставки и бизнес-миссии РЭЦ (компенсация фактически произведенных затрат организаций на участие в международных выставочно-ярмарочных  мероприятиях)</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Российский</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экспортный центр</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28.03.2019 № 342 «О государственной поддержке акционерного общества «Российский экспортный центр», г.Москва, в целях развития инфраструктуры повышения международной конкурентоспособности»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12" w:tooltip="https://www.exportcenter.ru/services/prodvizhenie-na-vneshnie-rynki/exhibitions-business-missions/gospodderzhka-vystavki-i-biznes-missii-rets/" w:history="1">
              <w:r>
                <w:rPr>
                  <w:rStyle w:val="713"/>
                  <w:rFonts w:ascii="Times New Roman" w:hAnsi="Times New Roman" w:cs="Times New Roman"/>
                  <w:sz w:val="24"/>
                  <w:szCs w:val="24"/>
                  <w:shd w:val="clear" w:color="auto" w:fill="auto"/>
                </w:rPr>
                <w:t xml:space="preserve">https://www.exportcenter.ru/services/prodvizhenie-na-vneshnie-rynki/exhibitions-business-missions/gospodderzhka-vystavki-i-biznes-missii-rets/</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«Интернациона</w:t>
            </w:r>
            <w:r>
              <w:rPr>
                <w:rFonts w:ascii="Times New Roman" w:hAnsi="Times New Roman" w:cs="Times New Roman"/>
                <w:sz w:val="24"/>
                <w:szCs w:val="24"/>
                <w:shd w:val="clear" w:color="auto" w:fill="auto"/>
              </w:rPr>
              <w:t xml:space="preserve">лизация» (поддержка компаний, реализующих совместные проекты по разработке и освоению выпуска новых видов продукции с участием зарубежных партнеров, а также поддержка компаний, разрабатывающих продукцию, предназначенную для реализации на зарубежных рынках)</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содействия развитию малых форм предприятий в научно-технической сфере</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Положение о программе</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13" w:tooltip="https://fasie.ru/programs/programma-internatsionalizatsiya/" w:history="1">
              <w:r>
                <w:rPr>
                  <w:rStyle w:val="713"/>
                  <w:rFonts w:ascii="Times New Roman" w:hAnsi="Times New Roman" w:cs="Times New Roman"/>
                  <w:sz w:val="24"/>
                  <w:szCs w:val="24"/>
                  <w:shd w:val="clear" w:color="auto" w:fill="auto"/>
                </w:rPr>
                <w:t xml:space="preserve">https://fasie.ru/programs/programma-internatsionalizatsiya/</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14" w:tooltip="https://gisp.gov.ru/nmp/measure/8168882" w:history="1">
              <w:r>
                <w:rPr>
                  <w:rStyle w:val="713"/>
                  <w:rFonts w:ascii="Times New Roman" w:hAnsi="Times New Roman" w:cs="Times New Roman"/>
                  <w:sz w:val="24"/>
                  <w:szCs w:val="24"/>
                  <w:shd w:val="clear" w:color="auto" w:fill="auto"/>
                </w:rPr>
                <w:t xml:space="preserve">https://gisp.gov.ru/nmp/measure/8168882</w:t>
              </w:r>
            </w:hyperlink>
            <w:r>
              <w:rPr>
                <w:sz w:val="24"/>
                <w:szCs w:val="24"/>
                <w:highlight w:val="none"/>
              </w:rPr>
            </w:r>
            <w:r>
              <w:rPr>
                <w:sz w:val="24"/>
                <w:szCs w:val="24"/>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14:ligatures w14:val="none"/>
              </w:rPr>
              <w:t xml:space="preserve">Субсидии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Минпромторг</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pStyle w:val="680"/>
              <w:jc w:val="center"/>
              <w:spacing w:before="0" w:after="0" w:line="240" w:lineRule="auto"/>
              <w:widowControl w:val="off"/>
              <w:rPr>
                <w:sz w:val="24"/>
                <w:szCs w:val="24"/>
                <w:highlight w:val="none"/>
              </w:rPr>
            </w:pPr>
            <w:r>
              <w:rPr>
                <w:rFonts w:ascii="Times New Roman" w:hAnsi="Times New Roman" w:cs="Times New Roman"/>
                <w:color w:val="000000"/>
                <w:sz w:val="24"/>
                <w:szCs w:val="24"/>
                <w:shd w:val="clear" w:color="auto" w:fill="auto"/>
                <w14:ligatures w14:val="none"/>
              </w:rPr>
              <w:t xml:space="preserve">России</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14:ligatures w14:val="none"/>
              </w:rPr>
              <w:t xml:space="preserve">Решение Министерства промышленности и торговли РФ о порядке предоставления субсидии № 24-68775-01291-Р от 17.12.2024</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14:ligatures w14:val="none"/>
              </w:rPr>
              <w:t xml:space="preserve">Постановление П</w:t>
            </w:r>
            <w:r>
              <w:rPr>
                <w:rFonts w:ascii="Times New Roman" w:hAnsi="Times New Roman" w:cs="Times New Roman"/>
                <w:color w:val="000000"/>
                <w:sz w:val="24"/>
                <w:szCs w:val="24"/>
                <w:shd w:val="clear" w:color="auto" w:fill="auto"/>
                <w14:ligatures w14:val="none"/>
              </w:rPr>
              <w:t xml:space="preserve">равительства РФ от 04.06.2020 № 823 «Об утверждении Правил предоставления субсидий из федерального бюджета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15" w:tooltip="https://gisp.gov.ru/nmp/measure/12315186" w:history="1">
              <w:r>
                <w:rPr>
                  <w:rStyle w:val="713"/>
                  <w:rFonts w:ascii="Times New Roman" w:hAnsi="Times New Roman" w:cs="Times New Roman"/>
                  <w:sz w:val="24"/>
                  <w:szCs w:val="24"/>
                  <w:shd w:val="clear" w:color="auto" w:fill="auto"/>
                  <w14:ligatures w14:val="none"/>
                </w:rPr>
                <w:t xml:space="preserve">https://gisp.gov.ru/nmp/measure/12315186</w:t>
              </w:r>
            </w:hyperlink>
            <w:r>
              <w:rPr>
                <w:sz w:val="24"/>
                <w:szCs w:val="24"/>
                <w:highlight w:val="none"/>
              </w:rPr>
            </w:r>
            <w:r>
              <w:rPr>
                <w:sz w:val="24"/>
                <w:szCs w:val="24"/>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Субсидии российским производителям средств производства и автоматизации на возмещение недополученных доходов, связанных с предоставлением покупателям скидки при реализации продукции</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Минпромторг</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p>
            <w:pPr>
              <w:pStyle w:val="680"/>
              <w:jc w:val="center"/>
              <w:spacing w:before="0" w:after="0" w:line="240" w:lineRule="auto"/>
              <w:widowControl w:val="off"/>
              <w:rPr>
                <w:rFonts w:ascii="Times New Roman" w:hAnsi="Times New Roman" w:cs="Times New Roman"/>
                <w:color w:val="000000"/>
                <w:sz w:val="24"/>
                <w:szCs w:val="24"/>
                <w:highlight w:val="none"/>
                <w14:ligatures w14:val="none"/>
              </w:rPr>
            </w:pPr>
            <w:r>
              <w:rPr>
                <w:rFonts w:ascii="Times New Roman" w:hAnsi="Times New Roman" w:cs="Times New Roman"/>
                <w:color w:val="000000"/>
                <w:sz w:val="24"/>
                <w:szCs w:val="24"/>
                <w:shd w:val="clear" w:color="auto" w:fill="auto"/>
                <w14:ligatures w14:val="none"/>
              </w:rPr>
              <w:t xml:space="preserve">России</w:t>
            </w:r>
            <w:r>
              <w:rPr>
                <w:rFonts w:ascii="Times New Roman" w:hAnsi="Times New Roman" w:cs="Times New Roman"/>
                <w:color w:val="000000"/>
                <w:sz w:val="24"/>
                <w:szCs w:val="24"/>
                <w:highlight w:val="none"/>
                <w14:ligatures w14:val="none"/>
              </w:rPr>
            </w:r>
            <w:r>
              <w:rPr>
                <w:rFonts w:ascii="Times New Roman" w:hAnsi="Times New Roman" w:cs="Times New Roman"/>
                <w:color w:val="000000"/>
                <w:sz w:val="24"/>
                <w:szCs w:val="24"/>
                <w:highlight w:val="none"/>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color w:val="000000"/>
                <w:sz w:val="24"/>
                <w:szCs w:val="24"/>
                <w:highlight w:val="none"/>
                <w:shd w:val="clear" w:color="auto" w:fill="auto"/>
                <w14:ligatures w14:val="none"/>
              </w:rPr>
            </w:pPr>
            <w:r>
              <w:rPr>
                <w:rFonts w:ascii="Times New Roman" w:hAnsi="Times New Roman" w:cs="Times New Roman"/>
                <w:color w:val="000000"/>
                <w:sz w:val="24"/>
                <w:szCs w:val="24"/>
                <w:shd w:val="clear" w:color="auto" w:fill="auto"/>
                <w14:ligatures w14:val="none"/>
              </w:rPr>
              <w:t xml:space="preserve">Решение Минпромторга России о порядке предоставления субсидии             от 22.08.2025                  № 25-60703-01899-Р</w:t>
            </w:r>
            <w:r>
              <w:rPr>
                <w:rFonts w:ascii="Times New Roman" w:hAnsi="Times New Roman" w:cs="Times New Roman"/>
                <w:color w:val="000000"/>
                <w:sz w:val="24"/>
                <w:szCs w:val="24"/>
                <w:highlight w:val="none"/>
                <w:shd w:val="clear" w:color="auto" w:fill="auto"/>
                <w14:ligatures w14:val="none"/>
              </w:rPr>
            </w:r>
            <w:r>
              <w:rPr>
                <w:rFonts w:ascii="Times New Roman" w:hAnsi="Times New Roman" w:cs="Times New Roman"/>
                <w:color w:val="000000"/>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hyperlink r:id="rId116" w:tooltip="https://gisp.gov.ru/nmp/measure/12446865" w:history="1">
              <w:r>
                <w:rPr>
                  <w:rStyle w:val="713"/>
                  <w:rFonts w:ascii="Times New Roman" w:hAnsi="Times New Roman" w:cs="Times New Roman"/>
                  <w:sz w:val="24"/>
                  <w:szCs w:val="24"/>
                  <w:shd w:val="clear" w:color="auto" w:fill="auto"/>
                  <w14:ligatures w14:val="none"/>
                </w:rPr>
                <w:t xml:space="preserve">https://gisp.gov.ru/nmp/measure/12446865</w:t>
              </w:r>
            </w:hyperlink>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Style w:val="713"/>
                <w:rFonts w:ascii="Times New Roman" w:hAnsi="Times New Roman" w:cs="Times New Roman"/>
                <w:sz w:val="24"/>
                <w:szCs w:val="24"/>
                <w:highlight w:val="none"/>
                <w14:ligatures w14:val="none"/>
              </w:rPr>
            </w:pPr>
            <w:r>
              <w:rPr>
                <w:rFonts w:ascii="Times New Roman" w:hAnsi="Times New Roman" w:cs="Times New Roman"/>
                <w:sz w:val="24"/>
                <w:szCs w:val="24"/>
                <w14:ligatures w14:val="none"/>
              </w:rPr>
            </w:r>
            <w:r>
              <w:rPr>
                <w:rStyle w:val="713"/>
                <w:rFonts w:ascii="Times New Roman" w:hAnsi="Times New Roman" w:cs="Times New Roman"/>
                <w:sz w:val="24"/>
                <w:szCs w:val="24"/>
                <w:highlight w:val="none"/>
                <w14:ligatures w14:val="none"/>
              </w:rPr>
            </w:r>
            <w:r>
              <w:rPr>
                <w:rStyle w:val="713"/>
                <w:rFonts w:ascii="Times New Roman" w:hAnsi="Times New Roman" w:cs="Times New Roman"/>
                <w:sz w:val="24"/>
                <w:szCs w:val="24"/>
                <w:highlight w:val="none"/>
                <w14:ligatures w14: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51"/>
              <w:numPr>
                <w:ilvl w:val="1"/>
                <w:numId w:val="1"/>
              </w:numPr>
              <w:contextualSpacing/>
              <w:jc w:val="center"/>
              <w:spacing w:before="0" w:after="0" w:line="240" w:lineRule="auto"/>
              <w:widowControl w:val="off"/>
              <w:rPr>
                <w:sz w:val="24"/>
                <w:szCs w:val="24"/>
                <w:highlight w:val="none"/>
                <w:shd w:val="clear" w:color="auto" w:fill="auto"/>
              </w:rPr>
            </w:pPr>
            <w:r>
              <w:rPr>
                <w:rFonts w:ascii="Times New Roman" w:hAnsi="Times New Roman" w:cs="Times New Roman"/>
                <w:b/>
                <w:i/>
                <w:sz w:val="24"/>
                <w:szCs w:val="24"/>
                <w:shd w:val="clear" w:color="auto" w:fill="auto"/>
              </w:rPr>
              <w:t xml:space="preserve"> </w:t>
            </w:r>
            <w:r>
              <w:rPr>
                <w:rFonts w:ascii="Times New Roman" w:hAnsi="Times New Roman" w:cs="Times New Roman"/>
                <w:b/>
                <w:i/>
                <w:sz w:val="24"/>
                <w:szCs w:val="24"/>
                <w:shd w:val="clear" w:color="auto" w:fill="auto"/>
              </w:rPr>
              <w:t xml:space="preserve">Повышение производительности труда.</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Льготные займы по программе «Повышение производительности труда» под 5% годовых (3% при наличии банковской гарантии, а также гарантии ВЭБ.РФ, Корпорации МСП или региональных гарантийных организаций)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развития промышленности (ФРП)</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Стандарт ФРП</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 № </w:t>
            </w:r>
            <w:r>
              <w:rPr>
                <w:rFonts w:ascii="Times New Roman" w:hAnsi="Times New Roman" w:cs="Times New Roman"/>
                <w:sz w:val="24"/>
                <w:szCs w:val="24"/>
                <w:shd w:val="clear" w:color="auto" w:fill="auto"/>
              </w:rPr>
              <w:t xml:space="preserve">СФ-И-117 от 15.11.2022</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17" w:tooltip="https://frprf.ru/zaymy/proizvoditelnost-truda/" w:history="1">
              <w:r>
                <w:rPr>
                  <w:rStyle w:val="713"/>
                  <w:rFonts w:ascii="Times New Roman" w:hAnsi="Times New Roman"/>
                  <w:sz w:val="24"/>
                  <w:szCs w:val="24"/>
                  <w:shd w:val="clear" w:color="auto" w:fill="auto"/>
                </w:rPr>
                <w:t xml:space="preserve">https://frprf.ru/zaymy/proizvoditelnost-truda/</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18" w:tooltip="https://gisp.gov.ru/nmp/measure/9126744" w:history="1">
              <w:r>
                <w:rPr>
                  <w:rStyle w:val="713"/>
                  <w:rFonts w:ascii="Times New Roman" w:hAnsi="Times New Roman"/>
                  <w:sz w:val="24"/>
                  <w:szCs w:val="24"/>
                  <w:shd w:val="clear" w:color="auto" w:fill="auto"/>
                </w:rPr>
                <w:t xml:space="preserve">https://gisp.gov.ru/nmp/measure/9126744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sz w:val="24"/>
                <w:szCs w:val="24"/>
                <w:highlight w:val="none"/>
                <w:shd w:val="clear" w:color="auto" w:fill="auto"/>
              </w:rPr>
            </w:pPr>
            <w:r>
              <w:rPr>
                <w:rFonts w:ascii="Times New Roman" w:hAnsi="Times New Roman"/>
                <w:sz w:val="24"/>
                <w:szCs w:val="24"/>
                <w:shd w:val="clear" w:color="auto" w:fill="auto"/>
              </w:rPr>
            </w:r>
            <w:r>
              <w:rPr>
                <w:rFonts w:ascii="Times New Roman" w:hAnsi="Times New Roman"/>
                <w:sz w:val="24"/>
                <w:szCs w:val="24"/>
                <w:highlight w:val="none"/>
                <w:shd w:val="clear" w:color="auto" w:fill="auto"/>
              </w:rPr>
            </w:r>
            <w:r>
              <w:rPr>
                <w:rFonts w:ascii="Times New Roman" w:hAnsi="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Льготные займы по программе «Повышение производительности труда»</w:t>
            </w:r>
            <w:r>
              <w:rPr>
                <w:sz w:val="24"/>
                <w:szCs w:val="24"/>
                <w:shd w:val="clear" w:color="auto" w:fill="auto"/>
              </w:rPr>
              <w:t xml:space="preserve"> </w:t>
            </w:r>
            <w:r>
              <w:rPr>
                <w:rFonts w:ascii="Times New Roman" w:hAnsi="Times New Roman" w:cs="Times New Roman"/>
                <w:sz w:val="24"/>
                <w:szCs w:val="24"/>
                <w:shd w:val="clear" w:color="auto" w:fill="auto"/>
              </w:rPr>
              <w:t xml:space="preserve">под 5% годовых (3% при наличии банковской гарантии, а также гарантии ВЭБ.РФ, Корпорации МСП или региональных гарантийных организаций)</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color w:val="000000"/>
                <w:sz w:val="24"/>
                <w:szCs w:val="24"/>
                <w:shd w:val="clear" w:color="auto" w:fill="auto"/>
              </w:rPr>
              <w:t xml:space="preserve">Инвестиционно-венчурный фонд Республики Татарстан (при софинансировании с ФРП)</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Регламент «Условия софинансирования проектов с ФРП по программе «Повышение производительности труда» от 26.06.2024 № 61</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19" w:tooltip="https://ivf.tatarstan.ru/programma-proizvoditelsnot-truda.htm" w:history="1">
              <w:r>
                <w:rPr>
                  <w:rStyle w:val="713"/>
                  <w:rFonts w:ascii="Times New Roman" w:hAnsi="Times New Roman"/>
                  <w:sz w:val="24"/>
                  <w:szCs w:val="24"/>
                  <w:shd w:val="clear" w:color="auto" w:fill="auto"/>
                </w:rPr>
                <w:t xml:space="preserve">https://ivf.tatarstan.ru/programma-proizvoditelsnot-truda.htm</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sz w:val="24"/>
                <w:szCs w:val="24"/>
                <w:highlight w:val="none"/>
                <w:shd w:val="clear" w:color="auto" w:fill="auto"/>
              </w:rPr>
            </w:pPr>
            <w:r>
              <w:rPr>
                <w:rFonts w:ascii="Times New Roman" w:hAnsi="Times New Roman"/>
                <w:sz w:val="24"/>
                <w:szCs w:val="24"/>
                <w:shd w:val="clear" w:color="auto" w:fill="auto"/>
              </w:rPr>
            </w:r>
            <w:r>
              <w:rPr>
                <w:rFonts w:ascii="Times New Roman" w:hAnsi="Times New Roman"/>
                <w:sz w:val="24"/>
                <w:szCs w:val="24"/>
                <w:highlight w:val="none"/>
                <w:shd w:val="clear" w:color="auto" w:fill="auto"/>
              </w:rPr>
            </w:r>
            <w:r>
              <w:rPr>
                <w:rFonts w:ascii="Times New Roman" w:hAnsi="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Обучение на Фабрике производственных и офисных процессов</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Региональный центр компетенций в сфере производительности труда Республики Татарстан – РЦК РТ</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(ГАУ «ЦЭТ РТ»)</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Федеральный проект</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Производительность труда»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20" w:tooltip="https://ppt.tatarstan.ru/fabrika-protsessov.htm" w:history="1">
              <w:r>
                <w:rPr>
                  <w:rStyle w:val="713"/>
                  <w:rFonts w:ascii="Times New Roman" w:hAnsi="Times New Roman"/>
                  <w:sz w:val="24"/>
                  <w:szCs w:val="24"/>
                  <w:shd w:val="clear" w:color="auto" w:fill="auto"/>
                </w:rPr>
                <w:t xml:space="preserve">https://ppt.tatarstan.ru/fabrika-protsessov.htm</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Экспертная поддержка РЦК РТ по реализации проектов по повышению производительности труда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Региональный центр компетенций в сфере производительности труда Республики Татарстан – РЦК РТ</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(ГАУ «ЦЭТ РТ»)</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Федеральный проект</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«Производительность труда»</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Кабинета Министров Республики Татарстан</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от 31.10.2013 № 823 «Об утверждении государственной программы Республики Татарстан «Экономическое развитие и инновационная экономика Республики Татарстан»</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21" w:tooltip="https://xn--b1aedfedwqbdfbnzkf0oe.xn--p1ai/" w:history="1">
              <w:r>
                <w:rPr>
                  <w:rStyle w:val="713"/>
                  <w:rFonts w:ascii="Times New Roman" w:hAnsi="Times New Roman"/>
                  <w:sz w:val="24"/>
                  <w:szCs w:val="24"/>
                  <w:shd w:val="clear" w:color="auto" w:fill="auto"/>
                </w:rPr>
                <w:t xml:space="preserve">https://xn--b1aedfedwqbdfbnzkf0oe.xn--p1ai/</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22" w:tooltip="https://ppt.tatarstan.ru/" w:history="1">
              <w:r>
                <w:rPr>
                  <w:rStyle w:val="713"/>
                  <w:rFonts w:ascii="Times New Roman" w:hAnsi="Times New Roman"/>
                  <w:sz w:val="24"/>
                  <w:szCs w:val="24"/>
                  <w:shd w:val="clear" w:color="auto" w:fill="auto"/>
                </w:rPr>
                <w:t xml:space="preserve">https://ppt.tatarstan.ru/</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sz w:val="24"/>
                <w:szCs w:val="24"/>
                <w:highlight w:val="none"/>
                <w:shd w:val="clear" w:color="auto" w:fill="auto"/>
              </w:rPr>
            </w:pPr>
            <w:r>
              <w:rPr>
                <w:rFonts w:ascii="Times New Roman" w:hAnsi="Times New Roman"/>
                <w:sz w:val="24"/>
                <w:szCs w:val="24"/>
                <w:shd w:val="clear" w:color="auto" w:fill="auto"/>
              </w:rPr>
            </w:r>
            <w:r>
              <w:rPr>
                <w:rFonts w:ascii="Times New Roman" w:hAnsi="Times New Roman"/>
                <w:sz w:val="24"/>
                <w:szCs w:val="24"/>
                <w:highlight w:val="none"/>
                <w:shd w:val="clear" w:color="auto" w:fill="auto"/>
              </w:rPr>
            </w:r>
            <w:r>
              <w:rPr>
                <w:rFonts w:ascii="Times New Roman" w:hAnsi="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Обучение сотрудников предприятий на сайте производительность.рф (электронные курсы)</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АНО «Федеральный центр компетенций в сфере производительности труда»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Федеральный проект</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 </w:t>
            </w:r>
            <w:r>
              <w:rPr>
                <w:rFonts w:ascii="Times New Roman" w:hAnsi="Times New Roman" w:cs="Times New Roman"/>
                <w:sz w:val="24"/>
                <w:szCs w:val="24"/>
                <w:shd w:val="clear" w:color="auto" w:fill="auto"/>
              </w:rPr>
              <w:t xml:space="preserve">«Производительность труда»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23" w:tooltip="https://производительность.рф/projectmembers/education/" w:history="1">
              <w:r>
                <w:rPr>
                  <w:rStyle w:val="713"/>
                  <w:rFonts w:ascii="Times New Roman" w:hAnsi="Times New Roman"/>
                  <w:sz w:val="24"/>
                  <w:szCs w:val="24"/>
                  <w:shd w:val="clear" w:color="auto" w:fill="auto"/>
                </w:rPr>
                <w:t xml:space="preserve">https://производительность.рф/projectmembers/education/</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sz w:val="24"/>
                <w:szCs w:val="24"/>
                <w:highlight w:val="none"/>
                <w:shd w:val="clear" w:color="auto" w:fill="auto"/>
              </w:rPr>
            </w:pPr>
            <w:r>
              <w:rPr>
                <w:rFonts w:ascii="Times New Roman" w:hAnsi="Times New Roman"/>
                <w:sz w:val="24"/>
                <w:szCs w:val="24"/>
                <w:shd w:val="clear" w:color="auto" w:fill="auto"/>
              </w:rPr>
            </w:r>
            <w:r>
              <w:rPr>
                <w:rFonts w:ascii="Times New Roman" w:hAnsi="Times New Roman"/>
                <w:sz w:val="24"/>
                <w:szCs w:val="24"/>
                <w:highlight w:val="none"/>
                <w:shd w:val="clear" w:color="auto" w:fill="auto"/>
              </w:rPr>
            </w:r>
            <w:r>
              <w:rPr>
                <w:rFonts w:ascii="Times New Roman" w:hAnsi="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Обучение руководителей предприятий по программе «Лидеры производительности»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Всероссийская академия внешней торговли Минэкономразвития России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Федеральный проект</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«Производительность труда»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Fonts w:ascii="Times New Roman" w:hAnsi="Times New Roman"/>
                <w:sz w:val="24"/>
                <w:szCs w:val="24"/>
                <w:highlight w:val="none"/>
                <w:shd w:val="clear" w:color="auto" w:fill="auto"/>
              </w:rPr>
            </w:pPr>
            <w:r>
              <w:rPr>
                <w:rStyle w:val="713"/>
                <w:rFonts w:ascii="Times New Roman" w:hAnsi="Times New Roman"/>
                <w:sz w:val="24"/>
                <w:szCs w:val="24"/>
                <w:shd w:val="clear" w:color="auto" w:fill="auto"/>
              </w:rPr>
              <w:t xml:space="preserve">https://www.economy.gov.ru/material/directions/np_effektivnaya_i_konkurentnaya_ekonomika/fp_proizvoditelnost_truda/obuchenie_rukovoditeley_predpriyatiy/</w:t>
            </w:r>
            <w:r>
              <w:rPr>
                <w:rFonts w:ascii="Times New Roman" w:hAnsi="Times New Roman"/>
                <w:sz w:val="24"/>
                <w:szCs w:val="24"/>
                <w:highlight w:val="none"/>
                <w:shd w:val="clear" w:color="auto" w:fill="auto"/>
              </w:rPr>
            </w:r>
            <w:r>
              <w:rPr>
                <w:rFonts w:ascii="Times New Roman" w:hAnsi="Times New Roman"/>
                <w:sz w:val="24"/>
                <w:szCs w:val="24"/>
                <w:highlight w:val="none"/>
                <w:shd w:val="clear" w:color="auto" w:fill="auto"/>
              </w:rPr>
            </w:r>
          </w:p>
          <w:p>
            <w:pPr>
              <w:pStyle w:val="680"/>
              <w:jc w:val="center"/>
              <w:spacing w:before="0" w:after="0" w:line="240" w:lineRule="auto"/>
              <w:widowControl w:val="off"/>
              <w:rPr>
                <w:rFonts w:ascii="Times New Roman" w:hAnsi="Times New Roman"/>
                <w:sz w:val="24"/>
                <w:szCs w:val="24"/>
                <w:highlight w:val="none"/>
                <w:shd w:val="clear" w:color="auto" w:fill="auto"/>
              </w:rPr>
            </w:pPr>
            <w:r>
              <w:rPr>
                <w:rStyle w:val="713"/>
                <w:rFonts w:ascii="Times New Roman" w:hAnsi="Times New Roman"/>
                <w:sz w:val="24"/>
                <w:szCs w:val="24"/>
                <w:shd w:val="clear" w:color="auto" w:fill="auto"/>
              </w:rPr>
              <w:t xml:space="preserve">https://xn--d1achlsfgb1h.xn--p1ai/otzyvy/</w:t>
            </w:r>
            <w:r>
              <w:rPr>
                <w:rFonts w:ascii="Times New Roman" w:hAnsi="Times New Roman"/>
                <w:sz w:val="24"/>
                <w:szCs w:val="24"/>
                <w:highlight w:val="none"/>
                <w:shd w:val="clear" w:color="auto" w:fill="auto"/>
              </w:rPr>
            </w:r>
            <w:r>
              <w:rPr>
                <w:rFonts w:ascii="Times New Roman" w:hAnsi="Times New Roman"/>
                <w:sz w:val="24"/>
                <w:szCs w:val="24"/>
                <w:highlight w:val="none"/>
                <w:shd w:val="clear" w:color="auto" w:fill="auto"/>
              </w:rPr>
            </w:r>
          </w:p>
          <w:p>
            <w:pPr>
              <w:pStyle w:val="680"/>
              <w:jc w:val="center"/>
              <w:spacing w:before="0" w:after="0" w:line="240" w:lineRule="auto"/>
              <w:widowControl w:val="off"/>
              <w:rPr>
                <w:rFonts w:ascii="Times New Roman" w:hAnsi="Times New Roman"/>
                <w:sz w:val="24"/>
                <w:szCs w:val="24"/>
                <w:highlight w:val="none"/>
                <w:shd w:val="clear" w:color="auto" w:fill="auto"/>
              </w:rPr>
            </w:pPr>
            <w:r>
              <w:rPr>
                <w:rFonts w:ascii="Times New Roman" w:hAnsi="Times New Roman"/>
                <w:sz w:val="24"/>
                <w:szCs w:val="24"/>
                <w:shd w:val="clear" w:color="auto" w:fill="auto"/>
              </w:rPr>
            </w:r>
            <w:r>
              <w:rPr>
                <w:rFonts w:ascii="Times New Roman" w:hAnsi="Times New Roman"/>
                <w:sz w:val="24"/>
                <w:szCs w:val="24"/>
                <w:highlight w:val="none"/>
                <w:shd w:val="clear" w:color="auto" w:fill="auto"/>
              </w:rPr>
            </w:r>
            <w:r>
              <w:rPr>
                <w:rFonts w:ascii="Times New Roman" w:hAnsi="Times New Roman"/>
                <w:sz w:val="24"/>
                <w:szCs w:val="24"/>
                <w:highlight w:val="none"/>
                <w:shd w:val="clear" w:color="auto" w:fill="auto"/>
              </w:rPr>
            </w:r>
          </w:p>
          <w:p>
            <w:pPr>
              <w:pStyle w:val="680"/>
              <w:jc w:val="center"/>
              <w:spacing w:before="0" w:after="0" w:line="240" w:lineRule="auto"/>
              <w:widowControl w:val="off"/>
              <w:rPr>
                <w:rFonts w:ascii="Times New Roman" w:hAnsi="Times New Roman"/>
                <w:sz w:val="24"/>
                <w:szCs w:val="24"/>
                <w:highlight w:val="none"/>
                <w:shd w:val="clear" w:color="auto" w:fill="auto"/>
              </w:rPr>
            </w:pPr>
            <w:r>
              <w:rPr>
                <w:rFonts w:ascii="Times New Roman" w:hAnsi="Times New Roman"/>
                <w:sz w:val="24"/>
                <w:szCs w:val="24"/>
                <w:shd w:val="clear" w:color="auto" w:fill="auto"/>
              </w:rPr>
            </w:r>
            <w:r>
              <w:rPr>
                <w:rFonts w:ascii="Times New Roman" w:hAnsi="Times New Roman"/>
                <w:sz w:val="24"/>
                <w:szCs w:val="24"/>
                <w:highlight w:val="none"/>
                <w:shd w:val="clear" w:color="auto" w:fill="auto"/>
              </w:rPr>
            </w:r>
            <w:r>
              <w:rPr>
                <w:rFonts w:ascii="Times New Roman" w:hAnsi="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Обучение по программе «Акселератор экспортного роста»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Школа экспорта Российского экспортного центра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Федеральный проект</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«Производительность труда»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fldChar w:fldCharType="begin"/>
            </w:r>
            <w:r>
              <w:rPr>
                <w:rStyle w:val="713"/>
                <w:rFonts w:ascii="Times New Roman" w:hAnsi="Times New Roman"/>
                <w:sz w:val="24"/>
                <w:szCs w:val="24"/>
                <w:shd w:val="clear" w:color="auto" w:fill="auto"/>
              </w:rPr>
              <w:instrText xml:space="preserve"> HYPERLINK "https://exportedu.ru/acceleration" \l "_blank"</w:instrText>
            </w:r>
            <w:r>
              <w:rPr>
                <w:rStyle w:val="713"/>
                <w:rFonts w:ascii="Times New Roman" w:hAnsi="Times New Roman"/>
                <w:sz w:val="24"/>
                <w:szCs w:val="24"/>
                <w:shd w:val="clear" w:color="auto" w:fill="auto"/>
              </w:rPr>
              <w:fldChar w:fldCharType="separate"/>
            </w:r>
            <w:r>
              <w:rPr>
                <w:rStyle w:val="713"/>
                <w:rFonts w:ascii="Times New Roman" w:hAnsi="Times New Roman"/>
                <w:sz w:val="24"/>
                <w:szCs w:val="24"/>
                <w:shd w:val="clear" w:color="auto" w:fill="auto"/>
              </w:rPr>
              <w:t xml:space="preserve">https://exportedu.ru/acceleration#accelerator</w:t>
            </w:r>
            <w:r>
              <w:rPr>
                <w:rStyle w:val="713"/>
                <w:rFonts w:ascii="Times New Roman" w:hAnsi="Times New Roman"/>
                <w:sz w:val="24"/>
                <w:szCs w:val="24"/>
                <w:shd w:val="clear" w:color="auto" w:fill="auto"/>
              </w:rPr>
              <w:fldChar w:fldCharType="end"/>
            </w:r>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Оценка предприятий обрабатывающей промышленности с целью выявления потенциала повышения производительности труда за счет роботизации и автоматизации</w:t>
            </w:r>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производства</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АНО «Федеральный центр компетенций в сфере производительности труда»</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Федеральный проект</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«Производительность труда»</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rPr>
            </w:pPr>
            <w:r>
              <w:rPr>
                <w:rStyle w:val="713"/>
                <w:rFonts w:ascii="Times New Roman" w:hAnsi="Times New Roman" w:eastAsia="Times New Roman" w:cs="Times New Roman"/>
                <w:sz w:val="24"/>
                <w:szCs w:val="24"/>
              </w:rPr>
              <w:t xml:space="preserve">https://xn--b1aedfedwqbdfbnzkf0oe.xn--p1ai/national-project/robotization/</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rPr>
            </w:r>
            <w:r>
              <w:rPr>
                <w:rFonts w:ascii="Times New Roman" w:hAnsi="Times New Roman" w:cs="Times New Roman"/>
                <w:sz w:val="24"/>
                <w:szCs w:val="24"/>
                <w:highlight w:val="none"/>
              </w:rPr>
            </w:r>
            <w:r>
              <w:rPr>
                <w:rFonts w:ascii="Times New Roman" w:hAnsi="Times New Roman" w:cs="Times New Roman"/>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Грант на внедрение российских ИТ-решений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Российский фонд развития информационных технологий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w:t>
            </w:r>
            <w:r>
              <w:rPr>
                <w:rFonts w:ascii="Times New Roman" w:hAnsi="Times New Roman" w:cs="Times New Roman"/>
                <w:sz w:val="24"/>
                <w:szCs w:val="24"/>
                <w:shd w:val="clear" w:color="auto" w:fill="auto"/>
              </w:rPr>
              <w:t xml:space="preserve">ельства РФ от 03.05.2019 № 550 «Об утверждении Правил предоставления субсидии из федерального бюджета Российскому фонду развития информационных технологий на поддержку проектов по разработке и внедрению российских решений в сфере информационных технологий»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24" w:tooltip="https://рфрит.рф/support-measure/grants/grant-na-vnedrenie-rossiiskii-it-reshenii/" w:history="1">
              <w:r>
                <w:rPr>
                  <w:rStyle w:val="713"/>
                  <w:rFonts w:ascii="Times New Roman" w:hAnsi="Times New Roman" w:cs="Times New Roman"/>
                  <w:sz w:val="24"/>
                  <w:szCs w:val="24"/>
                  <w:shd w:val="clear" w:color="auto" w:fill="auto"/>
                </w:rPr>
                <w:t xml:space="preserve">https://рфрит.рф/support-measure/grants/grant-na-vnedrenie-rossiiskii-it-reshenii/</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25" w:tooltip="https://производительность.рф/projectmembers/grantovye-konkursy/" w:history="1">
              <w:r>
                <w:rPr>
                  <w:rStyle w:val="713"/>
                  <w:rFonts w:ascii="Times New Roman" w:hAnsi="Times New Roman" w:cs="Times New Roman"/>
                  <w:sz w:val="24"/>
                  <w:szCs w:val="24"/>
                  <w:shd w:val="clear" w:color="auto" w:fill="auto"/>
                </w:rPr>
                <w:t xml:space="preserve">https://производительность.рф/projectmembers/grantovye-konkursy/</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26" w:tooltip="https://invest.economy.gov.ru/grant-na-vnedrenie-rossiyskih-it-resheniy/regulations" w:history="1">
              <w:r>
                <w:rPr>
                  <w:rStyle w:val="713"/>
                  <w:rFonts w:ascii="Times New Roman" w:hAnsi="Times New Roman" w:cs="Times New Roman"/>
                  <w:sz w:val="24"/>
                  <w:szCs w:val="24"/>
                  <w:shd w:val="clear" w:color="auto" w:fill="auto"/>
                </w:rPr>
                <w:t xml:space="preserve">https://invest.economy.gov.ru/grant-na-vnedrenie-rossiyskih-it-resheniy/regulations</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27" w:tooltip="https://gisp.gov.ru/nmp/measure/12446565" w:history="1">
              <w:r>
                <w:rPr>
                  <w:rStyle w:val="713"/>
                  <w:rFonts w:ascii="Times New Roman" w:hAnsi="Times New Roman" w:cs="Times New Roman"/>
                  <w:sz w:val="24"/>
                  <w:szCs w:val="24"/>
                  <w:shd w:val="clear" w:color="auto" w:fill="auto"/>
                </w:rPr>
                <w:t xml:space="preserve">https://gisp.gov.ru/nmp/measure/12446565</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Style w:val="713"/>
                <w:rFonts w:ascii="Times New Roman" w:hAnsi="Times New Roman" w:cs="Times New Roman"/>
                <w:color w:val="000000"/>
                <w:sz w:val="24"/>
                <w:szCs w:val="24"/>
                <w:shd w:val="clear" w:color="auto" w:fill="auto"/>
              </w:rPr>
              <w:br/>
            </w:r>
            <w:r>
              <w:rPr>
                <w:sz w:val="24"/>
                <w:szCs w:val="24"/>
                <w:highlight w:val="none"/>
              </w:rPr>
            </w:r>
            <w:r>
              <w:rPr>
                <w:sz w:val="24"/>
                <w:szCs w:val="24"/>
                <w:highlight w:val="none"/>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751"/>
              <w:numPr>
                <w:ilvl w:val="0"/>
                <w:numId w:val="1"/>
              </w:numPr>
              <w:contextualSpacing/>
              <w:jc w:val="center"/>
              <w:spacing w:before="0" w:after="0" w:line="240" w:lineRule="auto"/>
              <w:widowControl w:val="off"/>
              <w:rPr>
                <w:sz w:val="24"/>
                <w:szCs w:val="24"/>
                <w:highlight w:val="none"/>
                <w:shd w:val="clear" w:color="auto" w:fill="auto"/>
              </w:rPr>
            </w:pPr>
            <w:r>
              <w:rPr>
                <w:rFonts w:ascii="Times New Roman" w:hAnsi="Times New Roman" w:cs="Times New Roman"/>
                <w:b/>
                <w:sz w:val="24"/>
                <w:szCs w:val="24"/>
                <w:shd w:val="clear" w:color="auto" w:fill="auto"/>
              </w:rPr>
              <w:t xml:space="preserve">Стимулирование инвестиционной активности.</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СПИК 2.0</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Фонд развития</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промышленности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16.07.2020 № 1048 «Об утверждении правил заключения, изменения и расторжения специальных инвестиционных контрактов»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28" w:tooltip="https://frprf.ru/navigator-gospodderzhky/spik_main/" w:history="1">
              <w:r>
                <w:rPr>
                  <w:rStyle w:val="713"/>
                  <w:rFonts w:ascii="Times New Roman" w:hAnsi="Times New Roman" w:cs="Times New Roman"/>
                  <w:sz w:val="24"/>
                  <w:szCs w:val="24"/>
                  <w:shd w:val="clear" w:color="auto" w:fill="auto"/>
                </w:rPr>
                <w:t xml:space="preserve">https://frprf.ru/navigator-gospodderzhky/spik_main/</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29" w:tooltip="https://gisp.gov.ru/nmp/measure/10511015" w:history="1">
              <w:r>
                <w:rPr>
                  <w:rStyle w:val="713"/>
                  <w:rFonts w:ascii="Times New Roman" w:hAnsi="Times New Roman" w:cs="Times New Roman"/>
                  <w:sz w:val="24"/>
                  <w:szCs w:val="24"/>
                  <w:shd w:val="clear" w:color="auto" w:fill="auto"/>
                </w:rPr>
                <w:t xml:space="preserve">https://gisp.gov.ru/nmp/measure/10511015</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СПИК 1.0</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Фонд развития</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промышленности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16.07.2015 № 708 «О специальных инвестиционных контрактах для отдельных отраслей промышленности»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30" w:tooltip="https://frprf.ru/navigator-gospodderzhky/spik-1-0/" w:history="1">
              <w:r>
                <w:rPr>
                  <w:rStyle w:val="713"/>
                  <w:rFonts w:ascii="Times New Roman" w:hAnsi="Times New Roman" w:cs="Times New Roman"/>
                  <w:sz w:val="24"/>
                  <w:szCs w:val="24"/>
                  <w:shd w:val="clear" w:color="auto" w:fill="auto"/>
                </w:rPr>
                <w:t xml:space="preserve">https://frprf.ru/navigator-gospodderzhky/spik-1-0/</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Льготное кредитование организаций, реализующих инвестиционные проекты, направленные на производство приоритетной промышленной продукции (кластерная инвестиционная платформа)</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Фонд развития</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промышленности</w:t>
            </w:r>
            <w:r>
              <w:rPr>
                <w:sz w:val="24"/>
                <w:szCs w:val="24"/>
                <w:highlight w:val="none"/>
              </w:rPr>
            </w:r>
            <w:r>
              <w:rPr>
                <w:sz w:val="24"/>
                <w:szCs w:val="24"/>
                <w:highlight w: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22.02.2023 № 295 «О государственной поддержке организаций,</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реализующих инвестиционные проекты,</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направленные на производство приоритетной продукции»</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субсидии № 24-64132-01596-Р от 24.07.2024</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31" w:tooltip="https://frprf.ru/navigator-gospodderzhky/kip/" w:history="1">
              <w:r>
                <w:rPr>
                  <w:rStyle w:val="713"/>
                  <w:rFonts w:ascii="Times New Roman" w:hAnsi="Times New Roman" w:cs="Times New Roman"/>
                  <w:sz w:val="24"/>
                  <w:szCs w:val="24"/>
                  <w:shd w:val="clear" w:color="auto" w:fill="auto"/>
                </w:rPr>
                <w:t xml:space="preserve">https://frprf.ru/navigator-gospodderzhky/kip/</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32" w:tooltip="https://gisp.gov.ru/support-measures/list/12448166/" w:history="1">
              <w:r>
                <w:rPr>
                  <w:rStyle w:val="713"/>
                  <w:rFonts w:ascii="Times New Roman" w:hAnsi="Times New Roman" w:cs="Times New Roman"/>
                  <w:sz w:val="24"/>
                  <w:szCs w:val="24"/>
                  <w:shd w:val="clear" w:color="auto" w:fill="auto"/>
                </w:rPr>
                <w:t xml:space="preserve">https://gisp.gov.ru/support-measures/list/12448166/</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Поддержка субъектов Российской Федерации, имеющих право на получение государственной поддержки в форме субсидий на возмещение затрат на создание инфраструктуры индустриальных парков, технопарков и ОЭЗ</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30.10.2014 № 1119 «Об отборе субъектов Российской Федерации, имеющих право на получ</w:t>
            </w:r>
            <w:r>
              <w:rPr>
                <w:rFonts w:ascii="Times New Roman" w:hAnsi="Times New Roman" w:cs="Times New Roman"/>
                <w:sz w:val="24"/>
                <w:szCs w:val="24"/>
                <w:shd w:val="clear" w:color="auto" w:fill="auto"/>
              </w:rPr>
              <w:t xml:space="preserve">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33" w:tooltip="https://gisp.gov.ru/support-measures/list/7782674/" w:history="1">
              <w:r>
                <w:rPr>
                  <w:rStyle w:val="713"/>
                  <w:rFonts w:ascii="Times New Roman" w:hAnsi="Times New Roman" w:cs="Times New Roman"/>
                  <w:sz w:val="24"/>
                  <w:szCs w:val="24"/>
                  <w:shd w:val="clear" w:color="auto" w:fill="auto"/>
                </w:rPr>
                <w:t xml:space="preserve">https://gisp.gov.ru/support-measures/list/7782674/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color w:val="000000" w:themeColor="text1"/>
                <w:sz w:val="24"/>
                <w:szCs w:val="24"/>
                <w:highlight w:val="none"/>
                <w:shd w:val="clear" w:color="auto" w:fill="auto"/>
              </w:rPr>
            </w:pPr>
            <w:r>
              <w:rPr>
                <w:rFonts w:ascii="Times New Roman" w:hAnsi="Times New Roman" w:cs="Times New Roman"/>
                <w:color w:val="000000" w:themeColor="text1"/>
                <w:sz w:val="24"/>
                <w:szCs w:val="24"/>
                <w:shd w:val="clear" w:color="auto" w:fill="auto"/>
              </w:rPr>
            </w:r>
            <w:r>
              <w:rPr>
                <w:rFonts w:ascii="Times New Roman" w:hAnsi="Times New Roman" w:cs="Times New Roman"/>
                <w:color w:val="000000" w:themeColor="text1"/>
                <w:sz w:val="24"/>
                <w:szCs w:val="24"/>
                <w:highlight w:val="none"/>
                <w:shd w:val="clear" w:color="auto" w:fill="auto"/>
              </w:rPr>
            </w:r>
            <w:r>
              <w:rPr>
                <w:rFonts w:ascii="Times New Roman" w:hAnsi="Times New Roman" w:cs="Times New Roman"/>
                <w:color w:val="000000" w:themeColor="text1"/>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jc w:val="center"/>
              <w:spacing w:before="0" w:after="0" w:line="240" w:lineRule="auto"/>
              <w:widowControl w:val="off"/>
              <w:rPr>
                <w:rFonts w:ascii="Times New Roman" w:hAnsi="Times New Roman" w:cs="Times New Roman"/>
                <w:sz w:val="24"/>
                <w:szCs w:val="24"/>
                <w:shd w:val="clear" w:color="auto" w:fill="auto"/>
                <w14:ligatures w14:val="none"/>
              </w:rPr>
            </w:pPr>
            <w:r>
              <w:rPr>
                <w:rFonts w:ascii="Times New Roman" w:hAnsi="Times New Roman" w:cs="Times New Roman"/>
                <w:sz w:val="24"/>
                <w:szCs w:val="24"/>
                <w:shd w:val="clear" w:color="auto" w:fill="auto"/>
                <w:lang w:val="ru-RU" w:eastAsia="en-US" w:bidi="ar-SA"/>
              </w:rPr>
              <w:t xml:space="preserve">Субсидии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r>
              <w:rPr>
                <w:rFonts w:ascii="Times New Roman" w:hAnsi="Times New Roman" w:cs="Times New Roman"/>
                <w:sz w:val="24"/>
                <w:szCs w:val="24"/>
                <w:shd w:val="clear" w:color="auto" w:fill="auto"/>
                <w14:ligatures w14:val="none"/>
              </w:rPr>
            </w:r>
            <w:r>
              <w:rPr>
                <w:rFonts w:ascii="Times New Roman" w:hAnsi="Times New Roman" w:cs="Times New Roman"/>
                <w:sz w:val="24"/>
                <w:szCs w:val="24"/>
                <w:shd w:val="clear" w:color="auto" w:fill="auto"/>
                <w14:ligatures w14:val="none"/>
              </w:rPr>
            </w:r>
          </w:p>
          <w:p>
            <w:pPr>
              <w:pStyle w:val="680"/>
              <w:spacing w:before="0" w:after="160"/>
              <w:widowControl w:val="off"/>
              <w:rPr>
                <w:color w:val="auto"/>
                <w:sz w:val="24"/>
                <w:szCs w:val="24"/>
                <w:highlight w:val="white"/>
                <w:shd w:val="clear" w:color="auto" w:fill="auto"/>
              </w:rPr>
            </w:pPr>
            <w:r>
              <w:rPr>
                <w:color w:val="000000"/>
                <w:sz w:val="24"/>
                <w:szCs w:val="24"/>
                <w:highlight w:val="white"/>
                <w:shd w:val="clear" w:color="auto" w:fill="auto"/>
              </w:rPr>
            </w:r>
            <w:r>
              <w:rPr>
                <w:color w:val="auto"/>
                <w:sz w:val="24"/>
                <w:szCs w:val="24"/>
                <w:highlight w:val="white"/>
                <w:shd w:val="clear" w:color="auto" w:fill="auto"/>
              </w:rPr>
            </w:r>
            <w:r>
              <w:rPr>
                <w:color w:val="auto"/>
                <w:sz w:val="24"/>
                <w:szCs w:val="24"/>
                <w:highlight w:val="whit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Минпромторг</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России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19.09.2022 № 1659 «Об утверждении Правил предостав</w:t>
            </w:r>
            <w:r>
              <w:rPr>
                <w:rFonts w:ascii="Times New Roman" w:hAnsi="Times New Roman" w:cs="Times New Roman"/>
                <w:sz w:val="24"/>
                <w:szCs w:val="24"/>
                <w:shd w:val="clear" w:color="auto" w:fill="auto"/>
              </w:rPr>
              <w:t xml:space="preserve">ления и распределения субсидий из федерального бюджета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https://gisp.gov.ru/nmp/measure/12448141</w:t>
            </w:r>
            <w:r>
              <w:rPr>
                <w:sz w:val="24"/>
                <w:szCs w:val="24"/>
                <w:highlight w:val="none"/>
              </w:rPr>
            </w:r>
            <w:r>
              <w:rPr>
                <w:sz w:val="24"/>
                <w:szCs w:val="24"/>
                <w:highlight w:val="none"/>
              </w:rPr>
            </w:r>
          </w:p>
          <w:p>
            <w:pPr>
              <w:pStyle w:val="680"/>
              <w:jc w:val="center"/>
              <w:spacing w:before="0" w:after="0" w:line="240" w:lineRule="auto"/>
              <w:widowControl w:val="off"/>
              <w:rPr>
                <w:rStyle w:val="713"/>
                <w:rFonts w:ascii="Times New Roman" w:hAnsi="Times New Roman" w:cs="Times New Roman"/>
                <w:color w:val="000000" w:themeColor="text1"/>
                <w:sz w:val="24"/>
                <w:szCs w:val="24"/>
                <w:u w:val="none"/>
                <w:shd w:val="clear" w:color="auto" w:fill="81d41a"/>
                <w14:ligatures w14:val="none"/>
              </w:rPr>
            </w:pPr>
            <w:r>
              <w:rPr>
                <w:rFonts w:ascii="Times New Roman" w:hAnsi="Times New Roman" w:cs="Times New Roman"/>
                <w:color w:val="000000" w:themeColor="text1"/>
                <w:sz w:val="24"/>
                <w:szCs w:val="24"/>
                <w:u w:val="none"/>
                <w:shd w:val="clear" w:color="auto" w:fill="81d41a"/>
                <w14:ligatures w14:val="none"/>
              </w:rPr>
            </w:r>
            <w:r>
              <w:rPr>
                <w:rStyle w:val="713"/>
                <w:rFonts w:ascii="Times New Roman" w:hAnsi="Times New Roman" w:cs="Times New Roman"/>
                <w:color w:val="000000" w:themeColor="text1"/>
                <w:sz w:val="24"/>
                <w:szCs w:val="24"/>
                <w:u w:val="none"/>
                <w:shd w:val="clear" w:color="auto" w:fill="81d41a"/>
                <w14:ligatures w14:val="none"/>
              </w:rPr>
            </w:r>
            <w:r>
              <w:rPr>
                <w:rStyle w:val="713"/>
                <w:rFonts w:ascii="Times New Roman" w:hAnsi="Times New Roman" w:cs="Times New Roman"/>
                <w:color w:val="000000" w:themeColor="text1"/>
                <w:sz w:val="24"/>
                <w:szCs w:val="24"/>
                <w:u w:val="none"/>
                <w:shd w:val="clear" w:color="auto" w:fill="81d41a"/>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Субсидии на уплату процентов по кредитам, привлеченным в рамках реализации комплексных инвестиционных проектов</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14:ligatures w14:val="none"/>
              </w:rPr>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Минпромторг       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03.01.2014 № 3 «Об утверждении Правил предоставления субсидий из федерального бюджета </w:t>
            </w:r>
            <w:r>
              <w:rPr>
                <w:rFonts w:ascii="Times New Roman" w:hAnsi="Times New Roman" w:cs="Times New Roman"/>
                <w:sz w:val="24"/>
                <w:szCs w:val="24"/>
                <w:shd w:val="clear" w:color="auto" w:fill="auto"/>
              </w:rPr>
              <w:t xml:space="preserve">российским организациям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https://gisp.gov.ru/nmp/measure/6476161</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Финансирование проектов от ВЭБ.РФ</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ВЭБ.РФ</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jc w:val="center"/>
              <w:spacing w:before="0" w:after="0" w:line="240" w:lineRule="auto"/>
              <w:widowControl w:val="off"/>
              <w:rPr>
                <w:rFonts w:ascii="Times New Roman" w:hAnsi="Times New Roman" w:cs="Times New Roman"/>
                <w:sz w:val="24"/>
                <w:szCs w:val="24"/>
                <w:shd w:val="clear" w:color="auto" w:fill="auto"/>
                <w14:ligatures w14:val="none"/>
              </w:rPr>
            </w:pPr>
            <w:r>
              <w:rPr>
                <w:rFonts w:ascii="Times New Roman" w:hAnsi="Times New Roman" w:cs="Times New Roman"/>
                <w:sz w:val="24"/>
                <w:szCs w:val="24"/>
                <w:shd w:val="clear" w:color="auto" w:fill="auto"/>
                <w:lang w:val="ru-RU" w:eastAsia="en-US" w:bidi="ar-SA"/>
              </w:rPr>
              <w:t xml:space="preserve">Федеральный закон</w:t>
            </w:r>
            <w:r>
              <w:rPr>
                <w:rFonts w:ascii="Times New Roman" w:hAnsi="Times New Roman" w:cs="Times New Roman"/>
                <w:sz w:val="24"/>
                <w:szCs w:val="24"/>
                <w:shd w:val="clear" w:color="auto" w:fill="auto"/>
                <w:lang w:val="ru-RU" w:eastAsia="en-US" w:bidi="ar-SA"/>
              </w:rPr>
              <w:t xml:space="preserve"> от 17.05.2007 № 82-ФЗ «О банке развития»;</w:t>
              <w:br/>
              <w:t xml:space="preserve">Меморандум о финансовой политике государственной корпорации «Банк развития и внешнеэкономической деятельности (Внешэкономбанк)», утвержденный распоряжением Правительства Российской Федерации от 23.07.2018 № 1510-р</w:t>
            </w:r>
            <w:r>
              <w:rPr>
                <w:rFonts w:ascii="Times New Roman" w:hAnsi="Times New Roman" w:cs="Times New Roman"/>
                <w:sz w:val="24"/>
                <w:szCs w:val="24"/>
                <w:shd w:val="clear" w:color="auto" w:fill="auto"/>
                <w14:ligatures w14:val="none"/>
              </w:rPr>
            </w:r>
            <w:r>
              <w:rPr>
                <w:rFonts w:ascii="Times New Roman" w:hAnsi="Times New Roman" w:cs="Times New Roman"/>
                <w:sz w:val="24"/>
                <w:szCs w:val="24"/>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34" w:tooltip="https://вэб.рф/biznesu/finansirovaniye-proyektov/promyshlennost-vysokikh-peredelov/" w:history="1">
              <w:r>
                <w:rPr>
                  <w:rStyle w:val="713"/>
                  <w:rFonts w:ascii="Times New Roman" w:hAnsi="Times New Roman" w:cs="Times New Roman"/>
                  <w:sz w:val="24"/>
                  <w:szCs w:val="24"/>
                  <w:shd w:val="clear" w:color="auto" w:fill="auto"/>
                  <w:lang w:val="en-US"/>
                </w:rPr>
                <w:t xml:space="preserve">https://</w:t>
              </w:r>
              <w:r>
                <w:rPr>
                  <w:rStyle w:val="713"/>
                  <w:rFonts w:ascii="Times New Roman" w:hAnsi="Times New Roman" w:cs="Times New Roman"/>
                  <w:sz w:val="24"/>
                  <w:szCs w:val="24"/>
                  <w:shd w:val="clear" w:color="auto" w:fill="auto"/>
                </w:rPr>
                <w:t xml:space="preserve">вэб</w:t>
              </w:r>
              <w:r>
                <w:rPr>
                  <w:rStyle w:val="713"/>
                  <w:rFonts w:ascii="Times New Roman" w:hAnsi="Times New Roman" w:cs="Times New Roman"/>
                  <w:sz w:val="24"/>
                  <w:szCs w:val="24"/>
                  <w:shd w:val="clear" w:color="auto" w:fill="auto"/>
                  <w:lang w:val="en-US"/>
                </w:rPr>
                <w:t xml:space="preserve">.</w:t>
              </w:r>
              <w:r>
                <w:rPr>
                  <w:rStyle w:val="713"/>
                  <w:rFonts w:ascii="Times New Roman" w:hAnsi="Times New Roman" w:cs="Times New Roman"/>
                  <w:sz w:val="24"/>
                  <w:szCs w:val="24"/>
                  <w:shd w:val="clear" w:color="auto" w:fill="auto"/>
                </w:rPr>
                <w:t xml:space="preserve">рф</w:t>
              </w:r>
              <w:r>
                <w:rPr>
                  <w:rStyle w:val="713"/>
                  <w:rFonts w:ascii="Times New Roman" w:hAnsi="Times New Roman" w:cs="Times New Roman"/>
                  <w:sz w:val="24"/>
                  <w:szCs w:val="24"/>
                  <w:shd w:val="clear" w:color="auto" w:fill="auto"/>
                  <w:lang w:val="en-US"/>
                </w:rPr>
                <w:t xml:space="preserve">/biznesu/finansirovaniye-proyektov/promyshlennost-vysokikh-peredelov/</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35" w:tooltip="https://gisp.gov.ru/nmp/measure/9181489" w:history="1">
              <w:r>
                <w:rPr>
                  <w:rStyle w:val="713"/>
                  <w:rFonts w:ascii="Times New Roman" w:hAnsi="Times New Roman" w:cs="Times New Roman"/>
                  <w:sz w:val="24"/>
                  <w:szCs w:val="24"/>
                  <w:shd w:val="clear" w:color="auto" w:fill="auto"/>
                  <w:lang w:val="en-US"/>
                </w:rPr>
                <w:t xml:space="preserve">https://gisp.gov.ru/nmp/measure/9181489</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«Фабрика проектного финансирования», в том числе предоставление поручительств по проектам технологического</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суверенитета и проектам структурной адаптации экономики</w:t>
            </w:r>
            <w:r>
              <w:rPr>
                <w:strike w:val="0"/>
                <w:sz w:val="24"/>
                <w:szCs w:val="24"/>
              </w:rPr>
            </w:r>
            <w:r>
              <w:rPr>
                <w:strike w:val="0"/>
                <w:sz w:val="24"/>
                <w:szCs w:val="24"/>
              </w:rPr>
            </w:r>
          </w:p>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Российской Федерации</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ВЭБ.РФ</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trike w:val="0"/>
                <w:sz w:val="24"/>
                <w:szCs w:val="24"/>
              </w:rPr>
            </w:pPr>
            <w:r>
              <w:rPr>
                <w:rFonts w:ascii="Times New Roman" w:hAnsi="Times New Roman" w:cs="Times New Roman"/>
                <w:strike w:val="0"/>
                <w:sz w:val="24"/>
                <w:szCs w:val="24"/>
                <w:shd w:val="clear" w:color="auto" w:fill="auto"/>
              </w:rPr>
              <w:t xml:space="preserve">Постановление Правительства РФ от 15.02.2018 № 158 «О программе «Фабрика проектного финансирования»</w:t>
            </w:r>
            <w:r>
              <w:rPr>
                <w:strike w:val="0"/>
                <w:sz w:val="24"/>
                <w:szCs w:val="24"/>
              </w:rPr>
            </w:r>
            <w:r>
              <w:rPr>
                <w:strike w:val="0"/>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trike w:val="0"/>
                <w:sz w:val="24"/>
                <w:szCs w:val="24"/>
                <w:highlight w:val="none"/>
              </w:rPr>
            </w:pPr>
            <w:r>
              <w:rPr>
                <w:strike w:val="0"/>
              </w:rPr>
            </w:r>
            <w:hyperlink r:id="rId136" w:tooltip="https://вэб.рф/biznesu/fabrika-proektnogo-finansirovaniya/" w:history="1">
              <w:r>
                <w:rPr>
                  <w:rStyle w:val="713"/>
                  <w:rFonts w:ascii="Times New Roman" w:hAnsi="Times New Roman" w:cs="Times New Roman"/>
                  <w:strike w:val="0"/>
                  <w:sz w:val="24"/>
                  <w:szCs w:val="24"/>
                  <w:shd w:val="clear" w:color="auto" w:fill="auto"/>
                  <w:lang w:val="en-US"/>
                </w:rPr>
                <w:t xml:space="preserve">https</w:t>
              </w:r>
              <w:r>
                <w:rPr>
                  <w:rStyle w:val="713"/>
                  <w:rFonts w:ascii="Times New Roman" w:hAnsi="Times New Roman" w:cs="Times New Roman"/>
                  <w:strike w:val="0"/>
                  <w:sz w:val="24"/>
                  <w:szCs w:val="24"/>
                  <w:shd w:val="clear" w:color="auto" w:fill="auto"/>
                </w:rPr>
                <w:t xml:space="preserve">://вэб.рф/</w:t>
              </w:r>
              <w:r>
                <w:rPr>
                  <w:rStyle w:val="713"/>
                  <w:rFonts w:ascii="Times New Roman" w:hAnsi="Times New Roman" w:cs="Times New Roman"/>
                  <w:strike w:val="0"/>
                  <w:sz w:val="24"/>
                  <w:szCs w:val="24"/>
                  <w:shd w:val="clear" w:color="auto" w:fill="auto"/>
                  <w:lang w:val="en-US"/>
                </w:rPr>
                <w:t xml:space="preserve">biznesu</w:t>
              </w:r>
              <w:r>
                <w:rPr>
                  <w:rStyle w:val="713"/>
                  <w:rFonts w:ascii="Times New Roman" w:hAnsi="Times New Roman" w:cs="Times New Roman"/>
                  <w:strike w:val="0"/>
                  <w:sz w:val="24"/>
                  <w:szCs w:val="24"/>
                  <w:shd w:val="clear" w:color="auto" w:fill="auto"/>
                </w:rPr>
                <w:t xml:space="preserve">/</w:t>
              </w:r>
              <w:r>
                <w:rPr>
                  <w:rStyle w:val="713"/>
                  <w:rFonts w:ascii="Times New Roman" w:hAnsi="Times New Roman" w:cs="Times New Roman"/>
                  <w:strike w:val="0"/>
                  <w:sz w:val="24"/>
                  <w:szCs w:val="24"/>
                  <w:shd w:val="clear" w:color="auto" w:fill="auto"/>
                  <w:lang w:val="en-US"/>
                </w:rPr>
                <w:t xml:space="preserve">fabrika</w:t>
              </w:r>
              <w:r>
                <w:rPr>
                  <w:rStyle w:val="713"/>
                  <w:rFonts w:ascii="Times New Roman" w:hAnsi="Times New Roman" w:cs="Times New Roman"/>
                  <w:strike w:val="0"/>
                  <w:sz w:val="24"/>
                  <w:szCs w:val="24"/>
                  <w:shd w:val="clear" w:color="auto" w:fill="auto"/>
                </w:rPr>
                <w:t xml:space="preserve">-</w:t>
              </w:r>
              <w:r>
                <w:rPr>
                  <w:rStyle w:val="713"/>
                  <w:rFonts w:ascii="Times New Roman" w:hAnsi="Times New Roman" w:cs="Times New Roman"/>
                  <w:strike w:val="0"/>
                  <w:sz w:val="24"/>
                  <w:szCs w:val="24"/>
                  <w:shd w:val="clear" w:color="auto" w:fill="auto"/>
                  <w:lang w:val="en-US"/>
                </w:rPr>
                <w:t xml:space="preserve">proektnogo</w:t>
              </w:r>
              <w:r>
                <w:rPr>
                  <w:rStyle w:val="713"/>
                  <w:rFonts w:ascii="Times New Roman" w:hAnsi="Times New Roman" w:cs="Times New Roman"/>
                  <w:strike w:val="0"/>
                  <w:sz w:val="24"/>
                  <w:szCs w:val="24"/>
                  <w:shd w:val="clear" w:color="auto" w:fill="auto"/>
                </w:rPr>
                <w:t xml:space="preserve">-</w:t>
              </w:r>
              <w:r>
                <w:rPr>
                  <w:rStyle w:val="713"/>
                  <w:rFonts w:ascii="Times New Roman" w:hAnsi="Times New Roman" w:cs="Times New Roman"/>
                  <w:strike w:val="0"/>
                  <w:sz w:val="24"/>
                  <w:szCs w:val="24"/>
                  <w:shd w:val="clear" w:color="auto" w:fill="auto"/>
                  <w:lang w:val="en-US"/>
                </w:rPr>
                <w:t xml:space="preserve">finansirovaniya</w:t>
              </w:r>
              <w:r>
                <w:rPr>
                  <w:rStyle w:val="713"/>
                  <w:rFonts w:ascii="Times New Roman" w:hAnsi="Times New Roman" w:cs="Times New Roman"/>
                  <w:strike w:val="0"/>
                  <w:sz w:val="24"/>
                  <w:szCs w:val="24"/>
                  <w:shd w:val="clear" w:color="auto" w:fill="auto"/>
                </w:rPr>
                <w:t xml:space="preserve">/</w:t>
              </w:r>
            </w:hyperlink>
            <w:r>
              <w:rPr>
                <w:strike w:val="0"/>
                <w:sz w:val="24"/>
                <w:szCs w:val="24"/>
                <w:highlight w:val="none"/>
              </w:rPr>
            </w:r>
            <w:r>
              <w:rPr>
                <w:strike w:val="0"/>
                <w:sz w:val="24"/>
                <w:szCs w:val="24"/>
                <w:highlight w:val="none"/>
              </w:rPr>
            </w:r>
          </w:p>
          <w:p>
            <w:pPr>
              <w:pStyle w:val="680"/>
              <w:jc w:val="center"/>
              <w:spacing w:before="0" w:after="0" w:line="240" w:lineRule="auto"/>
              <w:widowControl w:val="off"/>
              <w:rPr>
                <w:strike w:val="0"/>
                <w:sz w:val="24"/>
                <w:szCs w:val="24"/>
                <w:highlight w:val="none"/>
              </w:rPr>
            </w:pPr>
            <w:r>
              <w:rPr>
                <w:strike w:val="0"/>
              </w:rPr>
            </w:r>
            <w:hyperlink r:id="rId137" w:tooltip="https://invest.economy.gov.ru/fabrika-proektnogo-finansirovaniya" w:history="1">
              <w:r>
                <w:rPr>
                  <w:rStyle w:val="713"/>
                  <w:rFonts w:ascii="Times New Roman" w:hAnsi="Times New Roman" w:cs="Times New Roman"/>
                  <w:strike w:val="0"/>
                  <w:sz w:val="24"/>
                  <w:szCs w:val="24"/>
                  <w:shd w:val="clear" w:color="auto" w:fill="auto"/>
                </w:rPr>
                <w:t xml:space="preserve">https://invest.economy.gov.ru/fabrika-proektnogo-finansirovaniya</w:t>
              </w:r>
            </w:hyperlink>
            <w:r>
              <w:rPr>
                <w:strike w:val="0"/>
                <w:sz w:val="24"/>
                <w:szCs w:val="24"/>
                <w:highlight w:val="none"/>
              </w:rPr>
            </w:r>
            <w:r>
              <w:rPr>
                <w:strike w:val="0"/>
                <w:sz w:val="24"/>
                <w:szCs w:val="24"/>
                <w:highlight w:val="none"/>
              </w:rPr>
            </w:r>
          </w:p>
          <w:p>
            <w:pPr>
              <w:pStyle w:val="680"/>
              <w:jc w:val="center"/>
              <w:spacing w:before="0" w:after="0" w:line="240" w:lineRule="auto"/>
              <w:widowControl w:val="off"/>
              <w:rPr>
                <w:strike w:val="0"/>
                <w:sz w:val="24"/>
                <w:szCs w:val="24"/>
                <w:highlight w:val="none"/>
              </w:rPr>
            </w:pPr>
            <w:r>
              <w:rPr>
                <w:strike w:val="0"/>
              </w:rPr>
            </w:r>
            <w:hyperlink r:id="rId138" w:tooltip="http://government.ru/news/50346/" w:history="1">
              <w:r>
                <w:rPr>
                  <w:rStyle w:val="713"/>
                  <w:rFonts w:ascii="Times New Roman" w:hAnsi="Times New Roman" w:cs="Times New Roman"/>
                  <w:strike w:val="0"/>
                  <w:sz w:val="24"/>
                  <w:szCs w:val="24"/>
                  <w:shd w:val="clear" w:color="auto" w:fill="auto"/>
                </w:rPr>
                <w:t xml:space="preserve">http://government.ru/news/50346/</w:t>
              </w:r>
            </w:hyperlink>
            <w:r>
              <w:rPr>
                <w:strike w:val="0"/>
                <w:sz w:val="24"/>
                <w:szCs w:val="24"/>
                <w:highlight w:val="none"/>
              </w:rPr>
            </w:r>
            <w:r>
              <w:rPr>
                <w:strike w:val="0"/>
                <w:sz w:val="24"/>
                <w:szCs w:val="24"/>
                <w:highlight w:val="none"/>
              </w:rPr>
            </w:r>
          </w:p>
          <w:p>
            <w:pPr>
              <w:pStyle w:val="680"/>
              <w:jc w:val="center"/>
              <w:spacing w:before="0" w:after="0" w:line="240" w:lineRule="auto"/>
              <w:widowControl w:val="off"/>
              <w:rPr>
                <w:strike w:val="0"/>
                <w:sz w:val="24"/>
                <w:szCs w:val="24"/>
                <w:highlight w:val="none"/>
              </w:rPr>
            </w:pPr>
            <w:r>
              <w:rPr>
                <w:strike w:val="0"/>
              </w:rPr>
            </w:r>
            <w:hyperlink r:id="rId139" w:tooltip="https://gisp.gov.ru/nmp/measure/12446927" w:history="1">
              <w:r>
                <w:rPr>
                  <w:rStyle w:val="713"/>
                  <w:rFonts w:ascii="Times New Roman" w:hAnsi="Times New Roman" w:cs="Times New Roman"/>
                  <w:strike w:val="0"/>
                  <w:sz w:val="24"/>
                  <w:szCs w:val="24"/>
                  <w:shd w:val="clear" w:color="auto" w:fill="auto"/>
                </w:rPr>
                <w:t xml:space="preserve">https://gisp.gov.ru/nmp/measure/12446927</w:t>
              </w:r>
            </w:hyperlink>
            <w:r>
              <w:rPr>
                <w:strike w:val="0"/>
                <w:sz w:val="24"/>
                <w:szCs w:val="24"/>
                <w:highlight w:val="none"/>
              </w:rPr>
            </w:r>
            <w:r>
              <w:rPr>
                <w:strike w:val="0"/>
                <w:sz w:val="24"/>
                <w:szCs w:val="24"/>
                <w:highlight w:val="none"/>
              </w:rPr>
            </w:r>
          </w:p>
          <w:p>
            <w:pPr>
              <w:pStyle w:val="680"/>
              <w:jc w:val="center"/>
              <w:spacing w:before="0" w:after="0" w:line="240" w:lineRule="auto"/>
              <w:widowControl w:val="off"/>
              <w:rPr>
                <w:rFonts w:ascii="Times New Roman" w:hAnsi="Times New Roman" w:cs="Times New Roman"/>
                <w:strike w:val="0"/>
                <w:sz w:val="24"/>
                <w:szCs w:val="24"/>
                <w:highlight w:val="none"/>
                <w:shd w:val="clear" w:color="auto" w:fill="auto"/>
              </w:rPr>
            </w:pPr>
            <w:r>
              <w:rPr>
                <w:rFonts w:ascii="Times New Roman" w:hAnsi="Times New Roman" w:cs="Times New Roman"/>
                <w:strike w:val="0"/>
                <w:sz w:val="24"/>
                <w:szCs w:val="24"/>
                <w:shd w:val="clear" w:color="auto" w:fill="auto"/>
              </w:rPr>
            </w:r>
            <w:r>
              <w:rPr>
                <w:rFonts w:ascii="Times New Roman" w:hAnsi="Times New Roman" w:cs="Times New Roman"/>
                <w:strike w:val="0"/>
                <w:sz w:val="24"/>
                <w:szCs w:val="24"/>
                <w:highlight w:val="none"/>
                <w:shd w:val="clear" w:color="auto" w:fill="auto"/>
              </w:rPr>
            </w:r>
            <w:r>
              <w:rPr>
                <w:rFonts w:ascii="Times New Roman" w:hAnsi="Times New Roman" w:cs="Times New Roman"/>
                <w:strike w:val="0"/>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shd w:val="clear" w:color="ffffff" w:themeColor="background1" w:fill="ffffff" w:themeFill="background1"/>
              <w:widowControl w:val="off"/>
              <w:rPr>
                <w:sz w:val="24"/>
                <w:szCs w:val="24"/>
                <w:highlight w:val="white"/>
                <w:shd w:val="clear" w:color="auto" w:fill="auto"/>
              </w:rPr>
            </w:pPr>
            <w:r>
              <w:rPr>
                <w:rFonts w:ascii="Times New Roman" w:hAnsi="Times New Roman" w:cs="Times New Roman"/>
                <w:sz w:val="24"/>
                <w:szCs w:val="24"/>
                <w:highlight w:val="white"/>
                <w:shd w:val="clear" w:color="auto" w:fill="auto"/>
              </w:rPr>
              <w:t xml:space="preserve">Льготное кредитование инвестпроектов в моногородах</w:t>
            </w:r>
            <w:r>
              <w:rPr>
                <w:sz w:val="24"/>
                <w:szCs w:val="24"/>
                <w:highlight w:val="white"/>
                <w:shd w:val="clear" w:color="auto" w:fill="auto"/>
              </w:rPr>
            </w:r>
            <w:r>
              <w:rPr>
                <w:sz w:val="24"/>
                <w:szCs w:val="24"/>
                <w:highlight w:val="whit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jc w:val="center"/>
              <w:spacing w:before="0" w:after="0" w:line="240" w:lineRule="auto"/>
              <w:widowControl w:val="off"/>
              <w:rPr>
                <w:rFonts w:ascii="Times New Roman" w:hAnsi="Times New Roman" w:cs="Times New Roman"/>
                <w:strike w:val="0"/>
                <w:sz w:val="24"/>
                <w:szCs w:val="24"/>
                <w:shd w:val="clear" w:color="auto" w:fill="auto"/>
                <w14:ligatures w14:val="none"/>
              </w:rPr>
            </w:pPr>
            <w:r>
              <w:rPr>
                <w:rFonts w:ascii="Times New Roman" w:hAnsi="Times New Roman" w:cs="Times New Roman"/>
                <w:strike w:val="0"/>
                <w:sz w:val="24"/>
                <w:szCs w:val="24"/>
                <w:shd w:val="clear" w:color="auto" w:fill="auto"/>
              </w:rPr>
              <w:t xml:space="preserve">Минэкономразвития России,</w:t>
            </w:r>
            <w:r>
              <w:rPr>
                <w:rFonts w:ascii="Times New Roman" w:hAnsi="Times New Roman" w:cs="Times New Roman"/>
                <w:strike w:val="0"/>
                <w:sz w:val="24"/>
                <w:szCs w:val="24"/>
                <w:shd w:val="clear" w:color="auto" w:fill="auto"/>
                <w14:ligatures w14:val="none"/>
              </w:rPr>
            </w:r>
            <w:r>
              <w:rPr>
                <w:rFonts w:ascii="Times New Roman" w:hAnsi="Times New Roman" w:cs="Times New Roman"/>
                <w:strike w:val="0"/>
                <w:sz w:val="24"/>
                <w:szCs w:val="24"/>
                <w:shd w:val="clear" w:color="auto" w:fill="auto"/>
                <w14:ligatures w14:val="none"/>
              </w:rPr>
            </w:r>
          </w:p>
          <w:p>
            <w:pPr>
              <w:jc w:val="center"/>
              <w:spacing w:before="0" w:after="0" w:line="240" w:lineRule="auto"/>
              <w:widowControl w:val="off"/>
              <w:rPr>
                <w:rFonts w:ascii="Times New Roman" w:hAnsi="Times New Roman" w:cs="Times New Roman"/>
                <w:strike w:val="0"/>
                <w:sz w:val="24"/>
                <w:szCs w:val="24"/>
                <w:shd w:val="clear" w:color="auto" w:fill="auto"/>
                <w14:ligatures w14:val="none"/>
              </w:rPr>
            </w:pPr>
            <w:r>
              <w:rPr>
                <w:rFonts w:ascii="Times New Roman" w:hAnsi="Times New Roman" w:cs="Times New Roman"/>
                <w:strike w:val="0"/>
                <w:sz w:val="24"/>
                <w:szCs w:val="24"/>
                <w:shd w:val="clear" w:color="auto" w:fill="auto"/>
              </w:rPr>
              <w:t xml:space="preserve">ВЭБ.РФ</w:t>
            </w:r>
            <w:r>
              <w:rPr>
                <w:rFonts w:ascii="Times New Roman" w:hAnsi="Times New Roman" w:cs="Times New Roman"/>
                <w:strike w:val="0"/>
                <w:sz w:val="24"/>
                <w:szCs w:val="24"/>
                <w:shd w:val="clear" w:color="auto" w:fill="auto"/>
                <w14:ligatures w14:val="none"/>
              </w:rPr>
            </w:r>
            <w:r>
              <w:rPr>
                <w:rFonts w:ascii="Times New Roman" w:hAnsi="Times New Roman" w:cs="Times New Roman"/>
                <w:strike w:val="0"/>
                <w:sz w:val="24"/>
                <w:szCs w:val="24"/>
                <w:shd w:val="clear" w:color="auto" w:fill="auto"/>
                <w14:ligatures w14: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28.12.2021 № 2517 «Об утверждении Правил предоставления субсидии из федерального бюджета в виде имуществе</w:t>
            </w:r>
            <w:r>
              <w:rPr>
                <w:rFonts w:ascii="Times New Roman" w:hAnsi="Times New Roman" w:cs="Times New Roman"/>
                <w:sz w:val="24"/>
                <w:szCs w:val="24"/>
                <w:shd w:val="clear" w:color="auto" w:fill="auto"/>
              </w:rPr>
              <w:t xml:space="preserve">нного взноса Российской Федерации в государственную корпорацию развития «ВЭБ.РФ» на реализацию проектов развития монопрофильных муниципальных образований и о внесении изменений в Меморандум о финансовой политике государственной корпорации развития «ВЭБ.РФ»</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40" w:tooltip="https://вэб.рф/podderzhka-monogorodov/index.php?sphrase_id=2756783" w:history="1">
              <w:r>
                <w:rPr>
                  <w:rStyle w:val="713"/>
                  <w:rFonts w:ascii="Times New Roman" w:hAnsi="Times New Roman" w:cs="Times New Roman"/>
                  <w:sz w:val="24"/>
                  <w:szCs w:val="24"/>
                  <w:shd w:val="clear" w:color="auto" w:fill="auto"/>
                </w:rPr>
                <w:t xml:space="preserve">https://вэб.рф/podderzhka-monogorodov/index.php?sphrase_id=2756783</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41" w:tooltip="https://invest.economy.gov.ru/lgotnoe-kreditovanie-v-monogorodah/regulations" w:history="1">
              <w:r>
                <w:rPr>
                  <w:rStyle w:val="713"/>
                  <w:rFonts w:ascii="Times New Roman" w:hAnsi="Times New Roman" w:cs="Times New Roman"/>
                  <w:sz w:val="24"/>
                  <w:szCs w:val="24"/>
                  <w:shd w:val="clear" w:color="auto" w:fill="auto"/>
                </w:rPr>
                <w:t xml:space="preserve">https://invest.economy.gov.ru/lgotnoe-kreditovanie-v-monogorodah/regulations</w:t>
              </w:r>
            </w:hyperlink>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Соглашения о защите и поощрении капиталовложений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Минэкономразвития 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Федеральный закон от 01.04.2020 № 69-ФЗ «О защите и поощрении капиталовложений в Российской Федерации»</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13.09.2022 № 1602 «О соглашениях о защите и поощрении капиталовложений»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42" w:tooltip="http://government.ru/news/46511/" w:history="1">
              <w:r>
                <w:rPr>
                  <w:rStyle w:val="713"/>
                  <w:rFonts w:ascii="Times New Roman" w:hAnsi="Times New Roman" w:cs="Times New Roman"/>
                  <w:sz w:val="24"/>
                  <w:szCs w:val="24"/>
                  <w:shd w:val="clear" w:color="auto" w:fill="auto"/>
                </w:rPr>
                <w:t xml:space="preserve">http://government.ru/news/46511/</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43" w:tooltip="https://invest.economy.gov.ru/soglashenie-o-zashchite-i-pooshchrenii-kapitalovlozhenij" w:history="1">
              <w:r>
                <w:rPr>
                  <w:rStyle w:val="713"/>
                  <w:rFonts w:ascii="Times New Roman" w:hAnsi="Times New Roman" w:cs="Times New Roman"/>
                  <w:sz w:val="24"/>
                  <w:szCs w:val="24"/>
                  <w:shd w:val="clear" w:color="auto" w:fill="auto"/>
                </w:rPr>
                <w:t xml:space="preserve">https://invest.economy.gov.ru/soglashenie-o-zashchite-i-pooshchrenii-kapitalovlozhenij</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44" w:tooltip="https://gisp.gov.ru/nmp/measure/12447926" w:history="1">
              <w:r>
                <w:rPr>
                  <w:rStyle w:val="713"/>
                  <w:rFonts w:ascii="Times New Roman" w:hAnsi="Times New Roman" w:cs="Times New Roman"/>
                  <w:sz w:val="24"/>
                  <w:szCs w:val="24"/>
                  <w:shd w:val="clear" w:color="auto" w:fill="auto"/>
                </w:rPr>
                <w:t xml:space="preserve">https://gisp.gov.ru/nmp/measure/12447926</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Льготы ОЭЗ,</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льготы ТОР</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Минэкономразвития 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Федеральный закон от 22.07.2005 № 116-ФЗ «Об особых экономических зонах в Российской Федерации»</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lang w:val="ru-RU" w:eastAsia="en-US" w:bidi="ar-SA"/>
              </w:rPr>
              <w:t xml:space="preserve">Федеральный закон от 29.12.2014 № 473-ФЗ </w:t>
              <w:br/>
              <w:t xml:space="preserve">«О территориях опережающего развития в Российской Федерации»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45" w:tooltip="https://invest.economy.gov.ru/osobye-ehkonomicheskie-zony?query=&amp;supportType=4&amp;limit=8&amp;offset=0" w:history="1">
              <w:r>
                <w:rPr>
                  <w:rStyle w:val="713"/>
                  <w:rFonts w:ascii="Times New Roman" w:hAnsi="Times New Roman" w:cs="Times New Roman"/>
                  <w:sz w:val="24"/>
                  <w:szCs w:val="24"/>
                  <w:shd w:val="clear" w:color="auto" w:fill="auto"/>
                </w:rPr>
                <w:t xml:space="preserve">https://invest.economy.gov.ru/osobye-ehkonomicheskie-zony?query=&amp;supportType=4&amp;limit=8&amp;offset=0</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46" w:tooltip="https://alabuga.ru/ru/" w:history="1">
              <w:r>
                <w:rPr>
                  <w:rStyle w:val="713"/>
                  <w:rFonts w:ascii="Times New Roman" w:hAnsi="Times New Roman" w:cs="Times New Roman"/>
                  <w:sz w:val="24"/>
                  <w:szCs w:val="24"/>
                  <w:shd w:val="clear" w:color="auto" w:fill="auto"/>
                </w:rPr>
                <w:t xml:space="preserve">https://alabuga.ru/ru/</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47" w:tooltip="https://sez-innopolis.ru/" w:history="1">
              <w:r>
                <w:rPr>
                  <w:rStyle w:val="713"/>
                  <w:rFonts w:ascii="Times New Roman" w:hAnsi="Times New Roman" w:cs="Times New Roman"/>
                  <w:sz w:val="24"/>
                  <w:szCs w:val="24"/>
                  <w:shd w:val="clear" w:color="auto" w:fill="auto"/>
                </w:rPr>
                <w:t xml:space="preserve">https://sez-innopolis.ru/</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https://nabchelny.ru/company/1445</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https://e-nkama.ru/raion/toinvestors/toser-nizhnekamsk/?clear_cache=Y</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https://zelenodolsk.tatarstan.ru/toser.htm</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https://chistopol.tatarstan.ru/toser-chistopol.htm</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https://mendeleevsk.tatarstan.ru/o-toser-mendeleevsk.htm</w:t>
            </w:r>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Программа финансирования инвестиционных проектов для развития внутреннего и въездного туризма</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Минэкономразвития 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экономического развития РФ о порядке предоставления субсидии № 23-61781-01201-Р от 01.03.2024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https://gisp.gov.ru/nmp/measure/12448563</w:t>
            </w:r>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Программа льготного кредитования инвестиционных проектов по развитию горнолыжных курортов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Минэкономразвития 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экономического развития РФ о порядке предоставления субсидии  № 24-61782-01615-Р от 28.02.2024</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48" w:tooltip="https://gisp.gov.ru/nmp/measure/12448564" w:history="1">
              <w:r>
                <w:rPr>
                  <w:rStyle w:val="713"/>
                  <w:rFonts w:ascii="Times New Roman" w:hAnsi="Times New Roman" w:cs="Times New Roman"/>
                  <w:sz w:val="24"/>
                  <w:szCs w:val="24"/>
                  <w:shd w:val="clear" w:color="auto" w:fill="auto"/>
                </w:rPr>
                <w:t xml:space="preserve">https://gisp.gov.ru/nmp/measure/12448564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color w:val="c9211e"/>
                <w:sz w:val="24"/>
                <w:szCs w:val="24"/>
                <w:highlight w:val="none"/>
                <w:shd w:val="clear" w:color="auto" w:fill="auto"/>
              </w:rPr>
            </w:pPr>
            <w:r>
              <w:rPr>
                <w:rFonts w:ascii="Times New Roman" w:hAnsi="Times New Roman" w:cs="Times New Roman"/>
                <w:color w:val="c9211e"/>
                <w:sz w:val="24"/>
                <w:szCs w:val="24"/>
                <w:shd w:val="clear" w:color="auto" w:fill="auto"/>
              </w:rPr>
            </w:r>
            <w:r>
              <w:rPr>
                <w:rFonts w:ascii="Times New Roman" w:hAnsi="Times New Roman" w:cs="Times New Roman"/>
                <w:color w:val="c9211e"/>
                <w:sz w:val="24"/>
                <w:szCs w:val="24"/>
                <w:highlight w:val="none"/>
                <w:shd w:val="clear" w:color="auto" w:fill="auto"/>
              </w:rPr>
            </w:r>
            <w:r>
              <w:rPr>
                <w:rFonts w:ascii="Times New Roman" w:hAnsi="Times New Roman" w:cs="Times New Roman"/>
                <w:color w:val="c9211e"/>
                <w:sz w:val="24"/>
                <w:szCs w:val="24"/>
                <w:highlight w:val="none"/>
                <w:shd w:val="clear" w:color="auto" w:fill="auto"/>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Субсидии на создание модульных некапитальных средств размещения</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Минэкономразвития России</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14:ligatures w14:val="none"/>
              </w:rPr>
            </w:pPr>
            <w:r>
              <w:rPr>
                <w:rFonts w:ascii="Times New Roman" w:hAnsi="Times New Roman" w:cs="Times New Roman"/>
                <w:sz w:val="24"/>
                <w:szCs w:val="24"/>
                <w:shd w:val="clear" w:color="auto" w:fill="auto"/>
              </w:rPr>
              <w:t xml:space="preserve">Постановление Правительства РФ от 25.12.2021 № 2439 «Об утверждении государственной программы Российской Федерации «Развитие туризма»</w:t>
            </w:r>
            <w:r>
              <w:rPr>
                <w:rFonts w:ascii="Times New Roman" w:hAnsi="Times New Roman" w:cs="Times New Roman"/>
                <w:sz w:val="24"/>
                <w:szCs w:val="24"/>
                <w:highlight w:val="none"/>
                <w:shd w:val="clear" w:color="auto" w:fill="auto"/>
                <w14:ligatures w14:val="none"/>
              </w:rPr>
            </w:r>
            <w:r>
              <w:rPr>
                <w:rFonts w:ascii="Times New Roman" w:hAnsi="Times New Roman" w:cs="Times New Roman"/>
                <w:sz w:val="24"/>
                <w:szCs w:val="24"/>
                <w:highlight w:val="none"/>
                <w:shd w:val="clear" w:color="auto" w:fill="auto"/>
                <w14:ligatures w14:val="none"/>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14:ligatures w14:val="none"/>
              </w:rPr>
            </w:pPr>
            <w:r/>
            <w:hyperlink r:id="rId149" w:tooltip="https://www.economy.gov.ru/material/directions/turizm/minekonomrazvitiya_rossii_prodlevaet_konkursnyy_otbor_investicionnyh_proektov_po_sozdaniyu_modulnyh_nekapitalnyh_sredstv_razmeshcheniya_na_period_2025_2027_godov_.html" w:history="1">
              <w:r>
                <w:rPr>
                  <w:rStyle w:val="713"/>
                  <w:rFonts w:ascii="Times New Roman" w:hAnsi="Times New Roman" w:cs="Times New Roman"/>
                  <w:sz w:val="24"/>
                  <w:szCs w:val="24"/>
                  <w:shd w:val="clear" w:color="auto" w:fill="auto"/>
                </w:rPr>
                <w:t xml:space="preserve">https://www.economy.gov.ru/material/directions/turizm/minekonomrazvitiya_rossii_prodlevaet_konkursnyy_otbor_investicionnyh_proektov_po_sozdaniyu_modulnyh_nekapitalnyh_sredstv_razmeshcheniya_na_period_2025_2027_godov_.html</w:t>
              </w:r>
            </w:hyperlink>
            <w:r>
              <w:rPr>
                <w:rStyle w:val="713"/>
                <w:rFonts w:ascii="Times New Roman" w:hAnsi="Times New Roman" w:cs="Times New Roman"/>
                <w:sz w:val="24"/>
                <w:szCs w:val="24"/>
                <w:highlight w:val="none"/>
                <w:shd w:val="clear" w:color="auto" w:fill="auto"/>
                <w14:ligatures w14:val="none"/>
              </w:rPr>
            </w:r>
            <w:r>
              <w:rPr>
                <w:rStyle w:val="713"/>
                <w:rFonts w:ascii="Times New Roman" w:hAnsi="Times New Roman" w:cs="Times New Roman"/>
                <w:sz w:val="24"/>
                <w:szCs w:val="24"/>
                <w:highlight w:val="none"/>
                <w:shd w:val="clear" w:color="auto" w:fill="auto"/>
                <w14:ligatures w14:val="none"/>
              </w:rPr>
            </w:r>
          </w:p>
          <w:p>
            <w:pPr>
              <w:pStyle w:val="680"/>
              <w:jc w:val="center"/>
              <w:spacing w:before="0" w:after="0" w:line="240" w:lineRule="auto"/>
              <w:widowControl w:val="off"/>
              <w:rPr>
                <w:rStyle w:val="713"/>
                <w:rFonts w:ascii="Times New Roman" w:hAnsi="Times New Roman" w:cs="Times New Roman"/>
                <w:sz w:val="24"/>
                <w:szCs w:val="24"/>
                <w:highlight w:val="none"/>
                <w14:ligatures w14:val="none"/>
              </w:rPr>
            </w:pPr>
            <w:r>
              <w:rPr>
                <w:rFonts w:ascii="Times New Roman" w:hAnsi="Times New Roman" w:cs="Times New Roman"/>
                <w:sz w:val="24"/>
                <w:szCs w:val="24"/>
                <w14:ligatures w14:val="none"/>
              </w:rPr>
            </w:r>
            <w:r>
              <w:rPr>
                <w:rStyle w:val="713"/>
                <w:rFonts w:ascii="Times New Roman" w:hAnsi="Times New Roman" w:cs="Times New Roman"/>
                <w:sz w:val="24"/>
                <w:szCs w:val="24"/>
                <w:highlight w:val="none"/>
                <w14:ligatures w14:val="none"/>
              </w:rPr>
            </w:r>
            <w:r>
              <w:rPr>
                <w:rStyle w:val="713"/>
                <w:rFonts w:ascii="Times New Roman" w:hAnsi="Times New Roman" w:cs="Times New Roman"/>
                <w:sz w:val="24"/>
                <w:szCs w:val="24"/>
                <w:highlight w:val="none"/>
                <w14:ligatures w14: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Инвестирование в объекты инфраструктуры</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Минэкономразвития России,</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Минфин</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19.10.2020 № 1704 «Об утверждении Правил определения новых инвестиционных проектов, в целях реализации которых средства бюджета субъекта Российской Федерац</w:t>
            </w:r>
            <w:r>
              <w:rPr>
                <w:rFonts w:ascii="Times New Roman" w:hAnsi="Times New Roman" w:cs="Times New Roman"/>
                <w:sz w:val="24"/>
                <w:szCs w:val="24"/>
                <w:shd w:val="clear" w:color="auto" w:fill="auto"/>
              </w:rPr>
              <w:t xml:space="preserve">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w:t>
            </w:r>
            <w:r>
              <w:rPr>
                <w:rFonts w:ascii="Times New Roman" w:hAnsi="Times New Roman" w:cs="Times New Roman"/>
                <w:sz w:val="24"/>
                <w:szCs w:val="24"/>
                <w:shd w:val="clear" w:color="auto" w:fill="auto"/>
              </w:rPr>
              <w:t xml:space="preserve">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50" w:tooltip="http://government.ru/docs/all/130525/" w:history="1">
              <w:r>
                <w:rPr>
                  <w:rStyle w:val="713"/>
                  <w:rFonts w:ascii="Times New Roman" w:hAnsi="Times New Roman" w:cs="Times New Roman"/>
                  <w:sz w:val="24"/>
                  <w:szCs w:val="24"/>
                  <w:shd w:val="clear" w:color="auto" w:fill="auto"/>
                </w:rPr>
                <w:t xml:space="preserve">http://government.ru/docs/all/130525/</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51" w:tooltip="https://invest.economy.gov.ru/novye-investicionnye-proekty-programma-1704-" w:history="1">
              <w:r>
                <w:rPr>
                  <w:rStyle w:val="713"/>
                  <w:rFonts w:ascii="Times New Roman" w:hAnsi="Times New Roman" w:cs="Times New Roman"/>
                  <w:sz w:val="24"/>
                  <w:szCs w:val="24"/>
                  <w:shd w:val="clear" w:color="auto" w:fill="auto"/>
                </w:rPr>
                <w:t xml:space="preserve">https://invest.economy.gov.ru/novye-investicionnye-proekty-programma-1704-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Инвести</w:t>
            </w:r>
            <w:r>
              <w:rPr>
                <w:rFonts w:ascii="Times New Roman" w:hAnsi="Times New Roman" w:cs="Times New Roman"/>
                <w:sz w:val="24"/>
                <w:szCs w:val="24"/>
                <w:shd w:val="clear" w:color="auto" w:fill="auto"/>
              </w:rPr>
              <w:t xml:space="preserve">ционная тарифная льгота (поддержка реализации инвестпроектов, использующих высокотехнологичное оборудование (комплектующие и части), а также сырьё и материалы, в приоритетных отраслях экономики за счёт освобождения таких товаров от уплаты импортных пошлин)</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Минэкономразвития 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09.05.2022 № 839 «О порядке предоставления тарифн</w:t>
            </w:r>
            <w:r>
              <w:rPr>
                <w:rFonts w:ascii="Times New Roman" w:hAnsi="Times New Roman" w:cs="Times New Roman"/>
                <w:sz w:val="24"/>
                <w:szCs w:val="24"/>
                <w:shd w:val="clear" w:color="auto" w:fill="auto"/>
              </w:rPr>
              <w:t xml:space="preserve">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ввозимых для исключительного использования на территории Российской Федерации в рамках</w:t>
            </w:r>
            <w:r>
              <w:rPr>
                <w:rFonts w:ascii="Times New Roman" w:hAnsi="Times New Roman" w:cs="Times New Roman"/>
                <w:sz w:val="24"/>
                <w:szCs w:val="24"/>
                <w:shd w:val="clear" w:color="auto" w:fill="auto"/>
              </w:rPr>
              <w:t xml:space="preserve"> реализации инвестиционных проектов, соответствующих приоритетному виду деятельности (сектору экономики) Российской Федерации, и об освобождении от предоставления обеспечения исполнения обязанности по уплате таможенных пошлин в отношении указанных товаров»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52" w:tooltip="https://invest.economy.gov.ru/investicionnaya-tarifnaya-lgota" w:history="1">
              <w:r>
                <w:rPr>
                  <w:rStyle w:val="713"/>
                  <w:rFonts w:ascii="Times New Roman" w:hAnsi="Times New Roman" w:cs="Times New Roman"/>
                  <w:sz w:val="24"/>
                  <w:szCs w:val="24"/>
                  <w:shd w:val="clear" w:color="auto" w:fill="auto"/>
                </w:rPr>
                <w:t xml:space="preserve">https://invest.economy.gov.ru/investicionnaya-tarifnaya-lgota</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53" w:tooltip="https://gisp.gov.ru/nmp/measure/12448516" w:history="1">
              <w:r>
                <w:rPr>
                  <w:rStyle w:val="713"/>
                  <w:rFonts w:ascii="Times New Roman" w:hAnsi="Times New Roman" w:cs="Times New Roman"/>
                  <w:sz w:val="24"/>
                  <w:szCs w:val="24"/>
                  <w:shd w:val="clear" w:color="auto" w:fill="auto"/>
                </w:rPr>
                <w:t xml:space="preserve">https://gisp.gov.ru/nmp/measure/12448516</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Программа «Проектные</w:t>
            </w:r>
            <w:r>
              <w:rPr>
                <w:rFonts w:ascii="Times New Roman" w:hAnsi="Times New Roman" w:cs="Times New Roman"/>
                <w:sz w:val="24"/>
                <w:szCs w:val="24"/>
                <w:shd w:val="clear" w:color="auto" w:fill="auto"/>
              </w:rPr>
              <w:t xml:space="preserve"> инвестиции» (финансовая поддержка инвестиционных проектов, реализуемых на основе проектного финансирования организациями оборонно-промышленного комплекса (далее – ОПК) по приоритетным направлениям, в форме проектных инвестиций, предоставляемых оператором)</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АНО «Агентство по технологическому развитию»</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промышленности и торговли РФ о порядке предоставления субсидий № 24-60991-01278-Р от 16.05.2024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54" w:tooltip="https://gisp.gov.ru/nmp/measure/12448625" w:history="1">
              <w:r>
                <w:rPr>
                  <w:rStyle w:val="713"/>
                  <w:rFonts w:ascii="Times New Roman" w:hAnsi="Times New Roman" w:cs="Times New Roman"/>
                  <w:sz w:val="24"/>
                  <w:szCs w:val="24"/>
                  <w:shd w:val="clear" w:color="auto" w:fill="auto"/>
                </w:rPr>
                <w:t xml:space="preserve">https://gisp.gov.ru/nmp/measure/12448625</w:t>
              </w:r>
            </w:hyperlink>
            <w:r>
              <w:rPr>
                <w:sz w:val="24"/>
                <w:szCs w:val="24"/>
                <w:highlight w:val="none"/>
              </w:rPr>
            </w:r>
            <w:r>
              <w:rPr>
                <w:sz w:val="24"/>
                <w:szCs w:val="24"/>
                <w:highlight w:val="none"/>
              </w:rPr>
            </w:r>
          </w:p>
          <w:p>
            <w:pPr>
              <w:pStyle w:val="680"/>
              <w:ind w:left="0" w:right="0" w:firstLine="0"/>
              <w:jc w:val="center"/>
              <w:spacing w:before="0" w:after="0" w:line="165" w:lineRule="atLeast"/>
              <w:widowControl/>
              <w:rPr>
                <w:rFonts w:ascii="Times New Roman" w:hAnsi="Times New Roman" w:eastAsia="Calibri" w:cs="Times New Roman"/>
                <w:color w:val="auto"/>
                <w:sz w:val="24"/>
                <w:szCs w:val="24"/>
                <w:u w:val="single"/>
                <w:lang w:val="ru-RU" w:eastAsia="en-US" w:bidi="ar-SA"/>
              </w:rPr>
            </w:pPr>
            <w:r>
              <w:rPr>
                <w:rFonts w:ascii="Times New Roman" w:hAnsi="Times New Roman" w:eastAsia="Calibri" w:cs="Times New Roman"/>
                <w:color w:val="auto"/>
                <w:sz w:val="24"/>
                <w:szCs w:val="24"/>
                <w:u w:val="single"/>
                <w:lang w:val="ru-RU" w:eastAsia="en-US" w:bidi="ar-SA"/>
              </w:rPr>
            </w:r>
            <w:r>
              <w:rPr>
                <w:rFonts w:ascii="Times New Roman" w:hAnsi="Times New Roman" w:eastAsia="Calibri" w:cs="Times New Roman"/>
                <w:color w:val="auto"/>
                <w:sz w:val="24"/>
                <w:szCs w:val="24"/>
                <w:u w:val="single"/>
                <w:lang w:val="ru-RU" w:eastAsia="en-US" w:bidi="ar-SA"/>
              </w:rPr>
            </w:r>
            <w:r>
              <w:rPr>
                <w:rFonts w:ascii="Times New Roman" w:hAnsi="Times New Roman" w:eastAsia="Calibri" w:cs="Times New Roman"/>
                <w:color w:val="auto"/>
                <w:sz w:val="24"/>
                <w:szCs w:val="24"/>
                <w:u w:val="single"/>
                <w:lang w:val="ru-RU" w:eastAsia="en-US" w:bidi="ar-SA"/>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Льготное кредитование (для сельскохозяйственных товаропроизводителей, организаций и ИП, осуществляющих производство, переработку и (или) реализацию сельскохозяйственной продукции)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Минсельхоз</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29.12.2016 № 1528 «Об утверждении Правил предоставления из федерального бюджета с</w:t>
            </w:r>
            <w:r>
              <w:rPr>
                <w:rFonts w:ascii="Times New Roman" w:hAnsi="Times New Roman" w:cs="Times New Roman"/>
                <w:sz w:val="24"/>
                <w:szCs w:val="24"/>
                <w:shd w:val="clear" w:color="auto" w:fill="auto"/>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ascii="Times New Roman" w:hAnsi="Times New Roman" w:cs="Times New Roman"/>
                <w:sz w:val="24"/>
                <w:szCs w:val="24"/>
                <w:shd w:val="clear" w:color="auto" w:fill="auto"/>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Решение Министерства сельского хозяйства РФ о порядке предоставления субсидии                        № 25-66428-01969-Р от 12.12.2024</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55" w:tooltip="https://mcx.gov.ru/activity/state-support/measures/preferential-credit/" w:history="1">
              <w:r>
                <w:rPr>
                  <w:rStyle w:val="713"/>
                  <w:rFonts w:ascii="Times New Roman" w:hAnsi="Times New Roman" w:cs="Times New Roman"/>
                  <w:sz w:val="24"/>
                  <w:szCs w:val="24"/>
                  <w:shd w:val="clear" w:color="auto" w:fill="auto"/>
                </w:rPr>
                <w:t xml:space="preserve">https://mcx.gov.ru/activity/state-support/measures/preferential-credit/</w:t>
              </w:r>
            </w:hyperlink>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hyperlink r:id="rId156" w:tooltip="https://gisp.gov.ru/nmp/measure/9564204" w:history="1">
              <w:r>
                <w:rPr>
                  <w:rStyle w:val="713"/>
                  <w:rFonts w:ascii="Times New Roman" w:hAnsi="Times New Roman" w:cs="Times New Roman"/>
                  <w:sz w:val="24"/>
                  <w:szCs w:val="24"/>
                  <w:shd w:val="clear" w:color="auto" w:fill="auto"/>
                </w:rPr>
                <w:t xml:space="preserve">https://gisp.gov.ru/nmp/measure/9564204</w:t>
              </w:r>
            </w:hyperlink>
            <w:r>
              <w:rPr>
                <w:sz w:val="24"/>
                <w:szCs w:val="24"/>
                <w:highlight w:val="none"/>
              </w:rPr>
            </w:r>
            <w:r>
              <w:rPr>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rHeight w:val="182"/>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Льготное кредитование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w:t>
            </w:r>
            <w:r>
              <w:rPr>
                <w:rFonts w:ascii="Times New Roman" w:hAnsi="Times New Roman" w:cs="Times New Roman"/>
                <w:sz w:val="24"/>
                <w:szCs w:val="24"/>
                <w:shd w:val="clear" w:color="auto" w:fill="auto"/>
              </w:rPr>
              <w:t xml:space="preserve">елям (за исключением сельскохозяйственных кредитных потребительских кооперативов), организациям и ИП,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Минсельхоз</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России</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rPr>
            </w:pPr>
            <w:r/>
            <w:hyperlink r:id="rId157" w:tooltip="https://mcx.gov.ru/upload/iblock/ee6/0b7jtjwze7hwkxnp4a0zd2hdeq3wtfwh.pdf" w:history="1">
              <w:r>
                <w:rPr>
                  <w:rStyle w:val="713"/>
                  <w:rFonts w:ascii="Times New Roman" w:hAnsi="Times New Roman" w:eastAsia="Calibri" w:cs="Times New Roman"/>
                  <w:color w:val="000000"/>
                  <w:sz w:val="24"/>
                  <w:szCs w:val="24"/>
                  <w:u w:val="none"/>
                  <w:shd w:val="clear" w:color="auto" w:fill="auto"/>
                  <w:lang w:val="ru-RU" w:eastAsia="en-US" w:bidi="ar-SA"/>
                </w:rPr>
                <w:t xml:space="preserve">Решение Министерства сельского хозяйства РФ о порядке предоставления субсидии </w:t>
                <w:br/>
                <w:t xml:space="preserve">№ 25-68850-01698-Р</w:t>
              </w:r>
            </w:hyperlink>
            <w:r>
              <w:rPr>
                <w:rFonts w:ascii="Times New Roman" w:hAnsi="Times New Roman" w:eastAsia="Calibri" w:cs="Times New Roman"/>
                <w:color w:val="000000"/>
                <w:sz w:val="24"/>
                <w:szCs w:val="24"/>
                <w:u w:val="none"/>
                <w:shd w:val="clear" w:color="auto" w:fill="auto"/>
                <w:lang w:val="ru-RU" w:eastAsia="en-US" w:bidi="ar-SA"/>
              </w:rPr>
              <w:t xml:space="preserve"> от 12.12.2025</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hyperlink r:id="rId158" w:tooltip="https://mcx.gov.ru/ministry/departments/departament-ekonomiki-i-gosydarstvennoy-podderzhki-apk/industry-information/info-lgotnoe-kreditovanie-po-spk/" w:history="1">
              <w:r>
                <w:rPr>
                  <w:rStyle w:val="713"/>
                  <w:rFonts w:ascii="Times New Roman" w:hAnsi="Times New Roman" w:cs="Times New Roman"/>
                  <w:sz w:val="24"/>
                  <w:szCs w:val="24"/>
                  <w:shd w:val="clear" w:color="auto" w:fill="auto"/>
                </w:rPr>
                <w:t xml:space="preserve">https://mcx.gov.ru/ministry/departments/departament-ekonomiki-i-gosydarstvennoy-podderzhki-apk/industry-information/info-lgotnoe-kreditovanie-po-spk/</w:t>
              </w:r>
            </w:hyperlink>
            <w:r>
              <w:rPr>
                <w:sz w:val="24"/>
                <w:szCs w:val="24"/>
                <w:highlight w:val="none"/>
              </w:rPr>
            </w:r>
            <w:r>
              <w:rPr>
                <w:sz w:val="24"/>
                <w:szCs w:val="24"/>
                <w:highlight w:val="none"/>
              </w:rPr>
            </w:r>
          </w:p>
        </w:tc>
      </w:tr>
      <w:tr>
        <w:tblPrEx/>
        <w:trPr/>
        <w:tc>
          <w:tcPr>
            <w:tcBorders>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 </w:t>
            </w:r>
            <w:r>
              <w:rPr>
                <w:rFonts w:ascii="Times New Roman" w:hAnsi="Times New Roman" w:cs="Times New Roman"/>
                <w:sz w:val="24"/>
                <w:szCs w:val="24"/>
                <w:shd w:val="clear" w:color="auto" w:fill="auto"/>
              </w:rPr>
              <w:t xml:space="preserve">Льготная кредитная программп для МСП-производителей в сфере станкостроения и робототехники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Корпорация МСП</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Национальный проект «Средства производства и автоматизации»</w:t>
            </w:r>
            <w:r>
              <w:rPr>
                <w:sz w:val="24"/>
                <w:szCs w:val="24"/>
                <w:highlight w:val="none"/>
                <w:shd w:val="clear" w:color="auto" w:fill="auto"/>
              </w:rPr>
            </w:r>
            <w:r>
              <w:rPr>
                <w:sz w:val="24"/>
                <w:szCs w:val="24"/>
                <w:highlight w:val="none"/>
                <w:shd w:val="clear" w:color="auto" w:fill="auto"/>
              </w:rPr>
            </w:r>
          </w:p>
        </w:tc>
        <w:tc>
          <w:tcPr>
            <w:tcBorders>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rStyle w:val="713"/>
                <w:rFonts w:ascii="Times New Roman" w:hAnsi="Times New Roman" w:cs="Times New Roman"/>
                <w:sz w:val="24"/>
                <w:szCs w:val="24"/>
                <w:highlight w:val="none"/>
                <w:shd w:val="clear" w:color="auto" w:fill="auto"/>
              </w:rPr>
            </w:pPr>
            <w:r/>
            <w:hyperlink r:id="rId159" w:tooltip="https://мсп.рф/services/machine/promo??utm_source=others&amp;utm_medium=corpmsp&amp;utm_campaign=02_07_2024_msp_rf" w:history="1">
              <w:r>
                <w:rPr>
                  <w:rStyle w:val="713"/>
                  <w:rFonts w:ascii="Times New Roman" w:hAnsi="Times New Roman" w:cs="Times New Roman"/>
                  <w:sz w:val="24"/>
                  <w:szCs w:val="24"/>
                  <w:shd w:val="clear" w:color="auto" w:fill="auto"/>
                </w:rPr>
                <w:t xml:space="preserve">https://мсп.рф/services/machine/promo??utm_source=others&amp;utm_medium=corpmsp&amp;utm_campaign=02_07_2024_msp_rf</w:t>
              </w:r>
            </w:hyperlink>
            <w:r>
              <w:rPr>
                <w:rStyle w:val="713"/>
                <w:rFonts w:ascii="Times New Roman" w:hAnsi="Times New Roman" w:cs="Times New Roman"/>
                <w:sz w:val="24"/>
                <w:szCs w:val="24"/>
                <w:highlight w:val="none"/>
                <w:shd w:val="clear" w:color="auto" w:fill="auto"/>
              </w:rPr>
            </w:r>
            <w:r>
              <w:rPr>
                <w:rStyle w:val="713"/>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r>
      <w:tr>
        <w:tblPrEx/>
        <w:trPr/>
        <w:tc>
          <w:tcPr>
            <w:gridSpan w:val="4"/>
            <w:tcBorders>
              <w:top w:val="single" w:color="000000" w:sz="4" w:space="0"/>
              <w:left w:val="single" w:color="000000" w:sz="4" w:space="0"/>
              <w:bottom w:val="single" w:color="000000" w:sz="4" w:space="0"/>
              <w:right w:val="single" w:color="000000" w:sz="4" w:space="0"/>
            </w:tcBorders>
            <w:tcW w:w="15126"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b/>
                <w:bCs/>
                <w:sz w:val="24"/>
                <w:szCs w:val="24"/>
                <w:shd w:val="clear" w:color="auto" w:fill="auto"/>
              </w:rPr>
              <w:t xml:space="preserve">3. Меры поддержки по обеспечению кадровой потребности</w:t>
            </w:r>
            <w:r>
              <w:rPr>
                <w:sz w:val="24"/>
                <w:szCs w:val="24"/>
                <w:highlight w:val="none"/>
                <w:shd w:val="clear" w:color="auto" w:fill="auto"/>
              </w:rPr>
            </w:r>
            <w:r>
              <w:rPr>
                <w:sz w:val="24"/>
                <w:szCs w:val="24"/>
                <w:highlight w:val="non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Организация профессионального обучения и дополнительного профессиона</w:t>
            </w:r>
            <w:r>
              <w:rPr>
                <w:rFonts w:ascii="Times New Roman" w:hAnsi="Times New Roman" w:cs="Times New Roman"/>
                <w:sz w:val="24"/>
                <w:szCs w:val="24"/>
                <w:shd w:val="clear" w:color="auto" w:fill="auto"/>
              </w:rPr>
              <w:t xml:space="preserve">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Минтруд</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shd w:val="clear" w:color="auto" w:fill="auto"/>
              </w:rPr>
              <w:t xml:space="preserve">Республики</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Татарстан</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Постановление Правительства РФ от 30.11.2024 № 1695 «О внесении изменений в постановление Правительства Российской         Федерации от 15 апреля 2014 года № 298»</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https://mtsz.tatarstan.ru/zakonodatelnie-akti-rf.htm?pub_id=4461544</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white"/>
              </w:rPr>
            </w:pPr>
            <w:r>
              <w:rPr>
                <w:rStyle w:val="713"/>
                <w:rFonts w:ascii="Times New Roman" w:hAnsi="Times New Roman" w:cs="Times New Roman"/>
                <w:sz w:val="24"/>
                <w:szCs w:val="24"/>
                <w:highlight w:val="white"/>
                <w:shd w:val="clear" w:color="auto" w:fill="81d41a"/>
              </w:rPr>
              <w:t xml:space="preserve">http://static.government.ru/media/acts/files/1202512160015.pdf</w:t>
            </w:r>
            <w:r>
              <w:rPr>
                <w:sz w:val="24"/>
                <w:szCs w:val="24"/>
                <w:highlight w:val="white"/>
              </w:rPr>
            </w:r>
            <w:r>
              <w:rPr>
                <w:sz w:val="24"/>
                <w:szCs w:val="24"/>
                <w:highlight w:val="white"/>
              </w:rPr>
            </w:r>
          </w:p>
          <w:p>
            <w:pPr>
              <w:pStyle w:val="680"/>
              <w:jc w:val="center"/>
              <w:spacing w:before="0" w:after="0" w:line="240" w:lineRule="auto"/>
              <w:widowControl w:val="off"/>
              <w:rPr>
                <w:rFonts w:ascii="Times New Roman" w:hAnsi="Times New Roman" w:cs="Times New Roman"/>
                <w:sz w:val="24"/>
                <w:szCs w:val="24"/>
                <w:highlight w:val="white"/>
                <w:shd w:val="clear" w:color="auto" w:fill="auto"/>
              </w:rPr>
            </w:pPr>
            <w:r>
              <w:rPr>
                <w:rFonts w:ascii="Times New Roman" w:hAnsi="Times New Roman" w:cs="Times New Roman"/>
                <w:sz w:val="24"/>
                <w:szCs w:val="24"/>
                <w:highlight w:val="white"/>
                <w:shd w:val="clear" w:color="auto" w:fill="auto"/>
              </w:rPr>
            </w:r>
            <w:r>
              <w:rPr>
                <w:rFonts w:ascii="Times New Roman" w:hAnsi="Times New Roman" w:cs="Times New Roman"/>
                <w:sz w:val="24"/>
                <w:szCs w:val="24"/>
                <w:highlight w:val="white"/>
                <w:shd w:val="clear" w:color="auto" w:fill="auto"/>
              </w:rPr>
            </w:r>
            <w:r>
              <w:rPr>
                <w:rFonts w:ascii="Times New Roman" w:hAnsi="Times New Roman" w:cs="Times New Roman"/>
                <w:sz w:val="24"/>
                <w:szCs w:val="24"/>
                <w:highlight w:val="white"/>
                <w:shd w:val="clear" w:color="auto" w:fill="auto"/>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Государственная поддержка юридическим лицам, включая некоммерческие организации, и ИП в целях стимулирования занятости отдельных категорий граждан</w:t>
            </w:r>
            <w:r>
              <w:rPr>
                <w:sz w:val="24"/>
                <w:szCs w:val="24"/>
                <w:highlight w:val="none"/>
                <w:shd w:val="clear" w:color="auto" w:fill="auto"/>
              </w:rPr>
            </w:r>
            <w:r>
              <w:rPr>
                <w:sz w:val="24"/>
                <w:szCs w:val="24"/>
                <w:highlight w:val="none"/>
                <w:shd w:val="clear" w:color="auto" w:fill="auto"/>
              </w:rPr>
            </w:r>
          </w:p>
          <w:p>
            <w:pPr>
              <w:pStyle w:val="680"/>
              <w:jc w:val="both"/>
              <w:spacing w:before="0" w:after="0" w:line="240" w:lineRule="auto"/>
              <w:widowControl w:val="off"/>
              <w:rPr>
                <w:sz w:val="24"/>
                <w:szCs w:val="24"/>
                <w:highlight w:val="none"/>
                <w:shd w:val="clear" w:color="auto" w:fill="auto"/>
              </w:rPr>
            </w:pPr>
            <w:r>
              <w:rPr>
                <w:rFonts w:ascii="Times New Roman" w:hAnsi="Times New Roman" w:cs="Times New Roman"/>
                <w:i w:val="0"/>
                <w:iCs w:val="0"/>
                <w:sz w:val="24"/>
                <w:szCs w:val="24"/>
                <w:shd w:val="clear" w:color="auto" w:fill="auto"/>
              </w:rPr>
              <w:t xml:space="preserve"> </w:t>
            </w:r>
            <w:r>
              <w:rPr>
                <w:rFonts w:ascii="Times New Roman" w:hAnsi="Times New Roman" w:cs="Times New Roman"/>
                <w:i w:val="0"/>
                <w:iCs w:val="0"/>
                <w:sz w:val="24"/>
                <w:szCs w:val="24"/>
                <w:shd w:val="clear" w:color="auto" w:fill="auto"/>
              </w:rPr>
              <w:t xml:space="preserve">(возмещение работодателям расходов на частичную оплату труда принимаемых работников следующих категорий: граждане, испытывающие трудности в поиске работы, ветераны боевых действий, принимавшие участие (содейство</w:t>
            </w:r>
            <w:r>
              <w:rPr>
                <w:rFonts w:ascii="Times New Roman" w:hAnsi="Times New Roman" w:cs="Times New Roman"/>
                <w:i w:val="0"/>
                <w:iCs w:val="0"/>
                <w:sz w:val="24"/>
                <w:szCs w:val="24"/>
                <w:shd w:val="clear" w:color="auto" w:fill="auto"/>
              </w:rPr>
              <w:t xml:space="preserve">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а также лица, признанные в установленном порядке инвалидами и другие категории граждан)</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t xml:space="preserve">Фонд пенсионного и социального</w:t>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shd w:val="clear" w:color="auto" w:fill="auto"/>
              </w:rPr>
              <w:t xml:space="preserve">страхования</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680"/>
              <w:jc w:val="center"/>
              <w:spacing w:before="0" w:after="0" w:line="240" w:lineRule="auto"/>
              <w:widowControl w:val="off"/>
              <w:rPr>
                <w:rFonts w:ascii="Times New Roman" w:hAnsi="Times New Roman" w:cs="Times New Roman"/>
                <w:sz w:val="24"/>
                <w:szCs w:val="24"/>
                <w:highlight w:val="none"/>
              </w:rPr>
            </w:pPr>
            <w:r>
              <w:rPr>
                <w:rFonts w:ascii="Times New Roman" w:hAnsi="Times New Roman" w:cs="Times New Roman"/>
                <w:sz w:val="24"/>
                <w:szCs w:val="24"/>
                <w:shd w:val="clear" w:color="auto" w:fill="auto"/>
              </w:rPr>
              <w:t xml:space="preserve">Российской</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680"/>
              <w:jc w:val="center"/>
              <w:spacing w:before="0" w:after="0" w:line="240" w:lineRule="auto"/>
              <w:widowControl w:val="off"/>
              <w:rPr>
                <w:sz w:val="24"/>
                <w:szCs w:val="24"/>
                <w:highlight w:val="none"/>
              </w:rPr>
            </w:pPr>
            <w:r>
              <w:rPr>
                <w:rFonts w:ascii="Times New Roman" w:hAnsi="Times New Roman" w:cs="Times New Roman"/>
                <w:sz w:val="24"/>
                <w:szCs w:val="24"/>
                <w:shd w:val="clear" w:color="auto" w:fill="auto"/>
              </w:rPr>
              <w:t xml:space="preserve">Федерации</w:t>
            </w:r>
            <w:r>
              <w:rPr>
                <w:sz w:val="24"/>
                <w:szCs w:val="24"/>
                <w:highlight w:val="none"/>
              </w:rPr>
            </w:r>
            <w:r>
              <w:rPr>
                <w:sz w:val="24"/>
                <w:szCs w:val="24"/>
                <w:highlight w:val="none"/>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tabs>
                <w:tab w:val="left" w:pos="567" w:leader="none"/>
                <w:tab w:val="clear" w:pos="708" w:leader="none"/>
                <w:tab w:val="left" w:pos="3600" w:leader="none"/>
              </w:tabs>
              <w:rPr>
                <w:sz w:val="24"/>
                <w:szCs w:val="24"/>
                <w:highlight w:val="none"/>
                <w:shd w:val="clear" w:color="auto" w:fill="auto"/>
              </w:rPr>
            </w:pPr>
            <w:r>
              <w:rPr>
                <w:rFonts w:ascii="Times New Roman" w:hAnsi="Times New Roman" w:cs="Times New Roman"/>
                <w:sz w:val="24"/>
                <w:szCs w:val="24"/>
                <w:shd w:val="clear" w:color="auto" w:fill="auto"/>
              </w:rPr>
              <w:t xml:space="preserve">Приказ Фонда пенсионного и социального страхования Российской Федерации от 29.12.2024 № 2714 «Об утверждении Решения о порядке предоставления субсидии на государственную поддержку стимулирования найма отдельных категорий граждан»</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https://sfr.gov.ru/branches/tatarstan/info/~0/12368</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Частичная компенсация затрат работодателя (организации ОПК) на выплату заработной платы работникам, осуществляющим трудовую деятельность по профессиям, включенным в Перечень профессий, как переезжающим из других субъектов Российской Федерации, так и</w:t>
            </w:r>
            <w:r>
              <w:rPr>
                <w:rFonts w:ascii="Times New Roman" w:hAnsi="Times New Roman" w:cs="Times New Roman"/>
                <w:sz w:val="24"/>
                <w:szCs w:val="24"/>
                <w:shd w:val="clear" w:color="auto" w:fill="auto"/>
              </w:rPr>
              <w:t xml:space="preserve"> из других муниципальных образований Республики Татарстан, в случае, если муниципальное образование, из которого переехал работник, и муниципальное образование, где расположен работодатель, не граничат и расстояние между их границами не менее 50 километров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пенсионного и социального         страхования             Российской               Федерации</w:t>
            </w:r>
            <w:r>
              <w:rPr>
                <w:sz w:val="24"/>
                <w:szCs w:val="24"/>
                <w:highlight w:val="none"/>
                <w:shd w:val="clear" w:color="auto" w:fill="auto"/>
              </w:rPr>
            </w:r>
            <w:r>
              <w:rPr>
                <w:sz w:val="24"/>
                <w:szCs w:val="24"/>
                <w:highlight w:val="none"/>
                <w:shd w:val="clear" w:color="auto" w:fill="auto"/>
              </w:rPr>
            </w:r>
          </w:p>
          <w:p>
            <w:pPr>
              <w:pStyle w:val="680"/>
              <w:spacing w:before="0" w:after="160"/>
              <w:widowControl w:val="off"/>
              <w:rPr>
                <w:sz w:val="24"/>
                <w:szCs w:val="24"/>
                <w:highlight w:val="none"/>
                <w:shd w:val="clear" w:color="auto" w:fill="auto"/>
              </w:rPr>
            </w:pPr>
            <w:r>
              <w:rPr>
                <w:sz w:val="24"/>
                <w:szCs w:val="24"/>
                <w:shd w:val="clear" w:color="auto" w:fill="auto"/>
              </w:rPr>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Приказ Фонда пенсионного и социального страхования Российской Федерации от 29.12.2024 № 2713 «Об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https://sfr.gov.ru/branches/tatarstan/info/~0/12368</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r>
      <w:tr>
        <w:tblPrEx/>
        <w:trPr/>
        <w:tc>
          <w:tcPr>
            <w:tcBorders>
              <w:top w:val="single" w:color="000000" w:sz="4" w:space="0"/>
              <w:left w:val="single" w:color="000000" w:sz="4" w:space="0"/>
              <w:bottom w:val="single" w:color="000000" w:sz="4" w:space="0"/>
              <w:right w:val="single" w:color="000000" w:sz="4" w:space="0"/>
            </w:tcBorders>
            <w:tcW w:w="2845"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Частичная компенсация затрат работодателя на создание</w:t>
            </w:r>
            <w:bookmarkStart w:id="0" w:name="undefined"/>
            <w:r/>
            <w:bookmarkEnd w:id="0"/>
            <w:r>
              <w:rPr>
                <w:rFonts w:ascii="Times New Roman" w:hAnsi="Times New Roman" w:cs="Times New Roman"/>
                <w:sz w:val="24"/>
                <w:szCs w:val="24"/>
                <w:shd w:val="clear" w:color="auto" w:fill="auto"/>
              </w:rPr>
              <w:t xml:space="preserve"> специальных рабочих мест для инвалидов I, II группы, ветеранов боевых действий, имеющих инвалидность</w:t>
            </w:r>
            <w:r>
              <w:rPr>
                <w:sz w:val="24"/>
                <w:szCs w:val="24"/>
                <w:highlight w:val="none"/>
                <w:shd w:val="clear" w:color="auto" w:fill="auto"/>
              </w:rPr>
            </w:r>
            <w:r>
              <w:rPr>
                <w:sz w:val="24"/>
                <w:szCs w:val="24"/>
                <w:highlight w:val="none"/>
                <w:shd w:val="clear" w:color="auto" w:fill="auto"/>
              </w:rPr>
            </w:r>
          </w:p>
          <w:p>
            <w:pPr>
              <w:pStyle w:val="680"/>
              <w:jc w:val="both"/>
              <w:spacing w:before="0" w:after="0" w:line="240" w:lineRule="auto"/>
              <w:widowControl w:val="off"/>
              <w:rPr>
                <w:sz w:val="24"/>
                <w:szCs w:val="24"/>
                <w:highlight w:val="none"/>
                <w:shd w:val="clear" w:color="auto" w:fill="auto"/>
              </w:rPr>
            </w:pPr>
            <w:r>
              <w:rPr>
                <w:rFonts w:ascii="Times New Roman" w:hAnsi="Times New Roman" w:cs="Times New Roman"/>
                <w:i w:val="0"/>
                <w:iCs w:val="0"/>
                <w:sz w:val="24"/>
                <w:szCs w:val="24"/>
                <w:shd w:val="clear" w:color="auto" w:fill="auto"/>
              </w:rPr>
              <w:t xml:space="preserve">(возмещение расходов работодателя по факту оборудованного рабочего места для трудоустройства инвалида будет осуществляться не ранее 1 июня 2025 года).</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334"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Фонд пенсионного и социального страхования Российской Федерации</w:t>
            </w:r>
            <w:r>
              <w:rPr>
                <w:sz w:val="24"/>
                <w:szCs w:val="24"/>
                <w:highlight w:val="none"/>
                <w:shd w:val="clear" w:color="auto" w:fill="auto"/>
              </w:rPr>
            </w:r>
            <w:r>
              <w:rPr>
                <w:sz w:val="24"/>
                <w:szCs w:val="24"/>
                <w:highlight w:val="none"/>
                <w:shd w:val="clear" w:color="auto" w:fill="auto"/>
              </w:rPr>
            </w:r>
          </w:p>
          <w:p>
            <w:pPr>
              <w:pStyle w:val="680"/>
              <w:jc w:val="center"/>
              <w:spacing w:before="0" w:after="0" w:line="240" w:lineRule="auto"/>
              <w:widowControl w:val="off"/>
              <w:rPr>
                <w:rFonts w:ascii="Times New Roman" w:hAnsi="Times New Roman" w:cs="Times New Roman"/>
                <w:sz w:val="24"/>
                <w:szCs w:val="24"/>
                <w:highlight w:val="none"/>
                <w:shd w:val="clear" w:color="auto" w:fill="auto"/>
              </w:rPr>
            </w:pPr>
            <w:r>
              <w:rPr>
                <w:rFonts w:ascii="Times New Roman" w:hAnsi="Times New Roman" w:cs="Times New Roman"/>
                <w:sz w:val="24"/>
                <w:szCs w:val="24"/>
                <w:shd w:val="clear" w:color="auto" w:fill="auto"/>
              </w:rPr>
            </w:r>
            <w:r>
              <w:rPr>
                <w:rFonts w:ascii="Times New Roman" w:hAnsi="Times New Roman" w:cs="Times New Roman"/>
                <w:sz w:val="24"/>
                <w:szCs w:val="24"/>
                <w:highlight w:val="none"/>
                <w:shd w:val="clear" w:color="auto" w:fill="auto"/>
              </w:rPr>
            </w:r>
            <w:r>
              <w:rPr>
                <w:rFonts w:ascii="Times New Roman" w:hAnsi="Times New Roman" w:cs="Times New Roman"/>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2847" w:type="dxa"/>
            <w:textDirection w:val="lrTb"/>
            <w:noWrap w:val="false"/>
          </w:tcPr>
          <w:p>
            <w:pPr>
              <w:pStyle w:val="680"/>
              <w:jc w:val="center"/>
              <w:spacing w:before="0" w:after="0" w:line="240" w:lineRule="auto"/>
              <w:widowControl w:val="off"/>
              <w:rPr>
                <w:sz w:val="24"/>
                <w:szCs w:val="24"/>
                <w:highlight w:val="none"/>
                <w:shd w:val="clear" w:color="auto" w:fill="auto"/>
              </w:rPr>
            </w:pPr>
            <w:r>
              <w:rPr>
                <w:rFonts w:ascii="Times New Roman" w:hAnsi="Times New Roman" w:cs="Times New Roman"/>
                <w:sz w:val="24"/>
                <w:szCs w:val="24"/>
                <w:shd w:val="clear" w:color="auto" w:fill="auto"/>
              </w:rPr>
              <w:t xml:space="preserve">Приказ Фонда пенсионного и социального страхования Российской Федерации от 29.12.2024 № 2712 «Об утверждении Решения о порядке предоставления субсидии в целях создания (оборудования) рабочих мест для трудоустройства инвалидов»</w:t>
            </w:r>
            <w:r>
              <w:rPr>
                <w:sz w:val="24"/>
                <w:szCs w:val="24"/>
                <w:highlight w:val="none"/>
                <w:shd w:val="clear" w:color="auto" w:fill="auto"/>
              </w:rPr>
            </w:r>
            <w:r>
              <w:rPr>
                <w:sz w:val="24"/>
                <w:szCs w:val="24"/>
                <w:highlight w:val="none"/>
                <w:shd w:val="clear" w:color="auto" w:fill="auto"/>
              </w:rPr>
            </w:r>
          </w:p>
        </w:tc>
        <w:tc>
          <w:tcPr>
            <w:tcBorders>
              <w:top w:val="single" w:color="000000" w:sz="4" w:space="0"/>
              <w:left w:val="single" w:color="000000" w:sz="4" w:space="0"/>
              <w:bottom w:val="single" w:color="000000" w:sz="4" w:space="0"/>
              <w:right w:val="single" w:color="000000" w:sz="4" w:space="0"/>
            </w:tcBorders>
            <w:tcW w:w="7100" w:type="dxa"/>
            <w:textDirection w:val="lrTb"/>
            <w:noWrap w:val="false"/>
          </w:tcPr>
          <w:p>
            <w:pPr>
              <w:pStyle w:val="680"/>
              <w:jc w:val="center"/>
              <w:spacing w:before="0" w:after="0" w:line="240" w:lineRule="auto"/>
              <w:widowControl w:val="off"/>
              <w:rPr>
                <w:sz w:val="24"/>
                <w:szCs w:val="24"/>
                <w:highlight w:val="none"/>
              </w:rPr>
            </w:pPr>
            <w:r>
              <w:rPr>
                <w:rStyle w:val="713"/>
                <w:rFonts w:ascii="Times New Roman" w:hAnsi="Times New Roman" w:cs="Times New Roman"/>
                <w:sz w:val="24"/>
                <w:szCs w:val="24"/>
                <w:shd w:val="clear" w:color="auto" w:fill="auto"/>
              </w:rPr>
              <w:t xml:space="preserve">https://sfr.gov.ru/branches/tatarstan/info/~0/12368</w:t>
            </w:r>
            <w:r>
              <w:rPr>
                <w:sz w:val="24"/>
                <w:szCs w:val="24"/>
                <w:highlight w:val="none"/>
              </w:rPr>
            </w:r>
            <w:r>
              <w:rPr>
                <w:sz w:val="24"/>
                <w:szCs w:val="24"/>
                <w:highlight w:val="none"/>
              </w:rPr>
            </w:r>
          </w:p>
          <w:p>
            <w:pPr>
              <w:pStyle w:val="680"/>
              <w:jc w:val="center"/>
              <w:spacing w:before="0" w:after="0" w:line="240" w:lineRule="auto"/>
              <w:widowControl w:val="off"/>
              <w:rPr>
                <w:sz w:val="24"/>
                <w:szCs w:val="24"/>
                <w:highlight w:val="none"/>
              </w:rPr>
            </w:pPr>
            <w:r>
              <w:rPr>
                <w:sz w:val="24"/>
                <w:szCs w:val="24"/>
              </w:rPr>
            </w:r>
            <w:r>
              <w:rPr>
                <w:sz w:val="24"/>
                <w:szCs w:val="24"/>
                <w:highlight w:val="none"/>
              </w:rPr>
            </w:r>
            <w:r>
              <w:rPr>
                <w:sz w:val="24"/>
                <w:szCs w:val="24"/>
                <w:highlight w:val="none"/>
              </w:rPr>
            </w:r>
          </w:p>
        </w:tc>
      </w:tr>
    </w:tbl>
    <w:p>
      <w:pPr>
        <w:pStyle w:val="680"/>
        <w:ind w:firstLine="709"/>
        <w:jc w:val="center"/>
        <w:spacing w:before="0"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sectPr>
      <w:headerReference w:type="default" r:id="rId9"/>
      <w:footnotePr/>
      <w:endnotePr/>
      <w:type w:val="nextPage"/>
      <w:pgSz w:w="16838" w:h="11906" w:orient="landscape"/>
      <w:pgMar w:top="1134" w:right="567" w:bottom="1134" w:left="1134" w:header="709"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Devanagari">
    <w:panose1 w:val="020B0502040504020204"/>
  </w:font>
  <w:font w:name="Times New Roman">
    <w:panose1 w:val="02020603050405020304"/>
  </w:font>
  <w:font w:name="Microsoft YaHei">
    <w:panose1 w:val="020B0503020204020204"/>
  </w:font>
  <w:font w:name="Mangal">
    <w:panose1 w:val="02040503050203030202"/>
  </w:font>
  <w:font w:name="OpenSymbol">
    <w:panose1 w:val="05010000000000000000"/>
  </w:font>
  <w:font w:name="Segoe UI">
    <w:panose1 w:val="020B0502040204020203"/>
  </w:font>
  <w:font w:name="Liberation Serif">
    <w:panose1 w:val="02020603050405020304"/>
  </w:font>
  <w:font w:name="PT Astra Serif">
    <w:panose1 w:val="020A0603040505020204"/>
  </w:font>
  <w:font w:name="Arial">
    <w:panose1 w:val="020B0604020202020204"/>
  </w:font>
  <w:font w:name="Tahoma">
    <w:panose1 w:val="020B060403050404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31</w:t>
    </w:r>
    <w:r>
      <w:rPr>
        <w:rFonts w:ascii="Times New Roman" w:hAnsi="Times New Roman" w:cs="Times New Roman"/>
        <w:sz w:val="28"/>
        <w:szCs w:val="28"/>
      </w:rPr>
      <w:fldChar w:fldCharType="end"/>
    </w:r>
    <w:r>
      <w:rPr>
        <w:rFonts w:ascii="Times New Roman" w:hAnsi="Times New Roman" w:cs="Times New Roman"/>
        <w:sz w:val="28"/>
        <w:szCs w:val="28"/>
      </w:rPr>
    </w:r>
    <w:r>
      <w:rPr>
        <w:rFonts w:ascii="Times New Roman" w:hAnsi="Times New Roman" w:cs="Times New Roman"/>
        <w:sz w:val="28"/>
        <w:szCs w:val="28"/>
      </w:rPr>
    </w:r>
  </w:p>
  <w:p>
    <w:pPr>
      <w:pStyle w:val="74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360" w:hanging="360"/>
        <w:tabs>
          <w:tab w:val="num" w:pos="0" w:leader="none"/>
        </w:tabs>
      </w:pPr>
      <w:rPr>
        <w:rFonts w:ascii="Times New Roman" w:hAnsi="Times New Roman" w:eastAsia="Times New Roman" w:cs="Times New Roman"/>
      </w:rPr>
    </w:lvl>
    <w:lvl w:ilvl="2">
      <w:start w:val="1"/>
      <w:numFmt w:val="decimal"/>
      <w:isLgl w:val="false"/>
      <w:suff w:val="tab"/>
      <w:lvlText w:val="%1.%2.%3."/>
      <w:lvlJc w:val="left"/>
      <w:pPr>
        <w:ind w:left="720" w:hanging="720"/>
        <w:tabs>
          <w:tab w:val="num" w:pos="0" w:leader="none"/>
        </w:tabs>
      </w:pPr>
    </w:lvl>
    <w:lvl w:ilvl="3">
      <w:start w:val="1"/>
      <w:numFmt w:val="decimal"/>
      <w:isLgl w:val="false"/>
      <w:suff w:val="tab"/>
      <w:lvlText w:val="%1.%2.%3.%4."/>
      <w:lvlJc w:val="left"/>
      <w:pPr>
        <w:ind w:left="720" w:hanging="720"/>
        <w:tabs>
          <w:tab w:val="num" w:pos="0" w:leader="none"/>
        </w:tabs>
      </w:pPr>
    </w:lvl>
    <w:lvl w:ilvl="4">
      <w:start w:val="1"/>
      <w:numFmt w:val="decimal"/>
      <w:isLgl w:val="false"/>
      <w:suff w:val="tab"/>
      <w:lvlText w:val="%1.%2.%3.%4.%5."/>
      <w:lvlJc w:val="left"/>
      <w:pPr>
        <w:ind w:left="1080" w:hanging="1080"/>
        <w:tabs>
          <w:tab w:val="num" w:pos="0" w:leader="none"/>
        </w:tabs>
      </w:pPr>
    </w:lvl>
    <w:lvl w:ilvl="5">
      <w:start w:val="1"/>
      <w:numFmt w:val="decimal"/>
      <w:isLgl w:val="false"/>
      <w:suff w:val="tab"/>
      <w:lvlText w:val="%1.%2.%3.%4.%5.%6."/>
      <w:lvlJc w:val="left"/>
      <w:pPr>
        <w:ind w:left="1080" w:hanging="1080"/>
        <w:tabs>
          <w:tab w:val="num" w:pos="0" w:leader="none"/>
        </w:tabs>
      </w:pPr>
    </w:lvl>
    <w:lvl w:ilvl="6">
      <w:start w:val="1"/>
      <w:numFmt w:val="decimal"/>
      <w:isLgl w:val="false"/>
      <w:suff w:val="tab"/>
      <w:lvlText w:val="%1.%2.%3.%4.%5.%6.%7."/>
      <w:lvlJc w:val="left"/>
      <w:pPr>
        <w:ind w:left="1440" w:hanging="1440"/>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800" w:hanging="1800"/>
        <w:tabs>
          <w:tab w:val="num" w:pos="0" w:leader="none"/>
        </w:tabs>
      </w:pPr>
    </w:lvl>
  </w:abstractNum>
  <w:abstractNum w:abstractNumId="1">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
    <w:multiLevelType w:val="hybridMultilevel"/>
    <w:lvl w:ilvl="0">
      <w:start w:val="1"/>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360" w:hanging="360"/>
        <w:tabs>
          <w:tab w:val="num" w:pos="0" w:leader="none"/>
        </w:tabs>
      </w:pPr>
      <w:rPr>
        <w:rFonts w:ascii="Times New Roman" w:hAnsi="Times New Roman" w:eastAsia="Times New Roman" w:cs="Times New Roman"/>
      </w:rPr>
    </w:lvl>
    <w:lvl w:ilvl="2">
      <w:start w:val="1"/>
      <w:numFmt w:val="decimal"/>
      <w:isLgl w:val="false"/>
      <w:suff w:val="tab"/>
      <w:lvlText w:val="%1.%2.%3."/>
      <w:lvlJc w:val="left"/>
      <w:pPr>
        <w:ind w:left="720" w:hanging="720"/>
        <w:tabs>
          <w:tab w:val="num" w:pos="0" w:leader="none"/>
        </w:tabs>
      </w:pPr>
    </w:lvl>
    <w:lvl w:ilvl="3">
      <w:start w:val="1"/>
      <w:numFmt w:val="decimal"/>
      <w:isLgl w:val="false"/>
      <w:suff w:val="tab"/>
      <w:lvlText w:val="%1.%2.%3.%4."/>
      <w:lvlJc w:val="left"/>
      <w:pPr>
        <w:ind w:left="720" w:hanging="720"/>
        <w:tabs>
          <w:tab w:val="num" w:pos="0" w:leader="none"/>
        </w:tabs>
      </w:pPr>
    </w:lvl>
    <w:lvl w:ilvl="4">
      <w:start w:val="1"/>
      <w:numFmt w:val="decimal"/>
      <w:isLgl w:val="false"/>
      <w:suff w:val="tab"/>
      <w:lvlText w:val="%1.%2.%3.%4.%5."/>
      <w:lvlJc w:val="left"/>
      <w:pPr>
        <w:ind w:left="1080" w:hanging="1080"/>
        <w:tabs>
          <w:tab w:val="num" w:pos="0" w:leader="none"/>
        </w:tabs>
      </w:pPr>
    </w:lvl>
    <w:lvl w:ilvl="5">
      <w:start w:val="1"/>
      <w:numFmt w:val="decimal"/>
      <w:isLgl w:val="false"/>
      <w:suff w:val="tab"/>
      <w:lvlText w:val="%1.%2.%3.%4.%5.%6."/>
      <w:lvlJc w:val="left"/>
      <w:pPr>
        <w:ind w:left="1080" w:hanging="1080"/>
        <w:tabs>
          <w:tab w:val="num" w:pos="0" w:leader="none"/>
        </w:tabs>
      </w:pPr>
    </w:lvl>
    <w:lvl w:ilvl="6">
      <w:start w:val="1"/>
      <w:numFmt w:val="decimal"/>
      <w:isLgl w:val="false"/>
      <w:suff w:val="tab"/>
      <w:lvlText w:val="%1.%2.%3.%4.%5.%6.%7."/>
      <w:lvlJc w:val="left"/>
      <w:pPr>
        <w:ind w:left="1440" w:hanging="1440"/>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800" w:hanging="1800"/>
        <w:tabs>
          <w:tab w:val="num" w:pos="0" w:leader="none"/>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ahoma"/>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0" w:default="1">
    <w:name w:val="Normal"/>
    <w:qFormat/>
    <w:pPr>
      <w:jc w:val="left"/>
      <w:spacing w:before="0" w:after="160" w:line="259" w:lineRule="auto"/>
      <w:widowControl/>
    </w:pPr>
    <w:rPr>
      <w:rFonts w:ascii="Calibri" w:hAnsi="Calibri" w:eastAsia="Calibri" w:cs="Tahoma"/>
      <w:color w:val="auto"/>
      <w:sz w:val="22"/>
      <w:szCs w:val="22"/>
      <w:lang w:val="ru-RU" w:eastAsia="en-US" w:bidi="ar-SA"/>
    </w:rPr>
  </w:style>
  <w:style w:type="paragraph" w:styleId="681">
    <w:name w:val="Heading 1"/>
    <w:basedOn w:val="680"/>
    <w:uiPriority w:val="9"/>
    <w:qFormat/>
    <w:pPr>
      <w:keepLines/>
      <w:keepNext/>
      <w:spacing w:before="480" w:after="200"/>
      <w:outlineLvl w:val="0"/>
    </w:pPr>
    <w:rPr>
      <w:rFonts w:ascii="Arial" w:hAnsi="Arial" w:eastAsia="Arial" w:cs="Arial"/>
      <w:sz w:val="40"/>
      <w:szCs w:val="40"/>
    </w:rPr>
  </w:style>
  <w:style w:type="paragraph" w:styleId="682">
    <w:name w:val="Heading 2"/>
    <w:basedOn w:val="680"/>
    <w:uiPriority w:val="9"/>
    <w:unhideWhenUsed/>
    <w:qFormat/>
    <w:pPr>
      <w:keepLines/>
      <w:keepNext/>
      <w:spacing w:before="360" w:after="200"/>
      <w:outlineLvl w:val="1"/>
    </w:pPr>
    <w:rPr>
      <w:rFonts w:ascii="Arial" w:hAnsi="Arial" w:eastAsia="Arial" w:cs="Arial"/>
      <w:sz w:val="34"/>
    </w:rPr>
  </w:style>
  <w:style w:type="paragraph" w:styleId="683">
    <w:name w:val="Heading 3"/>
    <w:basedOn w:val="725"/>
    <w:qFormat/>
    <w:pPr>
      <w:spacing w:before="140" w:after="120"/>
      <w:outlineLvl w:val="2"/>
    </w:pPr>
    <w:rPr>
      <w:rFonts w:ascii="Liberation Serif" w:hAnsi="Liberation Serif" w:cs="Tahoma"/>
      <w:b/>
      <w:bCs/>
    </w:rPr>
  </w:style>
  <w:style w:type="paragraph" w:styleId="684">
    <w:name w:val="Heading 4"/>
    <w:basedOn w:val="680"/>
    <w:uiPriority w:val="9"/>
    <w:unhideWhenUsed/>
    <w:qFormat/>
    <w:pPr>
      <w:keepLines/>
      <w:keepNext/>
      <w:spacing w:before="320" w:after="200"/>
      <w:outlineLvl w:val="3"/>
    </w:pPr>
    <w:rPr>
      <w:rFonts w:ascii="Arial" w:hAnsi="Arial" w:eastAsia="Arial" w:cs="Arial"/>
      <w:b/>
      <w:bCs/>
      <w:sz w:val="26"/>
      <w:szCs w:val="26"/>
    </w:rPr>
  </w:style>
  <w:style w:type="paragraph" w:styleId="685">
    <w:name w:val="Heading 5"/>
    <w:basedOn w:val="680"/>
    <w:uiPriority w:val="9"/>
    <w:unhideWhenUsed/>
    <w:qFormat/>
    <w:pPr>
      <w:keepLines/>
      <w:keepNext/>
      <w:spacing w:before="320" w:after="200"/>
      <w:outlineLvl w:val="4"/>
    </w:pPr>
    <w:rPr>
      <w:rFonts w:ascii="Arial" w:hAnsi="Arial" w:eastAsia="Arial" w:cs="Arial"/>
      <w:b/>
      <w:bCs/>
      <w:sz w:val="24"/>
      <w:szCs w:val="24"/>
    </w:rPr>
  </w:style>
  <w:style w:type="paragraph" w:styleId="686">
    <w:name w:val="Heading 6"/>
    <w:basedOn w:val="680"/>
    <w:uiPriority w:val="9"/>
    <w:unhideWhenUsed/>
    <w:qFormat/>
    <w:pPr>
      <w:keepLines/>
      <w:keepNext/>
      <w:spacing w:before="320" w:after="200"/>
      <w:outlineLvl w:val="5"/>
    </w:pPr>
    <w:rPr>
      <w:rFonts w:ascii="Arial" w:hAnsi="Arial" w:eastAsia="Arial" w:cs="Arial"/>
      <w:b/>
      <w:bCs/>
    </w:rPr>
  </w:style>
  <w:style w:type="paragraph" w:styleId="687">
    <w:name w:val="Heading 7"/>
    <w:basedOn w:val="680"/>
    <w:uiPriority w:val="9"/>
    <w:unhideWhenUsed/>
    <w:qFormat/>
    <w:pPr>
      <w:keepLines/>
      <w:keepNext/>
      <w:spacing w:before="320" w:after="200"/>
      <w:outlineLvl w:val="6"/>
    </w:pPr>
    <w:rPr>
      <w:rFonts w:ascii="Arial" w:hAnsi="Arial" w:eastAsia="Arial" w:cs="Arial"/>
      <w:b/>
      <w:bCs/>
      <w:i/>
      <w:iCs/>
    </w:rPr>
  </w:style>
  <w:style w:type="paragraph" w:styleId="688">
    <w:name w:val="Heading 8"/>
    <w:basedOn w:val="680"/>
    <w:uiPriority w:val="9"/>
    <w:unhideWhenUsed/>
    <w:qFormat/>
    <w:pPr>
      <w:keepLines/>
      <w:keepNext/>
      <w:spacing w:before="320" w:after="200"/>
      <w:outlineLvl w:val="7"/>
    </w:pPr>
    <w:rPr>
      <w:rFonts w:ascii="Arial" w:hAnsi="Arial" w:eastAsia="Arial" w:cs="Arial"/>
      <w:i/>
      <w:iCs/>
    </w:rPr>
  </w:style>
  <w:style w:type="paragraph" w:styleId="689">
    <w:name w:val="Heading 9"/>
    <w:basedOn w:val="680"/>
    <w:uiPriority w:val="9"/>
    <w:unhideWhenUsed/>
    <w:qFormat/>
    <w:pPr>
      <w:keepLines/>
      <w:keepNext/>
      <w:spacing w:before="320" w:after="200"/>
      <w:outlineLvl w:val="8"/>
    </w:pPr>
    <w:rPr>
      <w:rFonts w:ascii="Arial" w:hAnsi="Arial" w:eastAsia="Arial" w:cs="Arial"/>
      <w:i/>
      <w:iCs/>
      <w:sz w:val="21"/>
      <w:szCs w:val="21"/>
    </w:rPr>
  </w:style>
  <w:style w:type="character" w:styleId="690" w:default="1">
    <w:name w:val="Default Paragraph Font"/>
    <w:uiPriority w:val="1"/>
    <w:semiHidden/>
    <w:unhideWhenUsed/>
    <w:qFormat/>
  </w:style>
  <w:style w:type="character" w:styleId="691" w:customStyle="1">
    <w:name w:val="Heading 1 Char"/>
    <w:basedOn w:val="690"/>
    <w:uiPriority w:val="9"/>
    <w:qFormat/>
    <w:rPr>
      <w:rFonts w:ascii="Arial" w:hAnsi="Arial" w:eastAsia="Arial" w:cs="Arial"/>
      <w:sz w:val="40"/>
      <w:szCs w:val="40"/>
    </w:rPr>
  </w:style>
  <w:style w:type="character" w:styleId="692" w:customStyle="1">
    <w:name w:val="Heading 2 Char"/>
    <w:basedOn w:val="690"/>
    <w:uiPriority w:val="9"/>
    <w:qFormat/>
    <w:rPr>
      <w:rFonts w:ascii="Arial" w:hAnsi="Arial" w:eastAsia="Arial" w:cs="Arial"/>
      <w:sz w:val="34"/>
    </w:rPr>
  </w:style>
  <w:style w:type="character" w:styleId="693" w:customStyle="1">
    <w:name w:val="Heading 3 Char"/>
    <w:basedOn w:val="690"/>
    <w:uiPriority w:val="9"/>
    <w:qFormat/>
    <w:rPr>
      <w:rFonts w:ascii="Arial" w:hAnsi="Arial" w:eastAsia="Arial" w:cs="Arial"/>
      <w:sz w:val="30"/>
      <w:szCs w:val="30"/>
    </w:rPr>
  </w:style>
  <w:style w:type="character" w:styleId="694" w:customStyle="1">
    <w:name w:val="Heading 4 Char"/>
    <w:basedOn w:val="690"/>
    <w:uiPriority w:val="9"/>
    <w:qFormat/>
    <w:rPr>
      <w:rFonts w:ascii="Arial" w:hAnsi="Arial" w:eastAsia="Arial" w:cs="Arial"/>
      <w:b/>
      <w:bCs/>
      <w:sz w:val="26"/>
      <w:szCs w:val="26"/>
    </w:rPr>
  </w:style>
  <w:style w:type="character" w:styleId="695" w:customStyle="1">
    <w:name w:val="Heading 5 Char"/>
    <w:basedOn w:val="690"/>
    <w:uiPriority w:val="9"/>
    <w:qFormat/>
    <w:rPr>
      <w:rFonts w:ascii="Arial" w:hAnsi="Arial" w:eastAsia="Arial" w:cs="Arial"/>
      <w:b/>
      <w:bCs/>
      <w:sz w:val="24"/>
      <w:szCs w:val="24"/>
    </w:rPr>
  </w:style>
  <w:style w:type="character" w:styleId="696" w:customStyle="1">
    <w:name w:val="Heading 6 Char"/>
    <w:basedOn w:val="690"/>
    <w:uiPriority w:val="9"/>
    <w:qFormat/>
    <w:rPr>
      <w:rFonts w:ascii="Arial" w:hAnsi="Arial" w:eastAsia="Arial" w:cs="Arial"/>
      <w:b/>
      <w:bCs/>
      <w:sz w:val="22"/>
      <w:szCs w:val="22"/>
    </w:rPr>
  </w:style>
  <w:style w:type="character" w:styleId="697" w:customStyle="1">
    <w:name w:val="Heading 7 Char"/>
    <w:basedOn w:val="690"/>
    <w:uiPriority w:val="9"/>
    <w:qFormat/>
    <w:rPr>
      <w:rFonts w:ascii="Arial" w:hAnsi="Arial" w:eastAsia="Arial" w:cs="Arial"/>
      <w:b/>
      <w:bCs/>
      <w:i/>
      <w:iCs/>
      <w:sz w:val="22"/>
      <w:szCs w:val="22"/>
    </w:rPr>
  </w:style>
  <w:style w:type="character" w:styleId="698" w:customStyle="1">
    <w:name w:val="Heading 8 Char"/>
    <w:basedOn w:val="690"/>
    <w:uiPriority w:val="9"/>
    <w:qFormat/>
    <w:rPr>
      <w:rFonts w:ascii="Arial" w:hAnsi="Arial" w:eastAsia="Arial" w:cs="Arial"/>
      <w:i/>
      <w:iCs/>
      <w:sz w:val="22"/>
      <w:szCs w:val="22"/>
    </w:rPr>
  </w:style>
  <w:style w:type="character" w:styleId="699" w:customStyle="1">
    <w:name w:val="Heading 9 Char"/>
    <w:basedOn w:val="690"/>
    <w:uiPriority w:val="9"/>
    <w:qFormat/>
    <w:rPr>
      <w:rFonts w:ascii="Arial" w:hAnsi="Arial" w:eastAsia="Arial" w:cs="Arial"/>
      <w:i/>
      <w:iCs/>
      <w:sz w:val="21"/>
      <w:szCs w:val="21"/>
    </w:rPr>
  </w:style>
  <w:style w:type="character" w:styleId="700" w:customStyle="1">
    <w:name w:val="Title Char"/>
    <w:basedOn w:val="690"/>
    <w:uiPriority w:val="10"/>
    <w:qFormat/>
    <w:rPr>
      <w:sz w:val="48"/>
      <w:szCs w:val="48"/>
    </w:rPr>
  </w:style>
  <w:style w:type="character" w:styleId="701" w:customStyle="1">
    <w:name w:val="Subtitle Char"/>
    <w:basedOn w:val="690"/>
    <w:uiPriority w:val="11"/>
    <w:qFormat/>
    <w:rPr>
      <w:sz w:val="24"/>
      <w:szCs w:val="24"/>
    </w:rPr>
  </w:style>
  <w:style w:type="character" w:styleId="702" w:customStyle="1">
    <w:name w:val="Quote Char"/>
    <w:uiPriority w:val="29"/>
    <w:qFormat/>
    <w:rPr>
      <w:i/>
    </w:rPr>
  </w:style>
  <w:style w:type="character" w:styleId="703" w:customStyle="1">
    <w:name w:val="Intense Quote Char"/>
    <w:uiPriority w:val="30"/>
    <w:qFormat/>
    <w:rPr>
      <w:i/>
    </w:rPr>
  </w:style>
  <w:style w:type="character" w:styleId="704" w:customStyle="1">
    <w:name w:val="Header Char"/>
    <w:basedOn w:val="690"/>
    <w:uiPriority w:val="99"/>
    <w:qFormat/>
  </w:style>
  <w:style w:type="character" w:styleId="705" w:customStyle="1">
    <w:name w:val="Footer Char"/>
    <w:basedOn w:val="690"/>
    <w:uiPriority w:val="99"/>
    <w:qFormat/>
  </w:style>
  <w:style w:type="character" w:styleId="706" w:customStyle="1">
    <w:name w:val="Caption Char"/>
    <w:uiPriority w:val="99"/>
    <w:qFormat/>
  </w:style>
  <w:style w:type="character" w:styleId="707" w:customStyle="1">
    <w:name w:val="Footnote Text Char"/>
    <w:uiPriority w:val="99"/>
    <w:qFormat/>
    <w:rPr>
      <w:sz w:val="18"/>
    </w:rPr>
  </w:style>
  <w:style w:type="character" w:styleId="708" w:customStyle="1">
    <w:name w:val="Символ сноски"/>
    <w:uiPriority w:val="99"/>
    <w:unhideWhenUsed/>
    <w:qFormat/>
    <w:rPr>
      <w:vertAlign w:val="superscript"/>
    </w:rPr>
  </w:style>
  <w:style w:type="character" w:styleId="709">
    <w:name w:val="footnote reference"/>
    <w:rPr>
      <w:vertAlign w:val="superscript"/>
    </w:rPr>
  </w:style>
  <w:style w:type="character" w:styleId="710" w:customStyle="1">
    <w:name w:val="Endnote Text Char"/>
    <w:uiPriority w:val="99"/>
    <w:qFormat/>
    <w:rPr>
      <w:sz w:val="20"/>
    </w:rPr>
  </w:style>
  <w:style w:type="character" w:styleId="711" w:customStyle="1">
    <w:name w:val="Символ концевой сноски"/>
    <w:uiPriority w:val="99"/>
    <w:semiHidden/>
    <w:unhideWhenUsed/>
    <w:qFormat/>
    <w:rPr>
      <w:vertAlign w:val="superscript"/>
    </w:rPr>
  </w:style>
  <w:style w:type="character" w:styleId="712">
    <w:name w:val="endnote reference"/>
    <w:rPr>
      <w:vertAlign w:val="superscript"/>
    </w:rPr>
  </w:style>
  <w:style w:type="character" w:styleId="713">
    <w:name w:val="Hyperlink"/>
    <w:basedOn w:val="690"/>
    <w:rPr>
      <w:color w:val="0563c1"/>
      <w:u w:val="single"/>
    </w:rPr>
  </w:style>
  <w:style w:type="character" w:styleId="714">
    <w:name w:val="FollowedHyperlink"/>
    <w:basedOn w:val="690"/>
    <w:rPr>
      <w:color w:val="954f72"/>
      <w:u w:val="single"/>
    </w:rPr>
  </w:style>
  <w:style w:type="character" w:styleId="715" w:customStyle="1">
    <w:name w:val="Верхний колонтитул Знак"/>
    <w:basedOn w:val="690"/>
    <w:qFormat/>
  </w:style>
  <w:style w:type="character" w:styleId="716" w:customStyle="1">
    <w:name w:val="Нижний колонтитул Знак"/>
    <w:basedOn w:val="690"/>
    <w:qFormat/>
  </w:style>
  <w:style w:type="character" w:styleId="717" w:customStyle="1">
    <w:name w:val="Текст выноски Знак"/>
    <w:basedOn w:val="690"/>
    <w:qFormat/>
    <w:rPr>
      <w:rFonts w:ascii="Segoe UI" w:hAnsi="Segoe UI" w:cs="Segoe UI"/>
      <w:sz w:val="18"/>
      <w:szCs w:val="18"/>
    </w:rPr>
  </w:style>
  <w:style w:type="character" w:styleId="718" w:customStyle="1">
    <w:name w:val="Маркеры"/>
    <w:qFormat/>
    <w:rPr>
      <w:rFonts w:ascii="OpenSymbol" w:hAnsi="OpenSymbol" w:eastAsia="OpenSymbol" w:cs="OpenSymbol"/>
    </w:rPr>
  </w:style>
  <w:style w:type="character" w:styleId="719">
    <w:name w:val="Strong"/>
    <w:qFormat/>
    <w:rPr>
      <w:b/>
      <w:bCs/>
    </w:rPr>
  </w:style>
  <w:style w:type="paragraph" w:styleId="720">
    <w:name w:val="Заголовок"/>
    <w:basedOn w:val="680"/>
    <w:next w:val="721"/>
    <w:qFormat/>
    <w:pPr>
      <w:keepNext/>
      <w:spacing w:before="240" w:after="120"/>
    </w:pPr>
    <w:rPr>
      <w:rFonts w:ascii="PT Astra Serif" w:hAnsi="PT Astra Serif" w:eastAsia="Microsoft YaHei" w:cs="Mangal"/>
      <w:sz w:val="28"/>
      <w:szCs w:val="28"/>
    </w:rPr>
  </w:style>
  <w:style w:type="paragraph" w:styleId="721">
    <w:name w:val="Body Text"/>
    <w:basedOn w:val="680"/>
    <w:pPr>
      <w:spacing w:before="0" w:after="140" w:line="276" w:lineRule="auto"/>
    </w:pPr>
  </w:style>
  <w:style w:type="paragraph" w:styleId="722">
    <w:name w:val="List"/>
    <w:basedOn w:val="721"/>
    <w:rPr>
      <w:rFonts w:ascii="PT Astra Serif" w:hAnsi="PT Astra Serif" w:cs="Noto Sans Devanagari"/>
    </w:rPr>
  </w:style>
  <w:style w:type="paragraph" w:styleId="723">
    <w:name w:val="Caption"/>
    <w:basedOn w:val="680"/>
    <w:qFormat/>
    <w:pPr>
      <w:spacing w:before="120" w:after="120"/>
      <w:suppressLineNumbers/>
    </w:pPr>
    <w:rPr>
      <w:rFonts w:ascii="PT Astra Serif" w:hAnsi="PT Astra Serif" w:cs="Mangal"/>
      <w:i/>
      <w:iCs/>
      <w:sz w:val="24"/>
      <w:szCs w:val="24"/>
    </w:rPr>
  </w:style>
  <w:style w:type="paragraph" w:styleId="724">
    <w:name w:val="Указатель"/>
    <w:basedOn w:val="680"/>
    <w:qFormat/>
    <w:pPr>
      <w:suppressLineNumbers/>
    </w:pPr>
    <w:rPr>
      <w:rFonts w:ascii="PT Astra Serif" w:hAnsi="PT Astra Serif" w:cs="Mangal"/>
    </w:rPr>
  </w:style>
  <w:style w:type="paragraph" w:styleId="725">
    <w:name w:val="Title"/>
    <w:basedOn w:val="680"/>
    <w:next w:val="721"/>
    <w:qFormat/>
    <w:pPr>
      <w:keepNext/>
      <w:spacing w:before="240" w:after="120"/>
    </w:pPr>
    <w:rPr>
      <w:rFonts w:ascii="PT Astra Serif" w:hAnsi="PT Astra Serif" w:eastAsia="Tahoma" w:cs="Noto Sans Devanagari"/>
      <w:sz w:val="28"/>
      <w:szCs w:val="28"/>
    </w:rPr>
  </w:style>
  <w:style w:type="paragraph" w:styleId="726">
    <w:name w:val="index heading1"/>
    <w:basedOn w:val="725"/>
    <w:qFormat/>
  </w:style>
  <w:style w:type="paragraph" w:styleId="727">
    <w:name w:val="No Spacing"/>
    <w:uiPriority w:val="1"/>
    <w:qFormat/>
    <w:pPr>
      <w:jc w:val="left"/>
      <w:spacing w:before="0" w:after="0"/>
      <w:widowControl/>
    </w:pPr>
    <w:rPr>
      <w:rFonts w:ascii="Calibri" w:hAnsi="Calibri" w:eastAsia="Calibri" w:cs="Tahoma"/>
      <w:color w:val="auto"/>
      <w:sz w:val="22"/>
      <w:szCs w:val="22"/>
      <w:lang w:val="ru-RU" w:eastAsia="en-US" w:bidi="ar-SA"/>
    </w:rPr>
  </w:style>
  <w:style w:type="paragraph" w:styleId="728">
    <w:name w:val="Subtitle"/>
    <w:basedOn w:val="680"/>
    <w:uiPriority w:val="11"/>
    <w:qFormat/>
    <w:pPr>
      <w:spacing w:before="200" w:after="200"/>
    </w:pPr>
    <w:rPr>
      <w:sz w:val="24"/>
      <w:szCs w:val="24"/>
    </w:rPr>
  </w:style>
  <w:style w:type="paragraph" w:styleId="729">
    <w:name w:val="Quote"/>
    <w:basedOn w:val="680"/>
    <w:uiPriority w:val="29"/>
    <w:qFormat/>
    <w:pPr>
      <w:ind w:left="720" w:right="720" w:firstLine="0"/>
    </w:pPr>
    <w:rPr>
      <w:i/>
    </w:rPr>
  </w:style>
  <w:style w:type="paragraph" w:styleId="730">
    <w:name w:val="Intense Quote"/>
    <w:basedOn w:val="680"/>
    <w:uiPriority w:val="30"/>
    <w:qFormat/>
    <w:pPr>
      <w:ind w:left="720" w:right="720" w:firstLine="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731">
    <w:name w:val="footnote text"/>
    <w:basedOn w:val="680"/>
    <w:uiPriority w:val="99"/>
    <w:semiHidden/>
    <w:unhideWhenUsed/>
    <w:pPr>
      <w:spacing w:before="0" w:after="40" w:line="240" w:lineRule="auto"/>
    </w:pPr>
    <w:rPr>
      <w:sz w:val="18"/>
    </w:rPr>
  </w:style>
  <w:style w:type="paragraph" w:styleId="732">
    <w:name w:val="endnote text"/>
    <w:basedOn w:val="680"/>
    <w:uiPriority w:val="99"/>
    <w:semiHidden/>
    <w:unhideWhenUsed/>
    <w:pPr>
      <w:spacing w:before="0" w:after="0" w:line="240" w:lineRule="auto"/>
    </w:pPr>
    <w:rPr>
      <w:sz w:val="20"/>
    </w:rPr>
  </w:style>
  <w:style w:type="paragraph" w:styleId="733">
    <w:name w:val="toc 1"/>
    <w:basedOn w:val="680"/>
    <w:uiPriority w:val="39"/>
    <w:unhideWhenUsed/>
    <w:pPr>
      <w:spacing w:before="0" w:after="57"/>
    </w:pPr>
  </w:style>
  <w:style w:type="paragraph" w:styleId="734">
    <w:name w:val="toc 2"/>
    <w:basedOn w:val="680"/>
    <w:uiPriority w:val="39"/>
    <w:unhideWhenUsed/>
    <w:pPr>
      <w:ind w:left="283" w:firstLine="0"/>
      <w:spacing w:before="0" w:after="57"/>
    </w:pPr>
  </w:style>
  <w:style w:type="paragraph" w:styleId="735">
    <w:name w:val="toc 3"/>
    <w:basedOn w:val="680"/>
    <w:uiPriority w:val="39"/>
    <w:unhideWhenUsed/>
    <w:pPr>
      <w:ind w:left="567" w:firstLine="0"/>
      <w:spacing w:before="0" w:after="57"/>
    </w:pPr>
  </w:style>
  <w:style w:type="paragraph" w:styleId="736">
    <w:name w:val="toc 4"/>
    <w:basedOn w:val="680"/>
    <w:uiPriority w:val="39"/>
    <w:unhideWhenUsed/>
    <w:pPr>
      <w:ind w:left="850" w:firstLine="0"/>
      <w:spacing w:before="0" w:after="57"/>
    </w:pPr>
  </w:style>
  <w:style w:type="paragraph" w:styleId="737">
    <w:name w:val="toc 5"/>
    <w:basedOn w:val="680"/>
    <w:uiPriority w:val="39"/>
    <w:unhideWhenUsed/>
    <w:pPr>
      <w:ind w:left="1134" w:firstLine="0"/>
      <w:spacing w:before="0" w:after="57"/>
    </w:pPr>
  </w:style>
  <w:style w:type="paragraph" w:styleId="738">
    <w:name w:val="toc 6"/>
    <w:basedOn w:val="680"/>
    <w:uiPriority w:val="39"/>
    <w:unhideWhenUsed/>
    <w:pPr>
      <w:ind w:left="1417" w:firstLine="0"/>
      <w:spacing w:before="0" w:after="57"/>
    </w:pPr>
  </w:style>
  <w:style w:type="paragraph" w:styleId="739">
    <w:name w:val="toc 7"/>
    <w:basedOn w:val="680"/>
    <w:uiPriority w:val="39"/>
    <w:unhideWhenUsed/>
    <w:pPr>
      <w:ind w:left="1701" w:firstLine="0"/>
      <w:spacing w:before="0" w:after="57"/>
    </w:pPr>
  </w:style>
  <w:style w:type="paragraph" w:styleId="740">
    <w:name w:val="toc 8"/>
    <w:basedOn w:val="680"/>
    <w:uiPriority w:val="39"/>
    <w:unhideWhenUsed/>
    <w:pPr>
      <w:ind w:left="1984" w:firstLine="0"/>
      <w:spacing w:before="0" w:after="57"/>
    </w:pPr>
  </w:style>
  <w:style w:type="paragraph" w:styleId="741">
    <w:name w:val="toc 9"/>
    <w:basedOn w:val="680"/>
    <w:uiPriority w:val="39"/>
    <w:unhideWhenUsed/>
    <w:pPr>
      <w:ind w:left="2268" w:firstLine="0"/>
      <w:spacing w:before="0" w:after="57"/>
    </w:pPr>
  </w:style>
  <w:style w:type="paragraph" w:styleId="742">
    <w:name w:val="Index Heading"/>
    <w:basedOn w:val="720"/>
  </w:style>
  <w:style w:type="paragraph" w:styleId="743">
    <w:name w:val="TOC Heading"/>
    <w:uiPriority w:val="39"/>
    <w:unhideWhenUsed/>
    <w:qFormat/>
    <w:pPr>
      <w:jc w:val="left"/>
      <w:spacing w:before="0" w:after="0"/>
      <w:widowControl/>
    </w:pPr>
    <w:rPr>
      <w:rFonts w:ascii="Calibri" w:hAnsi="Calibri" w:eastAsia="Calibri" w:cs="Tahoma"/>
      <w:color w:val="auto"/>
      <w:sz w:val="22"/>
      <w:szCs w:val="22"/>
      <w:lang w:val="ru-RU" w:eastAsia="en-US" w:bidi="ar-SA"/>
    </w:rPr>
  </w:style>
  <w:style w:type="paragraph" w:styleId="744">
    <w:name w:val="table of figures"/>
    <w:basedOn w:val="680"/>
    <w:uiPriority w:val="99"/>
    <w:unhideWhenUsed/>
    <w:qFormat/>
    <w:pPr>
      <w:spacing w:before="0" w:after="0"/>
    </w:pPr>
  </w:style>
  <w:style w:type="paragraph" w:styleId="745" w:customStyle="1">
    <w:name w:val="caption1"/>
    <w:basedOn w:val="680"/>
    <w:qFormat/>
    <w:pPr>
      <w:spacing w:before="120" w:after="120"/>
      <w:suppressLineNumbers/>
    </w:pPr>
    <w:rPr>
      <w:rFonts w:ascii="PT Astra Serif" w:hAnsi="PT Astra Serif" w:cs="Noto Sans Devanagari"/>
      <w:i/>
      <w:iCs/>
      <w:sz w:val="24"/>
      <w:szCs w:val="24"/>
    </w:rPr>
  </w:style>
  <w:style w:type="paragraph" w:styleId="746" w:customStyle="1">
    <w:name w:val="index heading11"/>
    <w:basedOn w:val="680"/>
    <w:qFormat/>
    <w:pPr>
      <w:suppressLineNumbers/>
    </w:pPr>
    <w:rPr>
      <w:rFonts w:ascii="PT Astra Serif" w:hAnsi="PT Astra Serif" w:cs="Noto Sans Devanagari"/>
    </w:rPr>
  </w:style>
  <w:style w:type="paragraph" w:styleId="747" w:customStyle="1">
    <w:name w:val="Колонтитул"/>
    <w:basedOn w:val="680"/>
    <w:qFormat/>
  </w:style>
  <w:style w:type="paragraph" w:styleId="748">
    <w:name w:val="Header"/>
    <w:basedOn w:val="680"/>
    <w:pPr>
      <w:spacing w:before="0" w:after="0" w:line="240" w:lineRule="auto"/>
      <w:tabs>
        <w:tab w:val="clear" w:pos="708" w:leader="none"/>
        <w:tab w:val="center" w:pos="4677" w:leader="none"/>
        <w:tab w:val="right" w:pos="9355" w:leader="none"/>
      </w:tabs>
    </w:pPr>
  </w:style>
  <w:style w:type="paragraph" w:styleId="749">
    <w:name w:val="Footer"/>
    <w:basedOn w:val="680"/>
    <w:pPr>
      <w:spacing w:before="0" w:after="0" w:line="240" w:lineRule="auto"/>
      <w:tabs>
        <w:tab w:val="clear" w:pos="708" w:leader="none"/>
        <w:tab w:val="center" w:pos="4677" w:leader="none"/>
        <w:tab w:val="right" w:pos="9355" w:leader="none"/>
      </w:tabs>
    </w:pPr>
  </w:style>
  <w:style w:type="paragraph" w:styleId="750">
    <w:name w:val="Balloon Text"/>
    <w:basedOn w:val="680"/>
    <w:qFormat/>
    <w:pPr>
      <w:spacing w:before="0" w:after="0" w:line="240" w:lineRule="auto"/>
    </w:pPr>
    <w:rPr>
      <w:rFonts w:ascii="Segoe UI" w:hAnsi="Segoe UI" w:cs="Segoe UI"/>
      <w:sz w:val="18"/>
      <w:szCs w:val="18"/>
    </w:rPr>
  </w:style>
  <w:style w:type="paragraph" w:styleId="751">
    <w:name w:val="List Paragraph"/>
    <w:basedOn w:val="680"/>
    <w:qFormat/>
    <w:pPr>
      <w:contextualSpacing/>
      <w:ind w:left="720" w:firstLine="0"/>
      <w:spacing w:before="0" w:after="160"/>
    </w:pPr>
  </w:style>
  <w:style w:type="paragraph" w:styleId="752" w:customStyle="1">
    <w:name w:val="Содержимое таблицы"/>
    <w:basedOn w:val="680"/>
    <w:qFormat/>
    <w:pPr>
      <w:widowControl w:val="off"/>
      <w:suppressLineNumbers/>
    </w:pPr>
  </w:style>
  <w:style w:type="paragraph" w:styleId="753" w:customStyle="1">
    <w:name w:val="Заголовок таблицы"/>
    <w:basedOn w:val="752"/>
    <w:qFormat/>
    <w:pPr>
      <w:jc w:val="center"/>
    </w:pPr>
    <w:rPr>
      <w:b/>
      <w:bCs/>
    </w:rPr>
  </w:style>
  <w:style w:type="numbering" w:styleId="754" w:default="1">
    <w:name w:val="No List"/>
    <w:uiPriority w:val="99"/>
    <w:semiHidden/>
    <w:unhideWhenUsed/>
    <w:qFormat/>
  </w:style>
  <w:style w:type="table" w:styleId="755" w:default="1">
    <w:name w:val="Normal Table"/>
    <w:uiPriority w:val="99"/>
    <w:semiHidden/>
    <w:unhideWhenUsed/>
    <w:tblPr>
      <w:tblCellMar>
        <w:left w:w="108" w:type="dxa"/>
        <w:top w:w="0" w:type="dxa"/>
        <w:right w:w="108" w:type="dxa"/>
        <w:bottom w:w="0" w:type="dxa"/>
      </w:tblCellMar>
    </w:tblPr>
  </w:style>
  <w:style w:type="table" w:styleId="756">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7" w:customStyle="1">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58">
    <w:name w:val="Plain Table 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fffff" w:fill="ffffff" w:themeFill="text1" w:themeFillTint="00"/>
      </w:tcPr>
    </w:tblStylePr>
    <w:tblStylePr w:type="band1Vert">
      <w:tcPr>
        <w:shd w:val="clear" w:color="ffffff" w:fill="ffffff" w:themeFill="text1" w:themeFillTint="00"/>
      </w:tcPr>
    </w:tblStylePr>
    <w:tblStylePr w:type="firstCol">
      <w:rPr>
        <w:b/>
        <w:sz w:val="22"/>
      </w:rPr>
    </w:tblStylePr>
    <w:tblStylePr w:type="firstRow">
      <w:rPr>
        <w:b/>
        <w:sz w:val="22"/>
      </w:rPr>
    </w:tblStylePr>
    <w:tblStylePr w:type="lastCol">
      <w:rPr>
        <w:b/>
        <w:sz w:val="22"/>
      </w:rPr>
    </w:tblStylePr>
    <w:tblStylePr w:type="lastRow">
      <w:rPr>
        <w:b/>
        <w:sz w:val="22"/>
      </w:rPr>
    </w:tblStylePr>
  </w:style>
  <w:style w:type="table" w:styleId="759">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sz w:val="22"/>
      </w:rPr>
    </w:tblStylePr>
    <w:tblStylePr w:type="firstRow">
      <w:rPr>
        <w:b/>
        <w:sz w:val="22"/>
      </w:rPr>
      <w:tcPr>
        <w:tcBorders>
          <w:top w:val="single" w:color="000000" w:themeColor="text1" w:sz="4" w:space="0"/>
          <w:bottom w:val="single" w:color="000000" w:themeColor="text1" w:sz="4" w:space="0"/>
        </w:tcBorders>
      </w:tcPr>
    </w:tblStylePr>
    <w:tblStylePr w:type="lastCol">
      <w:rPr>
        <w:b/>
        <w:sz w:val="22"/>
      </w:rPr>
    </w:tblStylePr>
    <w:tblStylePr w:type="lastRow">
      <w:rPr>
        <w:b/>
        <w:sz w:val="22"/>
      </w:rPr>
    </w:tblStylePr>
  </w:style>
  <w:style w:type="table" w:styleId="760">
    <w:name w:val="Plain Table 3"/>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b/>
        <w:caps/>
      </w:rPr>
      <w:tcPr>
        <w:tcBorders>
          <w:top w:val="none" w:color="000000" w:sz="4" w:space="0"/>
          <w:left w:val="none" w:color="000000" w:sz="4" w:space="0"/>
          <w:bottom w:val="none" w:color="000000" w:sz="4" w:space="0"/>
          <w:right w:val="single" w:color="404040" w:sz="4" w:space="0"/>
        </w:tcBorders>
      </w:tcPr>
    </w:tblStylePr>
    <w:tblStylePr w:type="firstRow">
      <w:rPr>
        <w:b/>
        <w:caps/>
      </w:rPr>
      <w:tcPr>
        <w:tcBorders>
          <w:top w:val="none" w:color="000000" w:sz="4" w:space="0"/>
          <w:left w:val="none" w:color="000000" w:sz="4" w:space="0"/>
          <w:bottom w:val="single" w:color="404040" w:sz="4" w:space="0"/>
          <w:right w:val="none" w:color="000000" w:sz="4" w:space="0"/>
        </w:tcBorders>
      </w:tcPr>
    </w:tblStylePr>
    <w:tblStylePr w:type="lastCol">
      <w:rPr>
        <w:b/>
        <w:caps/>
      </w:rPr>
    </w:tblStylePr>
    <w:tblStylePr w:type="lastRow">
      <w:rPr>
        <w:b/>
        <w:caps/>
      </w:rPr>
    </w:tblStylePr>
  </w:style>
  <w:style w:type="table" w:styleId="761">
    <w:name w:val="Plain Table 4"/>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b/>
      </w:rPr>
    </w:tblStylePr>
    <w:tblStylePr w:type="firstRow">
      <w:rPr>
        <w:b/>
      </w:rPr>
    </w:tblStylePr>
    <w:tblStylePr w:type="lastCol">
      <w:rPr>
        <w:b/>
      </w:rPr>
    </w:tblStylePr>
    <w:tblStylePr w:type="lastRow">
      <w:rPr>
        <w:b/>
      </w:rPr>
    </w:tblStylePr>
  </w:style>
  <w:style w:type="table" w:styleId="762">
    <w:name w:val="Plain Table 5"/>
    <w:uiPriority w:val="99"/>
    <w:tblPr>
      <w:tblStyleRowBandSize w:val="1"/>
      <w:tblStyleColBandSize w:val="1"/>
      <w:tblCellMar>
        <w:left w:w="0" w:type="dxa"/>
        <w:top w:w="0" w:type="dxa"/>
        <w:right w:w="0" w:type="dxa"/>
        <w:bottom w:w="0" w:type="dxa"/>
      </w:tblCellMar>
    </w:tblPr>
    <w:tblStylePr w:type="band1Horz">
      <w:rPr>
        <w:sz w:val="22"/>
      </w:rPr>
      <w:tcPr>
        <w:shd w:val="clear" w:color="ffffff" w:fill="ffffff" w:themeFill="text1" w:themeFillTint="00"/>
      </w:tcPr>
    </w:tblStylePr>
    <w:tblStylePr w:type="band1Vert">
      <w:rPr>
        <w:sz w:val="22"/>
      </w:rPr>
      <w:tcPr>
        <w:shd w:val="clear" w:color="ffffff" w:fill="ffffff" w:themeFill="text1" w:themeFillTint="00"/>
      </w:tcPr>
    </w:tblStylePr>
    <w:tblStylePr w:type="firstCol">
      <w:rPr>
        <w:i/>
      </w:rPr>
      <w:pPr>
        <w:jc w:val="right"/>
      </w:pPr>
      <w:tcPr>
        <w:shd w:val="clear" w:color="ffffff" w:fill="auto"/>
        <w:tcBorders>
          <w:right w:val="single" w:color="404040" w:sz="4" w:space="0"/>
        </w:tcBorders>
      </w:tcPr>
    </w:tblStylePr>
    <w:tblStylePr w:type="firstRow">
      <w:rPr>
        <w:i/>
      </w:rPr>
      <w:tcPr>
        <w:shd w:val="clear" w:color="ffffff" w:fill="auto"/>
        <w:tcBorders>
          <w:left w:val="none" w:color="000000" w:sz="4" w:space="0"/>
          <w:bottom w:val="single" w:color="404040" w:sz="4" w:space="0"/>
          <w:right w:val="none" w:color="000000" w:sz="4" w:space="0"/>
        </w:tcBorders>
      </w:tcPr>
    </w:tblStylePr>
    <w:tblStylePr w:type="lastCol">
      <w:rPr>
        <w:i/>
      </w:rPr>
      <w:tcPr>
        <w:shd w:val="clear" w:color="ffffff" w:fill="auto"/>
        <w:tcBorders>
          <w:left w:val="single" w:color="404040" w:sz="4" w:space="0"/>
        </w:tcBorders>
      </w:tcPr>
    </w:tblStylePr>
    <w:tblStylePr w:type="lastRow">
      <w:rPr>
        <w:i/>
      </w:rPr>
      <w:tcPr>
        <w:shd w:val="clear" w:color="ffffff" w:fill="auto"/>
        <w:tcBorders>
          <w:top w:val="single" w:color="404040" w:sz="4" w:space="0"/>
          <w:left w:val="none" w:color="000000" w:sz="4" w:space="0"/>
          <w:right w:val="none" w:color="000000" w:sz="4" w:space="0"/>
        </w:tcBorders>
      </w:tcPr>
    </w:tblStylePr>
  </w:style>
  <w:style w:type="table" w:styleId="763">
    <w:name w:val="Grid Table 1 Light"/>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StylePr>
    <w:tblStylePr w:type="firstRow">
      <w:rPr>
        <w:b/>
      </w:rPr>
      <w:tcPr>
        <w:tcBorders>
          <w:bottom w:val="single" w:color="000000" w:themeColor="text1" w:sz="12" w:space="0"/>
        </w:tcBorders>
      </w:tcPr>
    </w:tblStylePr>
    <w:tblStylePr w:type="lastCol">
      <w:rPr>
        <w:b/>
      </w:rPr>
    </w:tblStylePr>
    <w:tblStylePr w:type="lastRow">
      <w:rPr>
        <w:b/>
      </w:rPr>
    </w:tblStylePr>
  </w:style>
  <w:style w:type="table" w:styleId="764" w:customStyle="1">
    <w:name w:val="Grid Table 1 Light - Accent 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0" w:type="dxa"/>
        <w:top w:w="0" w:type="dxa"/>
        <w:right w:w="0" w:type="dxa"/>
        <w:bottom w:w="0" w:type="dxa"/>
      </w:tblCellMar>
    </w:tblPr>
    <w:tblStylePr w:type="band1Horz">
      <w:rPr>
        <w:sz w:val="22"/>
      </w:r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firstCol">
      <w:rPr>
        <w:b/>
      </w:rPr>
    </w:tblStylePr>
    <w:tblStylePr w:type="firstRow">
      <w:rPr>
        <w:b/>
      </w:rPr>
      <w:tcPr>
        <w:tcBorders>
          <w:bottom w:val="single" w:color="5B9BD5" w:themeColor="accent1" w:sz="12" w:space="0"/>
        </w:tcBorders>
      </w:tcPr>
    </w:tblStylePr>
    <w:tblStylePr w:type="lastCol">
      <w:rPr>
        <w:b/>
      </w:rPr>
    </w:tblStylePr>
    <w:tblStylePr w:type="lastRow">
      <w:rPr>
        <w:b/>
      </w:rPr>
    </w:tblStylePr>
  </w:style>
  <w:style w:type="table" w:styleId="765" w:customStyle="1">
    <w:name w:val="Grid Table 1 Light - Accent 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top w:w="0" w:type="dxa"/>
        <w:right w:w="0" w:type="dxa"/>
        <w:bottom w:w="0" w:type="dxa"/>
      </w:tblCellMar>
    </w:tblPr>
    <w:tblStylePr w:type="band1Horz">
      <w:rPr>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firstCol">
      <w:rPr>
        <w:b/>
      </w:rPr>
    </w:tblStylePr>
    <w:tblStylePr w:type="firstRow">
      <w:rPr>
        <w:b/>
      </w:rPr>
      <w:tcPr>
        <w:tcBorders>
          <w:bottom w:val="single" w:color="ED7D31" w:themeColor="accent2" w:sz="12" w:space="0"/>
        </w:tcBorders>
      </w:tcPr>
    </w:tblStylePr>
    <w:tblStylePr w:type="lastCol">
      <w:rPr>
        <w:b/>
      </w:rPr>
    </w:tblStylePr>
    <w:tblStylePr w:type="lastRow">
      <w:rPr>
        <w:b/>
      </w:rPr>
    </w:tblStylePr>
  </w:style>
  <w:style w:type="table" w:styleId="766" w:customStyle="1">
    <w:name w:val="Grid Table 1 Light - Accent 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top w:w="0" w:type="dxa"/>
        <w:right w:w="0" w:type="dxa"/>
        <w:bottom w:w="0" w:type="dxa"/>
      </w:tblCellMar>
    </w:tblPr>
    <w:tblStylePr w:type="band1Horz">
      <w:rPr>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firstCol">
      <w:rPr>
        <w:b/>
      </w:rPr>
    </w:tblStylePr>
    <w:tblStylePr w:type="firstRow">
      <w:rPr>
        <w:b/>
      </w:rPr>
      <w:tcPr>
        <w:tcBorders>
          <w:bottom w:val="single" w:color="A5A5A5" w:themeColor="accent3" w:sz="12" w:space="0"/>
        </w:tcBorders>
      </w:tcPr>
    </w:tblStylePr>
    <w:tblStylePr w:type="lastCol">
      <w:rPr>
        <w:b/>
      </w:rPr>
    </w:tblStylePr>
    <w:tblStylePr w:type="lastRow">
      <w:rPr>
        <w:b/>
      </w:rPr>
    </w:tblStylePr>
  </w:style>
  <w:style w:type="table" w:styleId="767" w:customStyle="1">
    <w:name w:val="Grid Table 1 Light - Accent 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top w:w="0" w:type="dxa"/>
        <w:right w:w="0" w:type="dxa"/>
        <w:bottom w:w="0" w:type="dxa"/>
      </w:tblCellMar>
    </w:tblPr>
    <w:tblStylePr w:type="band1Horz">
      <w:rPr>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firstCol">
      <w:rPr>
        <w:b/>
      </w:rPr>
    </w:tblStylePr>
    <w:tblStylePr w:type="firstRow">
      <w:rPr>
        <w:b/>
      </w:rPr>
      <w:tcPr>
        <w:tcBorders>
          <w:bottom w:val="single" w:color="FFC000" w:themeColor="accent4" w:sz="12" w:space="0"/>
        </w:tcBorders>
      </w:tcPr>
    </w:tblStylePr>
    <w:tblStylePr w:type="lastCol">
      <w:rPr>
        <w:b/>
      </w:rPr>
    </w:tblStylePr>
    <w:tblStylePr w:type="lastRow">
      <w:rPr>
        <w:b/>
      </w:rPr>
    </w:tblStylePr>
  </w:style>
  <w:style w:type="table" w:styleId="768" w:customStyle="1">
    <w:name w:val="Grid Table 1 Light - Accent 5"/>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0" w:type="dxa"/>
        <w:top w:w="0" w:type="dxa"/>
        <w:right w:w="0" w:type="dxa"/>
        <w:bottom w:w="0" w:type="dxa"/>
      </w:tblCellMar>
    </w:tblPr>
    <w:tblStylePr w:type="band1Horz">
      <w:rPr>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firstCol">
      <w:rPr>
        <w:b/>
      </w:rPr>
    </w:tblStylePr>
    <w:tblStylePr w:type="firstRow">
      <w:rPr>
        <w:b/>
      </w:rPr>
      <w:tcPr>
        <w:tcBorders>
          <w:bottom w:val="single" w:color="4472C4" w:themeColor="accent5" w:sz="12" w:space="0"/>
        </w:tcBorders>
      </w:tcPr>
    </w:tblStylePr>
    <w:tblStylePr w:type="lastCol">
      <w:rPr>
        <w:b/>
      </w:rPr>
    </w:tblStylePr>
    <w:tblStylePr w:type="lastRow">
      <w:rPr>
        <w:b/>
      </w:rPr>
    </w:tblStylePr>
  </w:style>
  <w:style w:type="table" w:styleId="769" w:customStyle="1">
    <w:name w:val="Grid Table 1 Light - Accent 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top w:w="0" w:type="dxa"/>
        <w:right w:w="0" w:type="dxa"/>
        <w:bottom w:w="0" w:type="dxa"/>
      </w:tblCellMar>
    </w:tblPr>
    <w:tblStylePr w:type="band1Horz">
      <w:rPr>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firstCol">
      <w:rPr>
        <w:b/>
      </w:rPr>
    </w:tblStylePr>
    <w:tblStylePr w:type="firstRow">
      <w:rPr>
        <w:b/>
      </w:rPr>
      <w:tcPr>
        <w:tcBorders>
          <w:bottom w:val="single" w:color="70AD47" w:themeColor="accent6" w:sz="12" w:space="0"/>
        </w:tcBorders>
      </w:tcPr>
    </w:tblStylePr>
    <w:tblStylePr w:type="lastCol">
      <w:rPr>
        <w:b/>
      </w:rPr>
    </w:tblStylePr>
    <w:tblStylePr w:type="lastRow">
      <w:rPr>
        <w:b/>
      </w:rPr>
    </w:tblStylePr>
  </w:style>
  <w:style w:type="table" w:styleId="770">
    <w:name w:val="Grid Table 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tblStylePr>
    <w:tblStylePr w:type="lastRow">
      <w:rPr>
        <w:b/>
      </w:rPr>
      <w:tcPr>
        <w:shd w:val="clear" w:color="ffffff" w:fill="auto"/>
        <w:tcBorders>
          <w:top w:val="single" w:color="000000" w:themeColor="text1" w:sz="4" w:space="0"/>
          <w:left w:val="none" w:color="000000" w:sz="4" w:space="0"/>
          <w:bottom w:val="none" w:color="000000" w:sz="4" w:space="0"/>
          <w:right w:val="none" w:color="000000" w:sz="4" w:space="0"/>
        </w:tcBorders>
      </w:tcPr>
    </w:tblStylePr>
  </w:style>
  <w:style w:type="table" w:styleId="771" w:customStyle="1">
    <w:name w:val="Grid Table 2 - Accent 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left w:w="0" w:type="dxa"/>
        <w:top w:w="0" w:type="dxa"/>
        <w:right w:w="0" w:type="dxa"/>
        <w:bottom w:w="0" w:type="dxa"/>
      </w:tblCellMar>
    </w:tblPr>
    <w:tblStylePr w:type="band1Horz">
      <w:rPr>
        <w:sz w:val="22"/>
      </w:rPr>
      <w:tcPr>
        <w:shd w:val="clear" w:color="ffffff" w:fill="ddeaf6" w:themeFill="accent1" w:themeFillTint="34"/>
      </w:tcPr>
    </w:tblStylePr>
    <w:tblStylePr w:type="band1Vert">
      <w:rPr>
        <w:sz w:val="22"/>
      </w:rPr>
      <w:tcPr>
        <w:shd w:val="clear" w:color="ffffff" w:fill="ddeaf6" w:themeFill="accent1"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5B9BD5" w:themeColor="accent1" w:sz="12" w:space="0"/>
          <w:right w:val="none" w:color="000000" w:sz="4" w:space="0"/>
        </w:tcBorders>
      </w:tcPr>
    </w:tblStylePr>
    <w:tblStylePr w:type="lastCol">
      <w:rPr>
        <w:b/>
      </w:rPr>
    </w:tblStylePr>
    <w:tblStylePr w:type="lastRow">
      <w:rPr>
        <w:b/>
      </w:rPr>
      <w:tcPr>
        <w:shd w:val="clear" w:color="ffffff" w:fill="auto"/>
        <w:tcBorders>
          <w:top w:val="single" w:color="5B9BD5" w:themeColor="accent1" w:sz="4" w:space="0"/>
          <w:left w:val="none" w:color="000000" w:sz="4" w:space="0"/>
          <w:bottom w:val="none" w:color="000000" w:sz="4" w:space="0"/>
          <w:right w:val="none" w:color="000000" w:sz="4" w:space="0"/>
        </w:tcBorders>
      </w:tcPr>
    </w:tblStylePr>
  </w:style>
  <w:style w:type="table" w:styleId="772" w:customStyle="1">
    <w:name w:val="Grid Table 2 - Accent 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rPr>
      <w:tcPr>
        <w:shd w:val="clear" w:color="ffffff" w:fill="auto"/>
        <w:tcBorders>
          <w:top w:val="none" w:color="000000" w:sz="4" w:space="0"/>
          <w:left w:val="none" w:color="000000" w:sz="4" w:space="0"/>
          <w:bottom w:val="single" w:color="ED7D31" w:themeColor="accent2" w:sz="12" w:space="0"/>
          <w:right w:val="none" w:color="000000" w:sz="4" w:space="0"/>
        </w:tcBorders>
      </w:tcPr>
    </w:tblStylePr>
    <w:tblStylePr w:type="lastCol">
      <w:rPr>
        <w:b/>
      </w:rPr>
    </w:tblStylePr>
    <w:tblStylePr w:type="lastRow">
      <w:rPr>
        <w:b/>
      </w:rPr>
      <w:tcPr>
        <w:shd w:val="clear" w:color="ffffff" w:fill="auto"/>
        <w:tcBorders>
          <w:top w:val="single" w:color="ED7D31" w:themeColor="accent2" w:sz="4" w:space="0"/>
          <w:left w:val="none" w:color="000000" w:sz="4" w:space="0"/>
          <w:bottom w:val="none" w:color="000000" w:sz="4" w:space="0"/>
          <w:right w:val="none" w:color="000000" w:sz="4" w:space="0"/>
        </w:tcBorders>
      </w:tcPr>
    </w:tblStylePr>
  </w:style>
  <w:style w:type="table" w:styleId="773" w:customStyle="1">
    <w:name w:val="Grid Table 2 - Accent 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sz w:val="22"/>
      </w:rPr>
      <w:tcPr>
        <w:shd w:val="clear" w:color="ffffff" w:fill="ececec" w:themeFill="accent3" w:themeFillTint="34"/>
      </w:tcPr>
    </w:tblStylePr>
    <w:tblStylePr w:type="band1Vert">
      <w:rPr>
        <w:sz w:val="22"/>
      </w:rPr>
      <w:tcPr>
        <w:shd w:val="clear" w:color="ffffff" w:fill="ececec" w:themeFill="accent3"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A5A5A5" w:themeColor="accent3" w:sz="12" w:space="0"/>
          <w:right w:val="none" w:color="000000" w:sz="4" w:space="0"/>
        </w:tcBorders>
      </w:tcPr>
    </w:tblStylePr>
    <w:tblStylePr w:type="lastCol">
      <w:rPr>
        <w:b/>
      </w:rPr>
    </w:tblStylePr>
    <w:tblStylePr w:type="lastRow">
      <w:rPr>
        <w:b/>
      </w:rPr>
      <w:tcPr>
        <w:shd w:val="clear" w:color="ffffff" w:fill="auto"/>
        <w:tcBorders>
          <w:top w:val="single" w:color="A5A5A5" w:themeColor="accent3" w:sz="4" w:space="0"/>
          <w:left w:val="none" w:color="000000" w:sz="4" w:space="0"/>
          <w:bottom w:val="none" w:color="000000" w:sz="4" w:space="0"/>
          <w:right w:val="none" w:color="000000" w:sz="4" w:space="0"/>
        </w:tcBorders>
      </w:tcPr>
    </w:tblStylePr>
  </w:style>
  <w:style w:type="table" w:styleId="774" w:customStyle="1">
    <w:name w:val="Grid Table 2 - Accent 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sz w:val="22"/>
      </w:rPr>
      <w:tcPr>
        <w:shd w:val="clear" w:color="ffffff" w:fill="fff2cb" w:themeFill="accent4" w:themeFillTint="34"/>
      </w:tcPr>
    </w:tblStylePr>
    <w:tblStylePr w:type="band1Vert">
      <w:rPr>
        <w:sz w:val="22"/>
      </w:rPr>
      <w:tcPr>
        <w:shd w:val="clear" w:color="ffffff" w:fill="fff2cb" w:themeFill="accent4"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FFC000" w:themeColor="accent4" w:sz="12" w:space="0"/>
          <w:right w:val="none" w:color="000000" w:sz="4" w:space="0"/>
        </w:tcBorders>
      </w:tcPr>
    </w:tblStylePr>
    <w:tblStylePr w:type="lastCol">
      <w:rPr>
        <w:b/>
      </w:rPr>
    </w:tblStylePr>
    <w:tblStylePr w:type="lastRow">
      <w:rPr>
        <w:b/>
      </w:rPr>
      <w:tcPr>
        <w:shd w:val="clear" w:color="ffffff" w:fill="auto"/>
        <w:tcBorders>
          <w:top w:val="single" w:color="FFC000" w:themeColor="accent4" w:sz="4" w:space="0"/>
          <w:left w:val="none" w:color="000000" w:sz="4" w:space="0"/>
          <w:bottom w:val="none" w:color="000000" w:sz="4" w:space="0"/>
          <w:right w:val="none" w:color="000000" w:sz="4" w:space="0"/>
        </w:tcBorders>
      </w:tcPr>
    </w:tblStylePr>
  </w:style>
  <w:style w:type="table" w:styleId="775" w:customStyle="1">
    <w:name w:val="Grid Table 2 - Accent 5"/>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sz w:val="22"/>
      </w:rPr>
      <w:tcPr>
        <w:shd w:val="clear" w:color="ffffff" w:fill="d8e2f3" w:themeFill="accent5" w:themeFillTint="34"/>
      </w:tcPr>
    </w:tblStylePr>
    <w:tblStylePr w:type="band1Vert">
      <w:rPr>
        <w:sz w:val="22"/>
      </w:rPr>
      <w:tcPr>
        <w:shd w:val="clear" w:color="ffffff" w:fill="d8e2f3" w:themeFill="accent5"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rPr>
    </w:tblStylePr>
    <w:tblStylePr w:type="lastRow">
      <w:rPr>
        <w:b/>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776" w:customStyle="1">
    <w:name w:val="Grid Table 2 - Accent 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sz w:val="22"/>
      </w:rPr>
      <w:tcPr>
        <w:shd w:val="clear" w:color="ffffff" w:fill="e1efd8" w:themeFill="accent6" w:themeFillTint="34"/>
      </w:tcPr>
    </w:tblStylePr>
    <w:tblStylePr w:type="band1Vert">
      <w:rPr>
        <w:sz w:val="22"/>
      </w:rPr>
      <w:tcPr>
        <w:shd w:val="clear" w:color="ffffff" w:fill="e1efd8" w:themeFill="accent6" w:themeFillTint="34"/>
      </w:tcPr>
    </w:tblStylePr>
    <w:tblStylePr w:type="firstCol">
      <w:rPr>
        <w:b/>
      </w:rPr>
    </w:tblStylePr>
    <w:tblStylePr w:type="firstRow">
      <w:rPr>
        <w:b/>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rPr>
    </w:tblStylePr>
    <w:tblStylePr w:type="lastRow">
      <w:rPr>
        <w:b/>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77">
    <w:name w:val="Grid Table 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8" w:customStyle="1">
    <w:name w:val="Grid Table 3 - Accent 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left w:w="0" w:type="dxa"/>
        <w:top w:w="0" w:type="dxa"/>
        <w:right w:w="0" w:type="dxa"/>
        <w:bottom w:w="0" w:type="dxa"/>
      </w:tblCellMar>
    </w:tblPr>
    <w:tblStylePr w:type="band1Horz">
      <w:rPr>
        <w:sz w:val="22"/>
      </w:rPr>
      <w:tcPr>
        <w:shd w:val="clear" w:color="ffffff" w:fill="ddeaf6" w:themeFill="accent1" w:themeFillTint="34"/>
      </w:tcPr>
    </w:tblStylePr>
    <w:tblStylePr w:type="band1Vert">
      <w:rPr>
        <w:sz w:val="22"/>
      </w:rPr>
      <w:tcPr>
        <w:shd w:val="clear" w:color="ffffff" w:fill="ddeaf6" w:themeFill="accent1"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9" w:customStyle="1">
    <w:name w:val="Grid Table 3 - Accent 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sz w:val="22"/>
      </w:rPr>
      <w:tcPr>
        <w:shd w:val="clear" w:color="ffffff" w:fill="ececec" w:themeFill="accent3" w:themeFillTint="34"/>
      </w:tcPr>
    </w:tblStylePr>
    <w:tblStylePr w:type="band1Vert">
      <w:rPr>
        <w:sz w:val="22"/>
      </w:rPr>
      <w:tcPr>
        <w:shd w:val="clear" w:color="ffffff" w:fill="ececec" w:themeFill="accent3"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1" w:customStyle="1">
    <w:name w:val="Grid Table 3 - Accent 4"/>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sz w:val="22"/>
      </w:rPr>
      <w:tcPr>
        <w:shd w:val="clear" w:color="ffffff" w:fill="fff2cb" w:themeFill="accent4" w:themeFillTint="34"/>
      </w:tcPr>
    </w:tblStylePr>
    <w:tblStylePr w:type="band1Vert">
      <w:rPr>
        <w:sz w:val="22"/>
      </w:rPr>
      <w:tcPr>
        <w:shd w:val="clear" w:color="ffffff" w:fill="fff2cb" w:themeFill="accent4"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2" w:customStyle="1">
    <w:name w:val="Grid Table 3 - Accent 5"/>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sz w:val="22"/>
      </w:rPr>
      <w:tcPr>
        <w:shd w:val="clear" w:color="ffffff" w:fill="d8e2f3" w:themeFill="accent5" w:themeFillTint="34"/>
      </w:tcPr>
    </w:tblStylePr>
    <w:tblStylePr w:type="band1Vert">
      <w:rPr>
        <w:sz w:val="22"/>
      </w:rPr>
      <w:tcPr>
        <w:shd w:val="clear" w:color="ffffff" w:fill="d8e2f3" w:themeFill="accent5"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3" w:customStyle="1">
    <w:name w:val="Grid Table 3 - Accent 6"/>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sz w:val="22"/>
      </w:rPr>
      <w:tcPr>
        <w:shd w:val="clear" w:color="ffffff" w:fill="e1efd8" w:themeFill="accent6" w:themeFillTint="34"/>
      </w:tcPr>
    </w:tblStylePr>
    <w:tblStylePr w:type="band1Vert">
      <w:rPr>
        <w:sz w:val="22"/>
      </w:rPr>
      <w:tcPr>
        <w:shd w:val="clear" w:color="ffffff" w:fill="e1efd8" w:themeFill="accent6" w:themeFillTint="34"/>
      </w:tcPr>
    </w:tblStylePr>
    <w:tblStylePr w:type="firstCol">
      <w:rPr>
        <w:i/>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4">
    <w:name w:val="Grid Table 4"/>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sz w:val="22"/>
      </w:rPr>
      <w:tcPr>
        <w:shd w:val="clear" w:color="ffffff" w:fill="cbcbcb" w:themeFill="text1" w:themeFillTint="34"/>
      </w:tcPr>
    </w:tblStylePr>
    <w:tblStylePr w:type="band1Vert">
      <w:rPr>
        <w:sz w:val="22"/>
      </w:rPr>
      <w:tcPr>
        <w:shd w:val="clear" w:color="ffffff" w:fill="cbcbcb" w:themeFill="text1" w:themeFillTint="34"/>
      </w:tcPr>
    </w:tblStylePr>
    <w:tblStylePr w:type="firstCol">
      <w:rPr>
        <w:b/>
      </w:rPr>
    </w:tblStylePr>
    <w:tblStylePr w:type="firstRow">
      <w:rPr>
        <w:b/>
        <w:sz w:val="22"/>
      </w:r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tblStylePr>
    <w:tblStylePr w:type="lastRow">
      <w:rPr>
        <w:b/>
      </w:rPr>
      <w:tcPr>
        <w:tcBorders>
          <w:top w:val="single" w:color="000000" w:themeColor="text1" w:sz="4" w:space="0"/>
        </w:tcBorders>
      </w:tcPr>
    </w:tblStylePr>
  </w:style>
  <w:style w:type="table" w:styleId="785" w:customStyle="1">
    <w:name w:val="Grid Table 4 - Accent 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0" w:type="dxa"/>
        <w:top w:w="0" w:type="dxa"/>
        <w:right w:w="0" w:type="dxa"/>
        <w:bottom w:w="0" w:type="dxa"/>
      </w:tblCellMar>
    </w:tblPr>
    <w:tblStylePr w:type="band1Horz">
      <w:rPr>
        <w:sz w:val="22"/>
      </w:rPr>
      <w:tcPr>
        <w:shd w:val="clear" w:color="ffffff" w:fill="deebf6" w:themeFill="accent1" w:themeFillTint="32"/>
      </w:tcPr>
    </w:tblStylePr>
    <w:tblStylePr w:type="band1Vert">
      <w:rPr>
        <w:sz w:val="22"/>
      </w:rPr>
      <w:tcPr>
        <w:shd w:val="clear" w:color="ffffff" w:fill="deebf6" w:themeFill="accent1" w:themeFillTint="32"/>
      </w:tcPr>
    </w:tblStylePr>
    <w:tblStylePr w:type="firstCol">
      <w:rPr>
        <w:b/>
      </w:rPr>
    </w:tblStylePr>
    <w:tblStylePr w:type="firstRow">
      <w:rPr>
        <w:b/>
        <w:sz w:val="22"/>
      </w:rPr>
      <w:tcPr>
        <w:shd w:val="clear" w:color="ffffff" w:fill="68a2d8" w:themeFill="accent1" w:themeFillTint="E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lastCol">
      <w:rPr>
        <w:b/>
      </w:rPr>
    </w:tblStylePr>
    <w:tblStylePr w:type="lastRow">
      <w:rPr>
        <w:b/>
      </w:rPr>
      <w:tcPr>
        <w:tcBorders>
          <w:top w:val="single" w:color="5B9BD5" w:themeColor="accent1" w:sz="4" w:space="0"/>
        </w:tcBorders>
      </w:tcPr>
    </w:tblStylePr>
  </w:style>
  <w:style w:type="table" w:styleId="786" w:customStyle="1">
    <w:name w:val="Grid Table 4 - Accent 2"/>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0" w:type="dxa"/>
        <w:top w:w="0" w:type="dxa"/>
        <w:right w:w="0" w:type="dxa"/>
        <w:bottom w:w="0" w:type="dxa"/>
      </w:tblCellMar>
    </w:tblPr>
    <w:tblStylePr w:type="band1Horz">
      <w:rPr>
        <w:sz w:val="22"/>
      </w:rPr>
      <w:tcPr>
        <w:shd w:val="clear" w:color="ffffff" w:fill="fbe5d6" w:themeFill="accent2" w:themeFillTint="32"/>
      </w:tcPr>
    </w:tblStylePr>
    <w:tblStylePr w:type="band1Vert">
      <w:rPr>
        <w:sz w:val="22"/>
      </w:rPr>
      <w:tcPr>
        <w:shd w:val="clear" w:color="ffffff" w:fill="fbe5d6" w:themeFill="accent2" w:themeFillTint="32"/>
      </w:tcPr>
    </w:tblStylePr>
    <w:tblStylePr w:type="firstCol">
      <w:rPr>
        <w:b/>
      </w:rPr>
    </w:tblStylePr>
    <w:tblStylePr w:type="firstRow">
      <w:rPr>
        <w:b/>
        <w:sz w:val="22"/>
      </w:rPr>
      <w:tcPr>
        <w:shd w:val="clear" w:color="ffffff" w:fill="f4b184" w:themeFill="accent2" w:themeFillTint="97"/>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lastCol">
      <w:rPr>
        <w:b/>
      </w:rPr>
    </w:tblStylePr>
    <w:tblStylePr w:type="lastRow">
      <w:rPr>
        <w:b/>
      </w:rPr>
      <w:tcPr>
        <w:tcBorders>
          <w:top w:val="single" w:color="ED7D31" w:themeColor="accent2" w:sz="4" w:space="0"/>
        </w:tcBorders>
      </w:tcPr>
    </w:tblStylePr>
  </w:style>
  <w:style w:type="table" w:styleId="787" w:customStyle="1">
    <w:name w:val="Grid Table 4 - Accent 3"/>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0" w:type="dxa"/>
        <w:top w:w="0" w:type="dxa"/>
        <w:right w:w="0" w:type="dxa"/>
        <w:bottom w:w="0" w:type="dxa"/>
      </w:tblCellMar>
    </w:tblPr>
    <w:tblStylePr w:type="band1Horz">
      <w:rPr>
        <w:sz w:val="22"/>
      </w:rPr>
      <w:tcPr>
        <w:shd w:val="clear" w:color="ffffff" w:fill="ececec" w:themeFill="accent3" w:themeFillTint="34"/>
      </w:tcPr>
    </w:tblStylePr>
    <w:tblStylePr w:type="band1Vert">
      <w:rPr>
        <w:sz w:val="22"/>
      </w:rPr>
      <w:tcPr>
        <w:shd w:val="clear" w:color="ffffff" w:fill="ececec" w:themeFill="accent3" w:themeFillTint="34"/>
      </w:tcPr>
    </w:tblStylePr>
    <w:tblStylePr w:type="firstCol">
      <w:rPr>
        <w:b/>
      </w:rPr>
    </w:tblStylePr>
    <w:tblStylePr w:type="firstRow">
      <w:rPr>
        <w:b/>
        <w:sz w:val="22"/>
      </w:rPr>
      <w:tcPr>
        <w:shd w:val="clear" w:color="ffffff" w:fill="a5a5a5" w:themeFill="accent3" w:themeFillTint="FE"/>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lastCol">
      <w:rPr>
        <w:b/>
      </w:rPr>
    </w:tblStylePr>
    <w:tblStylePr w:type="lastRow">
      <w:rPr>
        <w:b/>
      </w:rPr>
      <w:tcPr>
        <w:tcBorders>
          <w:top w:val="single" w:color="A5A5A5" w:themeColor="accent3" w:sz="4" w:space="0"/>
        </w:tcBorders>
      </w:tcPr>
    </w:tblStylePr>
  </w:style>
  <w:style w:type="table" w:styleId="788" w:customStyle="1">
    <w:name w:val="Grid Table 4 - Accent 4"/>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0" w:type="dxa"/>
        <w:top w:w="0" w:type="dxa"/>
        <w:right w:w="0" w:type="dxa"/>
        <w:bottom w:w="0" w:type="dxa"/>
      </w:tblCellMar>
    </w:tblPr>
    <w:tblStylePr w:type="band1Horz">
      <w:rPr>
        <w:sz w:val="22"/>
      </w:rPr>
      <w:tcPr>
        <w:shd w:val="clear" w:color="ffffff" w:fill="fff2cb" w:themeFill="accent4" w:themeFillTint="34"/>
      </w:tcPr>
    </w:tblStylePr>
    <w:tblStylePr w:type="band1Vert">
      <w:rPr>
        <w:sz w:val="22"/>
      </w:rPr>
      <w:tcPr>
        <w:shd w:val="clear" w:color="ffffff" w:fill="fff2cb" w:themeFill="accent4" w:themeFillTint="34"/>
      </w:tcPr>
    </w:tblStylePr>
    <w:tblStylePr w:type="firstCol">
      <w:rPr>
        <w:b/>
      </w:rPr>
    </w:tblStylePr>
    <w:tblStylePr w:type="firstRow">
      <w:rPr>
        <w:b/>
        <w:sz w:val="22"/>
      </w:rPr>
      <w:tcPr>
        <w:shd w:val="clear" w:color="ffffff" w:fill="ffd865" w:themeFill="accent4" w:themeFillTint="9A"/>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lastCol">
      <w:rPr>
        <w:b/>
      </w:rPr>
    </w:tblStylePr>
    <w:tblStylePr w:type="lastRow">
      <w:rPr>
        <w:b/>
      </w:rPr>
      <w:tcPr>
        <w:tcBorders>
          <w:top w:val="single" w:color="FFC000" w:themeColor="accent4" w:sz="4" w:space="0"/>
        </w:tcBorders>
      </w:tcPr>
    </w:tblStylePr>
  </w:style>
  <w:style w:type="table" w:styleId="789" w:customStyle="1">
    <w:name w:val="Grid Table 4 - Accent 5"/>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0" w:type="dxa"/>
        <w:top w:w="0" w:type="dxa"/>
        <w:right w:w="0" w:type="dxa"/>
        <w:bottom w:w="0" w:type="dxa"/>
      </w:tblCellMar>
    </w:tblPr>
    <w:tblStylePr w:type="band1Horz">
      <w:rPr>
        <w:sz w:val="22"/>
      </w:rPr>
      <w:tcPr>
        <w:shd w:val="clear" w:color="ffffff" w:fill="d8e2f3" w:themeFill="accent5" w:themeFillTint="34"/>
      </w:tcPr>
    </w:tblStylePr>
    <w:tblStylePr w:type="band1Vert">
      <w:rPr>
        <w:sz w:val="22"/>
      </w:rPr>
      <w:tcPr>
        <w:shd w:val="clear" w:color="ffffff" w:fill="d8e2f3" w:themeFill="accent5" w:themeFillTint="34"/>
      </w:tcPr>
    </w:tblStylePr>
    <w:tblStylePr w:type="firstCol">
      <w:rPr>
        <w:b/>
      </w:rPr>
    </w:tblStylePr>
    <w:tblStylePr w:type="firstRow">
      <w:rPr>
        <w:b/>
        <w:sz w:val="22"/>
      </w:rPr>
      <w:tcPr>
        <w:shd w:val="clear" w:color="ffffff"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rPr>
    </w:tblStylePr>
    <w:tblStylePr w:type="lastRow">
      <w:rPr>
        <w:b/>
      </w:rPr>
      <w:tcPr>
        <w:tcBorders>
          <w:top w:val="single" w:color="4472C4" w:themeColor="accent5" w:sz="4" w:space="0"/>
        </w:tcBorders>
      </w:tcPr>
    </w:tblStylePr>
  </w:style>
  <w:style w:type="table" w:styleId="790" w:customStyle="1">
    <w:name w:val="Grid Table 4 - Accent 6"/>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top w:w="0" w:type="dxa"/>
        <w:right w:w="0" w:type="dxa"/>
        <w:bottom w:w="0" w:type="dxa"/>
      </w:tblCellMar>
    </w:tblPr>
    <w:tblStylePr w:type="band1Horz">
      <w:rPr>
        <w:sz w:val="22"/>
      </w:rPr>
      <w:tcPr>
        <w:shd w:val="clear" w:color="ffffff" w:fill="e1efd8" w:themeFill="accent6" w:themeFillTint="34"/>
      </w:tcPr>
    </w:tblStylePr>
    <w:tblStylePr w:type="band1Vert">
      <w:rPr>
        <w:sz w:val="22"/>
      </w:rPr>
      <w:tcPr>
        <w:shd w:val="clear" w:color="ffffff" w:fill="e1efd8" w:themeFill="accent6" w:themeFillTint="34"/>
      </w:tcPr>
    </w:tblStylePr>
    <w:tblStylePr w:type="firstCol">
      <w:rPr>
        <w:b/>
      </w:rPr>
    </w:tblStylePr>
    <w:tblStylePr w:type="firstRow">
      <w:rPr>
        <w:b/>
        <w:sz w:val="22"/>
      </w:rPr>
      <w:tcPr>
        <w:shd w:val="clear" w:color="ffffff"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rPr>
    </w:tblStylePr>
    <w:tblStylePr w:type="lastRow">
      <w:rPr>
        <w:b/>
      </w:rPr>
      <w:tcPr>
        <w:tcBorders>
          <w:top w:val="single" w:color="70AD47" w:themeColor="accent6" w:sz="4" w:space="0"/>
        </w:tcBorders>
      </w:tcPr>
    </w:tblStylePr>
  </w:style>
  <w:style w:type="table" w:styleId="791">
    <w:name w:val="Grid Table 5 Dark"/>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sz w:val="22"/>
      </w:rPr>
      <w:tcPr>
        <w:shd w:val="clear" w:color="ffffff" w:fill="000000" w:themeFill="text1"/>
      </w:tcPr>
    </w:tblStylePr>
    <w:tblStylePr w:type="firstRow">
      <w:rPr>
        <w:b/>
        <w:sz w:val="22"/>
      </w:rPr>
      <w:tcPr>
        <w:shd w:val="clear" w:color="ffffff" w:fill="000000" w:themeFill="text1"/>
      </w:tcPr>
    </w:tblStylePr>
    <w:tblStylePr w:type="lastCol">
      <w:rPr>
        <w:b/>
        <w:sz w:val="22"/>
      </w:rPr>
      <w:tcPr>
        <w:shd w:val="clear" w:color="ffffff" w:fill="000000" w:themeFill="text1"/>
      </w:tcPr>
    </w:tblStylePr>
    <w:tblStylePr w:type="lastRow">
      <w:rPr>
        <w:b/>
        <w:sz w:val="22"/>
      </w:rPr>
      <w:tcPr>
        <w:shd w:val="clear" w:color="ffffff" w:fill="000000" w:themeFill="text1"/>
        <w:tcBorders>
          <w:top w:val="single" w:color="FFFFFF" w:themeColor="light1" w:sz="4" w:space="0"/>
        </w:tcBorders>
      </w:tcPr>
    </w:tblStylePr>
  </w:style>
  <w:style w:type="table" w:styleId="792" w:customStyle="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b3d0eb" w:themeFill="accent1" w:themeFillTint="75"/>
      </w:tcPr>
    </w:tblStylePr>
    <w:tblStylePr w:type="band1Vert">
      <w:tcPr>
        <w:shd w:val="clear" w:color="ffffff" w:fill="b3d0eb" w:themeFill="accent1" w:themeFillTint="75"/>
      </w:tcPr>
    </w:tblStylePr>
    <w:tblStylePr w:type="firstCol">
      <w:rPr>
        <w:b/>
        <w:sz w:val="22"/>
      </w:rPr>
      <w:tcPr>
        <w:shd w:val="clear" w:color="ffffff" w:fill="5b9bd5" w:themeFill="accent1"/>
      </w:tcPr>
    </w:tblStylePr>
    <w:tblStylePr w:type="firstRow">
      <w:rPr>
        <w:b/>
        <w:sz w:val="22"/>
      </w:rPr>
      <w:tcPr>
        <w:shd w:val="clear" w:color="ffffff" w:fill="5b9bd5" w:themeFill="accent1"/>
      </w:tcPr>
    </w:tblStylePr>
    <w:tblStylePr w:type="lastCol">
      <w:rPr>
        <w:b/>
        <w:sz w:val="22"/>
      </w:rPr>
      <w:tcPr>
        <w:shd w:val="clear" w:color="ffffff" w:fill="5b9bd5" w:themeFill="accent1"/>
      </w:tcPr>
    </w:tblStylePr>
    <w:tblStylePr w:type="lastRow">
      <w:rPr>
        <w:b/>
        <w:sz w:val="22"/>
      </w:rPr>
      <w:tcPr>
        <w:shd w:val="clear" w:color="ffffff" w:fill="5b9bd5" w:themeFill="accent1"/>
        <w:tcBorders>
          <w:top w:val="single" w:color="FFFFFF" w:themeColor="light1" w:sz="4" w:space="0"/>
        </w:tcBorders>
      </w:tcPr>
    </w:tblStylePr>
  </w:style>
  <w:style w:type="table" w:styleId="793" w:customStyle="1">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f6c3a0" w:themeFill="accent2" w:themeFillTint="75"/>
      </w:tcPr>
    </w:tblStylePr>
    <w:tblStylePr w:type="band1Vert">
      <w:tcPr>
        <w:shd w:val="clear" w:color="ffffff" w:fill="f6c3a0" w:themeFill="accent2" w:themeFillTint="75"/>
      </w:tcPr>
    </w:tblStylePr>
    <w:tblStylePr w:type="firstCol">
      <w:rPr>
        <w:b/>
        <w:sz w:val="22"/>
      </w:rPr>
      <w:tcPr>
        <w:shd w:val="clear" w:color="ffffff" w:fill="ed7d31" w:themeFill="accent2"/>
      </w:tcPr>
    </w:tblStylePr>
    <w:tblStylePr w:type="firstRow">
      <w:rPr>
        <w:b/>
        <w:sz w:val="22"/>
      </w:rPr>
      <w:tcPr>
        <w:shd w:val="clear" w:color="ffffff" w:fill="ed7d31" w:themeFill="accent2"/>
      </w:tcPr>
    </w:tblStylePr>
    <w:tblStylePr w:type="lastCol">
      <w:rPr>
        <w:b/>
        <w:sz w:val="22"/>
      </w:rPr>
      <w:tcPr>
        <w:shd w:val="clear" w:color="ffffff" w:fill="ed7d31" w:themeFill="accent2"/>
      </w:tcPr>
    </w:tblStylePr>
    <w:tblStylePr w:type="lastRow">
      <w:rPr>
        <w:b/>
        <w:sz w:val="22"/>
      </w:rPr>
      <w:tcPr>
        <w:shd w:val="clear" w:color="ffffff" w:fill="ed7d31" w:themeFill="accent2"/>
        <w:tcBorders>
          <w:top w:val="single" w:color="FFFFFF" w:themeColor="light1" w:sz="4" w:space="0"/>
        </w:tcBorders>
      </w:tcPr>
    </w:tblStylePr>
  </w:style>
  <w:style w:type="table" w:styleId="794" w:customStyle="1">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d5d5d5" w:themeFill="accent3" w:themeFillTint="75"/>
      </w:tcPr>
    </w:tblStylePr>
    <w:tblStylePr w:type="band1Vert">
      <w:tcPr>
        <w:shd w:val="clear" w:color="ffffff" w:fill="d5d5d5" w:themeFill="accent3" w:themeFillTint="75"/>
      </w:tcPr>
    </w:tblStylePr>
    <w:tblStylePr w:type="firstCol">
      <w:rPr>
        <w:b/>
        <w:sz w:val="22"/>
      </w:rPr>
      <w:tcPr>
        <w:shd w:val="clear" w:color="ffffff" w:fill="a5a5a5" w:themeFill="accent3"/>
      </w:tcPr>
    </w:tblStylePr>
    <w:tblStylePr w:type="firstRow">
      <w:rPr>
        <w:b/>
        <w:sz w:val="22"/>
      </w:rPr>
      <w:tcPr>
        <w:shd w:val="clear" w:color="ffffff" w:fill="a5a5a5" w:themeFill="accent3"/>
      </w:tcPr>
    </w:tblStylePr>
    <w:tblStylePr w:type="lastCol">
      <w:rPr>
        <w:b/>
        <w:sz w:val="22"/>
      </w:rPr>
      <w:tcPr>
        <w:shd w:val="clear" w:color="ffffff" w:fill="a5a5a5" w:themeFill="accent3"/>
      </w:tcPr>
    </w:tblStylePr>
    <w:tblStylePr w:type="lastRow">
      <w:rPr>
        <w:b/>
        <w:sz w:val="22"/>
      </w:rPr>
      <w:tcPr>
        <w:shd w:val="clear" w:color="ffffff" w:fill="a5a5a5" w:themeFill="accent3"/>
        <w:tcBorders>
          <w:top w:val="single" w:color="FFFFFF" w:themeColor="light1" w:sz="4" w:space="0"/>
        </w:tcBorders>
      </w:tcPr>
    </w:tblStylePr>
  </w:style>
  <w:style w:type="table" w:styleId="795" w:customStyle="1">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ffe28a" w:themeFill="accent4" w:themeFillTint="75"/>
      </w:tcPr>
    </w:tblStylePr>
    <w:tblStylePr w:type="band1Vert">
      <w:tcPr>
        <w:shd w:val="clear" w:color="ffffff" w:fill="ffe28a" w:themeFill="accent4" w:themeFillTint="75"/>
      </w:tcPr>
    </w:tblStylePr>
    <w:tblStylePr w:type="firstCol">
      <w:rPr>
        <w:b/>
        <w:sz w:val="22"/>
      </w:rPr>
      <w:tcPr>
        <w:shd w:val="clear" w:color="ffffff" w:fill="ffc000" w:themeFill="accent4"/>
      </w:tcPr>
    </w:tblStylePr>
    <w:tblStylePr w:type="firstRow">
      <w:rPr>
        <w:b/>
        <w:sz w:val="22"/>
      </w:rPr>
      <w:tcPr>
        <w:shd w:val="clear" w:color="ffffff" w:fill="ffc000" w:themeFill="accent4"/>
      </w:tcPr>
    </w:tblStylePr>
    <w:tblStylePr w:type="lastCol">
      <w:rPr>
        <w:b/>
        <w:sz w:val="22"/>
      </w:rPr>
      <w:tcPr>
        <w:shd w:val="clear" w:color="ffffff" w:fill="ffc000" w:themeFill="accent4"/>
      </w:tcPr>
    </w:tblStylePr>
    <w:tblStylePr w:type="lastRow">
      <w:rPr>
        <w:b/>
        <w:sz w:val="22"/>
      </w:rPr>
      <w:tcPr>
        <w:shd w:val="clear" w:color="ffffff" w:fill="ffc000" w:themeFill="accent4"/>
        <w:tcBorders>
          <w:top w:val="single" w:color="FFFFFF" w:themeColor="light1" w:sz="4" w:space="0"/>
        </w:tcBorders>
      </w:tcPr>
    </w:tblStylePr>
  </w:style>
  <w:style w:type="table" w:styleId="796" w:customStyle="1">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a9bee4" w:themeFill="accent5" w:themeFillTint="75"/>
      </w:tcPr>
    </w:tblStylePr>
    <w:tblStylePr w:type="band1Vert">
      <w:tcPr>
        <w:shd w:val="clear" w:color="ffffff" w:fill="a9bee4" w:themeFill="accent5" w:themeFillTint="75"/>
      </w:tcPr>
    </w:tblStylePr>
    <w:tblStylePr w:type="firstCol">
      <w:rPr>
        <w:b/>
        <w:sz w:val="22"/>
      </w:rPr>
      <w:tcPr>
        <w:shd w:val="clear" w:color="ffffff" w:fill="4472c4" w:themeFill="accent5"/>
      </w:tcPr>
    </w:tblStylePr>
    <w:tblStylePr w:type="firstRow">
      <w:rPr>
        <w:b/>
        <w:sz w:val="22"/>
      </w:rPr>
      <w:tcPr>
        <w:shd w:val="clear" w:color="ffffff" w:fill="4472c4" w:themeFill="accent5"/>
      </w:tcPr>
    </w:tblStylePr>
    <w:tblStylePr w:type="lastCol">
      <w:rPr>
        <w:b/>
        <w:sz w:val="22"/>
      </w:rPr>
      <w:tcPr>
        <w:shd w:val="clear" w:color="ffffff" w:fill="4472c4" w:themeFill="accent5"/>
      </w:tcPr>
    </w:tblStylePr>
    <w:tblStylePr w:type="lastRow">
      <w:rPr>
        <w:b/>
        <w:sz w:val="22"/>
      </w:rPr>
      <w:tcPr>
        <w:shd w:val="clear" w:color="ffffff" w:fill="4472c4" w:themeFill="accent5"/>
        <w:tcBorders>
          <w:top w:val="single" w:color="FFFFFF" w:themeColor="light1" w:sz="4" w:space="0"/>
        </w:tcBorders>
      </w:tcPr>
    </w:tblStylePr>
  </w:style>
  <w:style w:type="table" w:styleId="797" w:customStyle="1">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fffff" w:fill="bcdba8" w:themeFill="accent6" w:themeFillTint="75"/>
      </w:tcPr>
    </w:tblStylePr>
    <w:tblStylePr w:type="band1Vert">
      <w:tcPr>
        <w:shd w:val="clear" w:color="ffffff" w:fill="bcdba8" w:themeFill="accent6" w:themeFillTint="75"/>
      </w:tcPr>
    </w:tblStylePr>
    <w:tblStylePr w:type="firstCol">
      <w:rPr>
        <w:b/>
        <w:sz w:val="22"/>
      </w:rPr>
      <w:tcPr>
        <w:shd w:val="clear" w:color="ffffff" w:fill="70ad47" w:themeFill="accent6"/>
      </w:tcPr>
    </w:tblStylePr>
    <w:tblStylePr w:type="firstRow">
      <w:rPr>
        <w:b/>
        <w:sz w:val="22"/>
      </w:rPr>
      <w:tcPr>
        <w:shd w:val="clear" w:color="ffffff" w:fill="70ad47" w:themeFill="accent6"/>
      </w:tcPr>
    </w:tblStylePr>
    <w:tblStylePr w:type="lastCol">
      <w:rPr>
        <w:b/>
        <w:sz w:val="22"/>
      </w:rPr>
      <w:tcPr>
        <w:shd w:val="clear" w:color="ffffff" w:fill="70ad47" w:themeFill="accent6"/>
      </w:tcPr>
    </w:tblStylePr>
    <w:tblStylePr w:type="lastRow">
      <w:rPr>
        <w:b/>
        <w:sz w:val="22"/>
      </w:rPr>
      <w:tcPr>
        <w:shd w:val="clear" w:color="ffffff" w:fill="70ad47" w:themeFill="accent6"/>
        <w:tcBorders>
          <w:top w:val="single" w:color="FFFFFF" w:themeColor="light1" w:sz="4" w:space="0"/>
        </w:tcBorders>
      </w:tcPr>
    </w:tblStylePr>
  </w:style>
  <w:style w:type="table" w:styleId="798">
    <w:name w:val="Grid Table 6 Colorfu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4a4a4a"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4a4a4a"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sz="12" w:space="0"/>
        </w:tcBorders>
      </w:tcPr>
    </w:tblStylePr>
    <w:tblStylePr w:type="lastCol">
      <w:rPr>
        <w:b/>
        <w:color w:val="4a4a4a" w:themeColor="text1" w:themeTint="80" w:themeShade="95"/>
      </w:rPr>
    </w:tblStylePr>
    <w:tblStylePr w:type="lastRow">
      <w:rPr>
        <w:b/>
        <w:color w:val="4a4a4a" w:themeColor="text1" w:themeTint="80" w:themeShade="95"/>
      </w:rPr>
    </w:tblStylePr>
  </w:style>
  <w:style w:type="table" w:styleId="799" w:customStyle="1">
    <w:name w:val="Grid Table 6 Colorful - Accent 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0" w:type="dxa"/>
        <w:top w:w="0" w:type="dxa"/>
        <w:right w:w="0" w:type="dxa"/>
        <w:bottom w:w="0" w:type="dxa"/>
      </w:tblCellMar>
    </w:tblPr>
    <w:tblStylePr w:type="band1Horz">
      <w:rPr>
        <w:color w:val="317bba" w:themeColor="accent1" w:themeTint="80" w:themeShade="95"/>
        <w:sz w:val="22"/>
      </w:rPr>
      <w:tcPr>
        <w:shd w:val="clear" w:color="ffffff" w:fill="ddeaf6" w:themeFill="accent1" w:themeFillTint="34"/>
      </w:tcPr>
    </w:tblStylePr>
    <w:tblStylePr w:type="band1Vert">
      <w:tcPr>
        <w:shd w:val="clear" w:color="ffffff" w:fill="ddeaf6" w:themeFill="accent1" w:themeFillTint="34"/>
      </w:tcPr>
    </w:tblStylePr>
    <w:tblStylePr w:type="band2Horz">
      <w:rPr>
        <w:color w:val="317bba"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5B9BD5" w:themeColor="accent1" w:sz="12" w:space="0"/>
        </w:tcBorders>
      </w:tcPr>
    </w:tblStylePr>
    <w:tblStylePr w:type="lastCol">
      <w:rPr>
        <w:b/>
        <w:color w:val="317bba" w:themeColor="accent1" w:themeTint="80" w:themeShade="95"/>
      </w:rPr>
    </w:tblStylePr>
    <w:tblStylePr w:type="lastRow">
      <w:rPr>
        <w:b/>
        <w:color w:val="317bba" w:themeColor="accent1" w:themeTint="80" w:themeShade="95"/>
      </w:rPr>
    </w:tblStylePr>
  </w:style>
  <w:style w:type="table" w:styleId="800" w:customStyle="1">
    <w:name w:val="Grid Table 6 Colorful - Accent 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color w:val="c95712"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c95712"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ED7D31" w:themeColor="accent2" w:sz="12" w:space="0"/>
        </w:tcBorders>
      </w:tcPr>
    </w:tblStylePr>
    <w:tblStylePr w:type="lastCol">
      <w:rPr>
        <w:b/>
        <w:color w:val="c95712" w:themeColor="accent2" w:themeTint="97" w:themeShade="95"/>
      </w:rPr>
    </w:tblStylePr>
    <w:tblStylePr w:type="lastRow">
      <w:rPr>
        <w:b/>
        <w:color w:val="c95712" w:themeColor="accent2" w:themeTint="97" w:themeShade="95"/>
      </w:rPr>
    </w:tblStylePr>
  </w:style>
  <w:style w:type="table" w:styleId="801" w:customStyle="1">
    <w:name w:val="Grid Table 6 Colorful - Accent 3"/>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color w:val="606060" w:themeColor="accent3" w:themeTint="FE" w:themeShade="95"/>
        <w:sz w:val="22"/>
      </w:rPr>
      <w:tcPr>
        <w:shd w:val="clear" w:color="ffffff" w:fill="ececec" w:themeFill="accent3" w:themeFillTint="34"/>
      </w:tcPr>
    </w:tblStylePr>
    <w:tblStylePr w:type="band1Vert">
      <w:tcPr>
        <w:shd w:val="clear" w:color="ffffff" w:fill="ececec" w:themeFill="accent3" w:themeFillTint="34"/>
      </w:tcPr>
    </w:tblStylePr>
    <w:tblStylePr w:type="band2Horz">
      <w:rPr>
        <w:color w:val="60606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A5A5A5" w:themeColor="accent3" w:sz="12" w:space="0"/>
        </w:tcBorders>
      </w:tcPr>
    </w:tblStylePr>
    <w:tblStylePr w:type="lastCol">
      <w:rPr>
        <w:b/>
        <w:color w:val="606060" w:themeColor="accent3" w:themeTint="FE" w:themeShade="95"/>
      </w:rPr>
    </w:tblStylePr>
    <w:tblStylePr w:type="lastRow">
      <w:rPr>
        <w:b/>
        <w:color w:val="606060" w:themeColor="accent3" w:themeTint="FE" w:themeShade="95"/>
      </w:rPr>
    </w:tblStylePr>
  </w:style>
  <w:style w:type="table" w:styleId="802" w:customStyle="1">
    <w:name w:val="Grid Table 6 Colorful - Accent 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color w:val="cd9600" w:themeColor="accent4" w:themeTint="9A" w:themeShade="95"/>
        <w:sz w:val="22"/>
      </w:rPr>
      <w:tcPr>
        <w:shd w:val="clear" w:color="ffffff" w:fill="fff2cb" w:themeFill="accent4" w:themeFillTint="34"/>
      </w:tcPr>
    </w:tblStylePr>
    <w:tblStylePr w:type="band1Vert">
      <w:tcPr>
        <w:shd w:val="clear" w:color="ffffff" w:fill="fff2cb" w:themeFill="accent4" w:themeFillTint="34"/>
      </w:tcPr>
    </w:tblStylePr>
    <w:tblStylePr w:type="band2Horz">
      <w:rPr>
        <w:color w:val="cd960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FFC000" w:themeColor="accent4" w:sz="12" w:space="0"/>
        </w:tcBorders>
      </w:tcPr>
    </w:tblStylePr>
    <w:tblStylePr w:type="lastCol">
      <w:rPr>
        <w:b/>
        <w:color w:val="cd9600" w:themeColor="accent4" w:themeTint="9A" w:themeShade="95"/>
      </w:rPr>
    </w:tblStylePr>
    <w:tblStylePr w:type="lastRow">
      <w:rPr>
        <w:b/>
        <w:color w:val="cd9600" w:themeColor="accent4" w:themeTint="9A" w:themeShade="95"/>
      </w:rPr>
    </w:tblStylePr>
  </w:style>
  <w:style w:type="table" w:styleId="803" w:customStyle="1">
    <w:name w:val="Grid Table 6 Colorful - Accent 5"/>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color w:val="254374" w:themeColor="accent5" w:themeShade="95"/>
        <w:sz w:val="22"/>
      </w:rPr>
      <w:tcPr>
        <w:shd w:val="clear" w:color="ffffff" w:fill="d8e2f3" w:themeFill="accent5" w:themeFillTint="34"/>
      </w:tcPr>
    </w:tblStylePr>
    <w:tblStylePr w:type="band1Vert">
      <w:tcPr>
        <w:shd w:val="clear" w:color="ffffff" w:fill="d8e2f3" w:themeFill="accent5" w:themeFillTint="34"/>
      </w:tcPr>
    </w:tblStylePr>
    <w:tblStylePr w:type="band2Horz">
      <w:rPr>
        <w:color w:val="254374"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4472C4" w:themeColor="accent5" w:sz="12" w:space="0"/>
        </w:tcBorders>
      </w:tcPr>
    </w:tblStylePr>
    <w:tblStylePr w:type="lastCol">
      <w:rPr>
        <w:b/>
        <w:color w:val="254374" w:themeColor="accent5" w:themeShade="95"/>
      </w:rPr>
    </w:tblStylePr>
    <w:tblStylePr w:type="lastRow">
      <w:rPr>
        <w:b/>
        <w:color w:val="254374" w:themeColor="accent5" w:themeShade="95"/>
      </w:rPr>
    </w:tblStylePr>
  </w:style>
  <w:style w:type="table" w:styleId="804" w:customStyle="1">
    <w:name w:val="Grid Table 6 Colorful - Accent 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color w:val="254374" w:themeColor="accent5" w:themeShade="95"/>
        <w:sz w:val="22"/>
      </w:rPr>
      <w:tcPr>
        <w:shd w:val="clear" w:color="ffffff" w:fill="e1efd8" w:themeFill="accent6" w:themeFillTint="34"/>
      </w:tcPr>
    </w:tblStylePr>
    <w:tblStylePr w:type="band1Vert">
      <w:tcPr>
        <w:shd w:val="clear" w:color="ffffff" w:fill="e1efd8" w:themeFill="accent6" w:themeFillTint="34"/>
      </w:tcPr>
    </w:tblStylePr>
    <w:tblStylePr w:type="band2Horz">
      <w:rPr>
        <w:color w:val="254374"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70AD47" w:themeColor="accent6" w:sz="12" w:space="0"/>
        </w:tcBorders>
      </w:tcPr>
    </w:tblStylePr>
    <w:tblStylePr w:type="lastCol">
      <w:rPr>
        <w:b/>
        <w:color w:val="254374" w:themeColor="accent5" w:themeShade="95"/>
      </w:rPr>
    </w:tblStylePr>
    <w:tblStylePr w:type="lastRow">
      <w:rPr>
        <w:b/>
        <w:color w:val="254374" w:themeColor="accent5" w:themeShade="95"/>
      </w:rPr>
    </w:tblStylePr>
  </w:style>
  <w:style w:type="table" w:styleId="805">
    <w:name w:val="Grid Table 7 Colorfu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4a4a4a" w:themeColor="text1" w:themeTint="80" w:themeShade="95"/>
        <w:sz w:val="22"/>
      </w:rPr>
      <w:tcPr>
        <w:shd w:val="clear" w:color="ffffff" w:fill="ffffff" w:themeFill="text1" w:themeFillTint="00"/>
      </w:tcPr>
    </w:tblStylePr>
    <w:tblStylePr w:type="band1Vert">
      <w:tcPr>
        <w:shd w:val="clear" w:color="ffffff" w:fill="ffffff" w:themeFill="text1" w:themeFillTint="0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806" w:customStyle="1">
    <w:name w:val="Grid Table 7 Colorful - Accent 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0" w:type="dxa"/>
        <w:top w:w="0" w:type="dxa"/>
        <w:right w:w="0" w:type="dxa"/>
        <w:bottom w:w="0" w:type="dxa"/>
      </w:tblCellMar>
    </w:tblPr>
    <w:tblStylePr w:type="band1Horz">
      <w:rPr>
        <w:color w:val="317bba" w:themeColor="accent1" w:themeTint="80" w:themeShade="95"/>
        <w:sz w:val="22"/>
      </w:rPr>
      <w:tcPr>
        <w:shd w:val="clear" w:color="ffffff" w:fill="ddeaf6" w:themeFill="accent1" w:themeFillTint="34"/>
      </w:tcPr>
    </w:tblStylePr>
    <w:tblStylePr w:type="band1Vert">
      <w:tcPr>
        <w:shd w:val="clear" w:color="ffffff" w:fill="ddeaf6" w:themeFill="accent1" w:themeFillTint="34"/>
      </w:tcPr>
    </w:tblStylePr>
    <w:tblStylePr w:type="band2Horz">
      <w:rPr>
        <w:color w:val="317bba" w:themeColor="accent1" w:themeTint="80" w:themeShade="95"/>
        <w:sz w:val="22"/>
      </w:rPr>
    </w:tblStylePr>
    <w:tblStylePr w:type="firstCol">
      <w:rPr>
        <w:i/>
        <w:color w:val="317bb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b/>
        <w:color w:val="317bba" w:themeColor="accent1" w:themeTint="80" w:themeShade="95"/>
        <w:sz w:val="22"/>
      </w:rPr>
      <w:tcPr>
        <w:shd w:val="clear" w:color="ffffff"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i/>
        <w:color w:val="317bba" w:themeColor="accent1" w:themeTint="80"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b/>
        <w:color w:val="317bba" w:themeColor="accent1" w:themeTint="80" w:themeShade="95"/>
        <w:sz w:val="22"/>
      </w:rPr>
      <w:tcPr>
        <w:shd w:val="clear" w:color="ffffff"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07" w:customStyle="1">
    <w:name w:val="Grid Table 7 Colorful - Accent 2"/>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0" w:type="dxa"/>
        <w:top w:w="0" w:type="dxa"/>
        <w:right w:w="0" w:type="dxa"/>
        <w:bottom w:w="0" w:type="dxa"/>
      </w:tblCellMar>
    </w:tblPr>
    <w:tblStylePr w:type="band1Horz">
      <w:rPr>
        <w:color w:val="c95712" w:themeColor="accent2" w:themeTint="97" w:themeShade="95"/>
        <w:sz w:val="22"/>
      </w:rPr>
      <w:tcPr>
        <w:shd w:val="clear" w:color="ffffff" w:fill="fbe5d6" w:themeFill="accent2" w:themeFillTint="32"/>
      </w:tcPr>
    </w:tblStylePr>
    <w:tblStylePr w:type="band1Vert">
      <w:tcPr>
        <w:shd w:val="clear" w:color="ffffff" w:fill="fbe5d6" w:themeFill="accent2" w:themeFillTint="32"/>
      </w:tcPr>
    </w:tblStylePr>
    <w:tblStylePr w:type="band2Horz">
      <w:rPr>
        <w:color w:val="c95712" w:themeColor="accent2" w:themeTint="97" w:themeShade="95"/>
        <w:sz w:val="22"/>
      </w:rPr>
    </w:tblStylePr>
    <w:tblStylePr w:type="firstCol">
      <w:rPr>
        <w:i/>
        <w:color w:val="c95712"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ED7D31" w:themeColor="accent2" w:sz="4" w:space="0"/>
        </w:tcBorders>
      </w:tcPr>
    </w:tblStylePr>
    <w:tblStylePr w:type="firstRow">
      <w:rPr>
        <w:b/>
        <w:color w:val="c95712" w:themeColor="accent2" w:themeTint="97" w:themeShade="95"/>
        <w:sz w:val="22"/>
      </w:rPr>
      <w:tcPr>
        <w:shd w:val="clear" w:color="ffffff" w:fill="ffffff" w:themeFill="light1"/>
        <w:tcBorders>
          <w:top w:val="none" w:color="000000" w:sz="4" w:space="0"/>
          <w:left w:val="none" w:color="000000" w:sz="4" w:space="0"/>
          <w:bottom w:val="single" w:color="ED7D31" w:themeColor="accent2" w:sz="4" w:space="0"/>
          <w:right w:val="none" w:color="000000" w:sz="4" w:space="0"/>
        </w:tcBorders>
      </w:tcPr>
    </w:tblStylePr>
    <w:tblStylePr w:type="lastCol">
      <w:rPr>
        <w:i/>
        <w:color w:val="c95712" w:themeColor="accent2" w:themeTint="97" w:themeShade="95"/>
        <w:sz w:val="22"/>
      </w:rPr>
      <w:tcPr>
        <w:shd w:val="clear" w:color="ffffff" w:fill="auto"/>
        <w:tcBorders>
          <w:top w:val="none" w:color="000000" w:sz="4" w:space="0"/>
          <w:left w:val="single" w:color="ED7D31" w:themeColor="accent2" w:sz="4" w:space="0"/>
          <w:bottom w:val="none" w:color="000000" w:sz="4" w:space="0"/>
          <w:right w:val="none" w:color="000000" w:sz="4" w:space="0"/>
        </w:tcBorders>
      </w:tcPr>
    </w:tblStylePr>
    <w:tblStylePr w:type="lastRow">
      <w:rPr>
        <w:b/>
        <w:color w:val="c95712" w:themeColor="accent2" w:themeTint="97" w:themeShade="95"/>
        <w:sz w:val="22"/>
      </w:rPr>
      <w:tcPr>
        <w:shd w:val="clear" w:color="ffffff" w:fill="ffffff" w:themeFill="light1"/>
        <w:tcBorders>
          <w:top w:val="single" w:color="ED7D31" w:themeColor="accent2" w:sz="4" w:space="0"/>
          <w:left w:val="none" w:color="000000" w:sz="4" w:space="0"/>
          <w:bottom w:val="none" w:color="000000" w:sz="4" w:space="0"/>
          <w:right w:val="none" w:color="000000" w:sz="4" w:space="0"/>
        </w:tcBorders>
      </w:tcPr>
    </w:tblStylePr>
  </w:style>
  <w:style w:type="table" w:styleId="808" w:customStyle="1">
    <w:name w:val="Grid Table 7 Colorful - Accent 3"/>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0" w:type="dxa"/>
        <w:top w:w="0" w:type="dxa"/>
        <w:right w:w="0" w:type="dxa"/>
        <w:bottom w:w="0" w:type="dxa"/>
      </w:tblCellMar>
    </w:tblPr>
    <w:tblStylePr w:type="band1Horz">
      <w:rPr>
        <w:color w:val="606060" w:themeColor="accent3" w:themeTint="FE" w:themeShade="95"/>
        <w:sz w:val="22"/>
      </w:rPr>
      <w:tcPr>
        <w:shd w:val="clear" w:color="ffffff" w:fill="ececec" w:themeFill="accent3" w:themeFillTint="34"/>
      </w:tcPr>
    </w:tblStylePr>
    <w:tblStylePr w:type="band1Vert">
      <w:tcPr>
        <w:shd w:val="clear" w:color="ffffff" w:fill="ececec" w:themeFill="accent3" w:themeFillTint="34"/>
      </w:tcPr>
    </w:tblStylePr>
    <w:tblStylePr w:type="band2Horz">
      <w:rPr>
        <w:color w:val="606060" w:themeColor="accent3" w:themeTint="FE" w:themeShade="95"/>
        <w:sz w:val="22"/>
      </w:rPr>
    </w:tblStylePr>
    <w:tblStylePr w:type="firstCol">
      <w:rPr>
        <w:i/>
        <w:color w:val="606060"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sz="4" w:space="0"/>
        </w:tcBorders>
      </w:tcPr>
    </w:tblStylePr>
    <w:tblStylePr w:type="firstRow">
      <w:rPr>
        <w:b/>
        <w:color w:val="606060" w:themeColor="accent3" w:themeTint="FE" w:themeShade="95"/>
        <w:sz w:val="22"/>
      </w:rPr>
      <w:tcPr>
        <w:shd w:val="clear" w:color="ffffff" w:fill="ffffff" w:themeFill="light1"/>
        <w:tcBorders>
          <w:top w:val="none" w:color="000000" w:sz="4" w:space="0"/>
          <w:left w:val="none" w:color="000000" w:sz="4" w:space="0"/>
          <w:bottom w:val="single" w:color="A5A5A5" w:themeColor="accent3" w:sz="4" w:space="0"/>
          <w:right w:val="none" w:color="000000" w:sz="4" w:space="0"/>
        </w:tcBorders>
      </w:tcPr>
    </w:tblStylePr>
    <w:tblStylePr w:type="lastCol">
      <w:rPr>
        <w:i/>
        <w:color w:val="606060" w:themeColor="accent3" w:themeTint="FE" w:themeShade="95"/>
        <w:sz w:val="22"/>
      </w:rPr>
      <w:tcPr>
        <w:shd w:val="clear" w:color="ffffff" w:fill="auto"/>
        <w:tcBorders>
          <w:top w:val="none" w:color="000000" w:sz="4" w:space="0"/>
          <w:left w:val="single" w:color="A5A5A5" w:themeColor="accent3" w:sz="4" w:space="0"/>
          <w:bottom w:val="none" w:color="000000" w:sz="4" w:space="0"/>
          <w:right w:val="none" w:color="000000" w:sz="4" w:space="0"/>
        </w:tcBorders>
      </w:tcPr>
    </w:tblStylePr>
    <w:tblStylePr w:type="lastRow">
      <w:rPr>
        <w:b/>
        <w:color w:val="606060" w:themeColor="accent3" w:themeTint="FE" w:themeShade="95"/>
        <w:sz w:val="22"/>
      </w:rPr>
      <w:tcPr>
        <w:shd w:val="clear" w:color="ffffff" w:fill="ffffff" w:themeFill="light1"/>
        <w:tcBorders>
          <w:top w:val="single" w:color="A5A5A5" w:themeColor="accent3" w:sz="4" w:space="0"/>
          <w:left w:val="none" w:color="000000" w:sz="4" w:space="0"/>
          <w:bottom w:val="none" w:color="000000" w:sz="4" w:space="0"/>
          <w:right w:val="none" w:color="000000" w:sz="4" w:space="0"/>
        </w:tcBorders>
      </w:tcPr>
    </w:tblStylePr>
  </w:style>
  <w:style w:type="table" w:styleId="809" w:customStyle="1">
    <w:name w:val="Grid Table 7 Colorful - Accent 4"/>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0" w:type="dxa"/>
        <w:top w:w="0" w:type="dxa"/>
        <w:right w:w="0" w:type="dxa"/>
        <w:bottom w:w="0" w:type="dxa"/>
      </w:tblCellMar>
    </w:tblPr>
    <w:tblStylePr w:type="band1Horz">
      <w:rPr>
        <w:color w:val="cd9600" w:themeColor="accent4" w:themeTint="9A" w:themeShade="95"/>
        <w:sz w:val="22"/>
      </w:rPr>
      <w:tcPr>
        <w:shd w:val="clear" w:color="ffffff" w:fill="fff2cb" w:themeFill="accent4" w:themeFillTint="34"/>
      </w:tcPr>
    </w:tblStylePr>
    <w:tblStylePr w:type="band1Vert">
      <w:tcPr>
        <w:shd w:val="clear" w:color="ffffff" w:fill="fff2cb" w:themeFill="accent4" w:themeFillTint="34"/>
      </w:tcPr>
    </w:tblStylePr>
    <w:tblStylePr w:type="band2Horz">
      <w:rPr>
        <w:color w:val="cd9600" w:themeColor="accent4" w:themeTint="9A" w:themeShade="95"/>
        <w:sz w:val="22"/>
      </w:rPr>
    </w:tblStylePr>
    <w:tblStylePr w:type="firstCol">
      <w:rPr>
        <w:i/>
        <w:color w:val="cd9600"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C000" w:themeColor="accent4" w:sz="4" w:space="0"/>
        </w:tcBorders>
      </w:tcPr>
    </w:tblStylePr>
    <w:tblStylePr w:type="firstRow">
      <w:rPr>
        <w:b/>
        <w:color w:val="cd9600" w:themeColor="accent4" w:themeTint="9A" w:themeShade="95"/>
        <w:sz w:val="22"/>
      </w:rPr>
      <w:tcPr>
        <w:shd w:val="clear" w:color="ffffff" w:fill="ffffff" w:themeFill="light1"/>
        <w:tcBorders>
          <w:top w:val="none" w:color="000000" w:sz="4" w:space="0"/>
          <w:left w:val="none" w:color="000000" w:sz="4" w:space="0"/>
          <w:bottom w:val="single" w:color="FFC000" w:themeColor="accent4" w:sz="4" w:space="0"/>
          <w:right w:val="none" w:color="000000" w:sz="4" w:space="0"/>
        </w:tcBorders>
      </w:tcPr>
    </w:tblStylePr>
    <w:tblStylePr w:type="lastCol">
      <w:rPr>
        <w:i/>
        <w:color w:val="cd9600" w:themeColor="accent4" w:themeTint="9A" w:themeShade="95"/>
        <w:sz w:val="22"/>
      </w:rPr>
      <w:tcPr>
        <w:shd w:val="clear" w:color="ffffff" w:fill="auto"/>
        <w:tcBorders>
          <w:top w:val="none" w:color="000000" w:sz="4" w:space="0"/>
          <w:left w:val="single" w:color="FFC000" w:themeColor="accent4" w:sz="4" w:space="0"/>
          <w:bottom w:val="none" w:color="000000" w:sz="4" w:space="0"/>
          <w:right w:val="none" w:color="000000" w:sz="4" w:space="0"/>
        </w:tcBorders>
      </w:tcPr>
    </w:tblStylePr>
    <w:tblStylePr w:type="lastRow">
      <w:rPr>
        <w:b/>
        <w:color w:val="cd9600" w:themeColor="accent4" w:themeTint="9A" w:themeShade="95"/>
        <w:sz w:val="22"/>
      </w:rPr>
      <w:tcPr>
        <w:shd w:val="clear" w:color="ffffff" w:fill="ffffff" w:themeFill="light1"/>
        <w:tcBorders>
          <w:top w:val="single" w:color="FFC000" w:themeColor="accent4" w:sz="4" w:space="0"/>
          <w:left w:val="none" w:color="000000" w:sz="4" w:space="0"/>
          <w:bottom w:val="none" w:color="000000" w:sz="4" w:space="0"/>
          <w:right w:val="none" w:color="000000" w:sz="4" w:space="0"/>
        </w:tcBorders>
      </w:tcPr>
    </w:tblStylePr>
  </w:style>
  <w:style w:type="table" w:styleId="810" w:customStyle="1">
    <w:name w:val="Grid Table 7 Colorful - Accent 5"/>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0" w:type="dxa"/>
        <w:top w:w="0" w:type="dxa"/>
        <w:right w:w="0" w:type="dxa"/>
        <w:bottom w:w="0" w:type="dxa"/>
      </w:tblCellMar>
    </w:tblPr>
    <w:tblStylePr w:type="band1Horz">
      <w:rPr>
        <w:color w:val="254374" w:themeColor="accent5" w:themeShade="95"/>
        <w:sz w:val="22"/>
      </w:rPr>
      <w:tcPr>
        <w:shd w:val="clear" w:color="ffffff" w:fill="d8e2f3" w:themeFill="accent5" w:themeFillTint="34"/>
      </w:tcPr>
    </w:tblStylePr>
    <w:tblStylePr w:type="band1Vert">
      <w:tcPr>
        <w:shd w:val="clear" w:color="ffffff" w:fill="d8e2f3" w:themeFill="accent5" w:themeFillTint="34"/>
      </w:tcPr>
    </w:tblStylePr>
    <w:tblStylePr w:type="band2Horz">
      <w:rPr>
        <w:color w:val="254374" w:themeColor="accent5" w:themeShade="95"/>
        <w:sz w:val="22"/>
      </w:rPr>
    </w:tblStylePr>
    <w:tblStylePr w:type="firstCol">
      <w:rPr>
        <w:i/>
        <w:color w:val="254374" w:themeColor="accent5"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5" w:sz="4" w:space="0"/>
        </w:tcBorders>
      </w:tcPr>
    </w:tblStylePr>
    <w:tblStylePr w:type="firstRow">
      <w:rPr>
        <w:b/>
        <w:color w:val="254374" w:themeColor="accent5" w:themeShade="95"/>
        <w:sz w:val="22"/>
      </w:rPr>
      <w:tcPr>
        <w:shd w:val="clear" w:color="ffffff" w:fill="ffffff" w:themeFill="light1"/>
        <w:tcBorders>
          <w:top w:val="none" w:color="000000" w:sz="4" w:space="0"/>
          <w:left w:val="none" w:color="000000" w:sz="4" w:space="0"/>
          <w:bottom w:val="single" w:color="4472C4" w:themeColor="accent5" w:sz="4" w:space="0"/>
          <w:right w:val="none" w:color="000000" w:sz="4" w:space="0"/>
        </w:tcBorders>
      </w:tcPr>
    </w:tblStylePr>
    <w:tblStylePr w:type="lastCol">
      <w:rPr>
        <w:i/>
        <w:color w:val="254374" w:themeColor="accent5" w:themeShade="95"/>
        <w:sz w:val="22"/>
      </w:rPr>
      <w:tcPr>
        <w:shd w:val="clear" w:color="ffffff" w:fill="auto"/>
        <w:tcBorders>
          <w:top w:val="none" w:color="000000" w:sz="4" w:space="0"/>
          <w:left w:val="single" w:color="4472C4" w:themeColor="accent5" w:sz="4" w:space="0"/>
          <w:bottom w:val="none" w:color="000000" w:sz="4" w:space="0"/>
          <w:right w:val="none" w:color="000000" w:sz="4" w:space="0"/>
        </w:tcBorders>
      </w:tcPr>
    </w:tblStylePr>
    <w:tblStylePr w:type="lastRow">
      <w:rPr>
        <w:b/>
        <w:color w:val="254374" w:themeColor="accent5" w:themeShade="95"/>
        <w:sz w:val="22"/>
      </w:rPr>
      <w:tcPr>
        <w:shd w:val="clear" w:color="ffffff" w:fill="ffffff" w:themeFill="light1"/>
        <w:tcBorders>
          <w:top w:val="single" w:color="4472C4" w:themeColor="accent5" w:sz="4" w:space="0"/>
          <w:left w:val="none" w:color="000000" w:sz="4" w:space="0"/>
          <w:bottom w:val="none" w:color="000000" w:sz="4" w:space="0"/>
          <w:right w:val="none" w:color="000000" w:sz="4" w:space="0"/>
        </w:tcBorders>
      </w:tcPr>
    </w:tblStylePr>
  </w:style>
  <w:style w:type="table" w:styleId="811" w:customStyle="1">
    <w:name w:val="Grid Table 7 Colorful - Accent 6"/>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0" w:type="dxa"/>
        <w:top w:w="0" w:type="dxa"/>
        <w:right w:w="0" w:type="dxa"/>
        <w:bottom w:w="0" w:type="dxa"/>
      </w:tblCellMar>
    </w:tblPr>
    <w:tblStylePr w:type="band1Horz">
      <w:rPr>
        <w:color w:val="426429" w:themeColor="accent6" w:themeShade="95"/>
        <w:sz w:val="22"/>
      </w:rPr>
      <w:tcPr>
        <w:shd w:val="clear" w:color="ffffff" w:fill="e1efd8" w:themeFill="accent6" w:themeFillTint="34"/>
      </w:tcPr>
    </w:tblStylePr>
    <w:tblStylePr w:type="band1Vert">
      <w:tcPr>
        <w:shd w:val="clear" w:color="ffffff" w:fill="e1efd8" w:themeFill="accent6" w:themeFillTint="34"/>
      </w:tcPr>
    </w:tblStylePr>
    <w:tblStylePr w:type="band2Horz">
      <w:rPr>
        <w:color w:val="426429" w:themeColor="accent6" w:themeShade="95"/>
        <w:sz w:val="22"/>
      </w:rPr>
    </w:tblStylePr>
    <w:tblStylePr w:type="firstCol">
      <w:rPr>
        <w:i/>
        <w:color w:val="42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70AD47" w:themeColor="accent6" w:sz="4" w:space="0"/>
        </w:tcBorders>
      </w:tcPr>
    </w:tblStylePr>
    <w:tblStylePr w:type="firstRow">
      <w:rPr>
        <w:b/>
        <w:color w:val="426429" w:themeColor="accent6" w:themeShade="95"/>
        <w:sz w:val="22"/>
      </w:rPr>
      <w:tcPr>
        <w:shd w:val="clear" w:color="ffffff" w:fill="ffffff" w:themeFill="light1"/>
        <w:tcBorders>
          <w:top w:val="none" w:color="000000" w:sz="4" w:space="0"/>
          <w:left w:val="none" w:color="000000" w:sz="4" w:space="0"/>
          <w:bottom w:val="single" w:color="70AD47" w:themeColor="accent6" w:sz="4" w:space="0"/>
          <w:right w:val="none" w:color="000000" w:sz="4" w:space="0"/>
        </w:tcBorders>
      </w:tcPr>
    </w:tblStylePr>
    <w:tblStylePr w:type="lastCol">
      <w:rPr>
        <w:i/>
        <w:color w:val="426429" w:themeColor="accent6" w:themeShade="95"/>
        <w:sz w:val="22"/>
      </w:rPr>
      <w:tcPr>
        <w:shd w:val="clear" w:color="ffffff" w:fill="auto"/>
        <w:tcBorders>
          <w:top w:val="none" w:color="000000" w:sz="4" w:space="0"/>
          <w:left w:val="single" w:color="70AD47" w:themeColor="accent6" w:sz="4" w:space="0"/>
          <w:bottom w:val="none" w:color="000000" w:sz="4" w:space="0"/>
          <w:right w:val="none" w:color="000000" w:sz="4" w:space="0"/>
        </w:tcBorders>
      </w:tcPr>
    </w:tblStylePr>
    <w:tblStylePr w:type="lastRow">
      <w:rPr>
        <w:b/>
        <w:color w:val="426429" w:themeColor="accent6" w:themeShade="95"/>
        <w:sz w:val="22"/>
      </w:rPr>
      <w:tcPr>
        <w:shd w:val="clear" w:color="ffffff" w:fill="ffffff" w:themeFill="light1"/>
        <w:tcBorders>
          <w:top w:val="single" w:color="70AD47" w:themeColor="accent6" w:sz="4" w:space="0"/>
          <w:left w:val="none" w:color="000000" w:sz="4" w:space="0"/>
          <w:bottom w:val="none" w:color="000000" w:sz="4" w:space="0"/>
          <w:right w:val="none" w:color="000000" w:sz="4" w:space="0"/>
        </w:tcBorders>
      </w:tcPr>
    </w:tblStylePr>
  </w:style>
  <w:style w:type="table" w:styleId="812">
    <w:name w:val="List Table 1 Light"/>
    <w:uiPriority w:val="99"/>
    <w:tblPr>
      <w:tblStyleRowBandSize w:val="1"/>
      <w:tblStyleColBandSize w:val="1"/>
      <w:tblCellMar>
        <w:left w:w="0" w:type="dxa"/>
        <w:top w:w="0" w:type="dxa"/>
        <w:right w:w="0" w:type="dxa"/>
        <w:bottom w:w="0" w:type="dxa"/>
      </w:tblCellMar>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rPr>
    </w:tblStylePr>
    <w:tblStylePr w:type="firstRow">
      <w:rPr>
        <w:b/>
      </w:rPr>
      <w:tcPr>
        <w:tcBorders>
          <w:top w:val="none" w:color="000000" w:sz="4" w:space="0"/>
          <w:left w:val="none" w:color="000000" w:sz="4" w:space="0"/>
          <w:bottom w:val="single" w:color="000000" w:themeColor="text1" w:sz="4" w:space="0"/>
          <w:right w:val="none" w:color="000000" w:sz="4" w:space="0"/>
        </w:tcBorders>
      </w:tcPr>
    </w:tblStylePr>
    <w:tblStylePr w:type="lastCol">
      <w:rPr>
        <w:b/>
      </w:rPr>
    </w:tblStylePr>
    <w:tblStylePr w:type="lastRow">
      <w:rPr>
        <w:b/>
      </w:rPr>
      <w:tcPr>
        <w:tcBorders>
          <w:top w:val="single" w:color="000000" w:themeColor="text1" w:sz="4" w:space="0"/>
          <w:left w:val="none" w:color="000000" w:sz="4" w:space="0"/>
          <w:bottom w:val="none" w:color="000000" w:sz="4" w:space="0"/>
          <w:right w:val="none" w:color="000000" w:sz="4" w:space="0"/>
        </w:tcBorders>
      </w:tcPr>
    </w:tblStylePr>
  </w:style>
  <w:style w:type="table" w:styleId="813" w:customStyle="1">
    <w:name w:val="List Table 1 Light - Accent 1"/>
    <w:uiPriority w:val="99"/>
    <w:tblPr>
      <w:tblStyleRowBandSize w:val="1"/>
      <w:tblStyleColBandSize w:val="1"/>
      <w:tblCellMar>
        <w:left w:w="0" w:type="dxa"/>
        <w:top w:w="0" w:type="dxa"/>
        <w:right w:w="0" w:type="dxa"/>
        <w:bottom w:w="0" w:type="dxa"/>
      </w:tblCellMar>
    </w:tblPr>
    <w:tblStylePr w:type="band1Horz">
      <w:tcPr>
        <w:shd w:val="clear" w:color="ffffff" w:fill="d5e5f4" w:themeFill="accent1" w:themeFillTint="40"/>
      </w:tcPr>
    </w:tblStylePr>
    <w:tblStylePr w:type="band1Vert">
      <w:tcPr>
        <w:shd w:val="clear" w:color="ffffff" w:fill="d5e5f4" w:themeFill="accent1" w:themeFillTint="40"/>
      </w:tcPr>
    </w:tblStylePr>
    <w:tblStylePr w:type="firstCol">
      <w:rPr>
        <w:b/>
      </w:rPr>
    </w:tblStylePr>
    <w:tblStylePr w:type="firstRow">
      <w:rPr>
        <w:b/>
      </w:rPr>
      <w:tcPr>
        <w:tcBorders>
          <w:top w:val="none" w:color="000000" w:sz="4" w:space="0"/>
          <w:left w:val="none" w:color="000000" w:sz="4" w:space="0"/>
          <w:bottom w:val="single" w:color="5B9BD5" w:themeColor="accent1" w:sz="4" w:space="0"/>
          <w:right w:val="none" w:color="000000" w:sz="4" w:space="0"/>
        </w:tcBorders>
      </w:tcPr>
    </w:tblStylePr>
    <w:tblStylePr w:type="lastCol">
      <w:rPr>
        <w:b/>
      </w:rPr>
    </w:tblStylePr>
    <w:tblStylePr w:type="lastRow">
      <w:rPr>
        <w:b/>
      </w:rPr>
      <w:tcPr>
        <w:tcBorders>
          <w:top w:val="single" w:color="5B9BD5" w:themeColor="accent1" w:sz="4" w:space="0"/>
          <w:left w:val="none" w:color="000000" w:sz="4" w:space="0"/>
          <w:bottom w:val="none" w:color="000000" w:sz="4" w:space="0"/>
          <w:right w:val="none" w:color="000000" w:sz="4" w:space="0"/>
        </w:tcBorders>
      </w:tcPr>
    </w:tblStylePr>
  </w:style>
  <w:style w:type="table" w:styleId="814" w:customStyle="1">
    <w:name w:val="List Table 1 Light - Accent 2"/>
    <w:uiPriority w:val="99"/>
    <w:tblPr>
      <w:tblStyleRowBandSize w:val="1"/>
      <w:tblStyleColBandSize w:val="1"/>
      <w:tblCellMar>
        <w:left w:w="0" w:type="dxa"/>
        <w:top w:w="0" w:type="dxa"/>
        <w:right w:w="0" w:type="dxa"/>
        <w:bottom w:w="0" w:type="dxa"/>
      </w:tblCellMar>
    </w:tblPr>
    <w:tblStylePr w:type="band1Horz">
      <w:tcPr>
        <w:shd w:val="clear" w:color="ffffff" w:fill="fadecb" w:themeFill="accent2" w:themeFillTint="40"/>
      </w:tcPr>
    </w:tblStylePr>
    <w:tblStylePr w:type="band1Vert">
      <w:tcPr>
        <w:shd w:val="clear" w:color="ffffff" w:fill="fadecb" w:themeFill="accent2" w:themeFillTint="40"/>
      </w:tcPr>
    </w:tblStylePr>
    <w:tblStylePr w:type="firstCol">
      <w:rPr>
        <w:b/>
      </w:rPr>
    </w:tblStylePr>
    <w:tblStylePr w:type="firstRow">
      <w:rPr>
        <w:b/>
      </w:rPr>
      <w:tcPr>
        <w:tcBorders>
          <w:top w:val="none" w:color="000000" w:sz="4" w:space="0"/>
          <w:left w:val="none" w:color="000000" w:sz="4" w:space="0"/>
          <w:bottom w:val="single" w:color="ED7D31" w:themeColor="accent2" w:sz="4" w:space="0"/>
          <w:right w:val="none" w:color="000000" w:sz="4" w:space="0"/>
        </w:tcBorders>
      </w:tcPr>
    </w:tblStylePr>
    <w:tblStylePr w:type="lastCol">
      <w:rPr>
        <w:b/>
      </w:rPr>
    </w:tblStylePr>
    <w:tblStylePr w:type="lastRow">
      <w:rPr>
        <w:b/>
      </w:rPr>
      <w:tcPr>
        <w:tcBorders>
          <w:top w:val="single" w:color="ED7D31" w:themeColor="accent2" w:sz="4" w:space="0"/>
          <w:left w:val="none" w:color="000000" w:sz="4" w:space="0"/>
          <w:bottom w:val="none" w:color="000000" w:sz="4" w:space="0"/>
          <w:right w:val="none" w:color="000000" w:sz="4" w:space="0"/>
        </w:tcBorders>
      </w:tcPr>
    </w:tblStylePr>
  </w:style>
  <w:style w:type="table" w:styleId="815" w:customStyle="1">
    <w:name w:val="List Table 1 Light - Accent 3"/>
    <w:uiPriority w:val="99"/>
    <w:tblPr>
      <w:tblStyleRowBandSize w:val="1"/>
      <w:tblStyleColBandSize w:val="1"/>
      <w:tblCellMar>
        <w:left w:w="0" w:type="dxa"/>
        <w:top w:w="0" w:type="dxa"/>
        <w:right w:w="0" w:type="dxa"/>
        <w:bottom w:w="0" w:type="dxa"/>
      </w:tblCellMar>
    </w:tblPr>
    <w:tblStylePr w:type="band1Horz">
      <w:tcPr>
        <w:shd w:val="clear" w:color="ffffff" w:fill="e8e8e8" w:themeFill="accent3" w:themeFillTint="40"/>
      </w:tcPr>
    </w:tblStylePr>
    <w:tblStylePr w:type="band1Vert">
      <w:tcPr>
        <w:shd w:val="clear" w:color="ffffff" w:fill="e8e8e8" w:themeFill="accent3" w:themeFillTint="40"/>
      </w:tcPr>
    </w:tblStylePr>
    <w:tblStylePr w:type="firstCol">
      <w:rPr>
        <w:b/>
      </w:rPr>
    </w:tblStylePr>
    <w:tblStylePr w:type="firstRow">
      <w:rPr>
        <w:b/>
      </w:rPr>
      <w:tcPr>
        <w:tcBorders>
          <w:top w:val="none" w:color="000000" w:sz="4" w:space="0"/>
          <w:left w:val="none" w:color="000000" w:sz="4" w:space="0"/>
          <w:bottom w:val="single" w:color="A5A5A5" w:themeColor="accent3" w:sz="4" w:space="0"/>
          <w:right w:val="none" w:color="000000" w:sz="4" w:space="0"/>
        </w:tcBorders>
      </w:tcPr>
    </w:tblStylePr>
    <w:tblStylePr w:type="lastCol">
      <w:rPr>
        <w:b/>
      </w:rPr>
    </w:tblStylePr>
    <w:tblStylePr w:type="lastRow">
      <w:rPr>
        <w:b/>
      </w:rPr>
      <w:tcPr>
        <w:tcBorders>
          <w:top w:val="single" w:color="A5A5A5" w:themeColor="accent3" w:sz="4" w:space="0"/>
          <w:left w:val="none" w:color="000000" w:sz="4" w:space="0"/>
          <w:bottom w:val="none" w:color="000000" w:sz="4" w:space="0"/>
          <w:right w:val="none" w:color="000000" w:sz="4" w:space="0"/>
        </w:tcBorders>
      </w:tcPr>
    </w:tblStylePr>
  </w:style>
  <w:style w:type="table" w:styleId="816" w:customStyle="1">
    <w:name w:val="List Table 1 Light - Accent 4"/>
    <w:uiPriority w:val="99"/>
    <w:tblPr>
      <w:tblStyleRowBandSize w:val="1"/>
      <w:tblStyleColBandSize w:val="1"/>
      <w:tblCellMar>
        <w:left w:w="0" w:type="dxa"/>
        <w:top w:w="0" w:type="dxa"/>
        <w:right w:w="0" w:type="dxa"/>
        <w:bottom w:w="0" w:type="dxa"/>
      </w:tblCellMar>
    </w:tblPr>
    <w:tblStylePr w:type="band1Horz">
      <w:tcPr>
        <w:shd w:val="clear" w:color="ffffff" w:fill="ffefbf" w:themeFill="accent4" w:themeFillTint="40"/>
      </w:tcPr>
    </w:tblStylePr>
    <w:tblStylePr w:type="band1Vert">
      <w:tcPr>
        <w:shd w:val="clear" w:color="ffffff" w:fill="ffefbf" w:themeFill="accent4" w:themeFillTint="40"/>
      </w:tcPr>
    </w:tblStylePr>
    <w:tblStylePr w:type="firstCol">
      <w:rPr>
        <w:b/>
      </w:rPr>
    </w:tblStylePr>
    <w:tblStylePr w:type="firstRow">
      <w:rPr>
        <w:b/>
      </w:rPr>
      <w:tcPr>
        <w:tcBorders>
          <w:top w:val="none" w:color="000000" w:sz="4" w:space="0"/>
          <w:left w:val="none" w:color="000000" w:sz="4" w:space="0"/>
          <w:bottom w:val="single" w:color="FFC000" w:themeColor="accent4" w:sz="4" w:space="0"/>
          <w:right w:val="none" w:color="000000" w:sz="4" w:space="0"/>
        </w:tcBorders>
      </w:tcPr>
    </w:tblStylePr>
    <w:tblStylePr w:type="lastCol">
      <w:rPr>
        <w:b/>
      </w:rPr>
    </w:tblStylePr>
    <w:tblStylePr w:type="lastRow">
      <w:rPr>
        <w:b/>
      </w:rPr>
      <w:tcPr>
        <w:tcBorders>
          <w:top w:val="single" w:color="FFC000" w:themeColor="accent4" w:sz="4" w:space="0"/>
          <w:left w:val="none" w:color="000000" w:sz="4" w:space="0"/>
          <w:bottom w:val="none" w:color="000000" w:sz="4" w:space="0"/>
          <w:right w:val="none" w:color="000000" w:sz="4" w:space="0"/>
        </w:tcBorders>
      </w:tcPr>
    </w:tblStylePr>
  </w:style>
  <w:style w:type="table" w:styleId="817" w:customStyle="1">
    <w:name w:val="List Table 1 Light - Accent 5"/>
    <w:uiPriority w:val="99"/>
    <w:tblPr>
      <w:tblStyleRowBandSize w:val="1"/>
      <w:tblStyleColBandSize w:val="1"/>
      <w:tblCellMar>
        <w:left w:w="0" w:type="dxa"/>
        <w:top w:w="0" w:type="dxa"/>
        <w:right w:w="0" w:type="dxa"/>
        <w:bottom w:w="0" w:type="dxa"/>
      </w:tblCellMar>
    </w:tblPr>
    <w:tblStylePr w:type="band1Horz">
      <w:tcPr>
        <w:shd w:val="clear" w:color="ffffff" w:fill="cfdbf0" w:themeFill="accent5" w:themeFillTint="40"/>
      </w:tcPr>
    </w:tblStylePr>
    <w:tblStylePr w:type="band1Vert">
      <w:tcPr>
        <w:shd w:val="clear" w:color="ffffff" w:fill="cfdbf0" w:themeFill="accent5" w:themeFillTint="40"/>
      </w:tcPr>
    </w:tblStylePr>
    <w:tblStylePr w:type="firstCol">
      <w:rPr>
        <w:b/>
      </w:rPr>
    </w:tblStylePr>
    <w:tblStylePr w:type="firstRow">
      <w:rPr>
        <w:b/>
      </w:rPr>
      <w:tcPr>
        <w:tcBorders>
          <w:top w:val="none" w:color="000000" w:sz="4" w:space="0"/>
          <w:left w:val="none" w:color="000000" w:sz="4" w:space="0"/>
          <w:bottom w:val="single" w:color="4472C4" w:themeColor="accent5" w:sz="4" w:space="0"/>
          <w:right w:val="none" w:color="000000" w:sz="4" w:space="0"/>
        </w:tcBorders>
      </w:tcPr>
    </w:tblStylePr>
    <w:tblStylePr w:type="lastCol">
      <w:rPr>
        <w:b/>
      </w:rPr>
    </w:tblStylePr>
    <w:tblStylePr w:type="lastRow">
      <w:rPr>
        <w:b/>
      </w:rPr>
      <w:tcPr>
        <w:tcBorders>
          <w:top w:val="single" w:color="4472C4" w:themeColor="accent5" w:sz="4" w:space="0"/>
          <w:left w:val="none" w:color="000000" w:sz="4" w:space="0"/>
          <w:bottom w:val="none" w:color="000000" w:sz="4" w:space="0"/>
          <w:right w:val="none" w:color="000000" w:sz="4" w:space="0"/>
        </w:tcBorders>
      </w:tcPr>
    </w:tblStylePr>
  </w:style>
  <w:style w:type="table" w:styleId="818" w:customStyle="1">
    <w:name w:val="List Table 1 Light - Accent 6"/>
    <w:uiPriority w:val="99"/>
    <w:tblPr>
      <w:tblStyleRowBandSize w:val="1"/>
      <w:tblStyleColBandSize w:val="1"/>
      <w:tblCellMar>
        <w:left w:w="0" w:type="dxa"/>
        <w:top w:w="0" w:type="dxa"/>
        <w:right w:w="0" w:type="dxa"/>
        <w:bottom w:w="0" w:type="dxa"/>
      </w:tblCellMar>
    </w:tblPr>
    <w:tblStylePr w:type="band1Horz">
      <w:tcPr>
        <w:shd w:val="clear" w:color="ffffff" w:fill="daebcf" w:themeFill="accent6" w:themeFillTint="40"/>
      </w:tcPr>
    </w:tblStylePr>
    <w:tblStylePr w:type="band1Vert">
      <w:tcPr>
        <w:shd w:val="clear" w:color="ffffff" w:fill="daebcf" w:themeFill="accent6" w:themeFillTint="40"/>
      </w:tcPr>
    </w:tblStylePr>
    <w:tblStylePr w:type="firstCol">
      <w:rPr>
        <w:b/>
      </w:rPr>
    </w:tblStylePr>
    <w:tblStylePr w:type="firstRow">
      <w:rPr>
        <w:b/>
      </w:rPr>
      <w:tcPr>
        <w:tcBorders>
          <w:top w:val="none" w:color="000000" w:sz="4" w:space="0"/>
          <w:left w:val="none" w:color="000000" w:sz="4" w:space="0"/>
          <w:bottom w:val="single" w:color="70AD47" w:themeColor="accent6" w:sz="4" w:space="0"/>
          <w:right w:val="none" w:color="000000" w:sz="4" w:space="0"/>
        </w:tcBorders>
      </w:tcPr>
    </w:tblStylePr>
    <w:tblStylePr w:type="lastCol">
      <w:rPr>
        <w:b/>
      </w:rPr>
    </w:tblStylePr>
    <w:tblStylePr w:type="lastRow">
      <w:rPr>
        <w:b/>
      </w:rPr>
      <w:tcPr>
        <w:tcBorders>
          <w:top w:val="single" w:color="70AD47" w:themeColor="accent6" w:sz="4" w:space="0"/>
          <w:left w:val="none" w:color="000000" w:sz="4" w:space="0"/>
          <w:bottom w:val="none" w:color="000000" w:sz="4" w:space="0"/>
          <w:right w:val="none" w:color="000000" w:sz="4" w:space="0"/>
        </w:tcBorders>
      </w:tcPr>
    </w:tblStylePr>
  </w:style>
  <w:style w:type="table" w:styleId="819">
    <w:name w:val="List Table 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sz w:val="22"/>
      </w:rPr>
    </w:tblStylePr>
    <w:tblStylePr w:type="fir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StylePr>
    <w:tblStylePr w:type="lastRow">
      <w:rPr>
        <w:b/>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20" w:customStyle="1">
    <w:name w:val="List Table 2 - Accent 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left w:w="0" w:type="dxa"/>
        <w:top w:w="0" w:type="dxa"/>
        <w:right w:w="0" w:type="dxa"/>
        <w:bottom w:w="0" w:type="dxa"/>
      </w:tblCellMar>
    </w:tblPr>
    <w:tblStylePr w:type="band1Horz">
      <w:rPr>
        <w:sz w:val="22"/>
      </w:rPr>
      <w:tcPr>
        <w:shd w:val="clear" w:color="ffffff" w:fill="d5e5f4" w:themeFill="accent1" w:themeFillTint="40"/>
      </w:tcPr>
    </w:tblStylePr>
    <w:tblStylePr w:type="band1Vert">
      <w:rPr>
        <w:sz w:val="22"/>
      </w:rPr>
      <w:tcPr>
        <w:shd w:val="clear" w:color="ffffff" w:fill="d5e5f4" w:themeFill="accent1" w:themeFillTint="40"/>
      </w:tcPr>
    </w:tblStylePr>
    <w:tblStylePr w:type="firstCol">
      <w:rPr>
        <w:b/>
        <w:sz w:val="22"/>
      </w:rPr>
    </w:tblStylePr>
    <w:tblStylePr w:type="firstRow">
      <w:rPr>
        <w:b/>
        <w:sz w:val="22"/>
      </w:rPr>
      <w:tcPr>
        <w:tcBorders>
          <w:top w:val="single" w:color="5B9BD5" w:themeColor="accent1" w:sz="4" w:space="0"/>
          <w:left w:val="none" w:color="000000" w:sz="4" w:space="0"/>
          <w:bottom w:val="single" w:color="5B9BD5" w:themeColor="accent1" w:sz="4" w:space="0"/>
          <w:right w:val="none" w:color="000000" w:sz="4" w:space="0"/>
        </w:tcBorders>
      </w:tcPr>
    </w:tblStylePr>
    <w:tblStylePr w:type="lastCol">
      <w:rPr>
        <w:b/>
        <w:sz w:val="22"/>
      </w:rPr>
    </w:tblStylePr>
    <w:tblStylePr w:type="lastRow">
      <w:rPr>
        <w:b/>
        <w:sz w:val="22"/>
      </w:rPr>
      <w:tcPr>
        <w:tcBorders>
          <w:top w:val="single" w:color="5B9BD5" w:themeColor="accent1" w:sz="4" w:space="0"/>
          <w:left w:val="none" w:color="000000" w:sz="4" w:space="0"/>
          <w:bottom w:val="single" w:color="5B9BD5" w:themeColor="accent1" w:sz="4" w:space="0"/>
          <w:right w:val="none" w:color="000000" w:sz="4" w:space="0"/>
        </w:tcBorders>
      </w:tcPr>
    </w:tblStylePr>
  </w:style>
  <w:style w:type="table" w:styleId="821" w:customStyle="1">
    <w:name w:val="List Table 2 - Accent 2"/>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left w:w="0" w:type="dxa"/>
        <w:top w:w="0" w:type="dxa"/>
        <w:right w:w="0" w:type="dxa"/>
        <w:bottom w:w="0" w:type="dxa"/>
      </w:tblCellMar>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sz w:val="22"/>
      </w:rPr>
    </w:tblStylePr>
    <w:tblStylePr w:type="firstRow">
      <w:rPr>
        <w:b/>
        <w:sz w:val="22"/>
      </w:rPr>
      <w:tcPr>
        <w:tcBorders>
          <w:top w:val="single" w:color="ED7D31" w:themeColor="accent2" w:sz="4" w:space="0"/>
          <w:left w:val="none" w:color="000000" w:sz="4" w:space="0"/>
          <w:bottom w:val="single" w:color="ED7D31" w:themeColor="accent2" w:sz="4" w:space="0"/>
          <w:right w:val="none" w:color="000000" w:sz="4" w:space="0"/>
        </w:tcBorders>
      </w:tcPr>
    </w:tblStylePr>
    <w:tblStylePr w:type="lastCol">
      <w:rPr>
        <w:b/>
        <w:sz w:val="22"/>
      </w:rPr>
    </w:tblStylePr>
    <w:tblStylePr w:type="lastRow">
      <w:rPr>
        <w:b/>
        <w:sz w:val="22"/>
      </w:rPr>
      <w:tcPr>
        <w:tcBorders>
          <w:top w:val="single" w:color="ED7D31" w:themeColor="accent2" w:sz="4" w:space="0"/>
          <w:left w:val="none" w:color="000000" w:sz="4" w:space="0"/>
          <w:bottom w:val="single" w:color="ED7D31" w:themeColor="accent2" w:sz="4" w:space="0"/>
          <w:right w:val="none" w:color="000000" w:sz="4" w:space="0"/>
        </w:tcBorders>
      </w:tcPr>
    </w:tblStylePr>
  </w:style>
  <w:style w:type="table" w:styleId="822" w:customStyle="1">
    <w:name w:val="List Table 2 - Accent 3"/>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left w:w="0" w:type="dxa"/>
        <w:top w:w="0" w:type="dxa"/>
        <w:right w:w="0" w:type="dxa"/>
        <w:bottom w:w="0" w:type="dxa"/>
      </w:tblCellMar>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sz w:val="22"/>
      </w:rPr>
    </w:tblStylePr>
    <w:tblStylePr w:type="firstRow">
      <w:rPr>
        <w:b/>
        <w:sz w:val="22"/>
      </w:rPr>
      <w:tcPr>
        <w:tcBorders>
          <w:top w:val="single" w:color="A5A5A5" w:themeColor="accent3" w:sz="4" w:space="0"/>
          <w:left w:val="none" w:color="000000" w:sz="4" w:space="0"/>
          <w:bottom w:val="single" w:color="A5A5A5" w:themeColor="accent3" w:sz="4" w:space="0"/>
          <w:right w:val="none" w:color="000000" w:sz="4" w:space="0"/>
        </w:tcBorders>
      </w:tcPr>
    </w:tblStylePr>
    <w:tblStylePr w:type="lastCol">
      <w:rPr>
        <w:b/>
        <w:sz w:val="22"/>
      </w:rPr>
    </w:tblStylePr>
    <w:tblStylePr w:type="lastRow">
      <w:rPr>
        <w:b/>
        <w:sz w:val="22"/>
      </w:rPr>
      <w:tcPr>
        <w:tcBorders>
          <w:top w:val="single" w:color="A5A5A5" w:themeColor="accent3" w:sz="4" w:space="0"/>
          <w:left w:val="none" w:color="000000" w:sz="4" w:space="0"/>
          <w:bottom w:val="single" w:color="A5A5A5" w:themeColor="accent3" w:sz="4" w:space="0"/>
          <w:right w:val="none" w:color="000000" w:sz="4" w:space="0"/>
        </w:tcBorders>
      </w:tcPr>
    </w:tblStylePr>
  </w:style>
  <w:style w:type="table" w:styleId="823" w:customStyle="1">
    <w:name w:val="List Table 2 - Accent 4"/>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left w:w="0" w:type="dxa"/>
        <w:top w:w="0" w:type="dxa"/>
        <w:right w:w="0" w:type="dxa"/>
        <w:bottom w:w="0" w:type="dxa"/>
      </w:tblCellMar>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sz w:val="22"/>
      </w:rPr>
    </w:tblStylePr>
    <w:tblStylePr w:type="firstRow">
      <w:rPr>
        <w:b/>
        <w:sz w:val="22"/>
      </w:rPr>
      <w:tcPr>
        <w:tcBorders>
          <w:top w:val="single" w:color="FFC000" w:themeColor="accent4" w:sz="4" w:space="0"/>
          <w:left w:val="none" w:color="000000" w:sz="4" w:space="0"/>
          <w:bottom w:val="single" w:color="FFC000" w:themeColor="accent4" w:sz="4" w:space="0"/>
          <w:right w:val="none" w:color="000000" w:sz="4" w:space="0"/>
        </w:tcBorders>
      </w:tcPr>
    </w:tblStylePr>
    <w:tblStylePr w:type="lastCol">
      <w:rPr>
        <w:b/>
        <w:sz w:val="22"/>
      </w:rPr>
    </w:tblStylePr>
    <w:tblStylePr w:type="lastRow">
      <w:rPr>
        <w:b/>
        <w:sz w:val="22"/>
      </w:rPr>
      <w:tcPr>
        <w:tcBorders>
          <w:top w:val="single" w:color="FFC000" w:themeColor="accent4" w:sz="4" w:space="0"/>
          <w:left w:val="none" w:color="000000" w:sz="4" w:space="0"/>
          <w:bottom w:val="single" w:color="FFC000" w:themeColor="accent4" w:sz="4" w:space="0"/>
          <w:right w:val="none" w:color="000000" w:sz="4" w:space="0"/>
        </w:tcBorders>
      </w:tcPr>
    </w:tblStylePr>
  </w:style>
  <w:style w:type="table" w:styleId="824" w:customStyle="1">
    <w:name w:val="List Table 2 - Accent 5"/>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left w:w="0" w:type="dxa"/>
        <w:top w:w="0" w:type="dxa"/>
        <w:right w:w="0" w:type="dxa"/>
        <w:bottom w:w="0" w:type="dxa"/>
      </w:tblCellMar>
    </w:tblPr>
    <w:tblStylePr w:type="band1Horz">
      <w:rPr>
        <w:sz w:val="22"/>
      </w:rPr>
      <w:tcPr>
        <w:shd w:val="clear" w:color="ffffff" w:fill="cfdbf0" w:themeFill="accent5" w:themeFillTint="40"/>
      </w:tcPr>
    </w:tblStylePr>
    <w:tblStylePr w:type="band1Vert">
      <w:rPr>
        <w:sz w:val="22"/>
      </w:rPr>
      <w:tcPr>
        <w:shd w:val="clear" w:color="ffffff" w:fill="cfdbf0" w:themeFill="accent5" w:themeFillTint="40"/>
      </w:tcPr>
    </w:tblStylePr>
    <w:tblStylePr w:type="firstCol">
      <w:rPr>
        <w:b/>
        <w:sz w:val="22"/>
      </w:rPr>
    </w:tblStylePr>
    <w:tblStylePr w:type="firstRow">
      <w:rPr>
        <w:b/>
        <w:sz w:val="22"/>
      </w:rPr>
      <w:tcPr>
        <w:tcBorders>
          <w:top w:val="single" w:color="4472C4" w:themeColor="accent5" w:sz="4" w:space="0"/>
          <w:left w:val="none" w:color="000000" w:sz="4" w:space="0"/>
          <w:bottom w:val="single" w:color="4472C4" w:themeColor="accent5" w:sz="4" w:space="0"/>
          <w:right w:val="none" w:color="000000" w:sz="4" w:space="0"/>
        </w:tcBorders>
      </w:tcPr>
    </w:tblStylePr>
    <w:tblStylePr w:type="lastCol">
      <w:rPr>
        <w:b/>
        <w:sz w:val="22"/>
      </w:rPr>
    </w:tblStylePr>
    <w:tblStylePr w:type="lastRow">
      <w:rPr>
        <w:b/>
        <w:sz w:val="22"/>
      </w:rPr>
      <w:tcPr>
        <w:tcBorders>
          <w:top w:val="single" w:color="4472C4" w:themeColor="accent5" w:sz="4" w:space="0"/>
          <w:left w:val="none" w:color="000000" w:sz="4" w:space="0"/>
          <w:bottom w:val="single" w:color="4472C4" w:themeColor="accent5" w:sz="4" w:space="0"/>
          <w:right w:val="none" w:color="000000" w:sz="4" w:space="0"/>
        </w:tcBorders>
      </w:tcPr>
    </w:tblStylePr>
  </w:style>
  <w:style w:type="table" w:styleId="825" w:customStyle="1">
    <w:name w:val="List Table 2 - Accent 6"/>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left w:w="0" w:type="dxa"/>
        <w:top w:w="0" w:type="dxa"/>
        <w:right w:w="0" w:type="dxa"/>
        <w:bottom w:w="0" w:type="dxa"/>
      </w:tblCellMar>
    </w:tblPr>
    <w:tblStylePr w:type="band1Horz">
      <w:rPr>
        <w:sz w:val="22"/>
      </w:rPr>
      <w:tcPr>
        <w:shd w:val="clear" w:color="ffffff" w:fill="daebcf" w:themeFill="accent6" w:themeFillTint="40"/>
      </w:tcPr>
    </w:tblStylePr>
    <w:tblStylePr w:type="band1Vert">
      <w:rPr>
        <w:sz w:val="22"/>
      </w:rPr>
      <w:tcPr>
        <w:shd w:val="clear" w:color="ffffff" w:fill="daebcf" w:themeFill="accent6" w:themeFillTint="40"/>
      </w:tcPr>
    </w:tblStylePr>
    <w:tblStylePr w:type="firstCol">
      <w:rPr>
        <w:b/>
        <w:sz w:val="22"/>
      </w:rPr>
    </w:tblStylePr>
    <w:tblStylePr w:type="firstRow">
      <w:rPr>
        <w:b/>
        <w:sz w:val="22"/>
      </w:rPr>
      <w:tcPr>
        <w:tcBorders>
          <w:top w:val="single" w:color="70AD47" w:themeColor="accent6" w:sz="4" w:space="0"/>
          <w:left w:val="none" w:color="000000" w:sz="4" w:space="0"/>
          <w:bottom w:val="single" w:color="70AD47" w:themeColor="accent6" w:sz="4" w:space="0"/>
          <w:right w:val="none" w:color="000000" w:sz="4" w:space="0"/>
        </w:tcBorders>
      </w:tcPr>
    </w:tblStylePr>
    <w:tblStylePr w:type="lastCol">
      <w:rPr>
        <w:b/>
        <w:sz w:val="22"/>
      </w:rPr>
    </w:tblStylePr>
    <w:tblStylePr w:type="lastRow">
      <w:rPr>
        <w:b/>
        <w:sz w:val="22"/>
      </w:rPr>
      <w:tcPr>
        <w:tcBorders>
          <w:top w:val="single" w:color="70AD47" w:themeColor="accent6" w:sz="4" w:space="0"/>
          <w:left w:val="none" w:color="000000" w:sz="4" w:space="0"/>
          <w:bottom w:val="single" w:color="70AD47" w:themeColor="accent6" w:sz="4" w:space="0"/>
          <w:right w:val="none" w:color="000000" w:sz="4" w:space="0"/>
        </w:tcBorders>
      </w:tcPr>
    </w:tblStylePr>
  </w:style>
  <w:style w:type="table" w:styleId="826">
    <w:name w:val="List Table 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sz w:val="22"/>
      </w:rPr>
      <w:tcPr>
        <w:tcBorders>
          <w:top w:val="single" w:color="000000" w:themeColor="text1" w:sz="4" w:space="0"/>
          <w:bottom w:val="single" w:color="000000" w:themeColor="text1" w:sz="4" w:space="0"/>
        </w:tcBorders>
      </w:tcPr>
    </w:tblStylePr>
    <w:tblStylePr w:type="band1Vert">
      <w:rPr>
        <w:sz w:val="22"/>
      </w:rPr>
      <w:tcPr>
        <w:tcBorders>
          <w:left w:val="single" w:color="000000" w:themeColor="text1" w:sz="4" w:space="0"/>
          <w:right w:val="single" w:color="000000" w:themeColor="text1" w:sz="4" w:space="0"/>
        </w:tcBorders>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827" w:customStyle="1">
    <w:name w:val="List Table 3 - Accent 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0" w:type="dxa"/>
        <w:top w:w="0" w:type="dxa"/>
        <w:right w:w="0" w:type="dxa"/>
        <w:bottom w:w="0" w:type="dxa"/>
      </w:tblCellMar>
    </w:tblPr>
    <w:tblStylePr w:type="band1Horz">
      <w:rPr>
        <w:sz w:val="22"/>
      </w:rPr>
      <w:tcPr>
        <w:tcBorders>
          <w:top w:val="single" w:color="5B9BD5" w:themeColor="accent1" w:sz="4" w:space="0"/>
          <w:bottom w:val="single" w:color="5B9BD5" w:themeColor="accent1" w:sz="4" w:space="0"/>
        </w:tcBorders>
      </w:tcPr>
    </w:tblStylePr>
    <w:tblStylePr w:type="band1Vert">
      <w:rPr>
        <w:sz w:val="22"/>
      </w:rPr>
      <w:tcPr>
        <w:tcBorders>
          <w:left w:val="single" w:color="5B9BD5" w:themeColor="accent1" w:sz="4" w:space="0"/>
          <w:right w:val="single" w:color="5B9BD5" w:themeColor="accent1" w:sz="4" w:space="0"/>
        </w:tcBorders>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828" w:customStyle="1">
    <w:name w:val="List Table 3 - Accent 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0" w:type="dxa"/>
        <w:top w:w="0" w:type="dxa"/>
        <w:right w:w="0" w:type="dxa"/>
        <w:bottom w:w="0" w:type="dxa"/>
      </w:tblCellMar>
    </w:tblPr>
    <w:tblStylePr w:type="band1Horz">
      <w:rPr>
        <w:sz w:val="22"/>
      </w:rPr>
      <w:tcPr>
        <w:tcBorders>
          <w:top w:val="single" w:color="ED7D31" w:themeColor="accent2" w:sz="4" w:space="0"/>
          <w:bottom w:val="single" w:color="ED7D31" w:themeColor="accent2" w:sz="4" w:space="0"/>
        </w:tcBorders>
      </w:tcPr>
    </w:tblStylePr>
    <w:tblStylePr w:type="band1Vert">
      <w:rPr>
        <w:sz w:val="22"/>
      </w:rPr>
      <w:tcPr>
        <w:tcBorders>
          <w:left w:val="single" w:color="ED7D31" w:themeColor="accent2" w:sz="4" w:space="0"/>
          <w:right w:val="single" w:color="ED7D31" w:themeColor="accent2" w:sz="4" w:space="0"/>
        </w:tcBorders>
      </w:tcPr>
    </w:tblStylePr>
    <w:tblStylePr w:type="firstCol">
      <w:rPr>
        <w:b/>
      </w:rPr>
    </w:tblStylePr>
    <w:tblStylePr w:type="firstRow">
      <w:rPr>
        <w:b/>
        <w:sz w:val="22"/>
      </w:rPr>
      <w:tcPr>
        <w:shd w:val="clear" w:color="ffffff" w:fill="f4b184" w:themeFill="accent2" w:themeFillTint="97"/>
      </w:tcPr>
    </w:tblStylePr>
    <w:tblStylePr w:type="lastCol">
      <w:rPr>
        <w:b/>
      </w:rPr>
    </w:tblStylePr>
    <w:tblStylePr w:type="lastRow">
      <w:rPr>
        <w:b/>
      </w:rPr>
    </w:tblStylePr>
  </w:style>
  <w:style w:type="table" w:styleId="829" w:customStyle="1">
    <w:name w:val="List Table 3 - Accent 3"/>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0" w:type="dxa"/>
        <w:top w:w="0" w:type="dxa"/>
        <w:right w:w="0" w:type="dxa"/>
        <w:bottom w:w="0" w:type="dxa"/>
      </w:tblCellMar>
    </w:tblPr>
    <w:tblStylePr w:type="band1Horz">
      <w:rPr>
        <w:sz w:val="22"/>
      </w:rPr>
      <w:tcPr>
        <w:tcBorders>
          <w:top w:val="single" w:color="A5A5A5" w:themeColor="accent3" w:sz="4" w:space="0"/>
          <w:bottom w:val="single" w:color="A5A5A5" w:themeColor="accent3" w:sz="4" w:space="0"/>
        </w:tcBorders>
      </w:tcPr>
    </w:tblStylePr>
    <w:tblStylePr w:type="band1Vert">
      <w:rPr>
        <w:sz w:val="22"/>
      </w:rPr>
      <w:tcPr>
        <w:tcBorders>
          <w:left w:val="single" w:color="A5A5A5" w:themeColor="accent3" w:sz="4" w:space="0"/>
          <w:right w:val="single" w:color="A5A5A5" w:themeColor="accent3" w:sz="4" w:space="0"/>
        </w:tcBorders>
      </w:tcPr>
    </w:tblStylePr>
    <w:tblStylePr w:type="firstCol">
      <w:rPr>
        <w:b/>
      </w:rPr>
    </w:tblStylePr>
    <w:tblStylePr w:type="firstRow">
      <w:rPr>
        <w:b/>
        <w:sz w:val="22"/>
      </w:rPr>
      <w:tcPr>
        <w:shd w:val="clear" w:color="ffffff" w:fill="c9c9c9" w:themeFill="accent3" w:themeFillTint="98"/>
      </w:tcPr>
    </w:tblStylePr>
    <w:tblStylePr w:type="lastCol">
      <w:rPr>
        <w:b/>
      </w:rPr>
    </w:tblStylePr>
    <w:tblStylePr w:type="lastRow">
      <w:rPr>
        <w:b/>
      </w:rPr>
    </w:tblStylePr>
  </w:style>
  <w:style w:type="table" w:styleId="830" w:customStyle="1">
    <w:name w:val="List Table 3 - Accent 4"/>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0" w:type="dxa"/>
        <w:top w:w="0" w:type="dxa"/>
        <w:right w:w="0" w:type="dxa"/>
        <w:bottom w:w="0" w:type="dxa"/>
      </w:tblCellMar>
    </w:tblPr>
    <w:tblStylePr w:type="band1Horz">
      <w:rPr>
        <w:sz w:val="22"/>
      </w:rPr>
      <w:tcPr>
        <w:tcBorders>
          <w:top w:val="single" w:color="FFC000" w:themeColor="accent4" w:sz="4" w:space="0"/>
          <w:bottom w:val="single" w:color="FFC000" w:themeColor="accent4" w:sz="4" w:space="0"/>
        </w:tcBorders>
      </w:tcPr>
    </w:tblStylePr>
    <w:tblStylePr w:type="band1Vert">
      <w:rPr>
        <w:sz w:val="22"/>
      </w:rPr>
      <w:tcPr>
        <w:tcBorders>
          <w:left w:val="single" w:color="FFC000" w:themeColor="accent4" w:sz="4" w:space="0"/>
          <w:right w:val="single" w:color="FFC000" w:themeColor="accent4" w:sz="4" w:space="0"/>
        </w:tcBorders>
      </w:tcPr>
    </w:tblStylePr>
    <w:tblStylePr w:type="firstCol">
      <w:rPr>
        <w:b/>
      </w:rPr>
    </w:tblStylePr>
    <w:tblStylePr w:type="firstRow">
      <w:rPr>
        <w:b/>
        <w:sz w:val="22"/>
      </w:rPr>
      <w:tcPr>
        <w:shd w:val="clear" w:color="ffffff" w:fill="ffd865" w:themeFill="accent4" w:themeFillTint="9A"/>
      </w:tcPr>
    </w:tblStylePr>
    <w:tblStylePr w:type="lastCol">
      <w:rPr>
        <w:b/>
      </w:rPr>
    </w:tblStylePr>
    <w:tblStylePr w:type="lastRow">
      <w:rPr>
        <w:b/>
      </w:rPr>
    </w:tblStylePr>
  </w:style>
  <w:style w:type="table" w:styleId="831" w:customStyle="1">
    <w:name w:val="List Table 3 - Accent 5"/>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0" w:type="dxa"/>
        <w:top w:w="0" w:type="dxa"/>
        <w:right w:w="0" w:type="dxa"/>
        <w:bottom w:w="0" w:type="dxa"/>
      </w:tblCellMar>
    </w:tblPr>
    <w:tblStylePr w:type="band1Horz">
      <w:rPr>
        <w:sz w:val="22"/>
      </w:rPr>
      <w:tcPr>
        <w:tcBorders>
          <w:top w:val="single" w:color="4472C4" w:themeColor="accent5" w:sz="4" w:space="0"/>
          <w:bottom w:val="single" w:color="4472C4" w:themeColor="accent5" w:sz="4" w:space="0"/>
        </w:tcBorders>
      </w:tcPr>
    </w:tblStylePr>
    <w:tblStylePr w:type="band1Vert">
      <w:rPr>
        <w:sz w:val="22"/>
      </w:rPr>
      <w:tcPr>
        <w:tcBorders>
          <w:left w:val="single" w:color="4472C4" w:themeColor="accent5" w:sz="4" w:space="0"/>
          <w:right w:val="single" w:color="4472C4" w:themeColor="accent5" w:sz="4" w:space="0"/>
        </w:tcBorders>
      </w:tcPr>
    </w:tblStylePr>
    <w:tblStylePr w:type="firstCol">
      <w:rPr>
        <w:b/>
      </w:rPr>
    </w:tblStylePr>
    <w:tblStylePr w:type="firstRow">
      <w:rPr>
        <w:b/>
        <w:sz w:val="22"/>
      </w:rPr>
      <w:tcPr>
        <w:shd w:val="clear" w:color="ffffff" w:fill="8da9db" w:themeFill="accent5" w:themeFillTint="9A"/>
      </w:tcPr>
    </w:tblStylePr>
    <w:tblStylePr w:type="lastCol">
      <w:rPr>
        <w:b/>
      </w:rPr>
    </w:tblStylePr>
    <w:tblStylePr w:type="lastRow">
      <w:rPr>
        <w:b/>
      </w:rPr>
    </w:tblStylePr>
  </w:style>
  <w:style w:type="table" w:styleId="832" w:customStyle="1">
    <w:name w:val="List Table 3 - Accent 6"/>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0" w:type="dxa"/>
        <w:top w:w="0" w:type="dxa"/>
        <w:right w:w="0" w:type="dxa"/>
        <w:bottom w:w="0" w:type="dxa"/>
      </w:tblCellMar>
    </w:tblPr>
    <w:tblStylePr w:type="band1Horz">
      <w:rPr>
        <w:sz w:val="22"/>
      </w:rPr>
      <w:tcPr>
        <w:tcBorders>
          <w:top w:val="single" w:color="70AD47" w:themeColor="accent6" w:sz="4" w:space="0"/>
          <w:bottom w:val="single" w:color="70AD47" w:themeColor="accent6" w:sz="4" w:space="0"/>
        </w:tcBorders>
      </w:tcPr>
    </w:tblStylePr>
    <w:tblStylePr w:type="band1Vert">
      <w:rPr>
        <w:sz w:val="22"/>
      </w:rPr>
      <w:tcPr>
        <w:tcBorders>
          <w:left w:val="single" w:color="70AD47" w:themeColor="accent6" w:sz="4" w:space="0"/>
          <w:right w:val="single" w:color="70AD47" w:themeColor="accent6" w:sz="4" w:space="0"/>
        </w:tcBorders>
      </w:tcPr>
    </w:tblStylePr>
    <w:tblStylePr w:type="firstCol">
      <w:rPr>
        <w:b/>
      </w:rPr>
    </w:tblStylePr>
    <w:tblStylePr w:type="firstRow">
      <w:rPr>
        <w:b/>
        <w:sz w:val="22"/>
      </w:rPr>
      <w:tcPr>
        <w:shd w:val="clear" w:color="ffffff" w:fill="a9d08e" w:themeFill="accent6" w:themeFillTint="98"/>
      </w:tcPr>
    </w:tblStylePr>
    <w:tblStylePr w:type="lastCol">
      <w:rPr>
        <w:b/>
      </w:rPr>
    </w:tblStylePr>
    <w:tblStylePr w:type="lastRow">
      <w:rPr>
        <w:b/>
      </w:rPr>
    </w:tblStylePr>
  </w:style>
  <w:style w:type="table" w:styleId="833">
    <w:name w:val="List Table 4"/>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sz w:val="22"/>
      </w:rPr>
      <w:tcPr>
        <w:shd w:val="clear" w:color="ffffff" w:fill="bfbfbf" w:themeFill="text1" w:themeFillTint="40"/>
      </w:tcPr>
    </w:tblStylePr>
    <w:tblStylePr w:type="band1Vert">
      <w:rPr>
        <w:sz w:val="22"/>
      </w:rPr>
      <w:tcPr>
        <w:shd w:val="clear" w:color="ffffff" w:fill="bfbfbf" w:themeFill="text1" w:themeFillTint="40"/>
      </w:tcPr>
    </w:tblStylePr>
    <w:tblStylePr w:type="firstCol">
      <w:rPr>
        <w:b/>
      </w:rPr>
    </w:tblStylePr>
    <w:tblStylePr w:type="firstRow">
      <w:rPr>
        <w:b/>
        <w:sz w:val="22"/>
      </w:rPr>
      <w:tcPr>
        <w:shd w:val="clear" w:color="ffffff" w:fill="000000" w:themeFill="text1"/>
      </w:tcPr>
    </w:tblStylePr>
    <w:tblStylePr w:type="lastCol">
      <w:rPr>
        <w:b/>
      </w:rPr>
    </w:tblStylePr>
    <w:tblStylePr w:type="lastRow">
      <w:rPr>
        <w:b/>
      </w:rPr>
    </w:tblStylePr>
  </w:style>
  <w:style w:type="table" w:styleId="834" w:customStyle="1">
    <w:name w:val="List Table 4 - Accent 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0" w:type="dxa"/>
        <w:top w:w="0" w:type="dxa"/>
        <w:right w:w="0" w:type="dxa"/>
        <w:bottom w:w="0" w:type="dxa"/>
      </w:tblCellMar>
    </w:tblPr>
    <w:tblStylePr w:type="band1Horz">
      <w:rPr>
        <w:sz w:val="22"/>
      </w:rPr>
      <w:tcPr>
        <w:shd w:val="clear" w:color="ffffff" w:fill="d5e5f4" w:themeFill="accent1" w:themeFillTint="40"/>
      </w:tcPr>
    </w:tblStylePr>
    <w:tblStylePr w:type="band1Vert">
      <w:rPr>
        <w:sz w:val="22"/>
      </w:rPr>
      <w:tcPr>
        <w:shd w:val="clear" w:color="ffffff" w:fill="d5e5f4" w:themeFill="accent1" w:themeFillTint="40"/>
      </w:tcPr>
    </w:tblStylePr>
    <w:tblStylePr w:type="firstCol">
      <w:rPr>
        <w:b/>
      </w:rPr>
    </w:tblStylePr>
    <w:tblStylePr w:type="firstRow">
      <w:rPr>
        <w:b/>
        <w:sz w:val="22"/>
      </w:rPr>
      <w:tcPr>
        <w:shd w:val="clear" w:color="ffffff" w:fill="5b9bd5" w:themeFill="accent1"/>
      </w:tcPr>
    </w:tblStylePr>
    <w:tblStylePr w:type="lastCol">
      <w:rPr>
        <w:b/>
      </w:rPr>
    </w:tblStylePr>
    <w:tblStylePr w:type="lastRow">
      <w:rPr>
        <w:b/>
      </w:rPr>
    </w:tblStylePr>
  </w:style>
  <w:style w:type="table" w:styleId="835" w:customStyle="1">
    <w:name w:val="List Table 4 - Accent 2"/>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0" w:type="dxa"/>
        <w:top w:w="0" w:type="dxa"/>
        <w:right w:w="0" w:type="dxa"/>
        <w:bottom w:w="0" w:type="dxa"/>
      </w:tblCellMar>
    </w:tblPr>
    <w:tblStylePr w:type="band1Horz">
      <w:rPr>
        <w:sz w:val="22"/>
      </w:rPr>
      <w:tcPr>
        <w:shd w:val="clear" w:color="ffffff" w:fill="fadecb" w:themeFill="accent2" w:themeFillTint="40"/>
      </w:tcPr>
    </w:tblStylePr>
    <w:tblStylePr w:type="band1Vert">
      <w:rPr>
        <w:sz w:val="22"/>
      </w:rPr>
      <w:tcPr>
        <w:shd w:val="clear" w:color="ffffff" w:fill="fadecb" w:themeFill="accent2" w:themeFillTint="40"/>
      </w:tcPr>
    </w:tblStylePr>
    <w:tblStylePr w:type="firstCol">
      <w:rPr>
        <w:b/>
      </w:rPr>
    </w:tblStylePr>
    <w:tblStylePr w:type="firstRow">
      <w:rPr>
        <w:b/>
        <w:sz w:val="22"/>
      </w:rPr>
      <w:tcPr>
        <w:shd w:val="clear" w:color="ffffff" w:fill="ed7d31" w:themeFill="accent2"/>
      </w:tcPr>
    </w:tblStylePr>
    <w:tblStylePr w:type="lastCol">
      <w:rPr>
        <w:b/>
      </w:rPr>
    </w:tblStylePr>
    <w:tblStylePr w:type="lastRow">
      <w:rPr>
        <w:b/>
      </w:rPr>
    </w:tblStylePr>
  </w:style>
  <w:style w:type="table" w:styleId="836" w:customStyle="1">
    <w:name w:val="List Table 4 - Accent 3"/>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0" w:type="dxa"/>
        <w:top w:w="0" w:type="dxa"/>
        <w:right w:w="0" w:type="dxa"/>
        <w:bottom w:w="0" w:type="dxa"/>
      </w:tblCellMar>
    </w:tblPr>
    <w:tblStylePr w:type="band1Horz">
      <w:rPr>
        <w:sz w:val="22"/>
      </w:rPr>
      <w:tcPr>
        <w:shd w:val="clear" w:color="ffffff" w:fill="e8e8e8" w:themeFill="accent3" w:themeFillTint="40"/>
      </w:tcPr>
    </w:tblStylePr>
    <w:tblStylePr w:type="band1Vert">
      <w:rPr>
        <w:sz w:val="22"/>
      </w:rPr>
      <w:tcPr>
        <w:shd w:val="clear" w:color="ffffff" w:fill="e8e8e8" w:themeFill="accent3" w:themeFillTint="40"/>
      </w:tcPr>
    </w:tblStylePr>
    <w:tblStylePr w:type="firstCol">
      <w:rPr>
        <w:b/>
      </w:rPr>
    </w:tblStylePr>
    <w:tblStylePr w:type="firstRow">
      <w:rPr>
        <w:b/>
        <w:sz w:val="22"/>
      </w:rPr>
      <w:tcPr>
        <w:shd w:val="clear" w:color="ffffff" w:fill="a5a5a5" w:themeFill="accent3"/>
      </w:tcPr>
    </w:tblStylePr>
    <w:tblStylePr w:type="lastCol">
      <w:rPr>
        <w:b/>
      </w:rPr>
    </w:tblStylePr>
    <w:tblStylePr w:type="lastRow">
      <w:rPr>
        <w:b/>
      </w:rPr>
    </w:tblStylePr>
  </w:style>
  <w:style w:type="table" w:styleId="837" w:customStyle="1">
    <w:name w:val="List Table 4 - Accent 4"/>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0" w:type="dxa"/>
        <w:top w:w="0" w:type="dxa"/>
        <w:right w:w="0" w:type="dxa"/>
        <w:bottom w:w="0" w:type="dxa"/>
      </w:tblCellMar>
    </w:tblPr>
    <w:tblStylePr w:type="band1Horz">
      <w:rPr>
        <w:sz w:val="22"/>
      </w:rPr>
      <w:tcPr>
        <w:shd w:val="clear" w:color="ffffff" w:fill="ffefbf" w:themeFill="accent4" w:themeFillTint="40"/>
      </w:tcPr>
    </w:tblStylePr>
    <w:tblStylePr w:type="band1Vert">
      <w:rPr>
        <w:sz w:val="22"/>
      </w:rPr>
      <w:tcPr>
        <w:shd w:val="clear" w:color="ffffff" w:fill="ffefbf" w:themeFill="accent4" w:themeFillTint="40"/>
      </w:tcPr>
    </w:tblStylePr>
    <w:tblStylePr w:type="firstCol">
      <w:rPr>
        <w:b/>
      </w:rPr>
    </w:tblStylePr>
    <w:tblStylePr w:type="firstRow">
      <w:rPr>
        <w:b/>
        <w:sz w:val="22"/>
      </w:rPr>
      <w:tcPr>
        <w:shd w:val="clear" w:color="ffffff" w:fill="ffc000" w:themeFill="accent4"/>
      </w:tcPr>
    </w:tblStylePr>
    <w:tblStylePr w:type="lastCol">
      <w:rPr>
        <w:b/>
      </w:rPr>
    </w:tblStylePr>
    <w:tblStylePr w:type="lastRow">
      <w:rPr>
        <w:b/>
      </w:rPr>
    </w:tblStylePr>
  </w:style>
  <w:style w:type="table" w:styleId="838" w:customStyle="1">
    <w:name w:val="List Table 4 - Accent 5"/>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0" w:type="dxa"/>
        <w:top w:w="0" w:type="dxa"/>
        <w:right w:w="0" w:type="dxa"/>
        <w:bottom w:w="0" w:type="dxa"/>
      </w:tblCellMar>
    </w:tblPr>
    <w:tblStylePr w:type="band1Horz">
      <w:rPr>
        <w:sz w:val="22"/>
      </w:rPr>
      <w:tcPr>
        <w:shd w:val="clear" w:color="ffffff" w:fill="cfdbf0" w:themeFill="accent5" w:themeFillTint="40"/>
      </w:tcPr>
    </w:tblStylePr>
    <w:tblStylePr w:type="band1Vert">
      <w:rPr>
        <w:sz w:val="22"/>
      </w:rPr>
      <w:tcPr>
        <w:shd w:val="clear" w:color="ffffff" w:fill="cfdbf0" w:themeFill="accent5" w:themeFillTint="40"/>
      </w:tcPr>
    </w:tblStylePr>
    <w:tblStylePr w:type="firstCol">
      <w:rPr>
        <w:b/>
      </w:rPr>
    </w:tblStylePr>
    <w:tblStylePr w:type="firstRow">
      <w:rPr>
        <w:b/>
        <w:sz w:val="22"/>
      </w:rPr>
      <w:tcPr>
        <w:shd w:val="clear" w:color="ffffff" w:fill="4472c4" w:themeFill="accent5"/>
      </w:tcPr>
    </w:tblStylePr>
    <w:tblStylePr w:type="lastCol">
      <w:rPr>
        <w:b/>
      </w:rPr>
    </w:tblStylePr>
    <w:tblStylePr w:type="lastRow">
      <w:rPr>
        <w:b/>
      </w:rPr>
    </w:tblStylePr>
  </w:style>
  <w:style w:type="table" w:styleId="839" w:customStyle="1">
    <w:name w:val="List Table 4 - Accent 6"/>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0" w:type="dxa"/>
        <w:top w:w="0" w:type="dxa"/>
        <w:right w:w="0" w:type="dxa"/>
        <w:bottom w:w="0" w:type="dxa"/>
      </w:tblCellMar>
    </w:tblPr>
    <w:tblStylePr w:type="band1Horz">
      <w:rPr>
        <w:sz w:val="22"/>
      </w:rPr>
      <w:tcPr>
        <w:shd w:val="clear" w:color="ffffff" w:fill="daebcf" w:themeFill="accent6" w:themeFillTint="40"/>
      </w:tcPr>
    </w:tblStylePr>
    <w:tblStylePr w:type="band1Vert">
      <w:rPr>
        <w:sz w:val="22"/>
      </w:rPr>
      <w:tcPr>
        <w:shd w:val="clear" w:color="ffffff" w:fill="daebcf" w:themeFill="accent6" w:themeFillTint="40"/>
      </w:tcPr>
    </w:tblStylePr>
    <w:tblStylePr w:type="firstCol">
      <w:rPr>
        <w:b/>
      </w:rPr>
    </w:tblStylePr>
    <w:tblStylePr w:type="firstRow">
      <w:rPr>
        <w:b/>
        <w:sz w:val="22"/>
      </w:rPr>
      <w:tcPr>
        <w:shd w:val="clear" w:color="ffffff" w:fill="70ad47" w:themeFill="accent6"/>
      </w:tcPr>
    </w:tblStylePr>
    <w:tblStylePr w:type="lastCol">
      <w:rPr>
        <w:b/>
      </w:rPr>
    </w:tblStylePr>
    <w:tblStylePr w:type="lastRow">
      <w:rPr>
        <w:b/>
      </w:rPr>
    </w:tblStylePr>
  </w:style>
  <w:style w:type="table" w:styleId="840">
    <w:name w:val="List Table 5 Dark"/>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top w:w="0" w:type="dxa"/>
        <w:right w:w="0" w:type="dxa"/>
        <w:bottom w:w="0" w:type="dxa"/>
      </w:tblCellMar>
    </w:tblPr>
    <w:tblStylePr w:type="band1Horz">
      <w:tcPr>
        <w:shd w:val="clear" w:color="ffffff" w:fill="7f7f7f" w:themeFill="text1" w:themeFillTint="80"/>
        <w:tcBorders>
          <w:top w:val="single" w:color="FFFFFF" w:themeColor="light1" w:sz="4" w:space="0"/>
          <w:bottom w:val="single" w:color="FFFFFF" w:themeColor="light1" w:sz="4" w:space="0"/>
        </w:tcBorders>
      </w:tcPr>
    </w:tblStylePr>
    <w:tblStylePr w:type="band1Vert">
      <w:tcPr>
        <w:shd w:val="clear" w:color="ffffff" w:fill="7f7f7f" w:themeFill="text1" w:themeFillTint="80"/>
        <w:tcBorders>
          <w:left w:val="single" w:color="FFFFFF" w:themeColor="light1" w:sz="4" w:space="0"/>
          <w:right w:val="single" w:color="FFFFFF" w:themeColor="light1" w:sz="4" w:space="0"/>
        </w:tcBorders>
      </w:tcPr>
    </w:tblStylePr>
    <w:tblStylePr w:type="band2Horz">
      <w:tcPr>
        <w:shd w:val="clear" w:color="ffffff"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firstRow">
      <w:rPr>
        <w:b/>
        <w:color w:val="ffffff" w:themeColor="light1"/>
        <w:sz w:val="22"/>
      </w:rPr>
      <w:tcPr>
        <w:shd w:val="clear" w:color="ffffff" w:fill="7f7f7f" w:themeFill="text1" w:themeFillTint="80"/>
        <w:tcBorders>
          <w:top w:val="single" w:color="000000" w:themeColor="text1" w:sz="32" w:space="0"/>
          <w:bottom w:val="single" w:color="FFFFFF" w:themeColor="light1" w:sz="12" w:space="0"/>
        </w:tcBorders>
      </w:tcPr>
    </w:tblStylePr>
    <w:tblStylePr w:type="lastCol">
      <w:tcPr>
        <w:tcBorders>
          <w:left w:val="single" w:color="FFFFFF" w:themeColor="light1" w:sz="4" w:space="0"/>
          <w:right w:val="single" w:color="000000" w:themeColor="text1" w:sz="32" w:space="0"/>
        </w:tcBorders>
      </w:tcPr>
    </w:tblStylePr>
    <w:tblStylePr w:type="lastRow">
      <w:rPr>
        <w:b/>
        <w:color w:val="ffffff" w:themeColor="light1"/>
        <w:sz w:val="22"/>
      </w:rPr>
    </w:tblStylePr>
  </w:style>
  <w:style w:type="table" w:styleId="841" w:customStyle="1">
    <w:name w:val="List Table 5 Dark - Accent 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left w:w="0" w:type="dxa"/>
        <w:top w:w="0" w:type="dxa"/>
        <w:right w:w="0" w:type="dxa"/>
        <w:bottom w:w="0" w:type="dxa"/>
      </w:tblCellMar>
    </w:tblPr>
    <w:tblStylePr w:type="band1Horz">
      <w:tcPr>
        <w:shd w:val="clear" w:color="ffffff" w:fill="5b9bd5" w:themeFill="accent1"/>
        <w:tcBorders>
          <w:top w:val="single" w:color="FFFFFF" w:themeColor="light1" w:sz="4" w:space="0"/>
          <w:bottom w:val="single" w:color="FFFFFF" w:themeColor="light1" w:sz="4" w:space="0"/>
        </w:tcBorders>
      </w:tcPr>
    </w:tblStylePr>
    <w:tblStylePr w:type="band1Vert">
      <w:tcPr>
        <w:shd w:val="clear" w:color="ffffff" w:fill="5b9bd5" w:themeFill="accent1"/>
        <w:tcBorders>
          <w:left w:val="single" w:color="FFFFFF" w:themeColor="light1" w:sz="4" w:space="0"/>
          <w:right w:val="single" w:color="FFFFFF" w:themeColor="light1" w:sz="4" w:space="0"/>
        </w:tcBorders>
      </w:tcPr>
    </w:tblStylePr>
    <w:tblStylePr w:type="band2Horz">
      <w:tcPr>
        <w:shd w:val="clear" w:color="ffffff"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5B9BD5" w:themeColor="accent1" w:sz="32" w:space="0"/>
          <w:right w:val="single" w:color="FFFFFF" w:themeColor="light1" w:sz="4" w:space="0"/>
        </w:tcBorders>
      </w:tcPr>
    </w:tblStylePr>
    <w:tblStylePr w:type="firstRow">
      <w:rPr>
        <w:b/>
        <w:color w:val="ffffff" w:themeColor="light1"/>
        <w:sz w:val="22"/>
      </w:rPr>
      <w:tcPr>
        <w:shd w:val="clear" w:color="ffffff"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b/>
        <w:color w:val="ffffff" w:themeColor="light1"/>
        <w:sz w:val="22"/>
      </w:rPr>
    </w:tblStylePr>
  </w:style>
  <w:style w:type="table" w:styleId="842" w:customStyle="1">
    <w:name w:val="List Table 5 Dark - Accent 2"/>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left w:w="0" w:type="dxa"/>
        <w:top w:w="0" w:type="dxa"/>
        <w:right w:w="0" w:type="dxa"/>
        <w:bottom w:w="0" w:type="dxa"/>
      </w:tblCellMar>
    </w:tblPr>
    <w:tblStylePr w:type="band1Horz">
      <w:tcPr>
        <w:shd w:val="clear" w:color="ffffff" w:fill="f4b184" w:themeFill="accent2" w:themeFillTint="97"/>
        <w:tcBorders>
          <w:top w:val="single" w:color="FFFFFF" w:themeColor="light1" w:sz="4" w:space="0"/>
          <w:bottom w:val="single" w:color="FFFFFF" w:themeColor="light1" w:sz="4" w:space="0"/>
        </w:tcBorders>
      </w:tcPr>
    </w:tblStylePr>
    <w:tblStylePr w:type="band1Vert">
      <w:tcPr>
        <w:shd w:val="clear" w:color="ffffff" w:fill="f4b184" w:themeFill="accent2" w:themeFillTint="97"/>
        <w:tcBorders>
          <w:left w:val="single" w:color="FFFFFF" w:themeColor="light1" w:sz="4" w:space="0"/>
          <w:right w:val="single" w:color="FFFFFF" w:themeColor="light1" w:sz="4" w:space="0"/>
        </w:tcBorders>
      </w:tcPr>
    </w:tblStylePr>
    <w:tblStylePr w:type="band2Horz">
      <w:tcPr>
        <w:shd w:val="clear" w:color="ffffff"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ED7D31" w:themeColor="accent2" w:sz="32" w:space="0"/>
          <w:right w:val="single" w:color="FFFFFF" w:themeColor="light1" w:sz="4" w:space="0"/>
        </w:tcBorders>
      </w:tcPr>
    </w:tblStylePr>
    <w:tblStylePr w:type="firstRow">
      <w:rPr>
        <w:b/>
        <w:color w:val="ffffff" w:themeColor="light1"/>
        <w:sz w:val="22"/>
      </w:rPr>
      <w:tcPr>
        <w:shd w:val="clear" w:color="ffffff" w:fill="f4b184" w:themeFill="accent2" w:themeFillTint="97"/>
        <w:tcBorders>
          <w:top w:val="single" w:color="ED7D31" w:themeColor="accent2" w:sz="32" w:space="0"/>
          <w:bottom w:val="single" w:color="FFFFFF" w:themeColor="light1" w:sz="12" w:space="0"/>
        </w:tcBorders>
      </w:tcPr>
    </w:tblStylePr>
    <w:tblStylePr w:type="lastCol">
      <w:tcPr>
        <w:tcBorders>
          <w:left w:val="single" w:color="FFFFFF" w:themeColor="light1" w:sz="4" w:space="0"/>
          <w:right w:val="single" w:color="ED7D31" w:themeColor="accent2" w:sz="32" w:space="0"/>
        </w:tcBorders>
      </w:tcPr>
    </w:tblStylePr>
    <w:tblStylePr w:type="lastRow">
      <w:rPr>
        <w:b/>
        <w:color w:val="ffffff" w:themeColor="light1"/>
        <w:sz w:val="22"/>
      </w:rPr>
    </w:tblStylePr>
  </w:style>
  <w:style w:type="table" w:styleId="843" w:customStyle="1">
    <w:name w:val="List Table 5 Dark - Accent 3"/>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left w:w="0" w:type="dxa"/>
        <w:top w:w="0" w:type="dxa"/>
        <w:right w:w="0" w:type="dxa"/>
        <w:bottom w:w="0" w:type="dxa"/>
      </w:tblCellMar>
    </w:tblPr>
    <w:tblStylePr w:type="band1Horz">
      <w:tcPr>
        <w:shd w:val="clear" w:color="ffffff" w:fill="c9c9c9" w:themeFill="accent3" w:themeFillTint="98"/>
        <w:tcBorders>
          <w:top w:val="single" w:color="FFFFFF" w:themeColor="light1" w:sz="4" w:space="0"/>
          <w:bottom w:val="single" w:color="FFFFFF" w:themeColor="light1" w:sz="4" w:space="0"/>
        </w:tcBorders>
      </w:tcPr>
    </w:tblStylePr>
    <w:tblStylePr w:type="band1Vert">
      <w:tcPr>
        <w:shd w:val="clear" w:color="ffffff" w:fill="c9c9c9" w:themeFill="accent3" w:themeFillTint="98"/>
        <w:tcBorders>
          <w:left w:val="single" w:color="FFFFFF" w:themeColor="light1" w:sz="4" w:space="0"/>
          <w:right w:val="single" w:color="FFFFFF" w:themeColor="light1" w:sz="4" w:space="0"/>
        </w:tcBorders>
      </w:tcPr>
    </w:tblStylePr>
    <w:tblStylePr w:type="band2Horz">
      <w:tcPr>
        <w:shd w:val="clear" w:color="ffffff"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A5A5A5" w:themeColor="accent3" w:sz="32" w:space="0"/>
          <w:right w:val="single" w:color="FFFFFF" w:themeColor="light1" w:sz="4" w:space="0"/>
        </w:tcBorders>
      </w:tcPr>
    </w:tblStylePr>
    <w:tblStylePr w:type="firstRow">
      <w:rPr>
        <w:b/>
        <w:color w:val="ffffff" w:themeColor="light1"/>
        <w:sz w:val="22"/>
      </w:rPr>
      <w:tcPr>
        <w:shd w:val="clear" w:color="ffffff" w:fill="c9c9c9" w:themeFill="accent3" w:themeFillTint="98"/>
        <w:tcBorders>
          <w:top w:val="single" w:color="A5A5A5" w:themeColor="accent3" w:sz="32" w:space="0"/>
          <w:bottom w:val="single" w:color="FFFFFF" w:themeColor="light1" w:sz="12" w:space="0"/>
        </w:tcBorders>
      </w:tcPr>
    </w:tblStylePr>
    <w:tblStylePr w:type="lastCol">
      <w:tcPr>
        <w:tcBorders>
          <w:left w:val="single" w:color="FFFFFF" w:themeColor="light1" w:sz="4" w:space="0"/>
          <w:right w:val="single" w:color="A5A5A5" w:themeColor="accent3" w:sz="32" w:space="0"/>
        </w:tcBorders>
      </w:tcPr>
    </w:tblStylePr>
    <w:tblStylePr w:type="lastRow">
      <w:rPr>
        <w:b/>
        <w:color w:val="ffffff" w:themeColor="light1"/>
        <w:sz w:val="22"/>
      </w:rPr>
    </w:tblStylePr>
  </w:style>
  <w:style w:type="table" w:styleId="844" w:customStyle="1">
    <w:name w:val="List Table 5 Dark - Accent 4"/>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left w:w="0" w:type="dxa"/>
        <w:top w:w="0" w:type="dxa"/>
        <w:right w:w="0" w:type="dxa"/>
        <w:bottom w:w="0" w:type="dxa"/>
      </w:tblCellMar>
    </w:tblPr>
    <w:tblStylePr w:type="band1Horz">
      <w:tcPr>
        <w:shd w:val="clear" w:color="ffffff" w:fill="ffd865" w:themeFill="accent4" w:themeFillTint="9A"/>
        <w:tcBorders>
          <w:top w:val="single" w:color="FFFFFF" w:themeColor="light1" w:sz="4" w:space="0"/>
          <w:bottom w:val="single" w:color="FFFFFF" w:themeColor="light1" w:sz="4" w:space="0"/>
        </w:tcBorders>
      </w:tcPr>
    </w:tblStylePr>
    <w:tblStylePr w:type="band1Vert">
      <w:tcPr>
        <w:shd w:val="clear" w:color="ffffff" w:fill="ffd865" w:themeFill="accent4" w:themeFillTint="9A"/>
        <w:tcBorders>
          <w:left w:val="single" w:color="FFFFFF" w:themeColor="light1" w:sz="4" w:space="0"/>
          <w:right w:val="single" w:color="FFFFFF" w:themeColor="light1" w:sz="4" w:space="0"/>
        </w:tcBorders>
      </w:tcPr>
    </w:tblStylePr>
    <w:tblStylePr w:type="band2Horz">
      <w:tcPr>
        <w:shd w:val="clear" w:color="ffffff"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FFC000" w:themeColor="accent4" w:sz="32" w:space="0"/>
          <w:right w:val="single" w:color="FFFFFF" w:themeColor="light1" w:sz="4" w:space="0"/>
        </w:tcBorders>
      </w:tcPr>
    </w:tblStylePr>
    <w:tblStylePr w:type="firstRow">
      <w:rPr>
        <w:b/>
        <w:color w:val="ffffff" w:themeColor="light1"/>
        <w:sz w:val="22"/>
      </w:rPr>
      <w:tcPr>
        <w:shd w:val="clear" w:color="ffffff" w:fill="ffd865" w:themeFill="accent4" w:themeFillTint="9A"/>
        <w:tcBorders>
          <w:top w:val="single" w:color="FFC000" w:themeColor="accent4" w:sz="32" w:space="0"/>
          <w:bottom w:val="single" w:color="FFFFFF" w:themeColor="light1" w:sz="12" w:space="0"/>
        </w:tcBorders>
      </w:tcPr>
    </w:tblStylePr>
    <w:tblStylePr w:type="lastCol">
      <w:tcPr>
        <w:tcBorders>
          <w:left w:val="single" w:color="FFFFFF" w:themeColor="light1" w:sz="4" w:space="0"/>
          <w:right w:val="single" w:color="FFC000" w:themeColor="accent4" w:sz="32" w:space="0"/>
        </w:tcBorders>
      </w:tcPr>
    </w:tblStylePr>
    <w:tblStylePr w:type="lastRow">
      <w:rPr>
        <w:b/>
        <w:color w:val="ffffff" w:themeColor="light1"/>
        <w:sz w:val="22"/>
      </w:rPr>
    </w:tblStylePr>
  </w:style>
  <w:style w:type="table" w:styleId="845" w:customStyle="1">
    <w:name w:val="List Table 5 Dark - Accent 5"/>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left w:w="0" w:type="dxa"/>
        <w:top w:w="0" w:type="dxa"/>
        <w:right w:w="0" w:type="dxa"/>
        <w:bottom w:w="0" w:type="dxa"/>
      </w:tblCellMar>
    </w:tblPr>
    <w:tblStylePr w:type="band1Horz">
      <w:tcPr>
        <w:shd w:val="clear" w:color="ffffff" w:fill="8da9db" w:themeFill="accent5" w:themeFillTint="9A"/>
        <w:tcBorders>
          <w:top w:val="single" w:color="FFFFFF" w:themeColor="light1" w:sz="4" w:space="0"/>
          <w:bottom w:val="single" w:color="FFFFFF" w:themeColor="light1" w:sz="4" w:space="0"/>
        </w:tcBorders>
      </w:tcPr>
    </w:tblStylePr>
    <w:tblStylePr w:type="band1Vert">
      <w:tcPr>
        <w:shd w:val="clear" w:color="ffffff" w:fill="8da9db" w:themeFill="accent5" w:themeFillTint="9A"/>
        <w:tcBorders>
          <w:left w:val="single" w:color="FFFFFF" w:themeColor="light1" w:sz="4" w:space="0"/>
          <w:right w:val="single" w:color="FFFFFF" w:themeColor="light1" w:sz="4" w:space="0"/>
        </w:tcBorders>
      </w:tcPr>
    </w:tblStylePr>
    <w:tblStylePr w:type="band2Horz">
      <w:tcPr>
        <w:shd w:val="clear" w:color="ffffff"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472C4" w:themeColor="accent5" w:sz="32" w:space="0"/>
          <w:right w:val="single" w:color="FFFFFF" w:themeColor="light1" w:sz="4" w:space="0"/>
        </w:tcBorders>
      </w:tcPr>
    </w:tblStylePr>
    <w:tblStylePr w:type="firstRow">
      <w:rPr>
        <w:b/>
        <w:color w:val="ffffff" w:themeColor="light1"/>
        <w:sz w:val="22"/>
      </w:rPr>
      <w:tcPr>
        <w:shd w:val="clear" w:color="ffffff" w:fill="8da9db" w:themeFill="accent5" w:themeFillTint="9A"/>
        <w:tcBorders>
          <w:top w:val="single" w:color="4472C4" w:themeColor="accent5" w:sz="32" w:space="0"/>
          <w:bottom w:val="single" w:color="FFFFFF" w:themeColor="light1" w:sz="12" w:space="0"/>
        </w:tcBorders>
      </w:tcPr>
    </w:tblStylePr>
    <w:tblStylePr w:type="lastCol">
      <w:tcPr>
        <w:tcBorders>
          <w:left w:val="single" w:color="FFFFFF" w:themeColor="light1" w:sz="4" w:space="0"/>
          <w:right w:val="single" w:color="4472C4" w:themeColor="accent5" w:sz="32" w:space="0"/>
        </w:tcBorders>
      </w:tcPr>
    </w:tblStylePr>
    <w:tblStylePr w:type="lastRow">
      <w:rPr>
        <w:b/>
        <w:color w:val="ffffff" w:themeColor="light1"/>
        <w:sz w:val="22"/>
      </w:rPr>
    </w:tblStylePr>
  </w:style>
  <w:style w:type="table" w:styleId="846" w:customStyle="1">
    <w:name w:val="List Table 5 Dark - Accent 6"/>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left w:w="0" w:type="dxa"/>
        <w:top w:w="0" w:type="dxa"/>
        <w:right w:w="0" w:type="dxa"/>
        <w:bottom w:w="0" w:type="dxa"/>
      </w:tblCellMar>
    </w:tblPr>
    <w:tblStylePr w:type="band1Horz">
      <w:tcPr>
        <w:shd w:val="clear" w:color="ffffff" w:fill="a9d08e" w:themeFill="accent6" w:themeFillTint="98"/>
        <w:tcBorders>
          <w:top w:val="single" w:color="FFFFFF" w:themeColor="light1" w:sz="4" w:space="0"/>
          <w:bottom w:val="single" w:color="FFFFFF" w:themeColor="light1" w:sz="4" w:space="0"/>
        </w:tcBorders>
      </w:tcPr>
    </w:tblStylePr>
    <w:tblStylePr w:type="band1Vert">
      <w:tcPr>
        <w:shd w:val="clear" w:color="ffffff" w:fill="a9d08e" w:themeFill="accent6" w:themeFillTint="98"/>
        <w:tcBorders>
          <w:left w:val="single" w:color="FFFFFF" w:themeColor="light1" w:sz="4" w:space="0"/>
          <w:right w:val="single" w:color="FFFFFF" w:themeColor="light1" w:sz="4" w:space="0"/>
        </w:tcBorders>
      </w:tcPr>
    </w:tblStylePr>
    <w:tblStylePr w:type="band2Horz">
      <w:tcPr>
        <w:shd w:val="clear" w:color="ffffff"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70AD47" w:themeColor="accent6" w:sz="32" w:space="0"/>
          <w:right w:val="single" w:color="FFFFFF" w:themeColor="light1" w:sz="4" w:space="0"/>
        </w:tcBorders>
      </w:tcPr>
    </w:tblStylePr>
    <w:tblStylePr w:type="firstRow">
      <w:rPr>
        <w:b/>
        <w:color w:val="ffffff" w:themeColor="light1"/>
        <w:sz w:val="22"/>
      </w:rPr>
      <w:tcPr>
        <w:shd w:val="clear" w:color="ffffff" w:fill="a9d08e" w:themeFill="accent6" w:themeFillTint="98"/>
        <w:tcBorders>
          <w:top w:val="single" w:color="70AD47" w:themeColor="accent6" w:sz="32" w:space="0"/>
          <w:bottom w:val="single" w:color="FFFFFF" w:themeColor="light1" w:sz="12" w:space="0"/>
        </w:tcBorders>
      </w:tcPr>
    </w:tblStylePr>
    <w:tblStylePr w:type="lastCol">
      <w:tcPr>
        <w:tcBorders>
          <w:left w:val="single" w:color="FFFFFF" w:themeColor="light1" w:sz="4" w:space="0"/>
          <w:right w:val="single" w:color="70AD47" w:themeColor="accent6" w:sz="32" w:space="0"/>
        </w:tcBorders>
      </w:tcPr>
    </w:tblStylePr>
    <w:tblStylePr w:type="lastRow">
      <w:rPr>
        <w:b/>
        <w:color w:val="ffffff" w:themeColor="light1"/>
        <w:sz w:val="22"/>
      </w:rPr>
    </w:tblStylePr>
  </w:style>
  <w:style w:type="table" w:styleId="847">
    <w:name w:val="List Table 6 Colorful"/>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color w:val="00000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848" w:customStyle="1">
    <w:name w:val="List Table 6 Colorful - Accent 1"/>
    <w:uiPriority w:val="99"/>
    <w:tblPr>
      <w:tblStyleRowBandSize w:val="1"/>
      <w:tblStyleColBandSize w:val="1"/>
      <w:tblBorders>
        <w:top w:val="single" w:color="5B9BD5" w:themeColor="accent1" w:sz="4" w:space="0"/>
        <w:bottom w:val="single" w:color="5B9BD5" w:themeColor="accent1" w:sz="4" w:space="0"/>
      </w:tblBorders>
      <w:tblCellMar>
        <w:left w:w="0" w:type="dxa"/>
        <w:top w:w="0" w:type="dxa"/>
        <w:right w:w="0" w:type="dxa"/>
        <w:bottom w:w="0" w:type="dxa"/>
      </w:tblCellMar>
    </w:tblPr>
    <w:tblStylePr w:type="band1Horz">
      <w:rPr>
        <w:color w:val="245d8d" w:themeColor="accent1" w:themeShade="95"/>
        <w:sz w:val="22"/>
      </w:rPr>
      <w:tcPr>
        <w:shd w:val="clear" w:color="ffffff" w:fill="d5e5f4" w:themeFill="accent1" w:themeFillTint="40"/>
      </w:tcPr>
    </w:tblStylePr>
    <w:tblStylePr w:type="band1Vert">
      <w:tcPr>
        <w:shd w:val="clear" w:color="ffffff" w:fill="d5e5f4" w:themeFill="accent1" w:themeFillTint="40"/>
      </w:tcPr>
    </w:tblStylePr>
    <w:tblStylePr w:type="band2Horz">
      <w:rPr>
        <w:color w:val="245d8d"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5B9BD5"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5B9BD5" w:themeColor="accent1" w:sz="4" w:space="0"/>
        </w:tcBorders>
      </w:tcPr>
    </w:tblStylePr>
  </w:style>
  <w:style w:type="table" w:styleId="849" w:customStyle="1">
    <w:name w:val="List Table 6 Colorful - Accent 2"/>
    <w:uiPriority w:val="99"/>
    <w:tblPr>
      <w:tblStyleRowBandSize w:val="1"/>
      <w:tblStyleColBandSize w:val="1"/>
      <w:tblBorders>
        <w:top w:val="single" w:color="F4B184" w:themeColor="accent2" w:themeTint="97" w:sz="4" w:space="0"/>
        <w:bottom w:val="single" w:color="F4B184" w:themeColor="accent2" w:themeTint="97" w:sz="4" w:space="0"/>
      </w:tblBorders>
      <w:tblCellMar>
        <w:left w:w="0" w:type="dxa"/>
        <w:top w:w="0" w:type="dxa"/>
        <w:right w:w="0" w:type="dxa"/>
        <w:bottom w:w="0" w:type="dxa"/>
      </w:tblCellMar>
    </w:tblPr>
    <w:tblStylePr w:type="band1Horz">
      <w:rPr>
        <w:color w:val="c95712"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c95712"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ED7D31" w:themeColor="accent2"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ED7D31" w:themeColor="accent2" w:sz="4" w:space="0"/>
        </w:tcBorders>
      </w:tcPr>
    </w:tblStylePr>
  </w:style>
  <w:style w:type="table" w:styleId="850" w:customStyle="1">
    <w:name w:val="List Table 6 Colorful - Accent 3"/>
    <w:uiPriority w:val="99"/>
    <w:tblPr>
      <w:tblStyleRowBandSize w:val="1"/>
      <w:tblStyleColBandSize w:val="1"/>
      <w:tblBorders>
        <w:top w:val="single" w:color="C9C9C9" w:themeColor="accent3" w:themeTint="98" w:sz="4" w:space="0"/>
        <w:bottom w:val="single" w:color="C9C9C9" w:themeColor="accent3" w:themeTint="98" w:sz="4" w:space="0"/>
      </w:tblBorders>
      <w:tblCellMar>
        <w:left w:w="0" w:type="dxa"/>
        <w:top w:w="0" w:type="dxa"/>
        <w:right w:w="0" w:type="dxa"/>
        <w:bottom w:w="0" w:type="dxa"/>
      </w:tblCellMar>
    </w:tblPr>
    <w:tblStylePr w:type="band1Horz">
      <w:rPr>
        <w:color w:val="757575"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757575"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A5A5A5" w:themeColor="accent3"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A5A5A5" w:themeColor="accent3" w:sz="4" w:space="0"/>
        </w:tcBorders>
      </w:tcPr>
    </w:tblStylePr>
  </w:style>
  <w:style w:type="table" w:styleId="851" w:customStyle="1">
    <w:name w:val="List Table 6 Colorful - Accent 4"/>
    <w:uiPriority w:val="99"/>
    <w:tblPr>
      <w:tblStyleRowBandSize w:val="1"/>
      <w:tblStyleColBandSize w:val="1"/>
      <w:tblBorders>
        <w:top w:val="single" w:color="FFD865" w:themeColor="accent4" w:themeTint="9A" w:sz="4" w:space="0"/>
        <w:bottom w:val="single" w:color="FFD865" w:themeColor="accent4" w:themeTint="9A" w:sz="4" w:space="0"/>
      </w:tblBorders>
      <w:tblCellMar>
        <w:left w:w="0" w:type="dxa"/>
        <w:top w:w="0" w:type="dxa"/>
        <w:right w:w="0" w:type="dxa"/>
        <w:bottom w:w="0" w:type="dxa"/>
      </w:tblCellMar>
    </w:tblPr>
    <w:tblStylePr w:type="band1Horz">
      <w:rPr>
        <w:color w:val="cd9600"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cd960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FFC000" w:themeColor="accent4"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FFC000" w:themeColor="accent4" w:sz="4" w:space="0"/>
        </w:tcBorders>
      </w:tcPr>
    </w:tblStylePr>
  </w:style>
  <w:style w:type="table" w:styleId="852" w:customStyle="1">
    <w:name w:val="List Table 6 Colorful - Accent 5"/>
    <w:uiPriority w:val="99"/>
    <w:tblPr>
      <w:tblStyleRowBandSize w:val="1"/>
      <w:tblStyleColBandSize w:val="1"/>
      <w:tblBorders>
        <w:top w:val="single" w:color="8DA9DB" w:themeColor="accent5" w:themeTint="9A" w:sz="4" w:space="0"/>
        <w:bottom w:val="single" w:color="8DA9DB" w:themeColor="accent5" w:themeTint="9A" w:sz="4" w:space="0"/>
      </w:tblBorders>
      <w:tblCellMar>
        <w:left w:w="0" w:type="dxa"/>
        <w:top w:w="0" w:type="dxa"/>
        <w:right w:w="0" w:type="dxa"/>
        <w:bottom w:w="0" w:type="dxa"/>
      </w:tblCellMar>
    </w:tblPr>
    <w:tblStylePr w:type="band1Horz">
      <w:rPr>
        <w:color w:val="335e9e" w:themeColor="accent5" w:themeTint="9A" w:themeShade="95"/>
        <w:sz w:val="22"/>
      </w:rPr>
      <w:tcPr>
        <w:shd w:val="clear" w:color="ffffff" w:fill="cfdbf0" w:themeFill="accent5" w:themeFillTint="40"/>
      </w:tcPr>
    </w:tblStylePr>
    <w:tblStylePr w:type="band1Vert">
      <w:tcPr>
        <w:shd w:val="clear" w:color="ffffff" w:fill="cfdbf0" w:themeFill="accent5" w:themeFillTint="40"/>
      </w:tcPr>
    </w:tblStylePr>
    <w:tblStylePr w:type="band2Horz">
      <w:rPr>
        <w:color w:val="335e9e"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4472C4" w:themeColor="accent5"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4472C4" w:themeColor="accent5" w:sz="4" w:space="0"/>
        </w:tcBorders>
      </w:tcPr>
    </w:tblStylePr>
  </w:style>
  <w:style w:type="table" w:styleId="853" w:customStyle="1">
    <w:name w:val="List Table 6 Colorful - Accent 6"/>
    <w:uiPriority w:val="99"/>
    <w:tblPr>
      <w:tblStyleRowBandSize w:val="1"/>
      <w:tblStyleColBandSize w:val="1"/>
      <w:tblBorders>
        <w:top w:val="single" w:color="A9D08E" w:themeColor="accent6" w:themeTint="98" w:sz="4" w:space="0"/>
        <w:bottom w:val="single" w:color="A9D08E" w:themeColor="accent6" w:themeTint="98" w:sz="4" w:space="0"/>
      </w:tblBorders>
      <w:tblCellMar>
        <w:left w:w="0" w:type="dxa"/>
        <w:top w:w="0" w:type="dxa"/>
        <w:right w:w="0" w:type="dxa"/>
        <w:bottom w:w="0" w:type="dxa"/>
      </w:tblCellMar>
    </w:tblPr>
    <w:tblStylePr w:type="band1Horz">
      <w:rPr>
        <w:color w:val="5f8f3c" w:themeColor="accent6" w:themeTint="98" w:themeShade="95"/>
        <w:sz w:val="22"/>
      </w:rPr>
      <w:tcPr>
        <w:shd w:val="clear" w:color="ffffff" w:fill="daebcf" w:themeFill="accent6" w:themeFillTint="40"/>
      </w:tcPr>
    </w:tblStylePr>
    <w:tblStylePr w:type="band1Vert">
      <w:tcPr>
        <w:shd w:val="clear" w:color="ffffff" w:fill="daebcf" w:themeFill="accent6" w:themeFillTint="40"/>
      </w:tcPr>
    </w:tblStylePr>
    <w:tblStylePr w:type="band2Horz">
      <w:rPr>
        <w:color w:val="5f8f3c"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70AD47" w:themeColor="accent6"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70AD47" w:themeColor="accent6" w:sz="4" w:space="0"/>
        </w:tcBorders>
      </w:tcPr>
    </w:tblStylePr>
  </w:style>
  <w:style w:type="table" w:styleId="854">
    <w:name w:val="List Table 7 Colorful"/>
    <w:uiPriority w:val="99"/>
    <w:tblPr>
      <w:tblStyleRowBandSize w:val="1"/>
      <w:tblStyleColBandSize w:val="1"/>
      <w:tblBorders>
        <w:right w:val="single" w:color="7F7F7F" w:themeColor="text1" w:themeTint="80" w:sz="4" w:space="0"/>
      </w:tblBorders>
      <w:tblCellMar>
        <w:left w:w="0" w:type="dxa"/>
        <w:top w:w="0" w:type="dxa"/>
        <w:right w:w="0" w:type="dxa"/>
        <w:bottom w:w="0" w:type="dxa"/>
      </w:tblCellMar>
    </w:tblPr>
    <w:tblStylePr w:type="band1Horz">
      <w:rPr>
        <w:color w:val="4a4a4a"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4a4a4a" w:themeColor="text1" w:themeTint="80" w:themeShade="95"/>
        <w:sz w:val="22"/>
      </w:rPr>
    </w:tblStylePr>
    <w:tblStylePr w:type="firstCol">
      <w:rPr>
        <w:i/>
        <w:color w:val="4a4a4a"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855" w:customStyle="1">
    <w:name w:val="List Table 7 Colorful - Accent 1"/>
    <w:uiPriority w:val="99"/>
    <w:tblPr>
      <w:tblStyleRowBandSize w:val="1"/>
      <w:tblStyleColBandSize w:val="1"/>
      <w:tblBorders>
        <w:right w:val="single" w:color="5B9BD5" w:themeColor="accent1" w:sz="4" w:space="0"/>
      </w:tblBorders>
      <w:tblCellMar>
        <w:left w:w="0" w:type="dxa"/>
        <w:top w:w="0" w:type="dxa"/>
        <w:right w:w="0" w:type="dxa"/>
        <w:bottom w:w="0" w:type="dxa"/>
      </w:tblCellMar>
    </w:tblPr>
    <w:tblStylePr w:type="band1Horz">
      <w:rPr>
        <w:color w:val="245d8d" w:themeColor="accent1" w:themeShade="95"/>
        <w:sz w:val="22"/>
      </w:rPr>
      <w:tcPr>
        <w:shd w:val="clear" w:color="ffffff" w:fill="d5e5f4" w:themeFill="accent1" w:themeFillTint="40"/>
      </w:tcPr>
    </w:tblStylePr>
    <w:tblStylePr w:type="band1Vert">
      <w:tcPr>
        <w:shd w:val="clear" w:color="ffffff" w:fill="d5e5f4" w:themeFill="accent1" w:themeFillTint="40"/>
      </w:tcPr>
    </w:tblStylePr>
    <w:tblStylePr w:type="band2Horz">
      <w:rPr>
        <w:color w:val="245d8d" w:themeColor="accent1" w:themeShade="95"/>
        <w:sz w:val="22"/>
      </w:rPr>
    </w:tblStylePr>
    <w:tblStylePr w:type="firstCol">
      <w:rPr>
        <w:i/>
        <w:color w:val="245d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i/>
        <w:color w:val="245d8d" w:themeColor="accent1" w:themeShade="95"/>
        <w:sz w:val="22"/>
      </w:rPr>
      <w:tcPr>
        <w:shd w:val="clear" w:color="ffffff"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i/>
        <w:color w:val="245d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i/>
        <w:color w:val="245d8d" w:themeColor="accent1" w:themeShade="95"/>
        <w:sz w:val="22"/>
      </w:rPr>
      <w:tcPr>
        <w:shd w:val="clear" w:color="ffffff"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56" w:customStyle="1">
    <w:name w:val="List Table 7 Colorful - Accent 2"/>
    <w:uiPriority w:val="99"/>
    <w:tblPr>
      <w:tblStyleRowBandSize w:val="1"/>
      <w:tblStyleColBandSize w:val="1"/>
      <w:tblBorders>
        <w:right w:val="single" w:color="F4B184" w:themeColor="accent2" w:themeTint="97" w:sz="4" w:space="0"/>
      </w:tblBorders>
      <w:tblCellMar>
        <w:left w:w="0" w:type="dxa"/>
        <w:top w:w="0" w:type="dxa"/>
        <w:right w:w="0" w:type="dxa"/>
        <w:bottom w:w="0" w:type="dxa"/>
      </w:tblCellMar>
    </w:tblPr>
    <w:tblStylePr w:type="band1Horz">
      <w:rPr>
        <w:color w:val="c95712" w:themeColor="accent2" w:themeTint="97" w:themeShade="95"/>
        <w:sz w:val="22"/>
      </w:rPr>
      <w:tcPr>
        <w:shd w:val="clear" w:color="ffffff" w:fill="fadecb" w:themeFill="accent2" w:themeFillTint="40"/>
      </w:tcPr>
    </w:tblStylePr>
    <w:tblStylePr w:type="band1Vert">
      <w:tcPr>
        <w:shd w:val="clear" w:color="ffffff" w:fill="fadecb" w:themeFill="accent2" w:themeFillTint="40"/>
      </w:tcPr>
    </w:tblStylePr>
    <w:tblStylePr w:type="band2Horz">
      <w:rPr>
        <w:color w:val="c95712" w:themeColor="accent2" w:themeTint="97" w:themeShade="95"/>
        <w:sz w:val="22"/>
      </w:rPr>
    </w:tblStylePr>
    <w:tblStylePr w:type="firstCol">
      <w:rPr>
        <w:i/>
        <w:color w:val="c95712"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ED7D31" w:themeColor="accent2" w:sz="4" w:space="0"/>
        </w:tcBorders>
      </w:tcPr>
    </w:tblStylePr>
    <w:tblStylePr w:type="firstRow">
      <w:rPr>
        <w:i/>
        <w:color w:val="c95712" w:themeColor="accent2" w:themeTint="97" w:themeShade="95"/>
        <w:sz w:val="22"/>
      </w:rPr>
      <w:tcPr>
        <w:shd w:val="clear" w:color="ffffff" w:fill="ffffff" w:themeFill="light1"/>
        <w:tcBorders>
          <w:top w:val="none" w:color="000000" w:sz="4" w:space="0"/>
          <w:left w:val="none" w:color="000000" w:sz="4" w:space="0"/>
          <w:bottom w:val="single" w:color="ED7D31" w:themeColor="accent2" w:sz="4" w:space="0"/>
          <w:right w:val="none" w:color="000000" w:sz="4" w:space="0"/>
        </w:tcBorders>
      </w:tcPr>
    </w:tblStylePr>
    <w:tblStylePr w:type="lastCol">
      <w:rPr>
        <w:i/>
        <w:color w:val="c95712" w:themeColor="accent2" w:themeTint="97" w:themeShade="95"/>
        <w:sz w:val="22"/>
      </w:rPr>
      <w:tcPr>
        <w:shd w:val="clear" w:color="ffffff" w:fill="auto"/>
        <w:tcBorders>
          <w:top w:val="none" w:color="000000" w:sz="4" w:space="0"/>
          <w:left w:val="single" w:color="ED7D31" w:themeColor="accent2" w:sz="4" w:space="0"/>
          <w:bottom w:val="none" w:color="000000" w:sz="4" w:space="0"/>
          <w:right w:val="none" w:color="000000" w:sz="4" w:space="0"/>
        </w:tcBorders>
      </w:tcPr>
    </w:tblStylePr>
    <w:tblStylePr w:type="lastRow">
      <w:rPr>
        <w:i/>
        <w:color w:val="c95712" w:themeColor="accent2" w:themeTint="97" w:themeShade="95"/>
        <w:sz w:val="22"/>
      </w:rPr>
      <w:tcPr>
        <w:shd w:val="clear" w:color="ffffff" w:fill="ffffff" w:themeFill="light1"/>
        <w:tcBorders>
          <w:top w:val="single" w:color="ED7D31" w:themeColor="accent2" w:sz="4" w:space="0"/>
          <w:left w:val="none" w:color="000000" w:sz="4" w:space="0"/>
          <w:bottom w:val="none" w:color="000000" w:sz="4" w:space="0"/>
          <w:right w:val="none" w:color="000000" w:sz="4" w:space="0"/>
        </w:tcBorders>
      </w:tcPr>
    </w:tblStylePr>
  </w:style>
  <w:style w:type="table" w:styleId="857" w:customStyle="1">
    <w:name w:val="List Table 7 Colorful - Accent 3"/>
    <w:uiPriority w:val="99"/>
    <w:tblPr>
      <w:tblStyleRowBandSize w:val="1"/>
      <w:tblStyleColBandSize w:val="1"/>
      <w:tblBorders>
        <w:right w:val="single" w:color="C9C9C9" w:themeColor="accent3" w:themeTint="98" w:sz="4" w:space="0"/>
      </w:tblBorders>
      <w:tblCellMar>
        <w:left w:w="0" w:type="dxa"/>
        <w:top w:w="0" w:type="dxa"/>
        <w:right w:w="0" w:type="dxa"/>
        <w:bottom w:w="0" w:type="dxa"/>
      </w:tblCellMar>
    </w:tblPr>
    <w:tblStylePr w:type="band1Horz">
      <w:rPr>
        <w:color w:val="757575" w:themeColor="accent3" w:themeTint="98" w:themeShade="95"/>
        <w:sz w:val="22"/>
      </w:rPr>
      <w:tcPr>
        <w:shd w:val="clear" w:color="ffffff" w:fill="e8e8e8" w:themeFill="accent3" w:themeFillTint="40"/>
      </w:tcPr>
    </w:tblStylePr>
    <w:tblStylePr w:type="band1Vert">
      <w:tcPr>
        <w:shd w:val="clear" w:color="ffffff" w:fill="e8e8e8" w:themeFill="accent3" w:themeFillTint="40"/>
      </w:tcPr>
    </w:tblStylePr>
    <w:tblStylePr w:type="band2Horz">
      <w:rPr>
        <w:color w:val="757575" w:themeColor="accent3" w:themeTint="98" w:themeShade="95"/>
        <w:sz w:val="22"/>
      </w:rPr>
    </w:tblStylePr>
    <w:tblStylePr w:type="firstCol">
      <w:rPr>
        <w:i/>
        <w:color w:val="757575"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sz="4" w:space="0"/>
        </w:tcBorders>
      </w:tcPr>
    </w:tblStylePr>
    <w:tblStylePr w:type="firstRow">
      <w:rPr>
        <w:i/>
        <w:color w:val="757575" w:themeColor="accent3" w:themeTint="98" w:themeShade="95"/>
        <w:sz w:val="22"/>
      </w:rPr>
      <w:tcPr>
        <w:shd w:val="clear" w:color="ffffff" w:fill="ffffff" w:themeFill="light1"/>
        <w:tcBorders>
          <w:top w:val="none" w:color="000000" w:sz="4" w:space="0"/>
          <w:left w:val="none" w:color="000000" w:sz="4" w:space="0"/>
          <w:bottom w:val="single" w:color="A5A5A5" w:themeColor="accent3" w:sz="4" w:space="0"/>
          <w:right w:val="none" w:color="000000" w:sz="4" w:space="0"/>
        </w:tcBorders>
      </w:tcPr>
    </w:tblStylePr>
    <w:tblStylePr w:type="lastCol">
      <w:rPr>
        <w:i/>
        <w:color w:val="757575" w:themeColor="accent3" w:themeTint="98" w:themeShade="95"/>
        <w:sz w:val="22"/>
      </w:rPr>
      <w:tcPr>
        <w:shd w:val="clear" w:color="ffffff" w:fill="auto"/>
        <w:tcBorders>
          <w:top w:val="none" w:color="000000" w:sz="4" w:space="0"/>
          <w:left w:val="single" w:color="A5A5A5" w:themeColor="accent3" w:sz="4" w:space="0"/>
          <w:bottom w:val="none" w:color="000000" w:sz="4" w:space="0"/>
          <w:right w:val="none" w:color="000000" w:sz="4" w:space="0"/>
        </w:tcBorders>
      </w:tcPr>
    </w:tblStylePr>
    <w:tblStylePr w:type="lastRow">
      <w:rPr>
        <w:i/>
        <w:color w:val="757575" w:themeColor="accent3" w:themeTint="98" w:themeShade="95"/>
        <w:sz w:val="22"/>
      </w:rPr>
      <w:tcPr>
        <w:shd w:val="clear" w:color="ffffff" w:fill="ffffff" w:themeFill="light1"/>
        <w:tcBorders>
          <w:top w:val="single" w:color="A5A5A5" w:themeColor="accent3" w:sz="4" w:space="0"/>
          <w:left w:val="none" w:color="000000" w:sz="4" w:space="0"/>
          <w:bottom w:val="none" w:color="000000" w:sz="4" w:space="0"/>
          <w:right w:val="none" w:color="000000" w:sz="4" w:space="0"/>
        </w:tcBorders>
      </w:tcPr>
    </w:tblStylePr>
  </w:style>
  <w:style w:type="table" w:styleId="858" w:customStyle="1">
    <w:name w:val="List Table 7 Colorful - Accent 4"/>
    <w:uiPriority w:val="99"/>
    <w:tblPr>
      <w:tblStyleRowBandSize w:val="1"/>
      <w:tblStyleColBandSize w:val="1"/>
      <w:tblBorders>
        <w:right w:val="single" w:color="FFD865" w:themeColor="accent4" w:themeTint="9A" w:sz="4" w:space="0"/>
      </w:tblBorders>
      <w:tblCellMar>
        <w:left w:w="0" w:type="dxa"/>
        <w:top w:w="0" w:type="dxa"/>
        <w:right w:w="0" w:type="dxa"/>
        <w:bottom w:w="0" w:type="dxa"/>
      </w:tblCellMar>
    </w:tblPr>
    <w:tblStylePr w:type="band1Horz">
      <w:rPr>
        <w:color w:val="cd9600" w:themeColor="accent4" w:themeTint="9A" w:themeShade="95"/>
        <w:sz w:val="22"/>
      </w:rPr>
      <w:tcPr>
        <w:shd w:val="clear" w:color="ffffff" w:fill="ffefbf" w:themeFill="accent4" w:themeFillTint="40"/>
      </w:tcPr>
    </w:tblStylePr>
    <w:tblStylePr w:type="band1Vert">
      <w:tcPr>
        <w:shd w:val="clear" w:color="ffffff" w:fill="ffefbf" w:themeFill="accent4" w:themeFillTint="40"/>
      </w:tcPr>
    </w:tblStylePr>
    <w:tblStylePr w:type="band2Horz">
      <w:rPr>
        <w:color w:val="cd9600" w:themeColor="accent4" w:themeTint="9A" w:themeShade="95"/>
        <w:sz w:val="22"/>
      </w:rPr>
    </w:tblStylePr>
    <w:tblStylePr w:type="firstCol">
      <w:rPr>
        <w:i/>
        <w:color w:val="cd9600"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C000" w:themeColor="accent4" w:sz="4" w:space="0"/>
        </w:tcBorders>
      </w:tcPr>
    </w:tblStylePr>
    <w:tblStylePr w:type="firstRow">
      <w:rPr>
        <w:i/>
        <w:color w:val="cd9600" w:themeColor="accent4" w:themeTint="9A" w:themeShade="95"/>
        <w:sz w:val="22"/>
      </w:rPr>
      <w:tcPr>
        <w:shd w:val="clear" w:color="ffffff" w:fill="ffffff" w:themeFill="light1"/>
        <w:tcBorders>
          <w:top w:val="none" w:color="000000" w:sz="4" w:space="0"/>
          <w:left w:val="none" w:color="000000" w:sz="4" w:space="0"/>
          <w:bottom w:val="single" w:color="FFC000" w:themeColor="accent4" w:sz="4" w:space="0"/>
          <w:right w:val="none" w:color="000000" w:sz="4" w:space="0"/>
        </w:tcBorders>
      </w:tcPr>
    </w:tblStylePr>
    <w:tblStylePr w:type="lastCol">
      <w:rPr>
        <w:i/>
        <w:color w:val="cd9600" w:themeColor="accent4" w:themeTint="9A" w:themeShade="95"/>
        <w:sz w:val="22"/>
      </w:rPr>
      <w:tcPr>
        <w:shd w:val="clear" w:color="ffffff" w:fill="auto"/>
        <w:tcBorders>
          <w:top w:val="none" w:color="000000" w:sz="4" w:space="0"/>
          <w:left w:val="single" w:color="FFC000" w:themeColor="accent4" w:sz="4" w:space="0"/>
          <w:bottom w:val="none" w:color="000000" w:sz="4" w:space="0"/>
          <w:right w:val="none" w:color="000000" w:sz="4" w:space="0"/>
        </w:tcBorders>
      </w:tcPr>
    </w:tblStylePr>
    <w:tblStylePr w:type="lastRow">
      <w:rPr>
        <w:i/>
        <w:color w:val="cd9600" w:themeColor="accent4" w:themeTint="9A" w:themeShade="95"/>
        <w:sz w:val="22"/>
      </w:rPr>
      <w:tcPr>
        <w:shd w:val="clear" w:color="ffffff" w:fill="ffffff" w:themeFill="light1"/>
        <w:tcBorders>
          <w:top w:val="single" w:color="FFC000" w:themeColor="accent4" w:sz="4" w:space="0"/>
          <w:left w:val="none" w:color="000000" w:sz="4" w:space="0"/>
          <w:bottom w:val="none" w:color="000000" w:sz="4" w:space="0"/>
          <w:right w:val="none" w:color="000000" w:sz="4" w:space="0"/>
        </w:tcBorders>
      </w:tcPr>
    </w:tblStylePr>
  </w:style>
  <w:style w:type="table" w:styleId="859" w:customStyle="1">
    <w:name w:val="List Table 7 Colorful - Accent 5"/>
    <w:uiPriority w:val="99"/>
    <w:tblPr>
      <w:tblStyleRowBandSize w:val="1"/>
      <w:tblStyleColBandSize w:val="1"/>
      <w:tblBorders>
        <w:right w:val="single" w:color="8DA9DB" w:themeColor="accent5" w:themeTint="9A" w:sz="4" w:space="0"/>
      </w:tblBorders>
      <w:tblCellMar>
        <w:left w:w="0" w:type="dxa"/>
        <w:top w:w="0" w:type="dxa"/>
        <w:right w:w="0" w:type="dxa"/>
        <w:bottom w:w="0" w:type="dxa"/>
      </w:tblCellMar>
    </w:tblPr>
    <w:tblStylePr w:type="band1Horz">
      <w:rPr>
        <w:color w:val="335e9e" w:themeColor="accent5" w:themeTint="9A" w:themeShade="95"/>
        <w:sz w:val="22"/>
      </w:rPr>
      <w:tcPr>
        <w:shd w:val="clear" w:color="ffffff" w:fill="cfdbf0" w:themeFill="accent5" w:themeFillTint="40"/>
      </w:tcPr>
    </w:tblStylePr>
    <w:tblStylePr w:type="band1Vert">
      <w:tcPr>
        <w:shd w:val="clear" w:color="ffffff" w:fill="cfdbf0" w:themeFill="accent5" w:themeFillTint="40"/>
      </w:tcPr>
    </w:tblStylePr>
    <w:tblStylePr w:type="band2Horz">
      <w:rPr>
        <w:color w:val="335e9e" w:themeColor="accent5" w:themeTint="9A" w:themeShade="95"/>
        <w:sz w:val="22"/>
      </w:rPr>
    </w:tblStylePr>
    <w:tblStylePr w:type="firstCol">
      <w:rPr>
        <w:i/>
        <w:color w:val="335e9e"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5" w:sz="4" w:space="0"/>
        </w:tcBorders>
      </w:tcPr>
    </w:tblStylePr>
    <w:tblStylePr w:type="firstRow">
      <w:rPr>
        <w:i/>
        <w:color w:val="335e9e" w:themeColor="accent5" w:themeTint="9A" w:themeShade="95"/>
        <w:sz w:val="22"/>
      </w:rPr>
      <w:tcPr>
        <w:shd w:val="clear" w:color="ffffff" w:fill="ffffff" w:themeFill="light1"/>
        <w:tcBorders>
          <w:top w:val="none" w:color="000000" w:sz="4" w:space="0"/>
          <w:left w:val="none" w:color="000000" w:sz="4" w:space="0"/>
          <w:bottom w:val="single" w:color="4472C4" w:themeColor="accent5" w:sz="4" w:space="0"/>
          <w:right w:val="none" w:color="000000" w:sz="4" w:space="0"/>
        </w:tcBorders>
      </w:tcPr>
    </w:tblStylePr>
    <w:tblStylePr w:type="lastCol">
      <w:rPr>
        <w:i/>
        <w:color w:val="335e9e" w:themeColor="accent5" w:themeTint="9A" w:themeShade="95"/>
        <w:sz w:val="22"/>
      </w:rPr>
      <w:tcPr>
        <w:shd w:val="clear" w:color="ffffff" w:fill="auto"/>
        <w:tcBorders>
          <w:top w:val="none" w:color="000000" w:sz="4" w:space="0"/>
          <w:left w:val="single" w:color="4472C4" w:themeColor="accent5" w:sz="4" w:space="0"/>
          <w:bottom w:val="none" w:color="000000" w:sz="4" w:space="0"/>
          <w:right w:val="none" w:color="000000" w:sz="4" w:space="0"/>
        </w:tcBorders>
      </w:tcPr>
    </w:tblStylePr>
    <w:tblStylePr w:type="lastRow">
      <w:rPr>
        <w:i/>
        <w:color w:val="335e9e" w:themeColor="accent5" w:themeTint="9A" w:themeShade="95"/>
        <w:sz w:val="22"/>
      </w:rPr>
      <w:tcPr>
        <w:shd w:val="clear" w:color="ffffff" w:fill="ffffff" w:themeFill="light1"/>
        <w:tcBorders>
          <w:top w:val="single" w:color="4472C4" w:themeColor="accent5" w:sz="4" w:space="0"/>
          <w:left w:val="none" w:color="000000" w:sz="4" w:space="0"/>
          <w:bottom w:val="none" w:color="000000" w:sz="4" w:space="0"/>
          <w:right w:val="none" w:color="000000" w:sz="4" w:space="0"/>
        </w:tcBorders>
      </w:tcPr>
    </w:tblStylePr>
  </w:style>
  <w:style w:type="table" w:styleId="860" w:customStyle="1">
    <w:name w:val="List Table 7 Colorful - Accent 6"/>
    <w:uiPriority w:val="99"/>
    <w:tblPr>
      <w:tblStyleRowBandSize w:val="1"/>
      <w:tblStyleColBandSize w:val="1"/>
      <w:tblBorders>
        <w:right w:val="single" w:color="A9D08E" w:themeColor="accent6" w:themeTint="98" w:sz="4" w:space="0"/>
      </w:tblBorders>
      <w:tblCellMar>
        <w:left w:w="0" w:type="dxa"/>
        <w:top w:w="0" w:type="dxa"/>
        <w:right w:w="0" w:type="dxa"/>
        <w:bottom w:w="0" w:type="dxa"/>
      </w:tblCellMar>
    </w:tblPr>
    <w:tblStylePr w:type="band1Horz">
      <w:rPr>
        <w:color w:val="5f8f3c" w:themeColor="accent6" w:themeTint="98" w:themeShade="95"/>
        <w:sz w:val="22"/>
      </w:rPr>
      <w:tcPr>
        <w:shd w:val="clear" w:color="ffffff" w:fill="daebcf" w:themeFill="accent6" w:themeFillTint="40"/>
      </w:tcPr>
    </w:tblStylePr>
    <w:tblStylePr w:type="band1Vert">
      <w:tcPr>
        <w:shd w:val="clear" w:color="ffffff" w:fill="daebcf" w:themeFill="accent6" w:themeFillTint="40"/>
      </w:tcPr>
    </w:tblStylePr>
    <w:tblStylePr w:type="band2Horz">
      <w:rPr>
        <w:color w:val="5f8f3c" w:themeColor="accent6" w:themeTint="98" w:themeShade="95"/>
        <w:sz w:val="22"/>
      </w:rPr>
    </w:tblStylePr>
    <w:tblStylePr w:type="firstCol">
      <w:rPr>
        <w:i/>
        <w:color w:val="5f8f3c"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70AD47" w:themeColor="accent6" w:sz="4" w:space="0"/>
        </w:tcBorders>
      </w:tcPr>
    </w:tblStylePr>
    <w:tblStylePr w:type="firstRow">
      <w:rPr>
        <w:i/>
        <w:color w:val="5f8f3c" w:themeColor="accent6" w:themeTint="98" w:themeShade="95"/>
        <w:sz w:val="22"/>
      </w:rPr>
      <w:tcPr>
        <w:shd w:val="clear" w:color="ffffff" w:fill="ffffff" w:themeFill="light1"/>
        <w:tcBorders>
          <w:top w:val="none" w:color="000000" w:sz="4" w:space="0"/>
          <w:left w:val="none" w:color="000000" w:sz="4" w:space="0"/>
          <w:bottom w:val="single" w:color="70AD47" w:themeColor="accent6" w:sz="4" w:space="0"/>
          <w:right w:val="none" w:color="000000" w:sz="4" w:space="0"/>
        </w:tcBorders>
      </w:tcPr>
    </w:tblStylePr>
    <w:tblStylePr w:type="lastCol">
      <w:rPr>
        <w:i/>
        <w:color w:val="5f8f3c" w:themeColor="accent6" w:themeTint="98" w:themeShade="95"/>
        <w:sz w:val="22"/>
      </w:rPr>
      <w:tcPr>
        <w:shd w:val="clear" w:color="ffffff" w:fill="auto"/>
        <w:tcBorders>
          <w:top w:val="none" w:color="000000" w:sz="4" w:space="0"/>
          <w:left w:val="single" w:color="70AD47" w:themeColor="accent6" w:sz="4" w:space="0"/>
          <w:bottom w:val="none" w:color="000000" w:sz="4" w:space="0"/>
          <w:right w:val="none" w:color="000000" w:sz="4" w:space="0"/>
        </w:tcBorders>
      </w:tcPr>
    </w:tblStylePr>
    <w:tblStylePr w:type="lastRow">
      <w:rPr>
        <w:i/>
        <w:color w:val="5f8f3c" w:themeColor="accent6" w:themeTint="98" w:themeShade="95"/>
        <w:sz w:val="22"/>
      </w:rPr>
      <w:tcPr>
        <w:shd w:val="clear" w:color="ffffff" w:fill="ffffff" w:themeFill="light1"/>
        <w:tcBorders>
          <w:top w:val="single" w:color="70AD47" w:themeColor="accent6" w:sz="4" w:space="0"/>
          <w:left w:val="none" w:color="000000" w:sz="4" w:space="0"/>
          <w:bottom w:val="none" w:color="000000" w:sz="4" w:space="0"/>
          <w:right w:val="none" w:color="000000" w:sz="4" w:space="0"/>
        </w:tcBorders>
      </w:tcPr>
    </w:tblStylePr>
  </w:style>
  <w:style w:type="table" w:styleId="861" w:customStyle="1">
    <w:name w:val="Lined - Accent"/>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fff" w:themeFill="text1" w:themeFillTint="00"/>
      </w:tcPr>
    </w:tblStylePr>
    <w:tblStylePr w:type="band2Vert">
      <w:rPr>
        <w:sz w:val="22"/>
      </w:rPr>
      <w:tcPr>
        <w:shd w:val="clear" w:color="ffffff" w:fill="ffffff"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862" w:customStyle="1">
    <w:name w:val="Lined - Accent 1"/>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cbdff1" w:themeFill="accent1" w:themeFillTint="50"/>
      </w:tcPr>
    </w:tblStylePr>
    <w:tblStylePr w:type="band2Vert">
      <w:rPr>
        <w:sz w:val="22"/>
      </w:rPr>
      <w:tcPr>
        <w:shd w:val="clear" w:color="ffffff" w:fill="cbdff1" w:themeFill="accent1" w:themeFillTint="50"/>
      </w:tcPr>
    </w:tblStylePr>
    <w:tblStylePr w:type="firstCol">
      <w:rPr>
        <w:sz w:val="22"/>
      </w:rPr>
      <w:tcPr>
        <w:shd w:val="clear" w:color="ffffff" w:fill="68a2d8" w:themeFill="accent1" w:themeFillTint="EA"/>
      </w:tcPr>
    </w:tblStylePr>
    <w:tblStylePr w:type="firstRow">
      <w:rPr>
        <w:sz w:val="22"/>
      </w:rPr>
      <w:tcPr>
        <w:shd w:val="clear" w:color="ffffff" w:fill="68a2d8" w:themeFill="accent1" w:themeFillTint="EA"/>
      </w:tcPr>
    </w:tblStylePr>
    <w:tblStylePr w:type="lastCol">
      <w:rPr>
        <w:sz w:val="22"/>
      </w:rPr>
      <w:tcPr>
        <w:shd w:val="clear" w:color="ffffff" w:fill="68a2d8" w:themeFill="accent1" w:themeFillTint="EA"/>
      </w:tcPr>
    </w:tblStylePr>
    <w:tblStylePr w:type="lastRow">
      <w:rPr>
        <w:sz w:val="22"/>
      </w:rPr>
      <w:tcPr>
        <w:shd w:val="clear" w:color="ffffff" w:fill="68a2d8" w:themeFill="accent1" w:themeFillTint="EA"/>
      </w:tcPr>
    </w:tblStylePr>
  </w:style>
  <w:style w:type="table" w:styleId="863" w:customStyle="1">
    <w:name w:val="Lined - Accent 2"/>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4" w:themeFill="accent2" w:themeFillTint="97"/>
      </w:tcPr>
    </w:tblStylePr>
    <w:tblStylePr w:type="firstRow">
      <w:rPr>
        <w:sz w:val="22"/>
      </w:rPr>
      <w:tcPr>
        <w:shd w:val="clear" w:color="ffffff" w:fill="f4b184" w:themeFill="accent2" w:themeFillTint="97"/>
      </w:tcPr>
    </w:tblStylePr>
    <w:tblStylePr w:type="lastCol">
      <w:rPr>
        <w:sz w:val="22"/>
      </w:rPr>
      <w:tcPr>
        <w:shd w:val="clear" w:color="ffffff" w:fill="f4b184" w:themeFill="accent2" w:themeFillTint="97"/>
      </w:tcPr>
    </w:tblStylePr>
    <w:tblStylePr w:type="lastRow">
      <w:rPr>
        <w:sz w:val="22"/>
      </w:rPr>
      <w:tcPr>
        <w:shd w:val="clear" w:color="ffffff" w:fill="f4b184" w:themeFill="accent2" w:themeFillTint="97"/>
      </w:tcPr>
    </w:tblStylePr>
  </w:style>
  <w:style w:type="table" w:styleId="864" w:customStyle="1">
    <w:name w:val="Lined - Accent 3"/>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cecec" w:themeFill="accent3" w:themeFillTint="34"/>
      </w:tcPr>
    </w:tblStylePr>
    <w:tblStylePr w:type="band2Vert">
      <w:rPr>
        <w:sz w:val="22"/>
      </w:rPr>
      <w:tcPr>
        <w:shd w:val="clear" w:color="ffffff" w:fill="ececec"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865" w:customStyle="1">
    <w:name w:val="Lined - Accent 4"/>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2cb" w:themeFill="accent4" w:themeFillTint="34"/>
      </w:tcPr>
    </w:tblStylePr>
    <w:tblStylePr w:type="band2Vert">
      <w:rPr>
        <w:sz w:val="22"/>
      </w:rPr>
      <w:tcPr>
        <w:shd w:val="clear" w:color="ffffff" w:fill="fff2cb" w:themeFill="accent4" w:themeFillTint="34"/>
      </w:tcPr>
    </w:tblStylePr>
    <w:tblStylePr w:type="firstCol">
      <w:rPr>
        <w:sz w:val="22"/>
      </w:rPr>
      <w:tcPr>
        <w:shd w:val="clear" w:color="ffffff" w:fill="ffd865" w:themeFill="accent4" w:themeFillTint="9A"/>
      </w:tcPr>
    </w:tblStylePr>
    <w:tblStylePr w:type="firstRow">
      <w:rPr>
        <w:sz w:val="22"/>
      </w:rPr>
      <w:tcPr>
        <w:shd w:val="clear" w:color="ffffff" w:fill="ffd865" w:themeFill="accent4" w:themeFillTint="9A"/>
      </w:tcPr>
    </w:tblStylePr>
    <w:tblStylePr w:type="lastCol">
      <w:rPr>
        <w:sz w:val="22"/>
      </w:rPr>
      <w:tcPr>
        <w:shd w:val="clear" w:color="ffffff" w:fill="ffd865" w:themeFill="accent4" w:themeFillTint="9A"/>
      </w:tcPr>
    </w:tblStylePr>
    <w:tblStylePr w:type="lastRow">
      <w:rPr>
        <w:sz w:val="22"/>
      </w:rPr>
      <w:tcPr>
        <w:shd w:val="clear" w:color="ffffff" w:fill="ffd865" w:themeFill="accent4" w:themeFillTint="9A"/>
      </w:tcPr>
    </w:tblStylePr>
  </w:style>
  <w:style w:type="table" w:styleId="866" w:customStyle="1">
    <w:name w:val="Lined - Accent 5"/>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d8e2f3" w:themeFill="accent5" w:themeFillTint="34"/>
      </w:tcPr>
    </w:tblStylePr>
    <w:tblStylePr w:type="band2Vert">
      <w:rPr>
        <w:sz w:val="22"/>
      </w:rPr>
      <w:tcPr>
        <w:shd w:val="clear" w:color="ffffff" w:fill="d8e2f3"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867" w:customStyle="1">
    <w:name w:val="Lined - Accent 6"/>
    <w:uiPriority w:val="99"/>
    <w:tblPr>
      <w:tblStyleRowBandSize w:val="1"/>
      <w:tblStyleColBandSize w:val="1"/>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1efd8" w:themeFill="accent6" w:themeFillTint="34"/>
      </w:tcPr>
    </w:tblStylePr>
    <w:tblStylePr w:type="band2Vert">
      <w:rPr>
        <w:sz w:val="22"/>
      </w:rPr>
      <w:tcPr>
        <w:shd w:val="clear" w:color="ffffff" w:fill="e1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868" w:customStyle="1">
    <w:name w:val="Bordered &amp; Lined - Accent"/>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fff" w:themeFill="text1" w:themeFillTint="00"/>
      </w:tcPr>
    </w:tblStylePr>
    <w:tblStylePr w:type="band2Vert">
      <w:rPr>
        <w:sz w:val="22"/>
      </w:rPr>
      <w:tcPr>
        <w:shd w:val="clear" w:color="ffffff" w:fill="ffffff" w:themeFill="text1" w:themeFillTint="00"/>
      </w:tcPr>
    </w:tblStylePr>
    <w:tblStylePr w:type="firstCol">
      <w:rPr>
        <w:sz w:val="22"/>
      </w:rPr>
      <w:tcPr>
        <w:shd w:val="clear" w:color="ffffff" w:fill="7f7f7f" w:themeFill="text1" w:themeFillTint="80"/>
      </w:tcPr>
    </w:tblStylePr>
    <w:tblStylePr w:type="firstRow">
      <w:rPr>
        <w:sz w:val="22"/>
      </w:rPr>
      <w:tcPr>
        <w:shd w:val="clear" w:color="ffffff" w:fill="7f7f7f" w:themeFill="text1" w:themeFillTint="80"/>
      </w:tcPr>
    </w:tblStylePr>
    <w:tblStylePr w:type="lastCol">
      <w:rPr>
        <w:sz w:val="22"/>
      </w:rPr>
      <w:tcPr>
        <w:shd w:val="clear" w:color="ffffff" w:fill="7f7f7f" w:themeFill="text1" w:themeFillTint="80"/>
      </w:tcPr>
    </w:tblStylePr>
    <w:tblStylePr w:type="lastRow">
      <w:rPr>
        <w:sz w:val="22"/>
      </w:rPr>
      <w:tcPr>
        <w:shd w:val="clear" w:color="ffffff" w:fill="7f7f7f" w:themeFill="text1" w:themeFillTint="80"/>
      </w:tcPr>
    </w:tblStylePr>
  </w:style>
  <w:style w:type="table" w:styleId="869" w:customStyle="1">
    <w:name w:val="Bordered &amp; Lined - Accent 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cbdff1" w:themeFill="accent1" w:themeFillTint="50"/>
      </w:tcPr>
    </w:tblStylePr>
    <w:tblStylePr w:type="band2Vert">
      <w:rPr>
        <w:sz w:val="22"/>
      </w:rPr>
      <w:tcPr>
        <w:shd w:val="clear" w:color="ffffff" w:fill="cbdff1" w:themeFill="accent1" w:themeFillTint="50"/>
      </w:tcPr>
    </w:tblStylePr>
    <w:tblStylePr w:type="firstCol">
      <w:rPr>
        <w:sz w:val="22"/>
      </w:rPr>
      <w:tcPr>
        <w:shd w:val="clear" w:color="ffffff" w:fill="68a2d8" w:themeFill="accent1" w:themeFillTint="EA"/>
      </w:tcPr>
    </w:tblStylePr>
    <w:tblStylePr w:type="firstRow">
      <w:rPr>
        <w:sz w:val="22"/>
      </w:rPr>
      <w:tcPr>
        <w:shd w:val="clear" w:color="ffffff" w:fill="68a2d8" w:themeFill="accent1" w:themeFillTint="EA"/>
      </w:tcPr>
    </w:tblStylePr>
    <w:tblStylePr w:type="lastCol">
      <w:rPr>
        <w:sz w:val="22"/>
      </w:rPr>
      <w:tcPr>
        <w:shd w:val="clear" w:color="ffffff" w:fill="68a2d8" w:themeFill="accent1" w:themeFillTint="EA"/>
      </w:tcPr>
    </w:tblStylePr>
    <w:tblStylePr w:type="lastRow">
      <w:rPr>
        <w:sz w:val="22"/>
      </w:rPr>
      <w:tcPr>
        <w:shd w:val="clear" w:color="ffffff" w:fill="68a2d8" w:themeFill="accent1" w:themeFillTint="EA"/>
      </w:tcPr>
    </w:tblStylePr>
  </w:style>
  <w:style w:type="table" w:styleId="870" w:customStyle="1">
    <w:name w:val="Bordered &amp; Lined - Accent 2"/>
    <w:uiPriority w:val="99"/>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be5d6" w:themeFill="accent2" w:themeFillTint="32"/>
      </w:tcPr>
    </w:tblStylePr>
    <w:tblStylePr w:type="band2Vert">
      <w:rPr>
        <w:sz w:val="22"/>
      </w:rPr>
      <w:tcPr>
        <w:shd w:val="clear" w:color="ffffff" w:fill="fbe5d6" w:themeFill="accent2" w:themeFillTint="32"/>
      </w:tcPr>
    </w:tblStylePr>
    <w:tblStylePr w:type="firstCol">
      <w:rPr>
        <w:sz w:val="22"/>
      </w:rPr>
      <w:tcPr>
        <w:shd w:val="clear" w:color="ffffff" w:fill="f4b184" w:themeFill="accent2" w:themeFillTint="97"/>
      </w:tcPr>
    </w:tblStylePr>
    <w:tblStylePr w:type="firstRow">
      <w:rPr>
        <w:sz w:val="22"/>
      </w:rPr>
      <w:tcPr>
        <w:shd w:val="clear" w:color="ffffff" w:fill="f4b184" w:themeFill="accent2" w:themeFillTint="97"/>
      </w:tcPr>
    </w:tblStylePr>
    <w:tblStylePr w:type="lastCol">
      <w:rPr>
        <w:sz w:val="22"/>
      </w:rPr>
      <w:tcPr>
        <w:shd w:val="clear" w:color="ffffff" w:fill="f4b184" w:themeFill="accent2" w:themeFillTint="97"/>
      </w:tcPr>
    </w:tblStylePr>
    <w:tblStylePr w:type="lastRow">
      <w:rPr>
        <w:sz w:val="22"/>
      </w:rPr>
      <w:tcPr>
        <w:shd w:val="clear" w:color="ffffff" w:fill="f4b184" w:themeFill="accent2" w:themeFillTint="97"/>
      </w:tcPr>
    </w:tblStylePr>
  </w:style>
  <w:style w:type="table" w:styleId="871" w:customStyle="1">
    <w:name w:val="Bordered &amp; Lined - Accent 3"/>
    <w:uiPriority w:val="99"/>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cecec" w:themeFill="accent3" w:themeFillTint="34"/>
      </w:tcPr>
    </w:tblStylePr>
    <w:tblStylePr w:type="band2Vert">
      <w:rPr>
        <w:sz w:val="22"/>
      </w:rPr>
      <w:tcPr>
        <w:shd w:val="clear" w:color="ffffff" w:fill="ececec" w:themeFill="accent3" w:themeFillTint="34"/>
      </w:tcPr>
    </w:tblStylePr>
    <w:tblStylePr w:type="firstCol">
      <w:rPr>
        <w:sz w:val="22"/>
      </w:rPr>
      <w:tcPr>
        <w:shd w:val="clear" w:color="ffffff" w:fill="a5a5a5" w:themeFill="accent3" w:themeFillTint="FE"/>
      </w:tcPr>
    </w:tblStylePr>
    <w:tblStylePr w:type="firstRow">
      <w:rPr>
        <w:sz w:val="22"/>
      </w:rPr>
      <w:tcPr>
        <w:shd w:val="clear" w:color="ffffff" w:fill="a5a5a5" w:themeFill="accent3" w:themeFillTint="FE"/>
      </w:tcPr>
    </w:tblStylePr>
    <w:tblStylePr w:type="lastCol">
      <w:rPr>
        <w:sz w:val="22"/>
      </w:rPr>
      <w:tcPr>
        <w:shd w:val="clear" w:color="ffffff" w:fill="a5a5a5" w:themeFill="accent3" w:themeFillTint="FE"/>
      </w:tcPr>
    </w:tblStylePr>
    <w:tblStylePr w:type="lastRow">
      <w:rPr>
        <w:sz w:val="22"/>
      </w:rPr>
      <w:tcPr>
        <w:shd w:val="clear" w:color="ffffff" w:fill="a5a5a5" w:themeFill="accent3" w:themeFillTint="FE"/>
      </w:tcPr>
    </w:tblStylePr>
  </w:style>
  <w:style w:type="table" w:styleId="872" w:customStyle="1">
    <w:name w:val="Bordered &amp; Lined - Accent 4"/>
    <w:uiPriority w:val="99"/>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fff2cb" w:themeFill="accent4" w:themeFillTint="34"/>
      </w:tcPr>
    </w:tblStylePr>
    <w:tblStylePr w:type="band2Vert">
      <w:rPr>
        <w:sz w:val="22"/>
      </w:rPr>
      <w:tcPr>
        <w:shd w:val="clear" w:color="ffffff" w:fill="fff2cb" w:themeFill="accent4" w:themeFillTint="34"/>
      </w:tcPr>
    </w:tblStylePr>
    <w:tblStylePr w:type="firstCol">
      <w:rPr>
        <w:sz w:val="22"/>
      </w:rPr>
      <w:tcPr>
        <w:shd w:val="clear" w:color="ffffff" w:fill="ffd865" w:themeFill="accent4" w:themeFillTint="9A"/>
      </w:tcPr>
    </w:tblStylePr>
    <w:tblStylePr w:type="firstRow">
      <w:rPr>
        <w:sz w:val="22"/>
      </w:rPr>
      <w:tcPr>
        <w:shd w:val="clear" w:color="ffffff" w:fill="ffd865" w:themeFill="accent4" w:themeFillTint="9A"/>
      </w:tcPr>
    </w:tblStylePr>
    <w:tblStylePr w:type="lastCol">
      <w:rPr>
        <w:sz w:val="22"/>
      </w:rPr>
      <w:tcPr>
        <w:shd w:val="clear" w:color="ffffff" w:fill="ffd865" w:themeFill="accent4" w:themeFillTint="9A"/>
      </w:tcPr>
    </w:tblStylePr>
    <w:tblStylePr w:type="lastRow">
      <w:rPr>
        <w:sz w:val="22"/>
      </w:rPr>
      <w:tcPr>
        <w:shd w:val="clear" w:color="ffffff" w:fill="ffd865" w:themeFill="accent4" w:themeFillTint="9A"/>
      </w:tcPr>
    </w:tblStylePr>
  </w:style>
  <w:style w:type="table" w:styleId="873" w:customStyle="1">
    <w:name w:val="Bordered &amp; Lined - Accent 5"/>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d8e2f3" w:themeFill="accent5" w:themeFillTint="34"/>
      </w:tcPr>
    </w:tblStylePr>
    <w:tblStylePr w:type="band2Vert">
      <w:rPr>
        <w:sz w:val="22"/>
      </w:rPr>
      <w:tcPr>
        <w:shd w:val="clear" w:color="ffffff" w:fill="d8e2f3" w:themeFill="accent5" w:themeFillTint="34"/>
      </w:tcPr>
    </w:tblStylePr>
    <w:tblStylePr w:type="firstCol">
      <w:rPr>
        <w:sz w:val="22"/>
      </w:rPr>
      <w:tcPr>
        <w:shd w:val="clear" w:color="ffffff" w:fill="4472c4" w:themeFill="accent5"/>
      </w:tcPr>
    </w:tblStylePr>
    <w:tblStylePr w:type="firstRow">
      <w:rPr>
        <w:sz w:val="22"/>
      </w:rPr>
      <w:tcPr>
        <w:shd w:val="clear" w:color="ffffff" w:fill="4472c4" w:themeFill="accent5"/>
      </w:tcPr>
    </w:tblStylePr>
    <w:tblStylePr w:type="lastCol">
      <w:rPr>
        <w:sz w:val="22"/>
      </w:rPr>
      <w:tcPr>
        <w:shd w:val="clear" w:color="ffffff" w:fill="4472c4" w:themeFill="accent5"/>
      </w:tcPr>
    </w:tblStylePr>
    <w:tblStylePr w:type="lastRow">
      <w:rPr>
        <w:sz w:val="22"/>
      </w:rPr>
      <w:tcPr>
        <w:shd w:val="clear" w:color="ffffff" w:fill="4472c4" w:themeFill="accent5"/>
      </w:tcPr>
    </w:tblStylePr>
  </w:style>
  <w:style w:type="table" w:styleId="874" w:customStyle="1">
    <w:name w:val="Bordered &amp; Lined - Accent 6"/>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0" w:type="dxa"/>
        <w:top w:w="0" w:type="dxa"/>
        <w:right w:w="0" w:type="dxa"/>
        <w:bottom w:w="0" w:type="dxa"/>
      </w:tblCellMar>
    </w:tblPr>
    <w:tblStylePr w:type="band1Horz">
      <w:rPr>
        <w:sz w:val="22"/>
      </w:rPr>
    </w:tblStylePr>
    <w:tblStylePr w:type="band1Vert">
      <w:rPr>
        <w:sz w:val="22"/>
      </w:rPr>
    </w:tblStylePr>
    <w:tblStylePr w:type="band2Horz">
      <w:rPr>
        <w:sz w:val="22"/>
      </w:rPr>
      <w:tcPr>
        <w:shd w:val="clear" w:color="ffffff" w:fill="e1efd8" w:themeFill="accent6" w:themeFillTint="34"/>
      </w:tcPr>
    </w:tblStylePr>
    <w:tblStylePr w:type="band2Vert">
      <w:rPr>
        <w:sz w:val="22"/>
      </w:rPr>
      <w:tcPr>
        <w:shd w:val="clear" w:color="ffffff" w:fill="e1efd8" w:themeFill="accent6" w:themeFillTint="34"/>
      </w:tcPr>
    </w:tblStylePr>
    <w:tblStylePr w:type="firstCol">
      <w:rPr>
        <w:sz w:val="22"/>
      </w:rPr>
      <w:tcPr>
        <w:shd w:val="clear" w:color="ffffff" w:fill="70ad47" w:themeFill="accent6"/>
      </w:tcPr>
    </w:tblStylePr>
    <w:tblStylePr w:type="firstRow">
      <w:rPr>
        <w:sz w:val="22"/>
      </w:rPr>
      <w:tcPr>
        <w:shd w:val="clear" w:color="ffffff" w:fill="70ad47" w:themeFill="accent6"/>
      </w:tcPr>
    </w:tblStylePr>
    <w:tblStylePr w:type="lastCol">
      <w:rPr>
        <w:sz w:val="22"/>
      </w:rPr>
      <w:tcPr>
        <w:shd w:val="clear" w:color="ffffff" w:fill="70ad47" w:themeFill="accent6"/>
      </w:tcPr>
    </w:tblStylePr>
    <w:tblStylePr w:type="lastRow">
      <w:rPr>
        <w:sz w:val="22"/>
      </w:rPr>
      <w:tcPr>
        <w:shd w:val="clear" w:color="ffffff" w:fill="70ad47" w:themeFill="accent6"/>
      </w:tcPr>
    </w:tblStylePr>
  </w:style>
  <w:style w:type="table" w:styleId="875" w:customStyle="1">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StylePr>
    <w:tblStylePr w:type="firstRow">
      <w:rPr>
        <w:sz w:val="22"/>
      </w:rPr>
      <w:tcPr>
        <w:tcBorders>
          <w:bottom w:val="single" w:color="000000" w:themeColor="text1" w:sz="12" w:space="0"/>
        </w:tcBorders>
      </w:tcPr>
    </w:tblStylePr>
    <w:tblStylePr w:type="lastCol">
      <w:rPr>
        <w:sz w:val="22"/>
      </w:rPr>
      <w:tcPr>
        <w:tcBorders>
          <w:left w:val="single" w:color="000000" w:themeColor="text1" w:sz="12" w:space="0"/>
        </w:tcBorders>
      </w:tcPr>
    </w:tblStylePr>
    <w:tblStylePr w:type="lastRow">
      <w:rPr>
        <w:sz w:val="22"/>
      </w:rPr>
      <w:tcPr>
        <w:tcBorders>
          <w:top w:val="single" w:color="000000" w:themeColor="text1" w:sz="12" w:space="0"/>
        </w:tcBorders>
      </w:tcPr>
    </w:tblStylePr>
  </w:style>
  <w:style w:type="table" w:styleId="876" w:customStyle="1">
    <w:name w:val="Bordered - Accent 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0" w:type="dxa"/>
        <w:top w:w="0" w:type="dxa"/>
        <w:right w:w="0" w:type="dxa"/>
        <w:bottom w:w="0" w:type="dxa"/>
      </w:tblCellMar>
    </w:tblPr>
    <w:tblStylePr w:type="band1Horz">
      <w:rPr>
        <w:sz w:val="22"/>
      </w:r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tblStylePr w:type="firstCol">
      <w:rPr>
        <w:sz w:val="22"/>
      </w:rPr>
    </w:tblStylePr>
    <w:tblStylePr w:type="firstRow">
      <w:rPr>
        <w:sz w:val="22"/>
      </w:rPr>
      <w:tcPr>
        <w:tcBorders>
          <w:bottom w:val="single" w:color="5B9BD5" w:themeColor="accent1" w:sz="12" w:space="0"/>
        </w:tcBorders>
      </w:tcPr>
    </w:tblStylePr>
    <w:tblStylePr w:type="lastCol">
      <w:rPr>
        <w:sz w:val="22"/>
      </w:rPr>
      <w:tcPr>
        <w:tcBorders>
          <w:left w:val="single" w:color="5B9BD5" w:themeColor="accent1" w:sz="12" w:space="0"/>
        </w:tcBorders>
      </w:tcPr>
    </w:tblStylePr>
    <w:tblStylePr w:type="lastRow">
      <w:rPr>
        <w:sz w:val="22"/>
      </w:rPr>
      <w:tcPr>
        <w:tcBorders>
          <w:top w:val="single" w:color="5B9BD5" w:themeColor="accent1" w:sz="12" w:space="0"/>
        </w:tcBorders>
      </w:tcPr>
    </w:tblStylePr>
  </w:style>
  <w:style w:type="table" w:styleId="877" w:customStyle="1">
    <w:name w:val="Bordered - Accent 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0" w:type="dxa"/>
        <w:top w:w="0" w:type="dxa"/>
        <w:right w:w="0" w:type="dxa"/>
        <w:bottom w:w="0" w:type="dxa"/>
      </w:tblCellMar>
    </w:tblPr>
    <w:tblStylePr w:type="band1Horz">
      <w:rPr>
        <w:sz w:val="22"/>
      </w:r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firstCol">
      <w:rPr>
        <w:sz w:val="22"/>
      </w:rPr>
    </w:tblStylePr>
    <w:tblStylePr w:type="firstRow">
      <w:rPr>
        <w:sz w:val="22"/>
      </w:rPr>
      <w:tcPr>
        <w:tcBorders>
          <w:bottom w:val="single" w:color="ED7D31" w:themeColor="accent2" w:sz="12" w:space="0"/>
        </w:tcBorders>
      </w:tcPr>
    </w:tblStylePr>
    <w:tblStylePr w:type="lastCol">
      <w:rPr>
        <w:sz w:val="22"/>
      </w:rPr>
      <w:tcPr>
        <w:tcBorders>
          <w:left w:val="single" w:color="ED7D31" w:themeColor="accent2" w:sz="12" w:space="0"/>
        </w:tcBorders>
      </w:tcPr>
    </w:tblStylePr>
    <w:tblStylePr w:type="lastRow">
      <w:rPr>
        <w:sz w:val="22"/>
      </w:rPr>
      <w:tcPr>
        <w:tcBorders>
          <w:top w:val="single" w:color="ED7D31" w:themeColor="accent2" w:sz="12" w:space="0"/>
        </w:tcBorders>
      </w:tcPr>
    </w:tblStylePr>
  </w:style>
  <w:style w:type="table" w:styleId="878" w:customStyle="1">
    <w:name w:val="Bordered - Accent 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0" w:type="dxa"/>
        <w:top w:w="0" w:type="dxa"/>
        <w:right w:w="0" w:type="dxa"/>
        <w:bottom w:w="0" w:type="dxa"/>
      </w:tblCellMar>
    </w:tblPr>
    <w:tblStylePr w:type="band1Horz">
      <w:rPr>
        <w:sz w:val="22"/>
      </w:r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firstCol">
      <w:rPr>
        <w:sz w:val="22"/>
      </w:rPr>
    </w:tblStylePr>
    <w:tblStylePr w:type="firstRow">
      <w:rPr>
        <w:sz w:val="22"/>
      </w:rPr>
      <w:tcPr>
        <w:tcBorders>
          <w:bottom w:val="single" w:color="A5A5A5" w:themeColor="accent3" w:sz="12" w:space="0"/>
        </w:tcBorders>
      </w:tcPr>
    </w:tblStylePr>
    <w:tblStylePr w:type="lastCol">
      <w:rPr>
        <w:sz w:val="22"/>
      </w:rPr>
      <w:tcPr>
        <w:tcBorders>
          <w:left w:val="single" w:color="A5A5A5" w:themeColor="accent3" w:sz="12" w:space="0"/>
        </w:tcBorders>
      </w:tcPr>
    </w:tblStylePr>
    <w:tblStylePr w:type="lastRow">
      <w:rPr>
        <w:sz w:val="22"/>
      </w:rPr>
      <w:tcPr>
        <w:tcBorders>
          <w:top w:val="single" w:color="A5A5A5" w:themeColor="accent3" w:sz="12" w:space="0"/>
        </w:tcBorders>
      </w:tcPr>
    </w:tblStylePr>
  </w:style>
  <w:style w:type="table" w:styleId="879" w:customStyle="1">
    <w:name w:val="Bordered - Accent 4"/>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0" w:type="dxa"/>
        <w:top w:w="0" w:type="dxa"/>
        <w:right w:w="0" w:type="dxa"/>
        <w:bottom w:w="0" w:type="dxa"/>
      </w:tblCellMar>
    </w:tblPr>
    <w:tblStylePr w:type="band1Horz">
      <w:rPr>
        <w:sz w:val="22"/>
      </w:r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firstCol">
      <w:rPr>
        <w:sz w:val="22"/>
      </w:rPr>
    </w:tblStylePr>
    <w:tblStylePr w:type="firstRow">
      <w:rPr>
        <w:sz w:val="22"/>
      </w:rPr>
      <w:tcPr>
        <w:tcBorders>
          <w:bottom w:val="single" w:color="FFC000" w:themeColor="accent4" w:sz="12" w:space="0"/>
        </w:tcBorders>
      </w:tcPr>
    </w:tblStylePr>
    <w:tblStylePr w:type="lastCol">
      <w:rPr>
        <w:sz w:val="22"/>
      </w:rPr>
      <w:tcPr>
        <w:tcBorders>
          <w:left w:val="single" w:color="FFC000" w:themeColor="accent4" w:sz="12" w:space="0"/>
        </w:tcBorders>
      </w:tcPr>
    </w:tblStylePr>
    <w:tblStylePr w:type="lastRow">
      <w:rPr>
        <w:sz w:val="22"/>
      </w:rPr>
      <w:tcPr>
        <w:tcBorders>
          <w:top w:val="single" w:color="FFC000" w:themeColor="accent4" w:sz="12" w:space="0"/>
        </w:tcBorders>
      </w:tcPr>
    </w:tblStylePr>
  </w:style>
  <w:style w:type="table" w:styleId="880" w:customStyle="1">
    <w:name w:val="Bordered - Accent 5"/>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0" w:type="dxa"/>
        <w:top w:w="0" w:type="dxa"/>
        <w:right w:w="0" w:type="dxa"/>
        <w:bottom w:w="0" w:type="dxa"/>
      </w:tblCellMar>
    </w:tblPr>
    <w:tblStylePr w:type="band1Horz">
      <w:rPr>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firstCol">
      <w:rPr>
        <w:sz w:val="22"/>
      </w:rPr>
    </w:tblStylePr>
    <w:tblStylePr w:type="firstRow">
      <w:rPr>
        <w:sz w:val="22"/>
      </w:rPr>
      <w:tcPr>
        <w:tcBorders>
          <w:bottom w:val="single" w:color="4472C4" w:themeColor="accent5" w:sz="12" w:space="0"/>
        </w:tcBorders>
      </w:tcPr>
    </w:tblStylePr>
    <w:tblStylePr w:type="lastCol">
      <w:rPr>
        <w:sz w:val="22"/>
      </w:rPr>
      <w:tcPr>
        <w:tcBorders>
          <w:left w:val="single" w:color="4472C4" w:themeColor="accent5" w:sz="12" w:space="0"/>
        </w:tcBorders>
      </w:tcPr>
    </w:tblStylePr>
    <w:tblStylePr w:type="lastRow">
      <w:rPr>
        <w:sz w:val="22"/>
      </w:rPr>
      <w:tcPr>
        <w:tcBorders>
          <w:top w:val="single" w:color="4472C4" w:themeColor="accent5" w:sz="12" w:space="0"/>
        </w:tcBorders>
      </w:tcPr>
    </w:tblStylePr>
  </w:style>
  <w:style w:type="table" w:styleId="881" w:customStyle="1">
    <w:name w:val="Bordered - Accent 6"/>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0" w:type="dxa"/>
        <w:top w:w="0" w:type="dxa"/>
        <w:right w:w="0" w:type="dxa"/>
        <w:bottom w:w="0" w:type="dxa"/>
      </w:tblCellMar>
    </w:tblPr>
    <w:tblStylePr w:type="band1Horz">
      <w:rPr>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firstCol">
      <w:rPr>
        <w:sz w:val="22"/>
      </w:rPr>
    </w:tblStylePr>
    <w:tblStylePr w:type="firstRow">
      <w:rPr>
        <w:sz w:val="22"/>
      </w:rPr>
      <w:tcPr>
        <w:tcBorders>
          <w:bottom w:val="single" w:color="70AD47" w:themeColor="accent6" w:sz="12" w:space="0"/>
        </w:tcBorders>
      </w:tcPr>
    </w:tblStylePr>
    <w:tblStylePr w:type="lastCol">
      <w:rPr>
        <w:sz w:val="22"/>
      </w:rPr>
      <w:tcPr>
        <w:tcBorders>
          <w:left w:val="single" w:color="70AD47" w:themeColor="accent6" w:sz="12" w:space="0"/>
        </w:tcBorders>
      </w:tcPr>
    </w:tblStylePr>
    <w:tblStylePr w:type="lastRow">
      <w:rPr>
        <w:sz w:val="22"/>
      </w:rPr>
      <w:tcPr>
        <w:tcBorders>
          <w:top w:val="single" w:color="70AD47" w:themeColor="accent6" w:sz="12" w:space="0"/>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frprf.ru/zaymy/proekty-razvitiya/" TargetMode="External"/><Relationship Id="rId11" Type="http://schemas.openxmlformats.org/officeDocument/2006/relationships/hyperlink" Target="https://gisp.gov.ru/nmp/measure/6628507" TargetMode="External"/><Relationship Id="rId12" Type="http://schemas.openxmlformats.org/officeDocument/2006/relationships/hyperlink" Target="https://frprf.ru/zaymy/komplektuyushchie/" TargetMode="External"/><Relationship Id="rId13" Type="http://schemas.openxmlformats.org/officeDocument/2006/relationships/hyperlink" Target="https://gisp.gov.ru/nmp/measure/8124256" TargetMode="External"/><Relationship Id="rId14" Type="http://schemas.openxmlformats.org/officeDocument/2006/relationships/hyperlink" Target="https://frprf.ru/zaymy/avtokomponenty/" TargetMode="External"/><Relationship Id="rId15" Type="http://schemas.openxmlformats.org/officeDocument/2006/relationships/hyperlink" Target="https://gisp.gov.ru/nmp/measure/12447705" TargetMode="External"/><Relationship Id="rId16" Type="http://schemas.openxmlformats.org/officeDocument/2006/relationships/hyperlink" Target="https://frprf.ru/zaymy/lizing/" TargetMode="External"/><Relationship Id="rId17" Type="http://schemas.openxmlformats.org/officeDocument/2006/relationships/hyperlink" Target="https://gisp.gov.ru/nmp/measure/7709634" TargetMode="External"/><Relationship Id="rId18" Type="http://schemas.openxmlformats.org/officeDocument/2006/relationships/hyperlink" Target="https://gisp.gov.ru/support-measures/list/12447429/" TargetMode="External"/><Relationship Id="rId19" Type="http://schemas.openxmlformats.org/officeDocument/2006/relationships/hyperlink" Target="https://gisp.gov.ru/nmp/measure/12448510" TargetMode="External"/><Relationship Id="rId20" Type="http://schemas.openxmlformats.org/officeDocument/2006/relationships/hyperlink" Target="https://gisp.gov.ru/nmp/measure/12447931" TargetMode="External"/><Relationship Id="rId21" Type="http://schemas.openxmlformats.org/officeDocument/2006/relationships/hyperlink" Target="https://gisp.gov.ru/nmp/measure/12448494" TargetMode="External"/><Relationship Id="rId22" Type="http://schemas.openxmlformats.org/officeDocument/2006/relationships/hyperlink" Target="https://minpromtorg.gov.ru/press-centre/news/baffd297-481b-423d-bb08-b18617007fbf" TargetMode="External"/><Relationship Id="rId23" Type="http://schemas.openxmlformats.org/officeDocument/2006/relationships/hyperlink" Target="https://www.rosagroleasing.ru/" TargetMode="External"/><Relationship Id="rId24" Type="http://schemas.openxmlformats.org/officeDocument/2006/relationships/hyperlink" Target="https://minpromtorg.gov.ru/press-centre/news/5b290771-b2ff-4b49-a87f-8602bda2b917" TargetMode="External"/><Relationship Id="rId25" Type="http://schemas.openxmlformats.org/officeDocument/2006/relationships/hyperlink" Target="https://www.rosagroleasing.ru/" TargetMode="External"/><Relationship Id="rId26" Type="http://schemas.openxmlformats.org/officeDocument/2006/relationships/hyperlink" Target="https://inno-sc.ru/grants/" TargetMode="External"/><Relationship Id="rId27" Type="http://schemas.openxmlformats.org/officeDocument/2006/relationships/hyperlink" Target="https://sprint.iidf.ru/" TargetMode="External"/><Relationship Id="rId28" Type="http://schemas.openxmlformats.org/officeDocument/2006/relationships/hyperlink" Target="https://frprf.ru/zaymy/proekty-razvitiya/" TargetMode="External"/><Relationship Id="rId29" Type="http://schemas.openxmlformats.org/officeDocument/2006/relationships/hyperlink" Target="https://gisp.gov.ru/nmp/measure/6628507" TargetMode="External"/><Relationship Id="rId30" Type="http://schemas.openxmlformats.org/officeDocument/2006/relationships/hyperlink" Target="https://frprf.ru/zaymy/lizing/" TargetMode="External"/><Relationship Id="rId31" Type="http://schemas.openxmlformats.org/officeDocument/2006/relationships/hyperlink" Target="https://gisp.gov.ru/nmp/measure/7709634" TargetMode="External"/><Relationship Id="rId32" Type="http://schemas.openxmlformats.org/officeDocument/2006/relationships/hyperlink" Target="https://frprf.ru/zaymy/markirovka/" TargetMode="External"/><Relationship Id="rId33" Type="http://schemas.openxmlformats.org/officeDocument/2006/relationships/hyperlink" Target="https://gisp.gov.ru/nmp/measure/8869240" TargetMode="External"/><Relationship Id="rId34" Type="http://schemas.openxmlformats.org/officeDocument/2006/relationships/hyperlink" Target="https://gisp.gov.ru/nmp/measure/12447033" TargetMode="External"/><Relationship Id="rId35" Type="http://schemas.openxmlformats.org/officeDocument/2006/relationships/hyperlink" Target="https://gisp.gov.ru/support-measures/list/12448107/" TargetMode="External"/><Relationship Id="rId36" Type="http://schemas.openxmlformats.org/officeDocument/2006/relationships/hyperlink" Target="https://gisp.gov.ru/support-measures/list/10963797/" TargetMode="External"/><Relationship Id="rId37" Type="http://schemas.openxmlformats.org/officeDocument/2006/relationships/hyperlink" Target="https://gisp.gov.ru/nmp/measure/12448626" TargetMode="External"/><Relationship Id="rId38" Type="http://schemas.openxmlformats.org/officeDocument/2006/relationships/hyperlink" Target="https://gisp.gov.ru/nmp/measure/6476169" TargetMode="External"/><Relationship Id="rId39" Type="http://schemas.openxmlformats.org/officeDocument/2006/relationships/hyperlink" Target="https://gisp.gov.ru/nmp/measure/7783234" TargetMode="External"/><Relationship Id="rId40" Type="http://schemas.openxmlformats.org/officeDocument/2006/relationships/hyperlink" Target="https://gisp.gov.ru/nmp/measure/12447436" TargetMode="External"/><Relationship Id="rId41" Type="http://schemas.openxmlformats.org/officeDocument/2006/relationships/hyperlink" Target="https://frprf.ru/zaymy/komplektuyushchie/" TargetMode="External"/><Relationship Id="rId42" Type="http://schemas.openxmlformats.org/officeDocument/2006/relationships/hyperlink" Target="https://gisp.gov.ru/nmp/measure/8124256" TargetMode="External"/><Relationship Id="rId43" Type="http://schemas.openxmlformats.org/officeDocument/2006/relationships/hyperlink" Target="https://frprf.ru/zaymy/avtokomponenty/" TargetMode="External"/><Relationship Id="rId44" Type="http://schemas.openxmlformats.org/officeDocument/2006/relationships/hyperlink" Target="https://gisp.gov.ru/nmp/measure/12447705" TargetMode="External"/><Relationship Id="rId45" Type="http://schemas.openxmlformats.org/officeDocument/2006/relationships/hyperlink" Target="https://www.exportcenter.ru/services/kreditno-garantiynaya-podderzhka/korp_clientam/finansirovanie-na-tseli-priobreteniya-importnoy-produktsii/" TargetMode="External"/><Relationship Id="rId46" Type="http://schemas.openxmlformats.org/officeDocument/2006/relationships/hyperlink" Target="https://gisp.gov.ru/nmp/measure/12448094" TargetMode="External"/><Relationship Id="rId47" Type="http://schemas.openxmlformats.org/officeDocument/2006/relationships/hyperlink" Target="https://gisp.gov.ru/support-measures/list/8870584/" TargetMode="External"/><Relationship Id="rId48" Type="http://schemas.openxmlformats.org/officeDocument/2006/relationships/hyperlink" Target="https://gisp.gov.ru/support-measures/list/8870530/" TargetMode="External"/><Relationship Id="rId49" Type="http://schemas.openxmlformats.org/officeDocument/2006/relationships/hyperlink" Target="https://gisp.gov.ru/nmp/measure/12447931" TargetMode="External"/><Relationship Id="rId50" Type="http://schemas.openxmlformats.org/officeDocument/2006/relationships/hyperlink" Target="https://gisp.gov.ru/support-measures/list/12447930/" TargetMode="External"/><Relationship Id="rId51" Type="http://schemas.openxmlformats.org/officeDocument/2006/relationships/hyperlink" Target="https://gisp.gov.ru/nmp/measure/12448507" TargetMode="External"/><Relationship Id="rId52" Type="http://schemas.openxmlformats.org/officeDocument/2006/relationships/hyperlink" Target="https://208.atr.gov.ru/" TargetMode="External"/><Relationship Id="rId53" Type="http://schemas.openxmlformats.org/officeDocument/2006/relationships/hyperlink" Target="https://gisp.gov.ru/nmp/measure/12447714" TargetMode="External"/><Relationship Id="rId54" Type="http://schemas.openxmlformats.org/officeDocument/2006/relationships/hyperlink" Target="https://gisp.gov.ru/support-measures/list/12447429/" TargetMode="External"/><Relationship Id="rId55" Type="http://schemas.openxmlformats.org/officeDocument/2006/relationships/hyperlink" Target="https://gisp.gov.ru/support-measures/list/12446974/" TargetMode="External"/><Relationship Id="rId56" Type="http://schemas.openxmlformats.org/officeDocument/2006/relationships/hyperlink" Target="https://gisp.gov.ru/support-measures/list/12446641/" TargetMode="External"/><Relationship Id="rId57" Type="http://schemas.openxmlformats.org/officeDocument/2006/relationships/hyperlink" Target="https://gisp.gov.ru/nmp/measure/12448565" TargetMode="External"/><Relationship Id="rId58" Type="http://schemas.openxmlformats.org/officeDocument/2006/relationships/hyperlink" Target="https://gisp.gov.ru/nmp/measure/12448536" TargetMode="External"/><Relationship Id="rId59" Type="http://schemas.openxmlformats.org/officeDocument/2006/relationships/hyperlink" Target="https://gisp.gov.ru/nmp/measure/8160120" TargetMode="External"/><Relationship Id="rId60" Type="http://schemas.openxmlformats.org/officeDocument/2006/relationships/hyperlink" Target="https://fasie.ru/programs/programma-razvitie/" TargetMode="External"/><Relationship Id="rId61" Type="http://schemas.openxmlformats.org/officeDocument/2006/relationships/hyperlink" Target="https://online.fasie.ru/m/" TargetMode="External"/><Relationship Id="rId62" Type="http://schemas.openxmlformats.org/officeDocument/2006/relationships/hyperlink" Target="https://gisp.gov.ru/nmp/measure/8168822" TargetMode="External"/><Relationship Id="rId63" Type="http://schemas.openxmlformats.org/officeDocument/2006/relationships/hyperlink" Target="https://fasie.ru/programs/programma-kommertsializatsiya/" TargetMode="External"/><Relationship Id="rId64" Type="http://schemas.openxmlformats.org/officeDocument/2006/relationships/hyperlink" Target="https://online.fasie.ru/m/" TargetMode="External"/><Relationship Id="rId65" Type="http://schemas.openxmlformats.org/officeDocument/2006/relationships/hyperlink" Target="https://gisp.gov.ru/nmp/measure/8168828" TargetMode="External"/><Relationship Id="rId66" Type="http://schemas.openxmlformats.org/officeDocument/2006/relationships/hyperlink" Target="https://fasie.ru/press/fund/razvitie-digitaltech-1/" TargetMode="External"/><Relationship Id="rId67" Type="http://schemas.openxmlformats.org/officeDocument/2006/relationships/hyperlink" Target="https://sk.ru/grant-financial-support/microgrants/" TargetMode="External"/><Relationship Id="rId68" Type="http://schemas.openxmlformats.org/officeDocument/2006/relationships/hyperlink" Target="https://sk.ru/news/programma-vozmesheniya-investicij-v-universitetskie-startapy-stala-dostupna-uchastnikam-skolkovo/" TargetMode="External"/><Relationship Id="rId69" Type="http://schemas.openxmlformats.org/officeDocument/2006/relationships/hyperlink" Target="https://sprint.iidf.ru/" TargetMode="External"/><Relationship Id="rId70" Type="http://schemas.openxmlformats.org/officeDocument/2006/relationships/hyperlink" Target="https://frprf.ru/zaymy/avtokomponenty/" TargetMode="External"/><Relationship Id="rId71" Type="http://schemas.openxmlformats.org/officeDocument/2006/relationships/hyperlink" Target="https://gisp.gov.ru/nmp/measure/12447705" TargetMode="External"/><Relationship Id="rId72" Type="http://schemas.openxmlformats.org/officeDocument/2006/relationships/hyperlink" Target="https://gisp.gov.ru/support-measures/list/12448038/" TargetMode="External"/><Relationship Id="rId73" Type="http://schemas.openxmlformats.org/officeDocument/2006/relationships/hyperlink" Target="https://gisp.gov.ru/nmp/measure/7754168" TargetMode="External"/><Relationship Id="rId74" Type="http://schemas.openxmlformats.org/officeDocument/2006/relationships/hyperlink" Target="https://gisp.gov.ru/nmp/measure/6476161" TargetMode="External"/><Relationship Id="rId75" Type="http://schemas.openxmlformats.org/officeDocument/2006/relationships/hyperlink" Target="https://gisp.gov.ru/nmp/measure/12447931" TargetMode="External"/><Relationship Id="rId76" Type="http://schemas.openxmlformats.org/officeDocument/2006/relationships/hyperlink" Target="https://gisp.gov.ru/nmp/measure/12448911" TargetMode="External"/><Relationship Id="rId77" Type="http://schemas.openxmlformats.org/officeDocument/2006/relationships/hyperlink" Target="https://robotics-center.ru/" TargetMode="External"/><Relationship Id="rId78" Type="http://schemas.openxmlformats.org/officeDocument/2006/relationships/hyperlink" Target="https://gisp.gov.ru/nmp/measure/12448894/events" TargetMode="External"/><Relationship Id="rId79" Type="http://schemas.openxmlformats.org/officeDocument/2006/relationships/hyperlink" Target="https://gisp.gov.ru/nmp/measure/12448895" TargetMode="External"/><Relationship Id="rId80" Type="http://schemas.openxmlformats.org/officeDocument/2006/relationships/hyperlink" Target="https://inno-sc.ru/grants/" TargetMode="External"/><Relationship Id="rId81" Type="http://schemas.openxmlformats.org/officeDocument/2006/relationships/hyperlink" Target="https://mcx.gov.ru/activity/state-support/measures/building-compensation/" TargetMode="External"/><Relationship Id="rId82" Type="http://schemas.openxmlformats.org/officeDocument/2006/relationships/hyperlink" Target="https://mcx.gov.ru/ministry/departments/departament-ekonomiki-i-gosydarstvennoy-podderzhki-apk/industry-information/info-lgotnoe-kreditovanie-po-spk/" TargetMode="External"/><Relationship Id="rId83" Type="http://schemas.openxmlformats.org/officeDocument/2006/relationships/hyperlink" Target="http://government.ru/news/54484/" TargetMode="External"/><Relationship Id="rId84" Type="http://schemas.openxmlformats.org/officeDocument/2006/relationships/hyperlink" Target="https://&#1084;&#1089;&#1087;.&#1088;&#1092;/services/machine/promo??utm_source=others&amp;utm_medium=corpmsp&amp;utm_campaign=02_07_2024_msp_rf" TargetMode="External"/><Relationship Id="rId85" Type="http://schemas.openxmlformats.org/officeDocument/2006/relationships/hyperlink" Target="http://government.ru/news/54128/" TargetMode="External"/><Relationship Id="rId86" Type="http://schemas.openxmlformats.org/officeDocument/2006/relationships/hyperlink" Target="https://gisp.gov.ru/nmp/measure/12447991" TargetMode="External"/><Relationship Id="rId87" Type="http://schemas.openxmlformats.org/officeDocument/2006/relationships/hyperlink" Target="https://gisp.gov.ru/nmp/measure/12448857" TargetMode="External"/><Relationship Id="rId88" Type="http://schemas.openxmlformats.org/officeDocument/2006/relationships/hyperlink" Target="https://www.exportcenter.ru/services/spetsialnye-programmy-po-podderzhke-eksporta/gospodderzhka-transportirovka-promyshlennykh-tovarov-pp-rf-/" TargetMode="External"/><Relationship Id="rId89" Type="http://schemas.openxmlformats.org/officeDocument/2006/relationships/hyperlink" Target="https://gisp.gov.ru/nmp/measure/9516248" TargetMode="External"/><Relationship Id="rId90" Type="http://schemas.openxmlformats.org/officeDocument/2006/relationships/hyperlink" Target="https://www.exportcenter.ru/services/spetsialnye-programmy-po-podderzhke-eksporta/gospodderzhka-transportirovka-tovarov-apk/" TargetMode="External"/><Relationship Id="rId91" Type="http://schemas.openxmlformats.org/officeDocument/2006/relationships/hyperlink" Target="https://gisp.gov.ru/nmp/measure/9512857" TargetMode="External"/><Relationship Id="rId92" Type="http://schemas.openxmlformats.org/officeDocument/2006/relationships/hyperlink" Target="https://mcx.gov.ru/ministry/departments/departament-informatsionnoy-politiki-i-spetsialnykh-proektov/industry-information/info-lgotnyy-tarif-na-perevozku-zerna/" TargetMode="External"/><Relationship Id="rId93" Type="http://schemas.openxmlformats.org/officeDocument/2006/relationships/hyperlink" Target="https://www.exportcenter.ru/services/spetsialnye-programmy-po-podderzhke-eksporta/industry/gospodderzhka-posleprodazhnoe-obsluzhivanie/" TargetMode="External"/><Relationship Id="rId94" Type="http://schemas.openxmlformats.org/officeDocument/2006/relationships/hyperlink" Target="https://gisp.gov.ru/nmp/measure/12448381" TargetMode="External"/><Relationship Id="rId95" Type="http://schemas.openxmlformats.org/officeDocument/2006/relationships/hyperlink" Target="https://www.exportcenter.ru/services/spetsialnye-programmy-po-podderzhke-eksporta/agro-industrial-complex/gospodderzhka_demonstratsionno_degustatsionnye_pavilony_apk/" TargetMode="External"/><Relationship Id="rId96" Type="http://schemas.openxmlformats.org/officeDocument/2006/relationships/hyperlink" Target="https://gisp.gov.ru/nmp/measure/9514994" TargetMode="External"/><Relationship Id="rId97" Type="http://schemas.openxmlformats.org/officeDocument/2006/relationships/hyperlink" Target="https://gisp.gov.ru/nmp/measure/12447208" TargetMode="External"/><Relationship Id="rId98" Type="http://schemas.openxmlformats.org/officeDocument/2006/relationships/hyperlink" Target="https://www.exportcenter.ru/services/spetsialnye-programmy-po-podderzhke-eksporta/gospodderzhka-sertifikatsiya/" TargetMode="External"/><Relationship Id="rId99" Type="http://schemas.openxmlformats.org/officeDocument/2006/relationships/hyperlink" Target="https://gisp.gov.ru/nmp/measure/12447430" TargetMode="External"/><Relationship Id="rId100" Type="http://schemas.openxmlformats.org/officeDocument/2006/relationships/hyperlink" Target="https://www.exportcenter.ru/services/spetsialnye-programmy-po-podderzhke-eksporta/gospodderzhka-sertifikatsiya-produktsii-apk/" TargetMode="External"/><Relationship Id="rId101" Type="http://schemas.openxmlformats.org/officeDocument/2006/relationships/hyperlink" Target="https://www.exportcenter.ru/services/spetsialnye-programmy-po-podderzhke-eksporta/gospodderzhka-niokr-i-omologatsiya/" TargetMode="External"/><Relationship Id="rId102" Type="http://schemas.openxmlformats.org/officeDocument/2006/relationships/hyperlink" Target="https://gisp.gov.ru/nmp/measure/12447535" TargetMode="External"/><Relationship Id="rId103" Type="http://schemas.openxmlformats.org/officeDocument/2006/relationships/hyperlink" Target="https://www.exportcenter.ru/services/kreditno-garantiynaya-podderzhka/korp_clientam/finansirovanie-debitorskoy-zadolzhennosti/" TargetMode="External"/><Relationship Id="rId104" Type="http://schemas.openxmlformats.org/officeDocument/2006/relationships/hyperlink" Target="https://gisp.gov.ru/nmp/measure/7768832" TargetMode="External"/><Relationship Id="rId105" Type="http://schemas.openxmlformats.org/officeDocument/2006/relationships/hyperlink" Target="https://www.exportcenter.ru/services/kreditno-garantiynaya-podderzhka/korp_clientam/predeksportnoe-finansirovanie/" TargetMode="External"/><Relationship Id="rId106" Type="http://schemas.openxmlformats.org/officeDocument/2006/relationships/hyperlink" Target="https://gisp.gov.ru/nmp/measure/12448092" TargetMode="External"/><Relationship Id="rId107" Type="http://schemas.openxmlformats.org/officeDocument/2006/relationships/hyperlink" Target="https://www.exportcenter.ru/services/kreditno-garantiynaya-podderzhka/korp_clientam/kredit-dengi-na-eksport/" TargetMode="External"/><Relationship Id="rId108" Type="http://schemas.openxmlformats.org/officeDocument/2006/relationships/hyperlink" Target="https://www.exportcenter.ru/services/kreditno-garantiynaya-podderzhka/korp_clientam/eksportnyy-standart/" TargetMode="External"/><Relationship Id="rId109" Type="http://schemas.openxmlformats.org/officeDocument/2006/relationships/hyperlink" Target="https://gisp.gov.ru/nmp/measure/11268824" TargetMode="External"/><Relationship Id="rId110" Type="http://schemas.openxmlformats.org/officeDocument/2006/relationships/hyperlink" Target="https://www.exportcenter.ru/services/spetsialnye-programmy-po-podderzhke-eksporta/compensation-export-loans-commercial-banks/kompensatsiya-po-eksportnym-kreditam-kommercheskikh-bankov/" TargetMode="External"/><Relationship Id="rId111" Type="http://schemas.openxmlformats.org/officeDocument/2006/relationships/hyperlink" Target="https://gisp.gov.ru/nmp/measure/12448788" TargetMode="External"/><Relationship Id="rId112" Type="http://schemas.openxmlformats.org/officeDocument/2006/relationships/hyperlink" Target="https://www.exportcenter.ru/services/prodvizhenie-na-vneshnie-rynki/exhibitions-business-missions/gospodderzhka-vystavki-i-biznes-missii-rets/" TargetMode="External"/><Relationship Id="rId113" Type="http://schemas.openxmlformats.org/officeDocument/2006/relationships/hyperlink" Target="https://fasie.ru/programs/programma-internatsionalizatsiya/" TargetMode="External"/><Relationship Id="rId114" Type="http://schemas.openxmlformats.org/officeDocument/2006/relationships/hyperlink" Target="https://gisp.gov.ru/nmp/measure/8168882" TargetMode="External"/><Relationship Id="rId115" Type="http://schemas.openxmlformats.org/officeDocument/2006/relationships/hyperlink" Target="https://gisp.gov.ru/nmp/measure/12315186" TargetMode="External"/><Relationship Id="rId116" Type="http://schemas.openxmlformats.org/officeDocument/2006/relationships/hyperlink" Target="https://gisp.gov.ru/nmp/measure/12446865" TargetMode="External"/><Relationship Id="rId117" Type="http://schemas.openxmlformats.org/officeDocument/2006/relationships/hyperlink" Target="https://frprf.ru/zaymy/proizvoditelnost-truda/" TargetMode="External"/><Relationship Id="rId118" Type="http://schemas.openxmlformats.org/officeDocument/2006/relationships/hyperlink" Target="https://gisp.gov.ru/nmp/measure/9126744" TargetMode="External"/><Relationship Id="rId119" Type="http://schemas.openxmlformats.org/officeDocument/2006/relationships/hyperlink" Target="https://ivf.tatarstan.ru/programma-proizvoditelsnot-truda.htm" TargetMode="External"/><Relationship Id="rId120" Type="http://schemas.openxmlformats.org/officeDocument/2006/relationships/hyperlink" Target="https://ppt.tatarstan.ru/fabrika-protsessov.htm" TargetMode="External"/><Relationship Id="rId121" Type="http://schemas.openxmlformats.org/officeDocument/2006/relationships/hyperlink" Target="https://xn--b1aedfedwqbdfbnzkf0oe.xn--p1ai/" TargetMode="External"/><Relationship Id="rId122" Type="http://schemas.openxmlformats.org/officeDocument/2006/relationships/hyperlink" Target="https://ppt.tatarstan.ru/" TargetMode="External"/><Relationship Id="rId123" Type="http://schemas.openxmlformats.org/officeDocument/2006/relationships/hyperlink" Target="https://&#1087;&#1088;&#1086;&#1080;&#1079;&#1074;&#1086;&#1076;&#1080;&#1090;&#1077;&#1083;&#1100;&#1085;&#1086;&#1089;&#1090;&#1100;.&#1088;&#1092;/projectmembers/education/" TargetMode="External"/><Relationship Id="rId124" Type="http://schemas.openxmlformats.org/officeDocument/2006/relationships/hyperlink" Target="https://&#1088;&#1092;&#1088;&#1080;&#1090;.&#1088;&#1092;/support-measure/grants/grant-na-vnedrenie-rossiiskii-it-reshenii/" TargetMode="External"/><Relationship Id="rId125" Type="http://schemas.openxmlformats.org/officeDocument/2006/relationships/hyperlink" Target="https://&#1087;&#1088;&#1086;&#1080;&#1079;&#1074;&#1086;&#1076;&#1080;&#1090;&#1077;&#1083;&#1100;&#1085;&#1086;&#1089;&#1090;&#1100;.&#1088;&#1092;/projectmembers/grantovye-konkursy/" TargetMode="External"/><Relationship Id="rId126" Type="http://schemas.openxmlformats.org/officeDocument/2006/relationships/hyperlink" Target="https://invest.economy.gov.ru/grant-na-vnedrenie-rossiyskih-it-resheniy/regulations" TargetMode="External"/><Relationship Id="rId127" Type="http://schemas.openxmlformats.org/officeDocument/2006/relationships/hyperlink" Target="https://gisp.gov.ru/nmp/measure/12446565" TargetMode="External"/><Relationship Id="rId128" Type="http://schemas.openxmlformats.org/officeDocument/2006/relationships/hyperlink" Target="https://frprf.ru/navigator-gospodderzhky/spik_main/" TargetMode="External"/><Relationship Id="rId129" Type="http://schemas.openxmlformats.org/officeDocument/2006/relationships/hyperlink" Target="https://gisp.gov.ru/nmp/measure/10511015" TargetMode="External"/><Relationship Id="rId130" Type="http://schemas.openxmlformats.org/officeDocument/2006/relationships/hyperlink" Target="https://frprf.ru/navigator-gospodderzhky/spik-1-0/" TargetMode="External"/><Relationship Id="rId131" Type="http://schemas.openxmlformats.org/officeDocument/2006/relationships/hyperlink" Target="https://frprf.ru/navigator-gospodderzhky/kip/" TargetMode="External"/><Relationship Id="rId132" Type="http://schemas.openxmlformats.org/officeDocument/2006/relationships/hyperlink" Target="https://gisp.gov.ru/support-measures/list/12448166/" TargetMode="External"/><Relationship Id="rId133" Type="http://schemas.openxmlformats.org/officeDocument/2006/relationships/hyperlink" Target="https://gisp.gov.ru/support-measures/list/7782674/" TargetMode="External"/><Relationship Id="rId134" Type="http://schemas.openxmlformats.org/officeDocument/2006/relationships/hyperlink" Target="https://&#1074;&#1101;&#1073;.&#1088;&#1092;/biznesu/finansirovaniye-proyektov/promyshlennost-vysokikh-peredelov/" TargetMode="External"/><Relationship Id="rId135" Type="http://schemas.openxmlformats.org/officeDocument/2006/relationships/hyperlink" Target="https://gisp.gov.ru/nmp/measure/9181489" TargetMode="External"/><Relationship Id="rId136" Type="http://schemas.openxmlformats.org/officeDocument/2006/relationships/hyperlink" Target="https://&#1074;&#1101;&#1073;.&#1088;&#1092;/biznesu/fabrika-proektnogo-finansirovaniya/" TargetMode="External"/><Relationship Id="rId137" Type="http://schemas.openxmlformats.org/officeDocument/2006/relationships/hyperlink" Target="https://invest.economy.gov.ru/fabrika-proektnogo-finansirovaniya" TargetMode="External"/><Relationship Id="rId138" Type="http://schemas.openxmlformats.org/officeDocument/2006/relationships/hyperlink" Target="http://government.ru/news/50346/" TargetMode="External"/><Relationship Id="rId139" Type="http://schemas.openxmlformats.org/officeDocument/2006/relationships/hyperlink" Target="https://gisp.gov.ru/nmp/measure/12446927" TargetMode="External"/><Relationship Id="rId140" Type="http://schemas.openxmlformats.org/officeDocument/2006/relationships/hyperlink" Target="https://&#1074;&#1101;&#1073;.&#1088;&#1092;/podderzhka-monogorodov/index.php?sphrase_id=2756783" TargetMode="External"/><Relationship Id="rId141" Type="http://schemas.openxmlformats.org/officeDocument/2006/relationships/hyperlink" Target="https://invest.economy.gov.ru/lgotnoe-kreditovanie-v-monogorodah/regulations" TargetMode="External"/><Relationship Id="rId142" Type="http://schemas.openxmlformats.org/officeDocument/2006/relationships/hyperlink" Target="http://government.ru/news/46511/" TargetMode="External"/><Relationship Id="rId143" Type="http://schemas.openxmlformats.org/officeDocument/2006/relationships/hyperlink" Target="https://invest.economy.gov.ru/soglashenie-o-zashchite-i-pooshchrenii-kapitalovlozhenij" TargetMode="External"/><Relationship Id="rId144" Type="http://schemas.openxmlformats.org/officeDocument/2006/relationships/hyperlink" Target="https://gisp.gov.ru/nmp/measure/12447926" TargetMode="External"/><Relationship Id="rId145" Type="http://schemas.openxmlformats.org/officeDocument/2006/relationships/hyperlink" Target="https://invest.economy.gov.ru/osobye-ehkonomicheskie-zony?query=&amp;supportType=4&amp;limit=8&amp;offset=0" TargetMode="External"/><Relationship Id="rId146" Type="http://schemas.openxmlformats.org/officeDocument/2006/relationships/hyperlink" Target="https://alabuga.ru/ru/" TargetMode="External"/><Relationship Id="rId147" Type="http://schemas.openxmlformats.org/officeDocument/2006/relationships/hyperlink" Target="https://sez-innopolis.ru/" TargetMode="External"/><Relationship Id="rId148" Type="http://schemas.openxmlformats.org/officeDocument/2006/relationships/hyperlink" Target="https://gisp.gov.ru/nmp/measure/12448564" TargetMode="External"/><Relationship Id="rId149" Type="http://schemas.openxmlformats.org/officeDocument/2006/relationships/hyperlink" Target="https://www.economy.gov.ru/material/directions/turizm/minekonomrazvitiya_rossii_prodlevaet_konkursnyy_otbor_investicionnyh_proektov_po_sozdaniyu_modulnyh_nekapitalnyh_sredstv_razmeshcheniya_na_period_2025_2027_godov_.html" TargetMode="External"/><Relationship Id="rId150" Type="http://schemas.openxmlformats.org/officeDocument/2006/relationships/hyperlink" Target="http://government.ru/docs/all/130525/" TargetMode="External"/><Relationship Id="rId151" Type="http://schemas.openxmlformats.org/officeDocument/2006/relationships/hyperlink" Target="https://invest.economy.gov.ru/novye-investicionnye-proekty-programma-1704-" TargetMode="External"/><Relationship Id="rId152" Type="http://schemas.openxmlformats.org/officeDocument/2006/relationships/hyperlink" Target="https://invest.economy.gov.ru/investicionnaya-tarifnaya-lgota" TargetMode="External"/><Relationship Id="rId153" Type="http://schemas.openxmlformats.org/officeDocument/2006/relationships/hyperlink" Target="https://gisp.gov.ru/nmp/measure/12448516" TargetMode="External"/><Relationship Id="rId154" Type="http://schemas.openxmlformats.org/officeDocument/2006/relationships/hyperlink" Target="https://gisp.gov.ru/nmp/measure/12448625" TargetMode="External"/><Relationship Id="rId155" Type="http://schemas.openxmlformats.org/officeDocument/2006/relationships/hyperlink" Target="https://mcx.gov.ru/activity/state-support/measures/preferential-credit/" TargetMode="External"/><Relationship Id="rId156" Type="http://schemas.openxmlformats.org/officeDocument/2006/relationships/hyperlink" Target="https://gisp.gov.ru/nmp/measure/9564204" TargetMode="External"/><Relationship Id="rId157" Type="http://schemas.openxmlformats.org/officeDocument/2006/relationships/hyperlink" Target="https://mcx.gov.ru/upload/iblock/ee6/0b7jtjwze7hwkxnp4a0zd2hdeq3wtfwh.pdf" TargetMode="External"/><Relationship Id="rId158" Type="http://schemas.openxmlformats.org/officeDocument/2006/relationships/hyperlink" Target="https://mcx.gov.ru/ministry/departments/departament-ekonomiki-i-gosydarstvennoy-podderzhki-apk/industry-information/info-lgotnoe-kreditovanie-po-spk/" TargetMode="External"/><Relationship Id="rId159" Type="http://schemas.openxmlformats.org/officeDocument/2006/relationships/hyperlink" Target="https://&#1084;&#1089;&#1087;.&#1088;&#1092;/services/machine/promo??utm_source=others&amp;utm_medium=corpmsp&amp;utm_campaign=02_07_2024_msp_r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Гайнова Регина Асхатовна</dc:creator>
  <dc:description/>
  <dc:language>ru-RU</dc:language>
  <cp:revision>155</cp:revision>
  <dcterms:created xsi:type="dcterms:W3CDTF">2025-01-14T17:21:00Z</dcterms:created>
  <dcterms:modified xsi:type="dcterms:W3CDTF">2026-02-03T08:50:00Z</dcterms:modified>
</cp:coreProperties>
</file>