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4A68" w:rsidRPr="00056A55" w:rsidTr="00BF6302">
        <w:tc>
          <w:tcPr>
            <w:tcW w:w="4962" w:type="dxa"/>
          </w:tcPr>
          <w:p w:rsidR="006E4A68" w:rsidRPr="00056A55" w:rsidRDefault="001D172F" w:rsidP="00B56B6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2F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отдельных актов Кабинета Министров Республики Татарстан  </w:t>
            </w:r>
          </w:p>
        </w:tc>
      </w:tr>
    </w:tbl>
    <w:p w:rsidR="00B32717" w:rsidRPr="00056A55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Pr="00056A55" w:rsidRDefault="00B32717" w:rsidP="00380E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2D4E" w:rsidRPr="001D172F" w:rsidRDefault="00892D4E" w:rsidP="001D172F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D172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92D4E" w:rsidRDefault="00084D21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</w:t>
      </w:r>
      <w:r w:rsidR="00892D4E" w:rsidRPr="0060058E">
        <w:rPr>
          <w:rFonts w:ascii="Times New Roman" w:hAnsi="Times New Roman" w:cs="Times New Roman"/>
          <w:sz w:val="28"/>
          <w:szCs w:val="28"/>
        </w:rPr>
        <w:t>остановление Кабинета</w:t>
      </w:r>
      <w:r w:rsidR="00892D4E" w:rsidRPr="001D172F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18.08.2021 №</w:t>
      </w:r>
      <w:r w:rsidR="00892D4E" w:rsidRPr="001D17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2D4E" w:rsidRPr="001D172F">
        <w:rPr>
          <w:rFonts w:ascii="Times New Roman" w:hAnsi="Times New Roman" w:cs="Times New Roman"/>
          <w:sz w:val="28"/>
          <w:szCs w:val="28"/>
        </w:rPr>
        <w:t>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Татарстан»;</w:t>
      </w:r>
    </w:p>
    <w:p w:rsidR="001D172F" w:rsidRDefault="001D172F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</w:t>
      </w:r>
      <w:r w:rsidRPr="001D172F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2</w:t>
      </w:r>
      <w:r w:rsidR="006F11C2">
        <w:rPr>
          <w:rFonts w:ascii="Times New Roman" w:hAnsi="Times New Roman" w:cs="Times New Roman"/>
          <w:sz w:val="28"/>
          <w:szCs w:val="28"/>
        </w:rPr>
        <w:t>0</w:t>
      </w:r>
      <w:r w:rsidRPr="001D172F">
        <w:rPr>
          <w:rFonts w:ascii="Times New Roman" w:hAnsi="Times New Roman" w:cs="Times New Roman"/>
          <w:sz w:val="28"/>
          <w:szCs w:val="28"/>
        </w:rPr>
        <w:t>.07.2022 №</w:t>
      </w:r>
      <w:r w:rsidR="007D023D">
        <w:rPr>
          <w:rFonts w:ascii="Times New Roman" w:hAnsi="Times New Roman" w:cs="Times New Roman"/>
          <w:sz w:val="28"/>
          <w:szCs w:val="28"/>
        </w:rPr>
        <w:t> </w:t>
      </w:r>
      <w:r w:rsidRPr="001D172F">
        <w:rPr>
          <w:rFonts w:ascii="Times New Roman" w:hAnsi="Times New Roman" w:cs="Times New Roman"/>
          <w:sz w:val="28"/>
          <w:szCs w:val="28"/>
        </w:rPr>
        <w:t>703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гражданина»;</w:t>
      </w:r>
    </w:p>
    <w:p w:rsidR="001D172F" w:rsidRDefault="001D172F" w:rsidP="00380E24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</w:t>
      </w:r>
      <w:r w:rsidRPr="001D172F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11.08.2022 №</w:t>
      </w:r>
      <w:r w:rsidR="007D023D">
        <w:rPr>
          <w:rFonts w:ascii="Times New Roman" w:hAnsi="Times New Roman" w:cs="Times New Roman"/>
          <w:sz w:val="28"/>
          <w:szCs w:val="28"/>
        </w:rPr>
        <w:t> </w:t>
      </w:r>
      <w:r w:rsidRPr="001D172F">
        <w:rPr>
          <w:rFonts w:ascii="Times New Roman" w:hAnsi="Times New Roman" w:cs="Times New Roman"/>
          <w:sz w:val="28"/>
          <w:szCs w:val="28"/>
        </w:rPr>
        <w:t>791 «О внесении изменений в постановление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Татарстан»;</w:t>
      </w:r>
    </w:p>
    <w:p w:rsidR="001D172F" w:rsidRPr="001D172F" w:rsidRDefault="001D172F" w:rsidP="001A1336">
      <w:pPr>
        <w:pStyle w:val="a4"/>
        <w:spacing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пункт 3 постановления</w:t>
      </w:r>
      <w:r w:rsidRPr="001D172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20.10.2022 № 1116 «О внесении изменений в постановление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</w:t>
      </w:r>
      <w:r w:rsidRPr="001D172F">
        <w:rPr>
          <w:rFonts w:ascii="Times New Roman" w:hAnsi="Times New Roman" w:cs="Times New Roman"/>
          <w:sz w:val="28"/>
          <w:szCs w:val="28"/>
        </w:rPr>
        <w:lastRenderedPageBreak/>
        <w:t>Татарстан на 2014-2024 годы» и в отдельные постановления Кабинета Министров Республики Татарстан»;</w:t>
      </w:r>
    </w:p>
    <w:p w:rsidR="001D172F" w:rsidRDefault="001D172F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пункт 8 постановления Кабинета</w:t>
      </w:r>
      <w:r w:rsidRPr="001D172F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20.10.2022 № 1116 «О внесении изменений в постановление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 на 2014-2024 годы» и в отдельные постановления Кабинета Министров Республики Татарстан»;</w:t>
      </w:r>
    </w:p>
    <w:p w:rsidR="00324CE0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</w:t>
      </w:r>
      <w:r w:rsidRPr="00324CE0">
        <w:rPr>
          <w:rFonts w:ascii="Times New Roman" w:hAnsi="Times New Roman" w:cs="Times New Roman"/>
          <w:sz w:val="28"/>
          <w:szCs w:val="28"/>
        </w:rPr>
        <w:t xml:space="preserve"> Татарстан от 18.11.2022 №</w:t>
      </w:r>
      <w:r w:rsidR="0060058E">
        <w:rPr>
          <w:rFonts w:ascii="Times New Roman" w:hAnsi="Times New Roman" w:cs="Times New Roman"/>
          <w:sz w:val="28"/>
          <w:szCs w:val="28"/>
        </w:rPr>
        <w:t> </w:t>
      </w:r>
      <w:r w:rsidRPr="00324CE0">
        <w:rPr>
          <w:rFonts w:ascii="Times New Roman" w:hAnsi="Times New Roman" w:cs="Times New Roman"/>
          <w:sz w:val="28"/>
          <w:szCs w:val="28"/>
        </w:rPr>
        <w:t>1232 «О внесении изменений в отдельные постановления Кабинета Министров Республики Татарстан»;</w:t>
      </w:r>
    </w:p>
    <w:p w:rsidR="00324CE0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30.12.2022 №</w:t>
      </w:r>
      <w:r w:rsidR="0060058E" w:rsidRPr="0060058E">
        <w:rPr>
          <w:rFonts w:ascii="Times New Roman" w:hAnsi="Times New Roman" w:cs="Times New Roman"/>
          <w:sz w:val="28"/>
          <w:szCs w:val="28"/>
        </w:rPr>
        <w:t> </w:t>
      </w:r>
      <w:r w:rsidRPr="0060058E">
        <w:rPr>
          <w:rFonts w:ascii="Times New Roman" w:hAnsi="Times New Roman" w:cs="Times New Roman"/>
          <w:sz w:val="28"/>
          <w:szCs w:val="28"/>
        </w:rPr>
        <w:t>1462 «Об</w:t>
      </w:r>
      <w:r w:rsidRPr="00324CE0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4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4CE0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27.01.2023 №</w:t>
      </w:r>
      <w:r w:rsidR="0060058E" w:rsidRPr="0060058E">
        <w:rPr>
          <w:rFonts w:ascii="Times New Roman" w:hAnsi="Times New Roman" w:cs="Times New Roman"/>
          <w:sz w:val="28"/>
          <w:szCs w:val="28"/>
        </w:rPr>
        <w:t> </w:t>
      </w:r>
      <w:r w:rsidRPr="0060058E">
        <w:rPr>
          <w:rFonts w:ascii="Times New Roman" w:hAnsi="Times New Roman" w:cs="Times New Roman"/>
          <w:sz w:val="28"/>
          <w:szCs w:val="28"/>
        </w:rPr>
        <w:t>59 «О внесении</w:t>
      </w:r>
      <w:r w:rsidRPr="00324CE0">
        <w:rPr>
          <w:rFonts w:ascii="Times New Roman" w:hAnsi="Times New Roman" w:cs="Times New Roman"/>
          <w:sz w:val="28"/>
          <w:szCs w:val="28"/>
        </w:rPr>
        <w:t xml:space="preserve"> изменений в отдельные постановления Кабинета Министров Республики Татарстан»;</w:t>
      </w:r>
    </w:p>
    <w:p w:rsidR="00324CE0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58E">
        <w:rPr>
          <w:rFonts w:ascii="Times New Roman" w:hAnsi="Times New Roman" w:cs="Times New Roman"/>
          <w:sz w:val="28"/>
          <w:szCs w:val="28"/>
        </w:rPr>
        <w:t>постановление Кабинета</w:t>
      </w:r>
      <w:r w:rsidRPr="00324CE0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27.03.2023 №</w:t>
      </w:r>
      <w:r w:rsidR="0060058E">
        <w:rPr>
          <w:rFonts w:ascii="Times New Roman" w:hAnsi="Times New Roman" w:cs="Times New Roman"/>
          <w:sz w:val="28"/>
          <w:szCs w:val="28"/>
        </w:rPr>
        <w:t> </w:t>
      </w:r>
      <w:r w:rsidRPr="00324CE0">
        <w:rPr>
          <w:rFonts w:ascii="Times New Roman" w:hAnsi="Times New Roman" w:cs="Times New Roman"/>
          <w:sz w:val="28"/>
          <w:szCs w:val="28"/>
        </w:rPr>
        <w:t>358 «О внесении изменений в отдельные постановления Кабинета Министров Республики Татарстан»;</w:t>
      </w:r>
    </w:p>
    <w:p w:rsidR="00324CE0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CE0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60058E">
        <w:rPr>
          <w:rFonts w:ascii="Times New Roman" w:hAnsi="Times New Roman" w:cs="Times New Roman"/>
          <w:sz w:val="28"/>
          <w:szCs w:val="28"/>
        </w:rPr>
        <w:t>от 28.07.2023 №</w:t>
      </w:r>
      <w:r w:rsidR="0060058E" w:rsidRPr="0060058E">
        <w:rPr>
          <w:rFonts w:ascii="Times New Roman" w:hAnsi="Times New Roman" w:cs="Times New Roman"/>
          <w:sz w:val="28"/>
          <w:szCs w:val="28"/>
        </w:rPr>
        <w:t> </w:t>
      </w:r>
      <w:r w:rsidRPr="0060058E">
        <w:rPr>
          <w:rFonts w:ascii="Times New Roman" w:hAnsi="Times New Roman" w:cs="Times New Roman"/>
          <w:sz w:val="28"/>
          <w:szCs w:val="28"/>
        </w:rPr>
        <w:t>903</w:t>
      </w:r>
      <w:r w:rsidRPr="00324CE0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Кабинета Министров Республики Татарстан»;</w:t>
      </w:r>
    </w:p>
    <w:p w:rsidR="00324CE0" w:rsidRPr="001D172F" w:rsidRDefault="00324CE0" w:rsidP="001D172F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CE0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18.03.2024 №</w:t>
      </w:r>
      <w:r w:rsidR="0060058E">
        <w:rPr>
          <w:rFonts w:ascii="Times New Roman" w:hAnsi="Times New Roman" w:cs="Times New Roman"/>
          <w:sz w:val="28"/>
          <w:szCs w:val="28"/>
        </w:rPr>
        <w:t> </w:t>
      </w:r>
      <w:r w:rsidRPr="00324CE0">
        <w:rPr>
          <w:rFonts w:ascii="Times New Roman" w:hAnsi="Times New Roman" w:cs="Times New Roman"/>
          <w:sz w:val="28"/>
          <w:szCs w:val="28"/>
        </w:rPr>
        <w:t>156 «О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DA7" w:rsidRPr="00056A55" w:rsidRDefault="00D81DA7" w:rsidP="00380E24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73E" w:rsidRPr="00056A55" w:rsidRDefault="001F573E" w:rsidP="00380E24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73E" w:rsidRPr="00056A55" w:rsidRDefault="001F573E" w:rsidP="00380E24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A55">
        <w:rPr>
          <w:rFonts w:ascii="Times New Roman" w:hAnsi="Times New Roman" w:cs="Times New Roman"/>
          <w:sz w:val="28"/>
          <w:szCs w:val="28"/>
        </w:rPr>
        <w:t>Премьер-министр</w:t>
      </w:r>
      <w:r w:rsidRPr="00056A55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Pr="00056A55">
        <w:rPr>
          <w:rFonts w:ascii="Times New Roman" w:hAnsi="Times New Roman" w:cs="Times New Roman"/>
          <w:sz w:val="28"/>
          <w:szCs w:val="28"/>
        </w:rPr>
        <w:tab/>
      </w:r>
      <w:r w:rsidRPr="00056A5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56A55">
        <w:rPr>
          <w:rFonts w:ascii="Times New Roman" w:hAnsi="Times New Roman" w:cs="Times New Roman"/>
          <w:sz w:val="28"/>
          <w:szCs w:val="28"/>
        </w:rPr>
        <w:tab/>
      </w:r>
      <w:r w:rsidRPr="00056A55">
        <w:rPr>
          <w:rFonts w:ascii="Times New Roman" w:hAnsi="Times New Roman" w:cs="Times New Roman"/>
          <w:sz w:val="28"/>
          <w:szCs w:val="28"/>
        </w:rPr>
        <w:tab/>
      </w:r>
      <w:r w:rsidRPr="00056A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 w:rsidRPr="00056A5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F573E" w:rsidRPr="00056A55" w:rsidSect="00576F72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D0F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57B9"/>
    <w:rsid w:val="000122F8"/>
    <w:rsid w:val="000126DA"/>
    <w:rsid w:val="00027019"/>
    <w:rsid w:val="00031F9A"/>
    <w:rsid w:val="0004043E"/>
    <w:rsid w:val="00044263"/>
    <w:rsid w:val="00046A87"/>
    <w:rsid w:val="00052E61"/>
    <w:rsid w:val="000544F1"/>
    <w:rsid w:val="00056A55"/>
    <w:rsid w:val="000601D3"/>
    <w:rsid w:val="00062F7B"/>
    <w:rsid w:val="000750A6"/>
    <w:rsid w:val="0008374A"/>
    <w:rsid w:val="00084D21"/>
    <w:rsid w:val="000A1EC1"/>
    <w:rsid w:val="000A2852"/>
    <w:rsid w:val="000A2AF8"/>
    <w:rsid w:val="000B04B9"/>
    <w:rsid w:val="000B062B"/>
    <w:rsid w:val="000B1608"/>
    <w:rsid w:val="000C5641"/>
    <w:rsid w:val="000C5B85"/>
    <w:rsid w:val="000C7538"/>
    <w:rsid w:val="000C79F6"/>
    <w:rsid w:val="000D001F"/>
    <w:rsid w:val="000D09CD"/>
    <w:rsid w:val="000D2613"/>
    <w:rsid w:val="000D3968"/>
    <w:rsid w:val="000E0EF5"/>
    <w:rsid w:val="000E280F"/>
    <w:rsid w:val="000E60E1"/>
    <w:rsid w:val="000F5847"/>
    <w:rsid w:val="001055BD"/>
    <w:rsid w:val="00107432"/>
    <w:rsid w:val="001075C4"/>
    <w:rsid w:val="00113ED3"/>
    <w:rsid w:val="00127BF2"/>
    <w:rsid w:val="0013044E"/>
    <w:rsid w:val="00132F56"/>
    <w:rsid w:val="0013736B"/>
    <w:rsid w:val="001410AC"/>
    <w:rsid w:val="00145C34"/>
    <w:rsid w:val="00156164"/>
    <w:rsid w:val="00166D8E"/>
    <w:rsid w:val="00173858"/>
    <w:rsid w:val="001748EA"/>
    <w:rsid w:val="001818CC"/>
    <w:rsid w:val="00181A64"/>
    <w:rsid w:val="00182ABF"/>
    <w:rsid w:val="00197762"/>
    <w:rsid w:val="00197F4C"/>
    <w:rsid w:val="001A0031"/>
    <w:rsid w:val="001A1336"/>
    <w:rsid w:val="001A2784"/>
    <w:rsid w:val="001A4A71"/>
    <w:rsid w:val="001B6C8A"/>
    <w:rsid w:val="001C086D"/>
    <w:rsid w:val="001C3B73"/>
    <w:rsid w:val="001C5045"/>
    <w:rsid w:val="001D172F"/>
    <w:rsid w:val="001D472E"/>
    <w:rsid w:val="001E1565"/>
    <w:rsid w:val="001E1A86"/>
    <w:rsid w:val="001E66D9"/>
    <w:rsid w:val="001F3350"/>
    <w:rsid w:val="001F573E"/>
    <w:rsid w:val="002060F2"/>
    <w:rsid w:val="0021368B"/>
    <w:rsid w:val="0021774E"/>
    <w:rsid w:val="002217D6"/>
    <w:rsid w:val="002316EF"/>
    <w:rsid w:val="00232195"/>
    <w:rsid w:val="00233F6A"/>
    <w:rsid w:val="00236ABE"/>
    <w:rsid w:val="00240BDC"/>
    <w:rsid w:val="002413D8"/>
    <w:rsid w:val="00260471"/>
    <w:rsid w:val="0026188A"/>
    <w:rsid w:val="00262B72"/>
    <w:rsid w:val="00262BC1"/>
    <w:rsid w:val="002632A7"/>
    <w:rsid w:val="00264F3F"/>
    <w:rsid w:val="00266794"/>
    <w:rsid w:val="0027244A"/>
    <w:rsid w:val="002818BE"/>
    <w:rsid w:val="0028251B"/>
    <w:rsid w:val="00286388"/>
    <w:rsid w:val="00290321"/>
    <w:rsid w:val="00290FC2"/>
    <w:rsid w:val="00292374"/>
    <w:rsid w:val="002A6536"/>
    <w:rsid w:val="002A6E6E"/>
    <w:rsid w:val="002B2D2D"/>
    <w:rsid w:val="002B64E8"/>
    <w:rsid w:val="002B789E"/>
    <w:rsid w:val="002C3A46"/>
    <w:rsid w:val="002C44A4"/>
    <w:rsid w:val="002D1F66"/>
    <w:rsid w:val="002E1739"/>
    <w:rsid w:val="002E1FCB"/>
    <w:rsid w:val="002E4BA0"/>
    <w:rsid w:val="002F108C"/>
    <w:rsid w:val="002F32D8"/>
    <w:rsid w:val="002F745B"/>
    <w:rsid w:val="00300A18"/>
    <w:rsid w:val="00301564"/>
    <w:rsid w:val="00303C8F"/>
    <w:rsid w:val="00310734"/>
    <w:rsid w:val="0031211D"/>
    <w:rsid w:val="003138DF"/>
    <w:rsid w:val="00316CBC"/>
    <w:rsid w:val="00317D0A"/>
    <w:rsid w:val="003234A9"/>
    <w:rsid w:val="00323670"/>
    <w:rsid w:val="00324CE0"/>
    <w:rsid w:val="003261A1"/>
    <w:rsid w:val="00327C65"/>
    <w:rsid w:val="003323E3"/>
    <w:rsid w:val="00341B75"/>
    <w:rsid w:val="00343405"/>
    <w:rsid w:val="003473CD"/>
    <w:rsid w:val="00347D1F"/>
    <w:rsid w:val="00350BF9"/>
    <w:rsid w:val="00351DF1"/>
    <w:rsid w:val="003649BA"/>
    <w:rsid w:val="00365771"/>
    <w:rsid w:val="003671FB"/>
    <w:rsid w:val="003704F3"/>
    <w:rsid w:val="003724DF"/>
    <w:rsid w:val="00377364"/>
    <w:rsid w:val="00380380"/>
    <w:rsid w:val="00380E24"/>
    <w:rsid w:val="00385801"/>
    <w:rsid w:val="00395275"/>
    <w:rsid w:val="003954CD"/>
    <w:rsid w:val="003A23E6"/>
    <w:rsid w:val="003B5E75"/>
    <w:rsid w:val="003B6915"/>
    <w:rsid w:val="003C0BD0"/>
    <w:rsid w:val="003C7D43"/>
    <w:rsid w:val="003D7DD0"/>
    <w:rsid w:val="003E418F"/>
    <w:rsid w:val="003E4535"/>
    <w:rsid w:val="003E7147"/>
    <w:rsid w:val="003F328C"/>
    <w:rsid w:val="003F497F"/>
    <w:rsid w:val="00400D8D"/>
    <w:rsid w:val="00403476"/>
    <w:rsid w:val="00405014"/>
    <w:rsid w:val="00414A77"/>
    <w:rsid w:val="00415EF9"/>
    <w:rsid w:val="00420D16"/>
    <w:rsid w:val="00424D6B"/>
    <w:rsid w:val="00432001"/>
    <w:rsid w:val="00440AAE"/>
    <w:rsid w:val="0044221B"/>
    <w:rsid w:val="004446FA"/>
    <w:rsid w:val="004577BA"/>
    <w:rsid w:val="00466055"/>
    <w:rsid w:val="00467425"/>
    <w:rsid w:val="0046761C"/>
    <w:rsid w:val="00470123"/>
    <w:rsid w:val="00471DAB"/>
    <w:rsid w:val="00475AB5"/>
    <w:rsid w:val="00476041"/>
    <w:rsid w:val="00493050"/>
    <w:rsid w:val="00494141"/>
    <w:rsid w:val="004957F4"/>
    <w:rsid w:val="004974D1"/>
    <w:rsid w:val="004A0765"/>
    <w:rsid w:val="004A12A6"/>
    <w:rsid w:val="004A3AB1"/>
    <w:rsid w:val="004A44AC"/>
    <w:rsid w:val="004A4C82"/>
    <w:rsid w:val="004A51BC"/>
    <w:rsid w:val="004A7B67"/>
    <w:rsid w:val="004C04B4"/>
    <w:rsid w:val="004C2239"/>
    <w:rsid w:val="004C465E"/>
    <w:rsid w:val="004C5B16"/>
    <w:rsid w:val="004C6DD2"/>
    <w:rsid w:val="004C6EBD"/>
    <w:rsid w:val="004E085F"/>
    <w:rsid w:val="004E0875"/>
    <w:rsid w:val="004E08F3"/>
    <w:rsid w:val="004E1335"/>
    <w:rsid w:val="004E2B0B"/>
    <w:rsid w:val="004E4A5C"/>
    <w:rsid w:val="004E7BB1"/>
    <w:rsid w:val="004E7F3D"/>
    <w:rsid w:val="004F202A"/>
    <w:rsid w:val="004F27C4"/>
    <w:rsid w:val="004F2977"/>
    <w:rsid w:val="004F7CA6"/>
    <w:rsid w:val="00501E90"/>
    <w:rsid w:val="00502A06"/>
    <w:rsid w:val="0050337E"/>
    <w:rsid w:val="00507586"/>
    <w:rsid w:val="00513B34"/>
    <w:rsid w:val="00515157"/>
    <w:rsid w:val="0052224B"/>
    <w:rsid w:val="00530184"/>
    <w:rsid w:val="0053263E"/>
    <w:rsid w:val="00537A20"/>
    <w:rsid w:val="00551FB8"/>
    <w:rsid w:val="00571E4C"/>
    <w:rsid w:val="00576F72"/>
    <w:rsid w:val="00584808"/>
    <w:rsid w:val="0058528A"/>
    <w:rsid w:val="00585ABA"/>
    <w:rsid w:val="00597CD5"/>
    <w:rsid w:val="005A0C12"/>
    <w:rsid w:val="005A15D6"/>
    <w:rsid w:val="005A1A3A"/>
    <w:rsid w:val="005A6252"/>
    <w:rsid w:val="005A66E2"/>
    <w:rsid w:val="005A6FD7"/>
    <w:rsid w:val="005B429E"/>
    <w:rsid w:val="005C12F5"/>
    <w:rsid w:val="005C51C7"/>
    <w:rsid w:val="005D12A2"/>
    <w:rsid w:val="005D2370"/>
    <w:rsid w:val="005E2707"/>
    <w:rsid w:val="005E3D67"/>
    <w:rsid w:val="005F0A00"/>
    <w:rsid w:val="005F0A56"/>
    <w:rsid w:val="005F5BF0"/>
    <w:rsid w:val="0060058E"/>
    <w:rsid w:val="00602CD0"/>
    <w:rsid w:val="006041DC"/>
    <w:rsid w:val="006056A0"/>
    <w:rsid w:val="006059FC"/>
    <w:rsid w:val="00611F45"/>
    <w:rsid w:val="006168DB"/>
    <w:rsid w:val="00625E95"/>
    <w:rsid w:val="0063042B"/>
    <w:rsid w:val="00631AD3"/>
    <w:rsid w:val="00631CDA"/>
    <w:rsid w:val="00652813"/>
    <w:rsid w:val="00653372"/>
    <w:rsid w:val="006677E0"/>
    <w:rsid w:val="006721B9"/>
    <w:rsid w:val="006832E0"/>
    <w:rsid w:val="00683583"/>
    <w:rsid w:val="00691342"/>
    <w:rsid w:val="00692A4E"/>
    <w:rsid w:val="006A1376"/>
    <w:rsid w:val="006A4ABB"/>
    <w:rsid w:val="006A587F"/>
    <w:rsid w:val="006A68C8"/>
    <w:rsid w:val="006B47B9"/>
    <w:rsid w:val="006C2120"/>
    <w:rsid w:val="006C73E2"/>
    <w:rsid w:val="006D5288"/>
    <w:rsid w:val="006D6167"/>
    <w:rsid w:val="006D6938"/>
    <w:rsid w:val="006E4A68"/>
    <w:rsid w:val="006E5E24"/>
    <w:rsid w:val="006F11C2"/>
    <w:rsid w:val="007030F2"/>
    <w:rsid w:val="00706EAB"/>
    <w:rsid w:val="007168B2"/>
    <w:rsid w:val="007271A0"/>
    <w:rsid w:val="00737A3C"/>
    <w:rsid w:val="00740380"/>
    <w:rsid w:val="00740604"/>
    <w:rsid w:val="007415DD"/>
    <w:rsid w:val="00742083"/>
    <w:rsid w:val="007472E7"/>
    <w:rsid w:val="00754A4A"/>
    <w:rsid w:val="00754B7E"/>
    <w:rsid w:val="00765F4D"/>
    <w:rsid w:val="00767371"/>
    <w:rsid w:val="00767ED4"/>
    <w:rsid w:val="0078394C"/>
    <w:rsid w:val="0078640A"/>
    <w:rsid w:val="00786560"/>
    <w:rsid w:val="00797F79"/>
    <w:rsid w:val="007A75F3"/>
    <w:rsid w:val="007B3AC9"/>
    <w:rsid w:val="007B6492"/>
    <w:rsid w:val="007C00CC"/>
    <w:rsid w:val="007C4137"/>
    <w:rsid w:val="007C5DDD"/>
    <w:rsid w:val="007C6A03"/>
    <w:rsid w:val="007D023D"/>
    <w:rsid w:val="007D2179"/>
    <w:rsid w:val="007D4BB9"/>
    <w:rsid w:val="007D5A2A"/>
    <w:rsid w:val="007E68A4"/>
    <w:rsid w:val="007F10EE"/>
    <w:rsid w:val="007F2122"/>
    <w:rsid w:val="007F2B03"/>
    <w:rsid w:val="00801F05"/>
    <w:rsid w:val="0080666C"/>
    <w:rsid w:val="00807FB5"/>
    <w:rsid w:val="00820D93"/>
    <w:rsid w:val="00825731"/>
    <w:rsid w:val="008311F9"/>
    <w:rsid w:val="00846DBE"/>
    <w:rsid w:val="008506EE"/>
    <w:rsid w:val="0085097D"/>
    <w:rsid w:val="008554FD"/>
    <w:rsid w:val="00855C45"/>
    <w:rsid w:val="00856F80"/>
    <w:rsid w:val="0086115B"/>
    <w:rsid w:val="00864387"/>
    <w:rsid w:val="008655C4"/>
    <w:rsid w:val="00870ECE"/>
    <w:rsid w:val="00874BC2"/>
    <w:rsid w:val="00876F2F"/>
    <w:rsid w:val="00877B6F"/>
    <w:rsid w:val="008805BE"/>
    <w:rsid w:val="008874AA"/>
    <w:rsid w:val="00892D4E"/>
    <w:rsid w:val="0089329C"/>
    <w:rsid w:val="0089427C"/>
    <w:rsid w:val="008959E0"/>
    <w:rsid w:val="008967EE"/>
    <w:rsid w:val="008A2A37"/>
    <w:rsid w:val="008A3F91"/>
    <w:rsid w:val="008A77A0"/>
    <w:rsid w:val="008B29EE"/>
    <w:rsid w:val="008C0522"/>
    <w:rsid w:val="008C2AA4"/>
    <w:rsid w:val="008D5180"/>
    <w:rsid w:val="008E7AFF"/>
    <w:rsid w:val="008F2492"/>
    <w:rsid w:val="008F7113"/>
    <w:rsid w:val="00912CE2"/>
    <w:rsid w:val="00920995"/>
    <w:rsid w:val="00926B05"/>
    <w:rsid w:val="00930D0F"/>
    <w:rsid w:val="009343FB"/>
    <w:rsid w:val="0093579F"/>
    <w:rsid w:val="00935D59"/>
    <w:rsid w:val="00953CA8"/>
    <w:rsid w:val="00961F71"/>
    <w:rsid w:val="009731BE"/>
    <w:rsid w:val="00977CDA"/>
    <w:rsid w:val="00995DE9"/>
    <w:rsid w:val="009A2A69"/>
    <w:rsid w:val="009B62CC"/>
    <w:rsid w:val="009B779A"/>
    <w:rsid w:val="009C1807"/>
    <w:rsid w:val="009D0777"/>
    <w:rsid w:val="009D2F21"/>
    <w:rsid w:val="009D4A00"/>
    <w:rsid w:val="009E10B3"/>
    <w:rsid w:val="009E5554"/>
    <w:rsid w:val="009E6D76"/>
    <w:rsid w:val="009E7878"/>
    <w:rsid w:val="009F7BDD"/>
    <w:rsid w:val="00A07B31"/>
    <w:rsid w:val="00A25CFF"/>
    <w:rsid w:val="00A35E69"/>
    <w:rsid w:val="00A360A4"/>
    <w:rsid w:val="00A425DD"/>
    <w:rsid w:val="00A4506C"/>
    <w:rsid w:val="00A53C7D"/>
    <w:rsid w:val="00A63224"/>
    <w:rsid w:val="00A6366D"/>
    <w:rsid w:val="00A7790F"/>
    <w:rsid w:val="00A86D3D"/>
    <w:rsid w:val="00A9471C"/>
    <w:rsid w:val="00A9580C"/>
    <w:rsid w:val="00A95B9B"/>
    <w:rsid w:val="00AA4873"/>
    <w:rsid w:val="00AA5B7B"/>
    <w:rsid w:val="00AA5F35"/>
    <w:rsid w:val="00AC1B9D"/>
    <w:rsid w:val="00AD0C55"/>
    <w:rsid w:val="00AE56BB"/>
    <w:rsid w:val="00AF15D7"/>
    <w:rsid w:val="00AF3F32"/>
    <w:rsid w:val="00B030A0"/>
    <w:rsid w:val="00B0697E"/>
    <w:rsid w:val="00B12FBC"/>
    <w:rsid w:val="00B15468"/>
    <w:rsid w:val="00B20252"/>
    <w:rsid w:val="00B22556"/>
    <w:rsid w:val="00B232BB"/>
    <w:rsid w:val="00B32717"/>
    <w:rsid w:val="00B40FC0"/>
    <w:rsid w:val="00B42A33"/>
    <w:rsid w:val="00B45B0E"/>
    <w:rsid w:val="00B521A9"/>
    <w:rsid w:val="00B56B6A"/>
    <w:rsid w:val="00B61612"/>
    <w:rsid w:val="00B64B18"/>
    <w:rsid w:val="00B65099"/>
    <w:rsid w:val="00B70482"/>
    <w:rsid w:val="00B714E5"/>
    <w:rsid w:val="00B7411B"/>
    <w:rsid w:val="00B76A3C"/>
    <w:rsid w:val="00B81676"/>
    <w:rsid w:val="00B854CA"/>
    <w:rsid w:val="00B9314D"/>
    <w:rsid w:val="00B945E3"/>
    <w:rsid w:val="00BA11DD"/>
    <w:rsid w:val="00BA5A4C"/>
    <w:rsid w:val="00BB754C"/>
    <w:rsid w:val="00BC01D4"/>
    <w:rsid w:val="00BC2057"/>
    <w:rsid w:val="00BC3559"/>
    <w:rsid w:val="00BC47F3"/>
    <w:rsid w:val="00BC7AF8"/>
    <w:rsid w:val="00BD6059"/>
    <w:rsid w:val="00BD6420"/>
    <w:rsid w:val="00BE1A7E"/>
    <w:rsid w:val="00BF1EE7"/>
    <w:rsid w:val="00BF315F"/>
    <w:rsid w:val="00BF6302"/>
    <w:rsid w:val="00BF669C"/>
    <w:rsid w:val="00C00478"/>
    <w:rsid w:val="00C04D08"/>
    <w:rsid w:val="00C105B3"/>
    <w:rsid w:val="00C14A22"/>
    <w:rsid w:val="00C32044"/>
    <w:rsid w:val="00C34EB4"/>
    <w:rsid w:val="00C36052"/>
    <w:rsid w:val="00C4542F"/>
    <w:rsid w:val="00C4578D"/>
    <w:rsid w:val="00C462D1"/>
    <w:rsid w:val="00C47880"/>
    <w:rsid w:val="00C47B32"/>
    <w:rsid w:val="00C546CF"/>
    <w:rsid w:val="00C61AFF"/>
    <w:rsid w:val="00C63647"/>
    <w:rsid w:val="00C666B8"/>
    <w:rsid w:val="00C66F10"/>
    <w:rsid w:val="00C72621"/>
    <w:rsid w:val="00C73152"/>
    <w:rsid w:val="00C769E5"/>
    <w:rsid w:val="00C807A0"/>
    <w:rsid w:val="00C8682E"/>
    <w:rsid w:val="00C9379E"/>
    <w:rsid w:val="00C96659"/>
    <w:rsid w:val="00CA2ECF"/>
    <w:rsid w:val="00CA4F08"/>
    <w:rsid w:val="00CA5BEA"/>
    <w:rsid w:val="00CA77DD"/>
    <w:rsid w:val="00CA78FE"/>
    <w:rsid w:val="00CB0778"/>
    <w:rsid w:val="00CC19B1"/>
    <w:rsid w:val="00CC1D14"/>
    <w:rsid w:val="00CC4092"/>
    <w:rsid w:val="00CC770B"/>
    <w:rsid w:val="00CD204A"/>
    <w:rsid w:val="00CD6FE4"/>
    <w:rsid w:val="00CE06C3"/>
    <w:rsid w:val="00CF4454"/>
    <w:rsid w:val="00CF4962"/>
    <w:rsid w:val="00D0467B"/>
    <w:rsid w:val="00D21098"/>
    <w:rsid w:val="00D22025"/>
    <w:rsid w:val="00D232B4"/>
    <w:rsid w:val="00D2390D"/>
    <w:rsid w:val="00D23DF2"/>
    <w:rsid w:val="00D260FC"/>
    <w:rsid w:val="00D27522"/>
    <w:rsid w:val="00D30EDE"/>
    <w:rsid w:val="00D36457"/>
    <w:rsid w:val="00D369B9"/>
    <w:rsid w:val="00D37BF2"/>
    <w:rsid w:val="00D41684"/>
    <w:rsid w:val="00D41AED"/>
    <w:rsid w:val="00D42BD6"/>
    <w:rsid w:val="00D50ADE"/>
    <w:rsid w:val="00D5173C"/>
    <w:rsid w:val="00D51FFC"/>
    <w:rsid w:val="00D5653C"/>
    <w:rsid w:val="00D57CF4"/>
    <w:rsid w:val="00D81DA7"/>
    <w:rsid w:val="00D85F57"/>
    <w:rsid w:val="00D92FE4"/>
    <w:rsid w:val="00DA260F"/>
    <w:rsid w:val="00DA2DE1"/>
    <w:rsid w:val="00DB0E89"/>
    <w:rsid w:val="00DB59EA"/>
    <w:rsid w:val="00DC4956"/>
    <w:rsid w:val="00DC5CD7"/>
    <w:rsid w:val="00DD1A3F"/>
    <w:rsid w:val="00DD3FE7"/>
    <w:rsid w:val="00DE0F6F"/>
    <w:rsid w:val="00DE4585"/>
    <w:rsid w:val="00DF4576"/>
    <w:rsid w:val="00DF6E91"/>
    <w:rsid w:val="00DF7F36"/>
    <w:rsid w:val="00E013C9"/>
    <w:rsid w:val="00E017AA"/>
    <w:rsid w:val="00E05AA2"/>
    <w:rsid w:val="00E13AA3"/>
    <w:rsid w:val="00E15487"/>
    <w:rsid w:val="00E2182C"/>
    <w:rsid w:val="00E23974"/>
    <w:rsid w:val="00E3311A"/>
    <w:rsid w:val="00E33D97"/>
    <w:rsid w:val="00E346FB"/>
    <w:rsid w:val="00E4227E"/>
    <w:rsid w:val="00E427A4"/>
    <w:rsid w:val="00E42E85"/>
    <w:rsid w:val="00E442F1"/>
    <w:rsid w:val="00E47DB0"/>
    <w:rsid w:val="00E53C61"/>
    <w:rsid w:val="00E57FD3"/>
    <w:rsid w:val="00E60340"/>
    <w:rsid w:val="00E61FBD"/>
    <w:rsid w:val="00E62712"/>
    <w:rsid w:val="00E62833"/>
    <w:rsid w:val="00E6477A"/>
    <w:rsid w:val="00E73694"/>
    <w:rsid w:val="00E81D48"/>
    <w:rsid w:val="00E85933"/>
    <w:rsid w:val="00E87B3F"/>
    <w:rsid w:val="00E87E90"/>
    <w:rsid w:val="00E9224B"/>
    <w:rsid w:val="00E96F27"/>
    <w:rsid w:val="00E973CD"/>
    <w:rsid w:val="00EA1BD4"/>
    <w:rsid w:val="00EA1E75"/>
    <w:rsid w:val="00EB3568"/>
    <w:rsid w:val="00EB58AC"/>
    <w:rsid w:val="00EC0955"/>
    <w:rsid w:val="00EC6BB1"/>
    <w:rsid w:val="00ED675F"/>
    <w:rsid w:val="00EE17F7"/>
    <w:rsid w:val="00EE34C8"/>
    <w:rsid w:val="00EE60F1"/>
    <w:rsid w:val="00EF14D4"/>
    <w:rsid w:val="00EF3773"/>
    <w:rsid w:val="00EF469F"/>
    <w:rsid w:val="00EF79FA"/>
    <w:rsid w:val="00F01080"/>
    <w:rsid w:val="00F122CF"/>
    <w:rsid w:val="00F14D51"/>
    <w:rsid w:val="00F14E45"/>
    <w:rsid w:val="00F3228E"/>
    <w:rsid w:val="00F32839"/>
    <w:rsid w:val="00F4083E"/>
    <w:rsid w:val="00F43827"/>
    <w:rsid w:val="00F46228"/>
    <w:rsid w:val="00F52DAD"/>
    <w:rsid w:val="00F54D28"/>
    <w:rsid w:val="00F81CBC"/>
    <w:rsid w:val="00F83220"/>
    <w:rsid w:val="00F83C2A"/>
    <w:rsid w:val="00FA259B"/>
    <w:rsid w:val="00FA2CAF"/>
    <w:rsid w:val="00FA50B2"/>
    <w:rsid w:val="00FB0D5D"/>
    <w:rsid w:val="00FC3836"/>
    <w:rsid w:val="00FC41D0"/>
    <w:rsid w:val="00FC68AA"/>
    <w:rsid w:val="00FD353E"/>
    <w:rsid w:val="00FD3890"/>
    <w:rsid w:val="00FE31A6"/>
    <w:rsid w:val="00FE3AF9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37D8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A490-ED2F-41D0-89CC-73FD80B2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10</cp:revision>
  <cp:lastPrinted>2024-06-13T14:08:00Z</cp:lastPrinted>
  <dcterms:created xsi:type="dcterms:W3CDTF">2024-06-13T13:04:00Z</dcterms:created>
  <dcterms:modified xsi:type="dcterms:W3CDTF">2024-06-17T14:05:00Z</dcterms:modified>
</cp:coreProperties>
</file>