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E3" w:rsidRDefault="00B279E3" w:rsidP="00986CE0">
      <w:pPr>
        <w:spacing w:after="0" w:line="276" w:lineRule="auto"/>
        <w:ind w:right="0" w:firstLine="6379"/>
        <w:rPr>
          <w:szCs w:val="28"/>
        </w:rPr>
      </w:pPr>
      <w:r>
        <w:rPr>
          <w:szCs w:val="28"/>
        </w:rPr>
        <w:t>Утверждаю:</w:t>
      </w:r>
    </w:p>
    <w:p w:rsidR="00B279E3" w:rsidRDefault="00B279E3" w:rsidP="00986CE0">
      <w:pPr>
        <w:spacing w:after="0" w:line="276" w:lineRule="auto"/>
        <w:ind w:right="0" w:firstLine="6379"/>
        <w:rPr>
          <w:szCs w:val="28"/>
        </w:rPr>
      </w:pPr>
      <w:r>
        <w:rPr>
          <w:szCs w:val="28"/>
        </w:rPr>
        <w:t xml:space="preserve">Заместитель </w:t>
      </w:r>
    </w:p>
    <w:p w:rsidR="00B279E3" w:rsidRPr="00164B31" w:rsidRDefault="00B279E3" w:rsidP="00986CE0">
      <w:pPr>
        <w:spacing w:after="0" w:line="276" w:lineRule="auto"/>
        <w:ind w:right="0" w:firstLine="6379"/>
        <w:rPr>
          <w:szCs w:val="28"/>
        </w:rPr>
      </w:pPr>
      <w:r>
        <w:rPr>
          <w:szCs w:val="28"/>
        </w:rPr>
        <w:t xml:space="preserve">министра </w:t>
      </w:r>
      <w:r w:rsidRPr="00164B31">
        <w:rPr>
          <w:szCs w:val="28"/>
        </w:rPr>
        <w:t xml:space="preserve">экономики </w:t>
      </w:r>
    </w:p>
    <w:p w:rsidR="00B279E3" w:rsidRDefault="00B279E3" w:rsidP="00986CE0">
      <w:pPr>
        <w:spacing w:after="0" w:line="276" w:lineRule="auto"/>
        <w:ind w:right="0" w:firstLine="6379"/>
        <w:rPr>
          <w:szCs w:val="28"/>
        </w:rPr>
      </w:pPr>
      <w:r w:rsidRPr="00164B31">
        <w:rPr>
          <w:szCs w:val="28"/>
        </w:rPr>
        <w:t xml:space="preserve">Республики Татарстан </w:t>
      </w:r>
    </w:p>
    <w:p w:rsidR="00B279E3" w:rsidRPr="00164B31" w:rsidRDefault="00B279E3" w:rsidP="00986CE0">
      <w:pPr>
        <w:spacing w:after="0" w:line="276" w:lineRule="auto"/>
        <w:ind w:right="0" w:firstLine="6379"/>
        <w:rPr>
          <w:szCs w:val="28"/>
        </w:rPr>
      </w:pPr>
      <w:r>
        <w:rPr>
          <w:szCs w:val="28"/>
        </w:rPr>
        <w:t xml:space="preserve">____________ </w:t>
      </w:r>
      <w:proofErr w:type="spellStart"/>
      <w:r>
        <w:rPr>
          <w:szCs w:val="28"/>
        </w:rPr>
        <w:t>Н.В.Кондратова</w:t>
      </w:r>
      <w:proofErr w:type="spellEnd"/>
    </w:p>
    <w:p w:rsidR="00B279E3" w:rsidRDefault="00B279E3" w:rsidP="00986CE0">
      <w:pPr>
        <w:spacing w:after="0" w:line="276" w:lineRule="auto"/>
        <w:ind w:right="0" w:firstLine="6379"/>
        <w:rPr>
          <w:szCs w:val="28"/>
        </w:rPr>
      </w:pPr>
    </w:p>
    <w:p w:rsidR="00B279E3" w:rsidRPr="00164B31" w:rsidRDefault="00B279E3" w:rsidP="00986CE0">
      <w:pPr>
        <w:spacing w:after="0" w:line="276" w:lineRule="auto"/>
        <w:ind w:right="0" w:firstLine="6379"/>
      </w:pPr>
    </w:p>
    <w:p w:rsidR="008971B6" w:rsidRPr="008971B6" w:rsidRDefault="00117D3F" w:rsidP="00986CE0">
      <w:pPr>
        <w:spacing w:after="0" w:line="251" w:lineRule="auto"/>
        <w:ind w:right="0" w:firstLine="585"/>
        <w:jc w:val="center"/>
        <w:rPr>
          <w:b/>
          <w:sz w:val="30"/>
        </w:rPr>
      </w:pPr>
      <w:r>
        <w:rPr>
          <w:b/>
          <w:sz w:val="30"/>
        </w:rPr>
        <w:t>Доклад о</w:t>
      </w:r>
      <w:r w:rsidR="00205816" w:rsidRPr="008971B6">
        <w:rPr>
          <w:b/>
          <w:sz w:val="30"/>
        </w:rPr>
        <w:t xml:space="preserve"> правоприменительной практик</w:t>
      </w:r>
      <w:r>
        <w:rPr>
          <w:b/>
          <w:sz w:val="30"/>
        </w:rPr>
        <w:t>е</w:t>
      </w:r>
    </w:p>
    <w:p w:rsidR="00BE56E0" w:rsidRPr="008971B6" w:rsidRDefault="0091293B" w:rsidP="00986CE0">
      <w:pPr>
        <w:spacing w:after="0" w:line="251" w:lineRule="auto"/>
        <w:ind w:right="0" w:firstLine="585"/>
        <w:jc w:val="center"/>
        <w:rPr>
          <w:b/>
        </w:rPr>
      </w:pPr>
      <w:r>
        <w:rPr>
          <w:b/>
          <w:sz w:val="30"/>
        </w:rPr>
        <w:t>к</w:t>
      </w:r>
      <w:r w:rsidR="00205816" w:rsidRPr="008971B6">
        <w:rPr>
          <w:b/>
          <w:sz w:val="30"/>
        </w:rPr>
        <w:t>онтрольно</w:t>
      </w:r>
      <w:r>
        <w:rPr>
          <w:b/>
          <w:sz w:val="30"/>
        </w:rPr>
        <w:t>й (</w:t>
      </w:r>
      <w:r w:rsidR="00205816" w:rsidRPr="008971B6">
        <w:rPr>
          <w:b/>
          <w:sz w:val="30"/>
        </w:rPr>
        <w:t>надзорной</w:t>
      </w:r>
      <w:r>
        <w:rPr>
          <w:b/>
          <w:sz w:val="30"/>
        </w:rPr>
        <w:t>)</w:t>
      </w:r>
      <w:r w:rsidR="00205816" w:rsidRPr="008971B6">
        <w:rPr>
          <w:b/>
          <w:sz w:val="30"/>
        </w:rPr>
        <w:t xml:space="preserve"> деятельности Министерства экономики</w:t>
      </w:r>
    </w:p>
    <w:p w:rsidR="008971B6" w:rsidRPr="008971B6" w:rsidRDefault="00205816" w:rsidP="003B000A">
      <w:pPr>
        <w:spacing w:after="0" w:line="276" w:lineRule="auto"/>
        <w:ind w:right="0" w:firstLine="0"/>
        <w:jc w:val="center"/>
        <w:rPr>
          <w:b/>
          <w:sz w:val="30"/>
        </w:rPr>
      </w:pPr>
      <w:r w:rsidRPr="008971B6">
        <w:rPr>
          <w:b/>
          <w:sz w:val="30"/>
        </w:rPr>
        <w:t>Республики Татарстан в сфере заготовки, хранения, переработки и реализации лома черных, цветных металлов</w:t>
      </w:r>
    </w:p>
    <w:p w:rsidR="00BE56E0" w:rsidRDefault="00205816" w:rsidP="00986CE0">
      <w:pPr>
        <w:spacing w:after="235" w:line="251" w:lineRule="auto"/>
        <w:ind w:right="0" w:firstLine="0"/>
        <w:jc w:val="center"/>
      </w:pPr>
      <w:r w:rsidRPr="008971B6">
        <w:rPr>
          <w:b/>
          <w:sz w:val="30"/>
        </w:rPr>
        <w:t>за 20</w:t>
      </w:r>
      <w:r w:rsidR="00B279E3">
        <w:rPr>
          <w:b/>
          <w:sz w:val="30"/>
        </w:rPr>
        <w:t>22</w:t>
      </w:r>
      <w:r w:rsidRPr="008971B6">
        <w:rPr>
          <w:b/>
          <w:sz w:val="30"/>
        </w:rPr>
        <w:t xml:space="preserve"> год</w:t>
      </w:r>
    </w:p>
    <w:p w:rsidR="00BE56E0" w:rsidRDefault="00205816" w:rsidP="003B000A">
      <w:pPr>
        <w:spacing w:line="276" w:lineRule="auto"/>
        <w:ind w:left="52" w:right="0"/>
      </w:pPr>
      <w:r>
        <w:t>Обобщение и анализ правопри</w:t>
      </w:r>
      <w:r w:rsidR="003B000A">
        <w:t>менительной практики контрольно</w:t>
      </w:r>
      <w:r w:rsidR="003B000A" w:rsidRPr="003B000A">
        <w:t>й (</w:t>
      </w:r>
      <w:r w:rsidR="003B000A">
        <w:t>н</w:t>
      </w:r>
      <w:r>
        <w:t>адзорной</w:t>
      </w:r>
      <w:r w:rsidR="003B000A">
        <w:t>)</w:t>
      </w:r>
      <w:r>
        <w:t xml:space="preserve"> деятельности Министерства экономики Республики Татарстан (далее </w:t>
      </w:r>
      <w:r>
        <w:rPr>
          <w:noProof/>
        </w:rPr>
        <w:drawing>
          <wp:inline distT="0" distB="0" distL="0" distR="0" wp14:anchorId="7F2EAA5D" wp14:editId="3C4A9D28">
            <wp:extent cx="97503" cy="18290"/>
            <wp:effectExtent l="0" t="0" r="0" b="0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F06">
        <w:t>Министерство) за 2022</w:t>
      </w:r>
      <w:r>
        <w:t xml:space="preserve"> года подготовлен во исполнение </w:t>
      </w:r>
      <w:r w:rsidR="009D2F06">
        <w:t>статьи 47</w:t>
      </w:r>
      <w:r>
        <w:t xml:space="preserve"> </w:t>
      </w:r>
      <w:r w:rsidR="009D2F06">
        <w:t>Федерального</w:t>
      </w:r>
      <w:r w:rsidR="009D2F06" w:rsidRPr="009D2F06">
        <w:t xml:space="preserve"> закон</w:t>
      </w:r>
      <w:r w:rsidR="009D2F06">
        <w:t>а</w:t>
      </w:r>
      <w:r w:rsidR="009D2F06" w:rsidRPr="009D2F06">
        <w:t xml:space="preserve"> от 31.07.2020 </w:t>
      </w:r>
      <w:r w:rsidR="00117D3F">
        <w:t>№</w:t>
      </w:r>
      <w:r w:rsidR="009D2F06" w:rsidRPr="009D2F06">
        <w:t xml:space="preserve"> 248-ФЗ "О государственном контроле (надзоре) и муниципальном контроле в Российской Федерации" </w:t>
      </w:r>
      <w:r>
        <w:t>(далее — Закон № 24</w:t>
      </w:r>
      <w:r w:rsidR="009D2F06">
        <w:t>8</w:t>
      </w:r>
      <w:r>
        <w:t>-ФЗ)</w:t>
      </w:r>
      <w:r w:rsidR="00777430">
        <w:t>, пункта 37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28.05.2022 № 980</w:t>
      </w:r>
      <w:r w:rsidR="00CF6E05">
        <w:t xml:space="preserve"> (далее – По</w:t>
      </w:r>
      <w:r w:rsidR="001E7F4E">
        <w:t>становл</w:t>
      </w:r>
      <w:r w:rsidR="00CF6E05">
        <w:t xml:space="preserve">ение </w:t>
      </w:r>
      <w:r w:rsidR="001E7F4E">
        <w:t>№ 980</w:t>
      </w:r>
      <w:r w:rsidR="00157A32">
        <w:t>, Положение о лицензировании</w:t>
      </w:r>
      <w:r w:rsidR="00CF6E05">
        <w:t>)</w:t>
      </w:r>
      <w:r w:rsidR="00777430">
        <w:t xml:space="preserve">, </w:t>
      </w:r>
      <w:r>
        <w:t>на основании 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Правительственной комиссии по проведению административной реформы от</w:t>
      </w:r>
      <w:r w:rsidR="008971B6">
        <w:t xml:space="preserve"> </w:t>
      </w:r>
      <w:r>
        <w:t>09.09.2016 № 7.</w:t>
      </w:r>
    </w:p>
    <w:p w:rsidR="009D2F06" w:rsidRPr="00463422" w:rsidRDefault="009D2F06" w:rsidP="003B000A">
      <w:pPr>
        <w:spacing w:after="319" w:line="276" w:lineRule="auto"/>
        <w:ind w:right="0" w:firstLine="0"/>
        <w:jc w:val="center"/>
        <w:rPr>
          <w:b/>
          <w:sz w:val="30"/>
        </w:rPr>
      </w:pPr>
    </w:p>
    <w:p w:rsidR="006630B7" w:rsidRPr="006630B7" w:rsidRDefault="006630B7" w:rsidP="003B000A">
      <w:pPr>
        <w:pStyle w:val="aa"/>
        <w:numPr>
          <w:ilvl w:val="0"/>
          <w:numId w:val="3"/>
        </w:numPr>
        <w:spacing w:after="319" w:line="276" w:lineRule="auto"/>
        <w:ind w:right="0"/>
        <w:jc w:val="center"/>
        <w:rPr>
          <w:b/>
          <w:sz w:val="30"/>
        </w:rPr>
      </w:pPr>
      <w:r w:rsidRPr="006630B7">
        <w:rPr>
          <w:b/>
          <w:sz w:val="30"/>
        </w:rPr>
        <w:t>Организ</w:t>
      </w:r>
      <w:r w:rsidR="00205816" w:rsidRPr="006630B7">
        <w:rPr>
          <w:b/>
          <w:sz w:val="30"/>
        </w:rPr>
        <w:t>аци</w:t>
      </w:r>
      <w:r w:rsidRPr="006630B7">
        <w:rPr>
          <w:b/>
          <w:sz w:val="30"/>
        </w:rPr>
        <w:t>я</w:t>
      </w:r>
      <w:r w:rsidR="00205816" w:rsidRPr="006630B7">
        <w:rPr>
          <w:b/>
          <w:sz w:val="30"/>
        </w:rPr>
        <w:t xml:space="preserve"> и проведени</w:t>
      </w:r>
      <w:r w:rsidRPr="006630B7">
        <w:rPr>
          <w:b/>
          <w:sz w:val="30"/>
        </w:rPr>
        <w:t>е</w:t>
      </w:r>
      <w:r w:rsidR="00205816" w:rsidRPr="006630B7">
        <w:rPr>
          <w:b/>
          <w:sz w:val="30"/>
        </w:rPr>
        <w:t xml:space="preserve"> мероприятий </w:t>
      </w:r>
    </w:p>
    <w:p w:rsidR="00BE56E0" w:rsidRPr="006630B7" w:rsidRDefault="00205816" w:rsidP="003B000A">
      <w:pPr>
        <w:pStyle w:val="aa"/>
        <w:spacing w:after="319" w:line="276" w:lineRule="auto"/>
        <w:ind w:left="1080" w:right="0" w:firstLine="0"/>
        <w:rPr>
          <w:b/>
        </w:rPr>
      </w:pPr>
      <w:r w:rsidRPr="006630B7">
        <w:rPr>
          <w:b/>
          <w:sz w:val="30"/>
        </w:rPr>
        <w:t xml:space="preserve">по контролю (надзору) в </w:t>
      </w:r>
      <w:r w:rsidR="00523197" w:rsidRPr="006630B7">
        <w:rPr>
          <w:b/>
          <w:sz w:val="30"/>
        </w:rPr>
        <w:t>подконтроль</w:t>
      </w:r>
      <w:r w:rsidRPr="006630B7">
        <w:rPr>
          <w:b/>
          <w:sz w:val="30"/>
        </w:rPr>
        <w:t>ной сфере деятельности</w:t>
      </w:r>
    </w:p>
    <w:p w:rsidR="00BE56E0" w:rsidRDefault="00205816" w:rsidP="003B000A">
      <w:pPr>
        <w:spacing w:line="276" w:lineRule="auto"/>
        <w:ind w:left="52" w:right="0"/>
      </w:pPr>
      <w:r>
        <w:t>В рамках контрольно</w:t>
      </w:r>
      <w:r w:rsidR="003B000A">
        <w:t>й (</w:t>
      </w:r>
      <w:r>
        <w:t>надзорной</w:t>
      </w:r>
      <w:r w:rsidR="003B000A">
        <w:t>)</w:t>
      </w:r>
      <w:r>
        <w:t xml:space="preserve"> деятельности </w:t>
      </w:r>
      <w:r w:rsidR="008C19CC">
        <w:t>и в соответств</w:t>
      </w:r>
      <w:r w:rsidR="00082F77">
        <w:t>ии с закреп</w:t>
      </w:r>
      <w:r w:rsidR="008C19CC">
        <w:t xml:space="preserve">ленными постановлением Кабинета Министров Республики Татарстан от 23.07.2007 № 325 «Вопросы Министерства экономики Республики Татарстан» полномочиями </w:t>
      </w:r>
      <w:r>
        <w:t>Министерство осуществляет государственный контроль (надзор) в отношении юридических лиц и индивидуальных предпринимателей, осуществляющих деятельность по заготовке, хранению, переработке и реализаци</w:t>
      </w:r>
      <w:r w:rsidR="009D2F06">
        <w:t>и лома черных, цветных металлов</w:t>
      </w:r>
      <w:r>
        <w:t>.</w:t>
      </w:r>
    </w:p>
    <w:p w:rsidR="001E7F4E" w:rsidRDefault="005D3420" w:rsidP="003B000A">
      <w:pPr>
        <w:spacing w:line="276" w:lineRule="auto"/>
        <w:ind w:left="52" w:right="0"/>
      </w:pPr>
      <w:r>
        <w:t>Постановлением № 980 определено, что л</w:t>
      </w:r>
      <w:r w:rsidRPr="005D3420">
        <w:t xml:space="preserve">ицензионный контроль осуществляется посредством проведения профилактических мероприятий, плановых контрольных (надзорных) мероприятий, внеплановых контрольных (надзорных) мероприятий в соответствии с </w:t>
      </w:r>
      <w:r>
        <w:t>З</w:t>
      </w:r>
      <w:r w:rsidRPr="005D3420">
        <w:t xml:space="preserve">аконом </w:t>
      </w:r>
      <w:r>
        <w:t>№ 248-ФЗ.</w:t>
      </w:r>
    </w:p>
    <w:p w:rsidR="003B000A" w:rsidRDefault="0097623A" w:rsidP="003B000A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000A">
        <w:rPr>
          <w:rFonts w:ascii="Times New Roman" w:eastAsia="Times New Roman" w:hAnsi="Times New Roman" w:cs="Times New Roman"/>
          <w:color w:val="000000"/>
          <w:sz w:val="28"/>
        </w:rPr>
        <w:t>К контрольным (надзорным) мероприятиям в сфере заготовки, хранения, переработки и реализации лома черных металлов, цветных металлов Постановлением № 980 отнесены выездна</w:t>
      </w:r>
      <w:r w:rsidR="00DE57FE">
        <w:rPr>
          <w:rFonts w:ascii="Times New Roman" w:eastAsia="Times New Roman" w:hAnsi="Times New Roman" w:cs="Times New Roman"/>
          <w:color w:val="000000"/>
          <w:sz w:val="28"/>
        </w:rPr>
        <w:t>я проверка, инспекционный визит</w:t>
      </w:r>
      <w:r w:rsidRPr="003B000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3B000A" w:rsidRPr="003B000A">
        <w:rPr>
          <w:rFonts w:ascii="Times New Roman" w:eastAsia="Times New Roman" w:hAnsi="Times New Roman" w:cs="Times New Roman"/>
          <w:color w:val="000000"/>
          <w:sz w:val="28"/>
        </w:rPr>
        <w:t xml:space="preserve"> Пунктом 35 Постановления № 980 определено, что при осуществлении лицензионного контроля проводятся следующие виды профилактических мероприятий:</w:t>
      </w:r>
    </w:p>
    <w:p w:rsidR="003B000A" w:rsidRPr="003B000A" w:rsidRDefault="003B000A" w:rsidP="003B000A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000A">
        <w:rPr>
          <w:rFonts w:ascii="Times New Roman" w:eastAsia="Times New Roman" w:hAnsi="Times New Roman" w:cs="Times New Roman"/>
          <w:color w:val="000000"/>
          <w:sz w:val="28"/>
        </w:rPr>
        <w:t>информирование;</w:t>
      </w:r>
    </w:p>
    <w:p w:rsidR="003B000A" w:rsidRPr="003B000A" w:rsidRDefault="003B000A" w:rsidP="003B000A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000A">
        <w:rPr>
          <w:rFonts w:ascii="Times New Roman" w:eastAsia="Times New Roman" w:hAnsi="Times New Roman" w:cs="Times New Roman"/>
          <w:color w:val="000000"/>
          <w:sz w:val="28"/>
        </w:rPr>
        <w:t>обобщение правоприменительной практики;</w:t>
      </w:r>
    </w:p>
    <w:p w:rsidR="003B000A" w:rsidRPr="003B000A" w:rsidRDefault="003B000A" w:rsidP="003B000A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000A">
        <w:rPr>
          <w:rFonts w:ascii="Times New Roman" w:eastAsia="Times New Roman" w:hAnsi="Times New Roman" w:cs="Times New Roman"/>
          <w:color w:val="000000"/>
          <w:sz w:val="28"/>
        </w:rPr>
        <w:t>объявление предостережения;</w:t>
      </w:r>
    </w:p>
    <w:p w:rsidR="003B000A" w:rsidRPr="003B000A" w:rsidRDefault="003B000A" w:rsidP="003B000A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000A">
        <w:rPr>
          <w:rFonts w:ascii="Times New Roman" w:eastAsia="Times New Roman" w:hAnsi="Times New Roman" w:cs="Times New Roman"/>
          <w:color w:val="000000"/>
          <w:sz w:val="28"/>
        </w:rPr>
        <w:t>консультирование;</w:t>
      </w:r>
    </w:p>
    <w:p w:rsidR="003B000A" w:rsidRPr="003B000A" w:rsidRDefault="003B000A" w:rsidP="003B000A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000A">
        <w:rPr>
          <w:rFonts w:ascii="Times New Roman" w:eastAsia="Times New Roman" w:hAnsi="Times New Roman" w:cs="Times New Roman"/>
          <w:color w:val="000000"/>
          <w:sz w:val="28"/>
        </w:rPr>
        <w:t>профилактический визит.</w:t>
      </w:r>
    </w:p>
    <w:p w:rsidR="0097623A" w:rsidRDefault="0097623A" w:rsidP="003B000A">
      <w:pPr>
        <w:spacing w:line="276" w:lineRule="auto"/>
        <w:ind w:left="52" w:right="0"/>
      </w:pPr>
    </w:p>
    <w:p w:rsidR="008C19CC" w:rsidRPr="00986CE0" w:rsidRDefault="00B36C6F" w:rsidP="003B000A">
      <w:pPr>
        <w:spacing w:line="276" w:lineRule="auto"/>
        <w:ind w:right="0" w:firstLine="0"/>
        <w:jc w:val="left"/>
        <w:rPr>
          <w:u w:val="single"/>
        </w:rPr>
      </w:pPr>
      <w:r w:rsidRPr="00986CE0">
        <w:rPr>
          <w:u w:val="single"/>
        </w:rPr>
        <w:t xml:space="preserve">Плановые, внеплановые </w:t>
      </w:r>
      <w:r w:rsidR="00082F77" w:rsidRPr="00986CE0">
        <w:rPr>
          <w:u w:val="single"/>
        </w:rPr>
        <w:t xml:space="preserve">проверки </w:t>
      </w:r>
    </w:p>
    <w:p w:rsidR="0097623A" w:rsidRDefault="0097623A" w:rsidP="003B000A">
      <w:pPr>
        <w:spacing w:line="276" w:lineRule="auto"/>
        <w:ind w:left="52" w:right="0"/>
        <w:jc w:val="center"/>
      </w:pPr>
    </w:p>
    <w:p w:rsidR="00F2309B" w:rsidRDefault="00F2309B" w:rsidP="003B000A">
      <w:pPr>
        <w:spacing w:line="276" w:lineRule="auto"/>
        <w:ind w:left="52" w:right="0"/>
      </w:pPr>
      <w:r>
        <w:t xml:space="preserve">Организация и проведение контрольных (надзорных) мероприятий, </w:t>
      </w:r>
      <w:r w:rsidR="00082F77">
        <w:t xml:space="preserve">в том числе выездных проверок, </w:t>
      </w:r>
      <w:r>
        <w:t>а также оформление их результатов осуществляются в соответствии с требованиями Закона № 248-ФЗ.</w:t>
      </w:r>
    </w:p>
    <w:p w:rsidR="00F2309B" w:rsidRDefault="00F2309B" w:rsidP="003B000A">
      <w:pPr>
        <w:spacing w:line="276" w:lineRule="auto"/>
        <w:ind w:left="52" w:right="0"/>
      </w:pPr>
      <w:r>
        <w:t xml:space="preserve">Основания для проведения контрольных (надзорных) мероприятий определены частью 1 статьи 57 </w:t>
      </w:r>
      <w:r w:rsidRPr="00F2309B">
        <w:t>Закона № 248-ФЗ.</w:t>
      </w:r>
    </w:p>
    <w:p w:rsidR="00245C9D" w:rsidRDefault="00245C9D" w:rsidP="003B000A">
      <w:pPr>
        <w:spacing w:line="276" w:lineRule="auto"/>
        <w:ind w:left="52" w:right="0"/>
      </w:pPr>
      <w:r>
        <w:t xml:space="preserve">Во исполнение указанных законодательных норм </w:t>
      </w:r>
      <w:r w:rsidRPr="00245C9D">
        <w:t xml:space="preserve">Министерством </w:t>
      </w:r>
      <w:r>
        <w:t xml:space="preserve">было принято решение о проведении в 2022 году выездных плановых проверок. </w:t>
      </w:r>
    </w:p>
    <w:p w:rsidR="00151FFB" w:rsidRDefault="00151FFB" w:rsidP="003B000A">
      <w:pPr>
        <w:spacing w:line="276" w:lineRule="auto"/>
        <w:ind w:left="52" w:right="0"/>
      </w:pPr>
      <w:r>
        <w:t>В соответствии со статьей 61 Закона № 248-ФЗ плановые проверки проводятся на основании разрабатываемых и утверждаемых органами государственного контроля (надзора) ежегодных планов.</w:t>
      </w:r>
    </w:p>
    <w:p w:rsidR="00151FFB" w:rsidRDefault="00151FFB" w:rsidP="003B000A">
      <w:pPr>
        <w:spacing w:after="48" w:line="276" w:lineRule="auto"/>
        <w:ind w:left="52" w:right="0"/>
      </w:pPr>
      <w:r>
        <w:t>Правила подготовки органами государственного контроля (надзора) ежегодных планов проведения плановых проверок юридических лиц и индивидуальных предпринимателей утверждены п</w:t>
      </w:r>
      <w:r w:rsidRPr="000C3D0E">
        <w:t>остановление</w:t>
      </w:r>
      <w:r>
        <w:t>м</w:t>
      </w:r>
      <w:r w:rsidRPr="000C3D0E">
        <w:t xml:space="preserve"> Правительства Р</w:t>
      </w:r>
      <w:r>
        <w:t xml:space="preserve">оссийской </w:t>
      </w:r>
      <w:r w:rsidRPr="000C3D0E">
        <w:t>Ф</w:t>
      </w:r>
      <w:r>
        <w:t>едерации от 31.12.2020 №</w:t>
      </w:r>
      <w:r w:rsidRPr="000C3D0E">
        <w:t xml:space="preserve">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</w:t>
      </w:r>
      <w:r>
        <w:t>.</w:t>
      </w:r>
    </w:p>
    <w:p w:rsidR="0097623A" w:rsidRDefault="00151FFB" w:rsidP="003B000A">
      <w:pPr>
        <w:spacing w:after="360" w:line="276" w:lineRule="auto"/>
        <w:ind w:left="52" w:right="0"/>
      </w:pPr>
      <w:r>
        <w:t xml:space="preserve">План проведения Министерством проверок юридических лиц и индивидуальных предпринимателей на 2022 год в соответствии с установленным порядком </w:t>
      </w:r>
      <w:r w:rsidR="00082F77">
        <w:t xml:space="preserve">был </w:t>
      </w:r>
      <w:r>
        <w:t xml:space="preserve">утвержден заместителем министра экономики Республики Татарстан </w:t>
      </w:r>
      <w:proofErr w:type="spellStart"/>
      <w:r>
        <w:t>Н.В.Кондратовой</w:t>
      </w:r>
      <w:proofErr w:type="spellEnd"/>
      <w:r>
        <w:t>, согласован органами прокуратуры.</w:t>
      </w:r>
    </w:p>
    <w:p w:rsidR="008C19CC" w:rsidRPr="00151FFB" w:rsidRDefault="008C19CC" w:rsidP="009573B2">
      <w:pPr>
        <w:spacing w:after="0" w:line="276" w:lineRule="auto"/>
        <w:ind w:left="51" w:right="0" w:firstLine="697"/>
      </w:pPr>
      <w:r w:rsidRPr="00151FFB">
        <w:t>Утвержденный Министерством план проведения плановых проверок на</w:t>
      </w:r>
      <w:r w:rsidR="00205816" w:rsidRPr="00151FFB">
        <w:t xml:space="preserve"> 20</w:t>
      </w:r>
      <w:r w:rsidR="009D2F06" w:rsidRPr="00151FFB">
        <w:t>22</w:t>
      </w:r>
      <w:r w:rsidR="00205816" w:rsidRPr="00151FFB">
        <w:t xml:space="preserve"> год </w:t>
      </w:r>
      <w:r w:rsidRPr="00151FFB">
        <w:t>включал в себя 12 юридических лиц, индивидуальных предпринимателей.</w:t>
      </w:r>
    </w:p>
    <w:p w:rsidR="008C19CC" w:rsidRPr="00151FFB" w:rsidRDefault="008C19CC" w:rsidP="003B000A">
      <w:pPr>
        <w:spacing w:line="276" w:lineRule="auto"/>
        <w:ind w:left="52" w:right="0"/>
      </w:pPr>
      <w:r w:rsidRPr="00151FFB">
        <w:t xml:space="preserve">В течение года приказами Министерства из плана проверок были исключены 11 организаций, </w:t>
      </w:r>
      <w:r w:rsidR="009573B2">
        <w:t xml:space="preserve">2 </w:t>
      </w:r>
      <w:r w:rsidRPr="00151FFB">
        <w:t xml:space="preserve">из которых </w:t>
      </w:r>
      <w:r w:rsidR="009573B2">
        <w:t xml:space="preserve">- </w:t>
      </w:r>
      <w:r w:rsidRPr="00151FFB">
        <w:t>в связи с аннул</w:t>
      </w:r>
      <w:r w:rsidR="009573B2">
        <w:t>ированием лицензии и прекращением</w:t>
      </w:r>
      <w:r w:rsidRPr="00151FFB">
        <w:t xml:space="preserve"> деятельности объекта, 9 – во исполнение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9573B2">
        <w:t xml:space="preserve"> (далее – Постановление № 336)</w:t>
      </w:r>
      <w:r w:rsidRPr="00151FFB">
        <w:t>.</w:t>
      </w:r>
    </w:p>
    <w:p w:rsidR="0097623A" w:rsidRDefault="008C19CC" w:rsidP="003B000A">
      <w:pPr>
        <w:spacing w:line="276" w:lineRule="auto"/>
        <w:ind w:left="52" w:right="0"/>
      </w:pPr>
      <w:r w:rsidRPr="00151FFB">
        <w:t xml:space="preserve">Таким образом, </w:t>
      </w:r>
      <w:r w:rsidR="00082F77">
        <w:t xml:space="preserve">с учетом наложенного на проверки моратория, </w:t>
      </w:r>
      <w:r w:rsidRPr="00151FFB">
        <w:t xml:space="preserve">в 2022 году </w:t>
      </w:r>
      <w:r w:rsidR="00205816" w:rsidRPr="00151FFB">
        <w:t>был</w:t>
      </w:r>
      <w:r w:rsidR="009D2F06" w:rsidRPr="00151FFB">
        <w:t>а</w:t>
      </w:r>
      <w:r w:rsidR="00205816" w:rsidRPr="00151FFB">
        <w:t xml:space="preserve"> проведен</w:t>
      </w:r>
      <w:r w:rsidR="009D2F06" w:rsidRPr="00151FFB">
        <w:t>а 1</w:t>
      </w:r>
      <w:r w:rsidR="00205816" w:rsidRPr="00151FFB">
        <w:t xml:space="preserve"> планов</w:t>
      </w:r>
      <w:r w:rsidR="009D2F06" w:rsidRPr="00151FFB">
        <w:t>ая</w:t>
      </w:r>
      <w:r w:rsidR="00205816" w:rsidRPr="00151FFB">
        <w:t xml:space="preserve"> проверк</w:t>
      </w:r>
      <w:r w:rsidR="009D2F06" w:rsidRPr="00151FFB">
        <w:t xml:space="preserve">а. </w:t>
      </w:r>
    </w:p>
    <w:p w:rsidR="0097623A" w:rsidRDefault="0097623A" w:rsidP="003B000A">
      <w:pPr>
        <w:spacing w:line="276" w:lineRule="auto"/>
        <w:ind w:left="52" w:right="0"/>
      </w:pPr>
      <w:r>
        <w:t>По итогам проверки было выдано предписание об устранении выявленных нарушений.</w:t>
      </w:r>
    </w:p>
    <w:p w:rsidR="0097623A" w:rsidRDefault="0097623A" w:rsidP="003B000A">
      <w:pPr>
        <w:spacing w:line="276" w:lineRule="auto"/>
        <w:ind w:right="0" w:firstLine="752"/>
      </w:pPr>
      <w:r>
        <w:t xml:space="preserve">Внеплановая проверка по установлению исполнения предписания не проводилась. Предписание было признано исполненным на основании представленных лицензиатом документов в соответствии с </w:t>
      </w:r>
      <w:r w:rsidR="009573B2">
        <w:t>П</w:t>
      </w:r>
      <w:r>
        <w:t>остановлением</w:t>
      </w:r>
      <w:r w:rsidRPr="0097623A">
        <w:t xml:space="preserve"> № 336.</w:t>
      </w:r>
    </w:p>
    <w:p w:rsidR="008971B6" w:rsidRPr="00346E6E" w:rsidRDefault="009D2F06" w:rsidP="00E400C1">
      <w:pPr>
        <w:spacing w:after="120" w:line="276" w:lineRule="auto"/>
        <w:ind w:right="0" w:firstLine="754"/>
      </w:pPr>
      <w:r w:rsidRPr="0097623A">
        <w:t xml:space="preserve">Информация о </w:t>
      </w:r>
      <w:r w:rsidR="008C19CC" w:rsidRPr="0097623A">
        <w:t xml:space="preserve">ее </w:t>
      </w:r>
      <w:r w:rsidRPr="0097623A">
        <w:t>результатах</w:t>
      </w:r>
      <w:r w:rsidR="008C19CC" w:rsidRPr="0097623A">
        <w:t xml:space="preserve"> </w:t>
      </w:r>
      <w:r w:rsidR="0097623A" w:rsidRPr="0097623A">
        <w:t xml:space="preserve">проверок </w:t>
      </w:r>
      <w:r w:rsidR="008C19CC" w:rsidRPr="0097623A">
        <w:t>размеща</w:t>
      </w:r>
      <w:r w:rsidR="0097623A" w:rsidRPr="0097623A">
        <w:t>ется</w:t>
      </w:r>
      <w:r w:rsidR="008C19CC" w:rsidRPr="0097623A">
        <w:t xml:space="preserve"> </w:t>
      </w:r>
      <w:r w:rsidRPr="0097623A">
        <w:t>на сайте</w:t>
      </w:r>
      <w:r w:rsidR="008C19CC" w:rsidRPr="0097623A">
        <w:t xml:space="preserve"> Министерства</w:t>
      </w:r>
      <w:r w:rsidRPr="0097623A">
        <w:t xml:space="preserve"> (https://mert.tatarstan.ru/informatsiya-o-rezultatah-proverki-punktov-priema-5789049.htm)</w:t>
      </w:r>
      <w:r w:rsidR="00205816" w:rsidRPr="0097623A">
        <w:t>.</w:t>
      </w:r>
      <w:r w:rsidR="008971B6" w:rsidRPr="008971B6">
        <w:t xml:space="preserve"> </w:t>
      </w:r>
    </w:p>
    <w:p w:rsidR="00E400C1" w:rsidRDefault="00205816" w:rsidP="00E400C1">
      <w:pPr>
        <w:spacing w:after="120" w:line="276" w:lineRule="auto"/>
        <w:ind w:right="0" w:firstLine="0"/>
        <w:rPr>
          <w:u w:val="single"/>
        </w:rPr>
      </w:pPr>
      <w:r w:rsidRPr="00986CE0">
        <w:rPr>
          <w:u w:val="single"/>
        </w:rPr>
        <w:t>Разработка и издание распорядительных актов Министерства о проведении проверки и их содержание</w:t>
      </w:r>
    </w:p>
    <w:p w:rsidR="004527D3" w:rsidRDefault="004527D3" w:rsidP="00E400C1">
      <w:pPr>
        <w:spacing w:after="0" w:line="276" w:lineRule="auto"/>
        <w:ind w:right="0" w:firstLine="709"/>
      </w:pPr>
      <w:r>
        <w:t xml:space="preserve">В соответствии со </w:t>
      </w:r>
      <w:r w:rsidR="00205816">
        <w:t>стать</w:t>
      </w:r>
      <w:r>
        <w:t>ей</w:t>
      </w:r>
      <w:r w:rsidR="00205816">
        <w:t xml:space="preserve"> </w:t>
      </w:r>
      <w:r>
        <w:t>6</w:t>
      </w:r>
      <w:r w:rsidR="00205816">
        <w:t>4 Закона № 24</w:t>
      </w:r>
      <w:r>
        <w:t>8</w:t>
      </w:r>
      <w:r w:rsidR="00205816">
        <w:t xml:space="preserve">-ФЗ </w:t>
      </w:r>
      <w:r>
        <w:t>контрольное (надзорное) мероприятие проводится на основании</w:t>
      </w:r>
      <w:r w:rsidRPr="004527D3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4527D3">
        <w:t>решени</w:t>
      </w:r>
      <w:r>
        <w:t>я</w:t>
      </w:r>
      <w:r w:rsidRPr="004527D3">
        <w:t xml:space="preserve"> контрольного (надзорного) органа, подписанно</w:t>
      </w:r>
      <w:r>
        <w:t>го</w:t>
      </w:r>
      <w:r w:rsidRPr="004527D3">
        <w:t xml:space="preserve"> уполномоченным должностным лицом контрольного (надзорного) органа</w:t>
      </w:r>
      <w:r>
        <w:t>. Состав реквизитов такого решения определен указанной статьей.</w:t>
      </w:r>
    </w:p>
    <w:p w:rsidR="00BE56E0" w:rsidRDefault="004527D3" w:rsidP="00E400C1">
      <w:pPr>
        <w:spacing w:after="120" w:line="276" w:lineRule="auto"/>
        <w:ind w:right="0" w:firstLine="629"/>
      </w:pPr>
      <w:r>
        <w:t xml:space="preserve">С этой связи плановая проверка была проведена на основании </w:t>
      </w:r>
      <w:r w:rsidR="00205816">
        <w:t>приказ</w:t>
      </w:r>
      <w:r>
        <w:t>а</w:t>
      </w:r>
      <w:r w:rsidR="00205816">
        <w:t xml:space="preserve"> Министерства</w:t>
      </w:r>
      <w:r>
        <w:t>, разрабо</w:t>
      </w:r>
      <w:r w:rsidR="00205816">
        <w:t>та</w:t>
      </w:r>
      <w:r>
        <w:t>нного</w:t>
      </w:r>
      <w:r w:rsidR="00205816">
        <w:t xml:space="preserve"> и изда</w:t>
      </w:r>
      <w:r>
        <w:t>нного</w:t>
      </w:r>
      <w:r w:rsidR="00205816">
        <w:t xml:space="preserve"> в соответствии с типовой формой распоряжения (приказа) органа государственного контроля (надзора) о проведении проверки юридического лица, индивидуального предпринимателя, утвержденной приказом Минэкономразвития России от 30.04.2009 № 141. </w:t>
      </w:r>
    </w:p>
    <w:p w:rsidR="00AA0B9C" w:rsidRPr="00986CE0" w:rsidRDefault="00AA0B9C" w:rsidP="00E400C1">
      <w:pPr>
        <w:spacing w:after="120" w:line="276" w:lineRule="auto"/>
        <w:ind w:right="0" w:firstLine="0"/>
        <w:jc w:val="left"/>
        <w:rPr>
          <w:u w:val="single"/>
        </w:rPr>
      </w:pPr>
      <w:r w:rsidRPr="00986CE0">
        <w:rPr>
          <w:u w:val="single"/>
        </w:rPr>
        <w:t>Контрольные (надзорные) действия в ходе выездной плановой проверки</w:t>
      </w:r>
    </w:p>
    <w:p w:rsidR="00AA0B9C" w:rsidRDefault="00AA0B9C" w:rsidP="00E400C1">
      <w:pPr>
        <w:spacing w:after="120" w:line="276" w:lineRule="auto"/>
        <w:ind w:right="0" w:firstLine="709"/>
      </w:pPr>
      <w:r>
        <w:t>Согласно статье 65 Закона № 248-ФЗ</w:t>
      </w:r>
      <w:r w:rsidR="00F07037">
        <w:t>, пункту 31 По</w:t>
      </w:r>
      <w:r w:rsidR="00157A32">
        <w:t>ложения о лицензировании</w:t>
      </w:r>
      <w:r>
        <w:t xml:space="preserve"> в ходе выездной плановой проверки </w:t>
      </w:r>
      <w:r w:rsidR="00FE1690">
        <w:t>предусмотрено проведение следующих</w:t>
      </w:r>
      <w:r>
        <w:t xml:space="preserve"> действи</w:t>
      </w:r>
      <w:r w:rsidR="00FE1690">
        <w:t>й</w:t>
      </w:r>
      <w:r>
        <w:t>:</w:t>
      </w:r>
      <w:r w:rsidR="00F07037">
        <w:t xml:space="preserve"> осмотр, опрос, истребование документов.</w:t>
      </w:r>
    </w:p>
    <w:p w:rsidR="00BE56E0" w:rsidRPr="00986CE0" w:rsidRDefault="008821CA" w:rsidP="00E400C1">
      <w:pPr>
        <w:spacing w:after="120" w:line="276" w:lineRule="auto"/>
        <w:ind w:right="0" w:firstLine="0"/>
        <w:jc w:val="left"/>
        <w:rPr>
          <w:u w:val="single"/>
        </w:rPr>
      </w:pPr>
      <w:r w:rsidRPr="00986CE0">
        <w:rPr>
          <w:u w:val="single"/>
        </w:rPr>
        <w:t>С</w:t>
      </w:r>
      <w:r w:rsidR="00205816" w:rsidRPr="00986CE0">
        <w:rPr>
          <w:u w:val="single"/>
        </w:rPr>
        <w:t>рок проведения проверок</w:t>
      </w:r>
    </w:p>
    <w:p w:rsidR="00F564CB" w:rsidRPr="00F564CB" w:rsidRDefault="00F564CB" w:rsidP="003B000A">
      <w:pPr>
        <w:spacing w:after="50" w:line="276" w:lineRule="auto"/>
        <w:ind w:right="0" w:firstLine="709"/>
      </w:pPr>
      <w:r>
        <w:t>Пунктом 7 статьи 73 Закона № 248-ФЗ установлено, что с</w:t>
      </w:r>
      <w:r w:rsidRPr="00F564CB">
        <w:t xml:space="preserve">рок проведения выездной проверки не может превышать десять рабочих дней. В отношении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564CB">
        <w:t>микропредприятия</w:t>
      </w:r>
      <w:proofErr w:type="spellEnd"/>
      <w:r w:rsidRPr="00F564CB">
        <w:t xml:space="preserve"> за </w:t>
      </w:r>
      <w:r>
        <w:t xml:space="preserve">определенными </w:t>
      </w:r>
      <w:r w:rsidRPr="00F564CB">
        <w:t>исключени</w:t>
      </w:r>
      <w:r>
        <w:t>я</w:t>
      </w:r>
      <w:r w:rsidRPr="00F564CB">
        <w:t>м</w:t>
      </w:r>
      <w:r>
        <w:t xml:space="preserve">и, установленными законом. </w:t>
      </w:r>
      <w:r w:rsidRPr="00F564CB">
        <w:t xml:space="preserve">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BE56E0" w:rsidRDefault="00F07037" w:rsidP="003B000A">
      <w:pPr>
        <w:spacing w:after="50" w:line="276" w:lineRule="auto"/>
        <w:ind w:right="0" w:firstLine="709"/>
      </w:pPr>
      <w:r>
        <w:t xml:space="preserve">Пунктом 31 </w:t>
      </w:r>
      <w:r w:rsidR="00953314">
        <w:t xml:space="preserve">Положения о лицензировании </w:t>
      </w:r>
      <w:r w:rsidR="00205816">
        <w:t>предусмотрено, что срок проведения выездной проверки не превышает д</w:t>
      </w:r>
      <w:r w:rsidR="00A24838">
        <w:t>еся</w:t>
      </w:r>
      <w:r w:rsidR="00205816">
        <w:t>ть рабочих дней.</w:t>
      </w:r>
    </w:p>
    <w:p w:rsidR="00F564CB" w:rsidRDefault="00F564CB" w:rsidP="00E400C1">
      <w:pPr>
        <w:spacing w:after="120" w:line="276" w:lineRule="auto"/>
        <w:ind w:right="0" w:firstLine="709"/>
      </w:pPr>
      <w:r>
        <w:t>На этом основании Министерством выездная проверка была проведена в течение десяти рабочих дней с непосредственным взаимодействием инспектора с контролируемым лицом в течение одного рабочего дня.</w:t>
      </w:r>
    </w:p>
    <w:p w:rsidR="000F0BD8" w:rsidRPr="00986CE0" w:rsidRDefault="000F0BD8" w:rsidP="00E400C1">
      <w:pPr>
        <w:spacing w:after="120" w:line="276" w:lineRule="auto"/>
        <w:ind w:right="0" w:firstLine="0"/>
        <w:jc w:val="left"/>
        <w:rPr>
          <w:u w:val="single"/>
        </w:rPr>
      </w:pPr>
      <w:r w:rsidRPr="00986CE0">
        <w:rPr>
          <w:u w:val="single"/>
        </w:rPr>
        <w:t>Результаты контрольного (надзорного) мероприятия</w:t>
      </w:r>
    </w:p>
    <w:p w:rsidR="00A33F2E" w:rsidRDefault="000F0BD8" w:rsidP="003B000A">
      <w:pPr>
        <w:spacing w:after="50" w:line="276" w:lineRule="auto"/>
        <w:ind w:right="0" w:firstLine="709"/>
      </w:pPr>
      <w:r>
        <w:t>В соответствии с пунктом 5 статьи 65 Закона № 248-ФЗ результат плановой выездной проверки, проведенной Министерством, был отражен в акте проверки</w:t>
      </w:r>
      <w:r w:rsidR="000679F4">
        <w:t>, составленном в двух экземплярах, один из которых был вручен контролируемому лицу</w:t>
      </w:r>
      <w:r>
        <w:t xml:space="preserve">. </w:t>
      </w:r>
    </w:p>
    <w:p w:rsidR="000679F4" w:rsidRDefault="000679F4" w:rsidP="003B000A">
      <w:pPr>
        <w:spacing w:after="50" w:line="276" w:lineRule="auto"/>
        <w:ind w:right="0" w:firstLine="709"/>
      </w:pPr>
      <w:r>
        <w:t>Форма акта выездной проверки утверждена п</w:t>
      </w:r>
      <w:r w:rsidRPr="000F0BD8">
        <w:t>риказ</w:t>
      </w:r>
      <w:r>
        <w:t>ом</w:t>
      </w:r>
      <w:r w:rsidRPr="000F0BD8">
        <w:t xml:space="preserve"> Минэкономразвития</w:t>
      </w:r>
      <w:r>
        <w:t xml:space="preserve"> России от 31.03.2021 N 151</w:t>
      </w:r>
      <w:r w:rsidRPr="000F0BD8">
        <w:t xml:space="preserve"> "О типовых формах документов, используемых контрольным (надзорным) органом"</w:t>
      </w:r>
      <w:r>
        <w:t>.</w:t>
      </w:r>
    </w:p>
    <w:p w:rsidR="000679F4" w:rsidRDefault="000679F4" w:rsidP="003B000A">
      <w:pPr>
        <w:spacing w:after="50" w:line="276" w:lineRule="auto"/>
        <w:ind w:right="0" w:firstLine="709"/>
      </w:pPr>
      <w:r>
        <w:t>В ходе проверки грубых нарушений вы</w:t>
      </w:r>
      <w:r w:rsidR="00056FD4">
        <w:t>я</w:t>
      </w:r>
      <w:r>
        <w:t>влено не было.</w:t>
      </w:r>
    </w:p>
    <w:p w:rsidR="000679F4" w:rsidRDefault="000679F4" w:rsidP="00E400C1">
      <w:pPr>
        <w:spacing w:after="0" w:line="276" w:lineRule="auto"/>
        <w:ind w:right="0" w:firstLine="709"/>
      </w:pPr>
      <w:r>
        <w:t>Перечень грубых нарушений установлен пунктом 6 Положения о лицензировании:</w:t>
      </w:r>
    </w:p>
    <w:p w:rsidR="000679F4" w:rsidRPr="000679F4" w:rsidRDefault="000679F4" w:rsidP="00E400C1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0679F4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нарушения </w:t>
      </w:r>
      <w:r w:rsidRPr="000679F4">
        <w:rPr>
          <w:rFonts w:ascii="Times New Roman" w:eastAsia="Times New Roman" w:hAnsi="Times New Roman" w:cs="Times New Roman"/>
          <w:color w:val="000000"/>
          <w:sz w:val="28"/>
        </w:rPr>
        <w:t xml:space="preserve">требований </w:t>
      </w:r>
      <w:hyperlink w:anchor="P214">
        <w:r w:rsidRPr="000679F4">
          <w:rPr>
            <w:rFonts w:ascii="Times New Roman" w:eastAsia="Times New Roman" w:hAnsi="Times New Roman" w:cs="Times New Roman"/>
            <w:color w:val="000000"/>
            <w:sz w:val="28"/>
          </w:rPr>
          <w:t>Правил</w:t>
        </w:r>
      </w:hyperlink>
      <w:r w:rsidRPr="000679F4">
        <w:rPr>
          <w:rFonts w:ascii="Times New Roman" w:eastAsia="Times New Roman" w:hAnsi="Times New Roman" w:cs="Times New Roman"/>
          <w:color w:val="000000"/>
          <w:sz w:val="28"/>
        </w:rPr>
        <w:t xml:space="preserve"> обращения с ломом и отходами черных и цветных металлов и их отчуждения в части приема лома черных и (или) цветных металлов:</w:t>
      </w:r>
    </w:p>
    <w:p w:rsidR="000679F4" w:rsidRPr="000679F4" w:rsidRDefault="000679F4" w:rsidP="00E400C1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679F4">
        <w:rPr>
          <w:rFonts w:ascii="Times New Roman" w:eastAsia="Times New Roman" w:hAnsi="Times New Roman" w:cs="Times New Roman"/>
          <w:color w:val="000000"/>
          <w:sz w:val="28"/>
        </w:rPr>
        <w:t>без осуществления радиационного контроля;</w:t>
      </w:r>
    </w:p>
    <w:p w:rsidR="000679F4" w:rsidRPr="000679F4" w:rsidRDefault="000679F4" w:rsidP="00E400C1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679F4">
        <w:rPr>
          <w:rFonts w:ascii="Times New Roman" w:eastAsia="Times New Roman" w:hAnsi="Times New Roman" w:cs="Times New Roman"/>
          <w:color w:val="000000"/>
          <w:sz w:val="28"/>
        </w:rPr>
        <w:t>без осуществления контроля на взрывобезопасность;</w:t>
      </w:r>
    </w:p>
    <w:p w:rsidR="000679F4" w:rsidRPr="000679F4" w:rsidRDefault="000679F4" w:rsidP="00E400C1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679F4">
        <w:rPr>
          <w:rFonts w:ascii="Times New Roman" w:eastAsia="Times New Roman" w:hAnsi="Times New Roman" w:cs="Times New Roman"/>
          <w:color w:val="000000"/>
          <w:sz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нарушения </w:t>
      </w:r>
      <w:r w:rsidRPr="000679F4">
        <w:rPr>
          <w:rFonts w:ascii="Times New Roman" w:eastAsia="Times New Roman" w:hAnsi="Times New Roman" w:cs="Times New Roman"/>
          <w:color w:val="000000"/>
          <w:sz w:val="28"/>
        </w:rPr>
        <w:t xml:space="preserve">требований </w:t>
      </w:r>
      <w:hyperlink w:anchor="P214">
        <w:r w:rsidRPr="000679F4">
          <w:rPr>
            <w:rFonts w:ascii="Times New Roman" w:eastAsia="Times New Roman" w:hAnsi="Times New Roman" w:cs="Times New Roman"/>
            <w:color w:val="000000"/>
            <w:sz w:val="28"/>
          </w:rPr>
          <w:t>Правил</w:t>
        </w:r>
      </w:hyperlink>
      <w:r w:rsidRPr="000679F4">
        <w:rPr>
          <w:rFonts w:ascii="Times New Roman" w:eastAsia="Times New Roman" w:hAnsi="Times New Roman" w:cs="Times New Roman"/>
          <w:color w:val="000000"/>
          <w:sz w:val="28"/>
        </w:rPr>
        <w:t xml:space="preserve">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с асфальтовым, бетонным или другим твердым влагостойким покрытием.</w:t>
      </w:r>
    </w:p>
    <w:p w:rsidR="000F0BD8" w:rsidRDefault="000F0BD8" w:rsidP="00E400C1">
      <w:pPr>
        <w:spacing w:after="0" w:line="276" w:lineRule="auto"/>
        <w:ind w:right="0" w:firstLine="709"/>
      </w:pPr>
      <w:r>
        <w:t xml:space="preserve">По итогам проверки </w:t>
      </w:r>
      <w:r w:rsidR="00A33F2E">
        <w:t xml:space="preserve">в соответствии со статьей 90 Закона № 248-ФЗ </w:t>
      </w:r>
      <w:r w:rsidR="000679F4">
        <w:t xml:space="preserve">на основании оценки характера нарушений и степени их тяжести </w:t>
      </w:r>
      <w:r w:rsidR="00A33F2E">
        <w:t xml:space="preserve">контролируемому лицу </w:t>
      </w:r>
      <w:r>
        <w:t xml:space="preserve">было выдано предписание об устранении выявленных нарушений. </w:t>
      </w:r>
    </w:p>
    <w:p w:rsidR="0019457E" w:rsidRDefault="0019457E" w:rsidP="003B000A">
      <w:pPr>
        <w:spacing w:after="50" w:line="276" w:lineRule="auto"/>
        <w:ind w:right="0" w:firstLine="709"/>
      </w:pPr>
      <w:r>
        <w:t>Нарушения, выявленные в ходе выездной проверки, на основании которых выдано предписание, контролируемым лицом были устран</w:t>
      </w:r>
      <w:r w:rsidR="00E400C1">
        <w:t>ены, что подтверждено документами, представленными контролируемым лицом</w:t>
      </w:r>
      <w:r>
        <w:t>.</w:t>
      </w:r>
    </w:p>
    <w:p w:rsidR="00056FD4" w:rsidRPr="00056FD4" w:rsidRDefault="00056FD4" w:rsidP="003B000A">
      <w:pPr>
        <w:spacing w:after="50" w:line="276" w:lineRule="auto"/>
        <w:ind w:right="0" w:firstLine="709"/>
      </w:pPr>
      <w:r w:rsidRPr="00056FD4">
        <w:t>Для проведения проверок разработаны и утверждены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056FD4" w:rsidRDefault="00056FD4" w:rsidP="00BF3794">
      <w:pPr>
        <w:spacing w:after="120" w:line="276" w:lineRule="auto"/>
        <w:ind w:right="0" w:firstLine="709"/>
      </w:pPr>
      <w:r>
        <w:t>Заполненный проверочный лист прилагается к акту проверки.</w:t>
      </w:r>
    </w:p>
    <w:p w:rsidR="00BE56E0" w:rsidRPr="00986CE0" w:rsidRDefault="00D6038C" w:rsidP="00BF3794">
      <w:pPr>
        <w:spacing w:after="120" w:line="276" w:lineRule="auto"/>
        <w:ind w:right="0" w:firstLine="0"/>
        <w:rPr>
          <w:u w:val="single"/>
        </w:rPr>
      </w:pPr>
      <w:r w:rsidRPr="00986CE0">
        <w:rPr>
          <w:u w:val="single"/>
        </w:rPr>
        <w:t xml:space="preserve">Гарантия и защита </w:t>
      </w:r>
      <w:r w:rsidR="00205816" w:rsidRPr="00986CE0">
        <w:rPr>
          <w:u w:val="single"/>
        </w:rPr>
        <w:t>прав контрол</w:t>
      </w:r>
      <w:r w:rsidRPr="00986CE0">
        <w:rPr>
          <w:u w:val="single"/>
        </w:rPr>
        <w:t>ируем</w:t>
      </w:r>
      <w:r w:rsidR="00205816" w:rsidRPr="00986CE0">
        <w:rPr>
          <w:u w:val="single"/>
        </w:rPr>
        <w:t xml:space="preserve">ых </w:t>
      </w:r>
      <w:r w:rsidRPr="00986CE0">
        <w:rPr>
          <w:u w:val="single"/>
        </w:rPr>
        <w:t>лиц</w:t>
      </w:r>
      <w:r w:rsidR="00205816" w:rsidRPr="00986CE0">
        <w:rPr>
          <w:u w:val="single"/>
        </w:rPr>
        <w:t xml:space="preserve"> при организации и </w:t>
      </w:r>
      <w:r w:rsidR="00986CE0">
        <w:rPr>
          <w:u w:val="single"/>
        </w:rPr>
        <w:t>п</w:t>
      </w:r>
      <w:r w:rsidR="00205816" w:rsidRPr="00986CE0">
        <w:rPr>
          <w:u w:val="single"/>
        </w:rPr>
        <w:t>роведении проверок</w:t>
      </w:r>
    </w:p>
    <w:p w:rsidR="00BE56E0" w:rsidRDefault="00D6038C" w:rsidP="003B000A">
      <w:pPr>
        <w:spacing w:line="276" w:lineRule="auto"/>
        <w:ind w:left="52" w:right="0" w:firstLine="537"/>
      </w:pPr>
      <w:r>
        <w:t>Руководствуясь статьей 36</w:t>
      </w:r>
      <w:r w:rsidR="00205816">
        <w:t xml:space="preserve"> Закона № 24</w:t>
      </w:r>
      <w:r>
        <w:t>8</w:t>
      </w:r>
      <w:r w:rsidR="00205816">
        <w:t>-ФЗ должностные лица Министе</w:t>
      </w:r>
      <w:r>
        <w:t>рства, осуществляющие контрольные (</w:t>
      </w:r>
      <w:r w:rsidR="00205816">
        <w:t>надзорные</w:t>
      </w:r>
      <w:r>
        <w:t>)</w:t>
      </w:r>
      <w:r w:rsidR="00205816">
        <w:t xml:space="preserve"> мероприятия, соблюда</w:t>
      </w:r>
      <w:r w:rsidR="00B1020D">
        <w:t>ли</w:t>
      </w:r>
      <w:r w:rsidR="00205816">
        <w:t xml:space="preserve"> </w:t>
      </w:r>
      <w:r w:rsidR="00BF3794">
        <w:t xml:space="preserve">права </w:t>
      </w:r>
      <w:r>
        <w:t>контролируемого лица</w:t>
      </w:r>
      <w:r w:rsidR="00205816">
        <w:t>, в отношении которого проводи</w:t>
      </w:r>
      <w:r>
        <w:t>лась</w:t>
      </w:r>
      <w:r w:rsidR="00B1020D">
        <w:t xml:space="preserve"> проверка:</w:t>
      </w:r>
    </w:p>
    <w:p w:rsidR="00B1020D" w:rsidRPr="00B1020D" w:rsidRDefault="00B1020D" w:rsidP="00BF3794">
      <w:pPr>
        <w:spacing w:after="0" w:line="276" w:lineRule="auto"/>
        <w:ind w:right="0" w:firstLine="709"/>
      </w:pPr>
      <w:r>
        <w:t>-</w:t>
      </w:r>
      <w:r w:rsidRPr="00B1020D">
        <w:t xml:space="preserve"> присутствовать при проведении </w:t>
      </w:r>
      <w:r>
        <w:t>проверки</w:t>
      </w:r>
      <w:r w:rsidRPr="00B1020D">
        <w:t>,</w:t>
      </w:r>
      <w:r>
        <w:t xml:space="preserve"> давать пояснения по вопросам ее проведения</w:t>
      </w:r>
      <w:r w:rsidRPr="00B1020D">
        <w:t xml:space="preserve">; </w:t>
      </w:r>
    </w:p>
    <w:p w:rsidR="00B1020D" w:rsidRPr="00B1020D" w:rsidRDefault="00B1020D" w:rsidP="00BF3794">
      <w:pPr>
        <w:spacing w:after="0" w:line="276" w:lineRule="auto"/>
        <w:ind w:right="0" w:firstLine="709"/>
      </w:pPr>
      <w:r>
        <w:t>-</w:t>
      </w:r>
      <w:r w:rsidRPr="00B1020D">
        <w:t xml:space="preserve"> получать от контрольного (надзорного) органа, его должностных лиц информацию, которая относится к предмету </w:t>
      </w:r>
      <w:r>
        <w:t>проверки</w:t>
      </w:r>
      <w:r w:rsidRPr="00B1020D">
        <w:t xml:space="preserve">; </w:t>
      </w:r>
    </w:p>
    <w:p w:rsidR="00B1020D" w:rsidRPr="00B1020D" w:rsidRDefault="00B1020D" w:rsidP="00BF3794">
      <w:pPr>
        <w:spacing w:after="0" w:line="276" w:lineRule="auto"/>
        <w:ind w:right="0" w:firstLine="709"/>
      </w:pPr>
      <w:r>
        <w:t>-</w:t>
      </w:r>
      <w:r w:rsidRPr="00B1020D">
        <w:t xml:space="preserve"> получать от контрольного (надзорного) органа информацию о сведениях, которые стали основанием для проведения </w:t>
      </w:r>
      <w:r>
        <w:t>проверки</w:t>
      </w:r>
      <w:r w:rsidRPr="00B1020D">
        <w:t xml:space="preserve">; </w:t>
      </w:r>
    </w:p>
    <w:p w:rsidR="00B1020D" w:rsidRPr="00B1020D" w:rsidRDefault="00B1020D" w:rsidP="00BF3794">
      <w:pPr>
        <w:spacing w:after="0" w:line="276" w:lineRule="auto"/>
        <w:ind w:right="0" w:firstLine="709"/>
      </w:pPr>
      <w:r>
        <w:t>-</w:t>
      </w:r>
      <w:r w:rsidRPr="00B1020D">
        <w:t xml:space="preserve"> знакомиться с результатами </w:t>
      </w:r>
      <w:r>
        <w:t>проверки</w:t>
      </w:r>
      <w:r w:rsidRPr="00B1020D">
        <w:t>, сообщать контрольному (надзорному) органу о св</w:t>
      </w:r>
      <w:r>
        <w:t>оем согласии или несогласии с ними</w:t>
      </w:r>
      <w:r w:rsidRPr="00B1020D">
        <w:t xml:space="preserve">; </w:t>
      </w:r>
    </w:p>
    <w:p w:rsidR="00B1020D" w:rsidRPr="00B1020D" w:rsidRDefault="00B1020D" w:rsidP="00BF3794">
      <w:pPr>
        <w:spacing w:after="0" w:line="276" w:lineRule="auto"/>
        <w:ind w:right="0" w:firstLine="709"/>
      </w:pPr>
      <w:r>
        <w:t>-</w:t>
      </w:r>
      <w:r w:rsidRPr="00B1020D">
        <w:t xml:space="preserve">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 </w:t>
      </w:r>
    </w:p>
    <w:p w:rsidR="00B1020D" w:rsidRDefault="00B1020D" w:rsidP="00BF3794">
      <w:pPr>
        <w:spacing w:after="0" w:line="276" w:lineRule="auto"/>
        <w:ind w:right="0" w:firstLine="709"/>
      </w:pPr>
      <w:r>
        <w:t>-</w:t>
      </w:r>
      <w:r w:rsidRPr="00B1020D">
        <w:t xml:space="preserve">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</w:t>
      </w:r>
      <w:r>
        <w:t>проверки</w:t>
      </w:r>
      <w:r w:rsidRPr="00B1020D">
        <w:t xml:space="preserve">. </w:t>
      </w:r>
    </w:p>
    <w:p w:rsidR="00B1020D" w:rsidRDefault="00B1020D" w:rsidP="00BF3794">
      <w:pPr>
        <w:spacing w:after="0" w:line="276" w:lineRule="auto"/>
        <w:ind w:right="0" w:firstLine="709"/>
      </w:pPr>
      <w:r>
        <w:t xml:space="preserve">Действия (бездействие) должностных лиц Министерства во время проведения выездной плановой проверки </w:t>
      </w:r>
      <w:r w:rsidR="00BF3794">
        <w:t xml:space="preserve">в 2022 году </w:t>
      </w:r>
      <w:r>
        <w:t>обжалованы со стороны контролируемого лица не были.</w:t>
      </w:r>
    </w:p>
    <w:p w:rsidR="00B1020D" w:rsidRPr="00B1020D" w:rsidRDefault="00B1020D" w:rsidP="004F60CD">
      <w:pPr>
        <w:spacing w:after="120" w:line="276" w:lineRule="auto"/>
        <w:ind w:right="0" w:firstLine="709"/>
      </w:pPr>
      <w:r>
        <w:t xml:space="preserve">Уполномоченный </w:t>
      </w:r>
      <w:r w:rsidRPr="00B1020D">
        <w:t>при Президенте Российской Федерации по защите прав предпринимателей</w:t>
      </w:r>
      <w:r>
        <w:t xml:space="preserve"> контролируемым лицом не привлекался.</w:t>
      </w:r>
    </w:p>
    <w:p w:rsidR="00BE56E0" w:rsidRPr="00133314" w:rsidRDefault="00133314" w:rsidP="004F60CD">
      <w:pPr>
        <w:spacing w:after="120" w:line="276" w:lineRule="auto"/>
        <w:ind w:right="0" w:firstLine="0"/>
        <w:jc w:val="left"/>
        <w:rPr>
          <w:u w:val="single"/>
        </w:rPr>
      </w:pPr>
      <w:r w:rsidRPr="003B000A">
        <w:rPr>
          <w:u w:val="single"/>
        </w:rPr>
        <w:t>Категорирование объектов контроля по рискам</w:t>
      </w:r>
    </w:p>
    <w:p w:rsidR="001051C3" w:rsidRDefault="00745EC6" w:rsidP="003B000A">
      <w:pPr>
        <w:spacing w:after="312" w:line="276" w:lineRule="auto"/>
        <w:ind w:right="0" w:firstLine="709"/>
      </w:pPr>
      <w:r>
        <w:t>Статьей 22 Закона № 248-ФЗ определено, что г</w:t>
      </w:r>
      <w:r w:rsidRPr="00745EC6">
        <w:t>о</w:t>
      </w:r>
      <w:r>
        <w:t>сударственный контроль (надзор) осуществляе</w:t>
      </w:r>
      <w:r w:rsidRPr="00745EC6">
        <w:t>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</w:t>
      </w:r>
      <w:r>
        <w:t>.</w:t>
      </w:r>
    </w:p>
    <w:p w:rsidR="00745EC6" w:rsidRDefault="00745EC6" w:rsidP="004F60CD">
      <w:pPr>
        <w:spacing w:after="120" w:line="276" w:lineRule="auto"/>
        <w:ind w:right="0" w:firstLine="709"/>
      </w:pPr>
      <w:r>
        <w:t xml:space="preserve">В соответствии со статьей 23 Закона № 248-ФЗ, пунктом 22 Положения о лицензировании Министерством проведено </w:t>
      </w:r>
      <w:r w:rsidR="00794836">
        <w:t xml:space="preserve">и закреплено приказом </w:t>
      </w:r>
      <w:r>
        <w:t xml:space="preserve">отнесение объектов контроля к категориям риска. </w:t>
      </w:r>
    </w:p>
    <w:p w:rsidR="00745EC6" w:rsidRDefault="00745EC6" w:rsidP="004F60CD">
      <w:pPr>
        <w:spacing w:after="120" w:line="276" w:lineRule="auto"/>
        <w:ind w:right="0" w:firstLine="709"/>
      </w:pPr>
      <w:r>
        <w:t xml:space="preserve">Все объекты контроля </w:t>
      </w:r>
      <w:r w:rsidR="006A0CE8">
        <w:t xml:space="preserve">в подконтрольной Министерству сфере деятельности </w:t>
      </w:r>
      <w:r>
        <w:t>отнесены к средней либо низкой категории риска, к высокой категории риска не отнесен ни один из объектов контроля.</w:t>
      </w:r>
    </w:p>
    <w:p w:rsidR="003442B6" w:rsidRDefault="003442B6" w:rsidP="0025504F">
      <w:pPr>
        <w:spacing w:after="0" w:line="276" w:lineRule="auto"/>
        <w:ind w:right="0" w:firstLine="709"/>
      </w:pPr>
      <w:r>
        <w:t>Категорирование объектов в соответствии с нормами законодательства проводится один раз в год</w:t>
      </w:r>
      <w:r w:rsidR="004F60CD" w:rsidRPr="004F60CD">
        <w:t xml:space="preserve"> </w:t>
      </w:r>
      <w:r w:rsidR="004F60CD">
        <w:t>до 1 августа текущего года, для применения в следующем году</w:t>
      </w:r>
      <w:r>
        <w:t>.</w:t>
      </w:r>
    </w:p>
    <w:p w:rsidR="003442B6" w:rsidRDefault="003442B6" w:rsidP="0025504F">
      <w:pPr>
        <w:spacing w:after="0" w:line="276" w:lineRule="auto"/>
        <w:ind w:right="0" w:firstLine="709"/>
      </w:pPr>
      <w:r w:rsidRPr="003442B6">
        <w:t>В случае если объект лицензионного контроля не отнесен к определенной категории риска, он считается отнесенным к категории низкого риска.</w:t>
      </w:r>
    </w:p>
    <w:p w:rsidR="00B73E17" w:rsidRDefault="00B73E17" w:rsidP="0025504F">
      <w:pPr>
        <w:spacing w:after="0" w:line="276" w:lineRule="auto"/>
        <w:ind w:right="0" w:firstLine="709"/>
      </w:pPr>
      <w:r>
        <w:t>Планирование контрольных (надзорных) мероприятий осуществляется Министерством в соответствии с категориями риска объектов контроля.</w:t>
      </w:r>
    </w:p>
    <w:p w:rsidR="00B73E17" w:rsidRPr="00B73E17" w:rsidRDefault="00B73E17" w:rsidP="003B000A">
      <w:pPr>
        <w:spacing w:after="312" w:line="276" w:lineRule="auto"/>
        <w:ind w:right="0" w:firstLine="709"/>
      </w:pPr>
      <w:r>
        <w:t xml:space="preserve">Пунктом 28 Положения о лицензировании установлено, что </w:t>
      </w:r>
      <w:r w:rsidRPr="00B73E17">
        <w:t>для категории среднего риска проводится одно из следующих контрольных (надзорных) мероприятий:</w:t>
      </w:r>
      <w:r>
        <w:t xml:space="preserve"> </w:t>
      </w:r>
      <w:r w:rsidRPr="00B73E17">
        <w:t>выездная проверка - 1 раз в течение 3 лет;</w:t>
      </w:r>
      <w:r>
        <w:t xml:space="preserve"> </w:t>
      </w:r>
      <w:r w:rsidRPr="00B73E17">
        <w:t>инспекционный визит - 1 раз в течение 3 лет.</w:t>
      </w:r>
      <w:r>
        <w:t xml:space="preserve"> </w:t>
      </w:r>
      <w:r w:rsidRPr="00B73E17">
        <w:t>Для категории низкого риска плановые контрольные (надзорные) мероприятия не проводятся.</w:t>
      </w:r>
    </w:p>
    <w:p w:rsidR="00BE56E0" w:rsidRPr="008971B6" w:rsidRDefault="008971B6" w:rsidP="003B000A">
      <w:pPr>
        <w:spacing w:after="319" w:line="276" w:lineRule="auto"/>
        <w:ind w:left="58" w:right="0" w:firstLine="0"/>
        <w:jc w:val="center"/>
        <w:rPr>
          <w:b/>
        </w:rPr>
      </w:pPr>
      <w:r w:rsidRPr="008971B6">
        <w:rPr>
          <w:b/>
          <w:sz w:val="30"/>
          <w:lang w:val="en-US"/>
        </w:rPr>
        <w:t>II</w:t>
      </w:r>
      <w:r w:rsidR="00205816" w:rsidRPr="008971B6">
        <w:rPr>
          <w:b/>
          <w:sz w:val="30"/>
        </w:rPr>
        <w:t xml:space="preserve">. </w:t>
      </w:r>
      <w:r w:rsidR="00B36C6F">
        <w:rPr>
          <w:b/>
          <w:sz w:val="30"/>
        </w:rPr>
        <w:t>Соблюдение</w:t>
      </w:r>
      <w:r w:rsidR="00205816" w:rsidRPr="008971B6">
        <w:rPr>
          <w:b/>
          <w:sz w:val="30"/>
        </w:rPr>
        <w:t xml:space="preserve"> обязательных требований</w:t>
      </w:r>
    </w:p>
    <w:p w:rsidR="00BE56E0" w:rsidRPr="007535B8" w:rsidRDefault="00205816" w:rsidP="003B000A">
      <w:pPr>
        <w:spacing w:line="276" w:lineRule="auto"/>
        <w:ind w:right="0" w:firstLine="0"/>
        <w:rPr>
          <w:u w:val="single"/>
        </w:rPr>
      </w:pPr>
      <w:r w:rsidRPr="007535B8">
        <w:rPr>
          <w:u w:val="single"/>
        </w:rPr>
        <w:t>Перечни нормативных правовых актов, содержащих обязательные требования, соблюдение которых оценивается при проведении Министерством</w:t>
      </w:r>
      <w:r w:rsidR="007535B8">
        <w:rPr>
          <w:u w:val="single"/>
        </w:rPr>
        <w:t xml:space="preserve"> </w:t>
      </w:r>
      <w:r w:rsidRPr="007535B8">
        <w:rPr>
          <w:u w:val="single"/>
        </w:rPr>
        <w:t xml:space="preserve">государственного </w:t>
      </w:r>
      <w:r w:rsidR="00A34D07">
        <w:rPr>
          <w:u w:val="single"/>
        </w:rPr>
        <w:t>контроля (</w:t>
      </w:r>
      <w:r w:rsidRPr="007535B8">
        <w:rPr>
          <w:u w:val="single"/>
        </w:rPr>
        <w:t>надзора</w:t>
      </w:r>
      <w:r w:rsidR="00A34D07">
        <w:rPr>
          <w:u w:val="single"/>
        </w:rPr>
        <w:t>)</w:t>
      </w:r>
      <w:r w:rsidRPr="007535B8">
        <w:rPr>
          <w:u w:val="single"/>
        </w:rPr>
        <w:t xml:space="preserve"> в сфере заготовки, хранения, переработки</w:t>
      </w:r>
      <w:r w:rsidR="008971B6" w:rsidRPr="007535B8">
        <w:rPr>
          <w:u w:val="single"/>
        </w:rPr>
        <w:t xml:space="preserve"> </w:t>
      </w:r>
      <w:r w:rsidRPr="007535B8">
        <w:rPr>
          <w:u w:val="single"/>
        </w:rPr>
        <w:t>и реализации лома черных, цветных металлов</w:t>
      </w:r>
    </w:p>
    <w:p w:rsidR="008971B6" w:rsidRPr="008971B6" w:rsidRDefault="008971B6" w:rsidP="003B000A">
      <w:pPr>
        <w:spacing w:line="276" w:lineRule="auto"/>
        <w:ind w:left="1066" w:right="0" w:hanging="413"/>
      </w:pPr>
    </w:p>
    <w:p w:rsidR="00BE56E0" w:rsidRDefault="00205816" w:rsidP="003B000A">
      <w:pPr>
        <w:spacing w:after="67" w:line="276" w:lineRule="auto"/>
        <w:ind w:left="52" w:right="0"/>
      </w:pPr>
      <w: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лицензионного контроля деятельности по заготовке, хранению, переработке и реализации лома черных металлов, цветных металлов</w:t>
      </w:r>
      <w:r w:rsidR="003F40A1">
        <w:t>,</w:t>
      </w:r>
      <w:r>
        <w:t xml:space="preserve"> </w:t>
      </w:r>
      <w:r w:rsidR="00A34D07">
        <w:t xml:space="preserve">сформирован на основании Положения </w:t>
      </w:r>
      <w:r w:rsidR="003F40A1">
        <w:t>о</w:t>
      </w:r>
      <w:r w:rsidR="00A34D07">
        <w:t xml:space="preserve"> лицензировании, </w:t>
      </w:r>
      <w:r>
        <w:t xml:space="preserve">утвержден приказом министра </w:t>
      </w:r>
      <w:r w:rsidR="008971B6">
        <w:t>эконом</w:t>
      </w:r>
      <w:r>
        <w:t xml:space="preserve">ики Республики Татарстан </w:t>
      </w:r>
      <w:r w:rsidR="00EA0A16" w:rsidRPr="00EA0A16">
        <w:t>№ 349</w:t>
      </w:r>
      <w:r w:rsidRPr="00EA0A16">
        <w:t xml:space="preserve"> от</w:t>
      </w:r>
      <w:r w:rsidR="00E15FB3" w:rsidRPr="00EA0A16">
        <w:t xml:space="preserve"> </w:t>
      </w:r>
      <w:r w:rsidR="00EA0A16" w:rsidRPr="00EA0A16">
        <w:t>22</w:t>
      </w:r>
      <w:r w:rsidRPr="00EA0A16">
        <w:t>.0</w:t>
      </w:r>
      <w:r w:rsidR="00EA0A16" w:rsidRPr="00EA0A16">
        <w:t>9</w:t>
      </w:r>
      <w:r w:rsidRPr="00EA0A16">
        <w:t>.20</w:t>
      </w:r>
      <w:r w:rsidR="00EA0A16" w:rsidRPr="00EA0A16">
        <w:t>2</w:t>
      </w:r>
      <w:r w:rsidR="00A34D07">
        <w:t>2</w:t>
      </w:r>
      <w:r w:rsidR="008971B6" w:rsidRPr="00EA0A16">
        <w:t xml:space="preserve"> </w:t>
      </w:r>
      <w:r w:rsidRPr="00EA0A16">
        <w:t>года и размещен на официальном сайте Министерства (</w:t>
      </w:r>
      <w:r w:rsidR="00EA0A16" w:rsidRPr="00EA0A16">
        <w:t>https://mert.tatarstan.ru/license.htm</w:t>
      </w:r>
      <w:r w:rsidRPr="00EA0A16">
        <w:t>).</w:t>
      </w:r>
    </w:p>
    <w:p w:rsidR="00A34D07" w:rsidRDefault="00205816" w:rsidP="00291A21">
      <w:pPr>
        <w:spacing w:after="120" w:line="276" w:lineRule="auto"/>
        <w:ind w:left="51" w:right="0" w:firstLine="544"/>
      </w:pPr>
      <w:r>
        <w:t>Министерством проводится на постоянной основе работа по оценке актуальности и полноты перечня и текстов правовых актов, содержащих обязательные требования, осуществляется мониторинг обязательных требований, содержащихся в нормативных правовых актах, применяемых при осуществлении Министе</w:t>
      </w:r>
      <w:r w:rsidR="003F40A1">
        <w:t>рством мероприятий по контролю</w:t>
      </w:r>
      <w:r>
        <w:t xml:space="preserve"> </w:t>
      </w:r>
      <w:r w:rsidR="003F40A1">
        <w:t>(</w:t>
      </w:r>
      <w:r>
        <w:t>надзору</w:t>
      </w:r>
      <w:r w:rsidR="003F40A1">
        <w:t>)</w:t>
      </w:r>
      <w:r>
        <w:t>, и актуализация указанных перечней.</w:t>
      </w:r>
    </w:p>
    <w:p w:rsidR="001A344F" w:rsidRDefault="001A344F" w:rsidP="00291A21">
      <w:pPr>
        <w:spacing w:after="120" w:line="276" w:lineRule="auto"/>
        <w:ind w:left="51" w:right="0" w:firstLine="544"/>
      </w:pPr>
      <w:r>
        <w:t>Приказом Министерства промышленности и торговли Российской Федерации от 24.02.2022 № 552 утвержден индикатор риска нарушения обязательных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металлов:</w:t>
      </w:r>
    </w:p>
    <w:p w:rsidR="001A344F" w:rsidRDefault="001A344F" w:rsidP="00291A21">
      <w:pPr>
        <w:spacing w:after="120" w:line="276" w:lineRule="auto"/>
        <w:ind w:left="52" w:right="0" w:firstLine="547"/>
      </w:pPr>
      <w:r>
        <w:t>Установление факта владения на праве собственности или ином законном основании двумя и более лицензиатами производственным объектом для осуществления работ (услуг), составляющих лицензируемый вид деятельности по заготовке, хранению, переработке и реализации лома черных и цветных металлов.</w:t>
      </w:r>
    </w:p>
    <w:p w:rsidR="00BE56E0" w:rsidRPr="00EE7B2D" w:rsidRDefault="00205816" w:rsidP="00291A21">
      <w:pPr>
        <w:spacing w:after="120" w:line="276" w:lineRule="auto"/>
        <w:ind w:right="0" w:firstLine="0"/>
        <w:jc w:val="left"/>
        <w:rPr>
          <w:u w:val="single"/>
        </w:rPr>
      </w:pPr>
      <w:r w:rsidRPr="00EE7B2D">
        <w:rPr>
          <w:u w:val="single"/>
        </w:rPr>
        <w:t>Типовые нарушения обязательных требований</w:t>
      </w:r>
    </w:p>
    <w:p w:rsidR="00A34D07" w:rsidRDefault="00A34D07" w:rsidP="003B000A">
      <w:pPr>
        <w:spacing w:after="75" w:line="276" w:lineRule="auto"/>
        <w:ind w:left="52" w:right="0"/>
      </w:pPr>
      <w:r>
        <w:t xml:space="preserve">В связи с </w:t>
      </w:r>
      <w:r w:rsidR="000E0951">
        <w:t xml:space="preserve">наложением с 10 марта 2022 года </w:t>
      </w:r>
      <w:r>
        <w:t>морато</w:t>
      </w:r>
      <w:r w:rsidR="000E0951">
        <w:t>рия</w:t>
      </w:r>
      <w:r>
        <w:t xml:space="preserve"> на плановые проверки</w:t>
      </w:r>
      <w:r w:rsidR="000E0951">
        <w:t xml:space="preserve"> Министерством до указанного срока </w:t>
      </w:r>
      <w:r w:rsidR="001569CB">
        <w:t xml:space="preserve">из запланированных на 2022 год </w:t>
      </w:r>
      <w:r w:rsidR="000E0951">
        <w:t>была проведена одна плановая проверка</w:t>
      </w:r>
      <w:r>
        <w:t>.</w:t>
      </w:r>
    </w:p>
    <w:p w:rsidR="00A34D07" w:rsidRDefault="00A34D07" w:rsidP="003B000A">
      <w:pPr>
        <w:spacing w:after="75" w:line="276" w:lineRule="auto"/>
        <w:ind w:left="52" w:right="0"/>
      </w:pPr>
      <w:r>
        <w:t>В этой связи о типовых нарушениях, совершаемых лицензиатами в процессе осуществления деятельности по заготовке, хранению, переработке и реализации лома черных, цветных металлов, на основании данных 2022 года неправомерно.</w:t>
      </w:r>
    </w:p>
    <w:p w:rsidR="00BE56E0" w:rsidRDefault="009D7E83" w:rsidP="003B000A">
      <w:pPr>
        <w:spacing w:after="75" w:line="276" w:lineRule="auto"/>
        <w:ind w:left="52" w:right="0"/>
      </w:pPr>
      <w:r>
        <w:t xml:space="preserve">Тем не менее, исходя из практики прошлых лет, можно определенно говорить о наиболее часто встречающихся следующих нарушениях. </w:t>
      </w:r>
    </w:p>
    <w:p w:rsidR="00BE56E0" w:rsidRDefault="00205816" w:rsidP="003B000A">
      <w:pPr>
        <w:spacing w:after="95" w:line="276" w:lineRule="auto"/>
        <w:ind w:left="52" w:right="0"/>
      </w:pPr>
      <w:r>
        <w:t>В части наличия объектов недвижимости - несоответствие договоров аренды нормам Гражданского кодекса Российской Федерации; истечение сроков их действия.</w:t>
      </w:r>
    </w:p>
    <w:p w:rsidR="00BE56E0" w:rsidRDefault="00205816" w:rsidP="003B000A">
      <w:pPr>
        <w:spacing w:after="54" w:line="276" w:lineRule="auto"/>
        <w:ind w:left="52" w:right="0"/>
      </w:pPr>
      <w:r>
        <w:t>В части наличия оборудования и технической документации - истечение сроков поверки оборудования; отсутствие на объекте технической документации на момент проверки.</w:t>
      </w:r>
    </w:p>
    <w:p w:rsidR="00BE56E0" w:rsidRDefault="00205816" w:rsidP="003B000A">
      <w:pPr>
        <w:spacing w:after="57" w:line="276" w:lineRule="auto"/>
        <w:ind w:left="52" w:right="0"/>
      </w:pPr>
      <w:r>
        <w:t xml:space="preserve">В части наличия квалифицированных работников </w:t>
      </w:r>
      <w:r w:rsidR="009D7E83">
        <w:t>–</w:t>
      </w:r>
      <w:r>
        <w:t xml:space="preserve"> </w:t>
      </w:r>
      <w:r w:rsidR="009D7E83">
        <w:t xml:space="preserve">отсутствие либо </w:t>
      </w:r>
      <w:r>
        <w:t xml:space="preserve">истечение сроков действия </w:t>
      </w:r>
      <w:r w:rsidR="009D7E83">
        <w:t>квалификационных документов</w:t>
      </w:r>
      <w:r>
        <w:t xml:space="preserve"> работников</w:t>
      </w:r>
      <w:r w:rsidR="009D7E83">
        <w:t xml:space="preserve"> (удостоверений, свидетельств, аттестатов и т.д.)</w:t>
      </w:r>
      <w:r>
        <w:t xml:space="preserve">; несоответствие трудовых договоров нормам Трудового кодекса Российской Федерации; отсутствие </w:t>
      </w:r>
      <w:r w:rsidR="00BB3C63">
        <w:t xml:space="preserve">трудовых </w:t>
      </w:r>
      <w:r>
        <w:t>документов работник</w:t>
      </w:r>
      <w:r w:rsidR="00BB3C63">
        <w:t>ов</w:t>
      </w:r>
      <w:r>
        <w:t>.</w:t>
      </w:r>
    </w:p>
    <w:p w:rsidR="00BE56E0" w:rsidRDefault="00205816" w:rsidP="003B000A">
      <w:pPr>
        <w:spacing w:line="276" w:lineRule="auto"/>
        <w:ind w:left="52" w:right="0"/>
      </w:pPr>
      <w:r>
        <w:t>В части наличия и правильного оформления первичных документов по приему лома металлов - нарушения в части оформления первичной документации по приему лома металлов: заявлений на сдачу лома цветных металлов, приемосдаточных актов, книг учета приемосдаточных актов, журналов отгрузки лома металлов, а именно:</w:t>
      </w:r>
    </w:p>
    <w:p w:rsidR="00BE56E0" w:rsidRDefault="008971B6" w:rsidP="003B000A">
      <w:pPr>
        <w:spacing w:line="276" w:lineRule="auto"/>
        <w:ind w:left="57" w:right="0" w:firstLine="0"/>
      </w:pPr>
      <w:r>
        <w:t xml:space="preserve">- </w:t>
      </w:r>
      <w:r w:rsidR="00205816">
        <w:t>прием лома цветных металлов без заявлений сдатчиков;</w:t>
      </w:r>
    </w:p>
    <w:p w:rsidR="00BE56E0" w:rsidRDefault="008971B6" w:rsidP="003B000A">
      <w:pPr>
        <w:spacing w:line="276" w:lineRule="auto"/>
        <w:ind w:left="57" w:right="0" w:firstLine="0"/>
      </w:pPr>
      <w:r>
        <w:t xml:space="preserve">- </w:t>
      </w:r>
      <w:r w:rsidR="00205816">
        <w:t>не заполнение отдельных строк заявлений и актов, граф книги, в том числе отметки о проведении радиационного и взрывобезопасного контроля;</w:t>
      </w:r>
    </w:p>
    <w:p w:rsidR="008971B6" w:rsidRDefault="008971B6" w:rsidP="003B000A">
      <w:pPr>
        <w:spacing w:after="0" w:line="276" w:lineRule="auto"/>
        <w:ind w:left="57" w:right="0" w:firstLine="0"/>
      </w:pPr>
      <w:r>
        <w:t xml:space="preserve">- </w:t>
      </w:r>
      <w:r w:rsidR="00205816">
        <w:t>указание в графах недостоверной информации в части наименования сданного лома, веса, марки, засора и их соответствия между собой;</w:t>
      </w:r>
    </w:p>
    <w:p w:rsidR="00BE56E0" w:rsidRDefault="008971B6" w:rsidP="00D6694F">
      <w:pPr>
        <w:spacing w:after="120" w:line="276" w:lineRule="auto"/>
        <w:ind w:left="57" w:right="0" w:firstLine="0"/>
      </w:pPr>
      <w:r>
        <w:t xml:space="preserve">- </w:t>
      </w:r>
      <w:r w:rsidR="00205816">
        <w:t>прием лома по документам, не являющимся документами, удостоверяющими личность (водительские права).</w:t>
      </w:r>
    </w:p>
    <w:p w:rsidR="00BE56E0" w:rsidRPr="0010430A" w:rsidRDefault="00205816" w:rsidP="00D6694F">
      <w:pPr>
        <w:spacing w:after="120" w:line="276" w:lineRule="auto"/>
        <w:ind w:right="0" w:firstLine="0"/>
        <w:rPr>
          <w:u w:val="single"/>
        </w:rPr>
      </w:pPr>
      <w:r w:rsidRPr="0010430A">
        <w:rPr>
          <w:u w:val="single"/>
        </w:rPr>
        <w:t>Профилактические мероприятия, направл</w:t>
      </w:r>
      <w:r w:rsidR="00291A21">
        <w:rPr>
          <w:u w:val="single"/>
        </w:rPr>
        <w:t>енные на недопущение нарушений</w:t>
      </w:r>
      <w:r w:rsidRPr="0010430A">
        <w:rPr>
          <w:u w:val="single"/>
        </w:rPr>
        <w:t xml:space="preserve"> обязательных требований</w:t>
      </w:r>
    </w:p>
    <w:p w:rsidR="00E15FB3" w:rsidRDefault="00205816" w:rsidP="00D6694F">
      <w:pPr>
        <w:spacing w:after="0" w:line="276" w:lineRule="auto"/>
        <w:ind w:left="51" w:right="0" w:firstLine="697"/>
      </w:pPr>
      <w:r>
        <w:t xml:space="preserve">В рамках проведения работы, направленной на предупреждение нарушений организациями, осуществляющими деятельность по заготовке, хранению, переработке и реализации лома черных, цветных металлов, обязательных требований, соблюдение которых оценивается Министерством при проведении мероприятий по контролю, в </w:t>
      </w:r>
      <w:r w:rsidR="002E51AA">
        <w:t>2022</w:t>
      </w:r>
      <w:r>
        <w:t xml:space="preserve"> год</w:t>
      </w:r>
      <w:r w:rsidR="002E51AA">
        <w:t>у</w:t>
      </w:r>
      <w:r>
        <w:t xml:space="preserve"> Министерством осуществлялись профилактические мероприятия, предусмотренные Программой Министерства экономики Республики Татарстан профилактики </w:t>
      </w:r>
      <w:r w:rsidR="002E51AA" w:rsidRPr="002E51AA">
        <w:t>рисков причинения вреда охраняемым законом ценностям в сфере заготовки, хранения, переработки и реализации лома черных металлов, цветных металлов</w:t>
      </w:r>
      <w:r>
        <w:t xml:space="preserve">, утвержденной приказом министра экономики Республики Татарстан от </w:t>
      </w:r>
      <w:r w:rsidR="002E51AA">
        <w:t>21</w:t>
      </w:r>
      <w:r>
        <w:t xml:space="preserve"> </w:t>
      </w:r>
      <w:r w:rsidR="002E51AA">
        <w:t>октя</w:t>
      </w:r>
      <w:r>
        <w:t>бря 20</w:t>
      </w:r>
      <w:r w:rsidR="002E51AA">
        <w:t>22 г. № 369</w:t>
      </w:r>
      <w:r>
        <w:t xml:space="preserve"> (далее — Программа). </w:t>
      </w:r>
    </w:p>
    <w:p w:rsidR="00BE56E0" w:rsidRDefault="00205816" w:rsidP="003B000A">
      <w:pPr>
        <w:spacing w:line="276" w:lineRule="auto"/>
        <w:ind w:left="52" w:right="0"/>
      </w:pPr>
      <w:r>
        <w:t>Целями Программы являются:</w:t>
      </w:r>
    </w:p>
    <w:p w:rsidR="00991633" w:rsidRPr="00991633" w:rsidRDefault="00991633" w:rsidP="00D6694F">
      <w:pPr>
        <w:spacing w:after="0" w:line="276" w:lineRule="auto"/>
        <w:ind w:left="51" w:right="0" w:firstLine="375"/>
      </w:pPr>
      <w:r w:rsidRPr="00991633">
        <w:t>предотвращение рисков причинения вреда охраняемым законом ценностям;</w:t>
      </w:r>
    </w:p>
    <w:p w:rsidR="00991633" w:rsidRPr="00991633" w:rsidRDefault="00991633" w:rsidP="00D6694F">
      <w:pPr>
        <w:spacing w:after="0" w:line="276" w:lineRule="auto"/>
        <w:ind w:left="51" w:right="0" w:firstLine="375"/>
      </w:pPr>
      <w:r w:rsidRPr="00991633">
        <w:t>предупреждение нарушений обязательных требований (снижение числа нарушений обязательных требований) в подконтрольной сфере;</w:t>
      </w:r>
    </w:p>
    <w:p w:rsidR="00991633" w:rsidRPr="00991633" w:rsidRDefault="00991633" w:rsidP="00D6694F">
      <w:pPr>
        <w:spacing w:after="0" w:line="276" w:lineRule="auto"/>
        <w:ind w:left="51" w:right="0" w:firstLine="375"/>
      </w:pPr>
      <w:r w:rsidRPr="00991633">
        <w:t>создание инфраструктуры профилактики рисков причинения вреда охраняемым законом ценностям;</w:t>
      </w:r>
    </w:p>
    <w:p w:rsidR="00991633" w:rsidRDefault="00991633" w:rsidP="00D6694F">
      <w:pPr>
        <w:spacing w:after="0" w:line="276" w:lineRule="auto"/>
        <w:ind w:left="51" w:right="0" w:firstLine="375"/>
      </w:pPr>
      <w:r w:rsidRPr="00991633">
        <w:t>иные цели.</w:t>
      </w:r>
    </w:p>
    <w:p w:rsidR="00BE56E0" w:rsidRDefault="00205816" w:rsidP="003B000A">
      <w:pPr>
        <w:spacing w:after="0" w:line="276" w:lineRule="auto"/>
        <w:ind w:left="51" w:right="0" w:firstLine="697"/>
      </w:pPr>
      <w:r>
        <w:t>Задачами Программы являются:</w:t>
      </w:r>
    </w:p>
    <w:p w:rsidR="00991633" w:rsidRPr="00991633" w:rsidRDefault="00991633" w:rsidP="00D6694F">
      <w:pPr>
        <w:spacing w:line="276" w:lineRule="auto"/>
        <w:ind w:right="0" w:firstLine="426"/>
      </w:pPr>
      <w:r w:rsidRPr="00991633">
        <w:t>выявление причин, факторов и условий, способствующих нарушению (возможному нарушению) обязательных требований, определение способов устранения или снижения рисков их возникновения;</w:t>
      </w:r>
    </w:p>
    <w:p w:rsidR="00991633" w:rsidRPr="00991633" w:rsidRDefault="00991633" w:rsidP="00D6694F">
      <w:pPr>
        <w:spacing w:line="276" w:lineRule="auto"/>
        <w:ind w:right="0" w:firstLine="426"/>
      </w:pPr>
      <w:r w:rsidRPr="00991633"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 с учетом данных факторов;</w:t>
      </w:r>
    </w:p>
    <w:p w:rsidR="00991633" w:rsidRPr="00991633" w:rsidRDefault="00991633" w:rsidP="00D6694F">
      <w:pPr>
        <w:spacing w:line="276" w:lineRule="auto"/>
        <w:ind w:right="0" w:firstLine="426"/>
      </w:pPr>
      <w:r w:rsidRPr="00991633">
        <w:t>определение перечня видов и сбор статистических данных, необходимых для организации профилактической работы;</w:t>
      </w:r>
    </w:p>
    <w:p w:rsidR="00991633" w:rsidRPr="00991633" w:rsidRDefault="00991633" w:rsidP="00D6694F">
      <w:pPr>
        <w:spacing w:line="276" w:lineRule="auto"/>
        <w:ind w:right="0" w:firstLine="426"/>
      </w:pPr>
      <w:r w:rsidRPr="00991633">
        <w:t>повышение квалификации кадрового состава контрольно-надзорных органов;</w:t>
      </w:r>
    </w:p>
    <w:p w:rsidR="00991633" w:rsidRPr="00991633" w:rsidRDefault="00991633" w:rsidP="00D6694F">
      <w:pPr>
        <w:spacing w:line="276" w:lineRule="auto"/>
        <w:ind w:right="0" w:firstLine="426"/>
      </w:pPr>
      <w:r w:rsidRPr="00991633"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991633" w:rsidRDefault="00991633" w:rsidP="00D6694F">
      <w:pPr>
        <w:spacing w:line="276" w:lineRule="auto"/>
        <w:ind w:right="0" w:firstLine="426"/>
      </w:pPr>
      <w:r w:rsidRPr="00991633">
        <w:t>другие задачи в зависимости от выявленных проблем безопасности регулируемой сферы и текущего состояния профилактической работы.</w:t>
      </w:r>
    </w:p>
    <w:p w:rsidR="00BE56E0" w:rsidRDefault="00205816" w:rsidP="003B000A">
      <w:pPr>
        <w:spacing w:line="276" w:lineRule="auto"/>
        <w:ind w:left="52" w:right="0"/>
      </w:pPr>
      <w:r>
        <w:t xml:space="preserve">В </w:t>
      </w:r>
      <w:r w:rsidR="00E76546">
        <w:t>2022</w:t>
      </w:r>
      <w:r>
        <w:t xml:space="preserve"> год</w:t>
      </w:r>
      <w:r w:rsidR="00E76546">
        <w:t>у</w:t>
      </w:r>
      <w:r>
        <w:t xml:space="preserve"> Министерством в рамках Программы осуществлялось:</w:t>
      </w:r>
    </w:p>
    <w:p w:rsidR="00E76546" w:rsidRPr="00E76546" w:rsidRDefault="00E76546" w:rsidP="00D6694F">
      <w:pPr>
        <w:spacing w:line="276" w:lineRule="auto"/>
        <w:ind w:left="52" w:right="0" w:firstLine="374"/>
      </w:pPr>
      <w:r w:rsidRPr="00E76546">
        <w:t>анализ и обобщение правоприменительной практики;</w:t>
      </w:r>
    </w:p>
    <w:p w:rsidR="00E76546" w:rsidRDefault="00E76546" w:rsidP="00D6694F">
      <w:pPr>
        <w:spacing w:line="276" w:lineRule="auto"/>
        <w:ind w:left="52" w:right="0" w:firstLine="374"/>
      </w:pPr>
      <w:r w:rsidRPr="00E76546">
        <w:t>проведение публичных</w:t>
      </w:r>
      <w:r w:rsidR="009D324B">
        <w:t xml:space="preserve"> слушаний</w:t>
      </w:r>
      <w:r>
        <w:t xml:space="preserve"> (1 раз в полугодие);</w:t>
      </w:r>
    </w:p>
    <w:p w:rsidR="009D324B" w:rsidRDefault="009D324B" w:rsidP="00D6694F">
      <w:pPr>
        <w:spacing w:line="276" w:lineRule="auto"/>
        <w:ind w:left="52" w:right="0" w:firstLine="374"/>
      </w:pPr>
      <w:r>
        <w:t>проведение профилактических визитов (7);</w:t>
      </w:r>
    </w:p>
    <w:p w:rsidR="00E76546" w:rsidRPr="00E76546" w:rsidRDefault="00E76546" w:rsidP="00D6694F">
      <w:pPr>
        <w:spacing w:line="276" w:lineRule="auto"/>
        <w:ind w:left="52" w:right="0" w:firstLine="374"/>
      </w:pPr>
      <w:r w:rsidRPr="00E76546">
        <w:t>регулярный мониторинг законодательства в части установления обязательных требований;</w:t>
      </w:r>
    </w:p>
    <w:p w:rsidR="00E76546" w:rsidRPr="00E76546" w:rsidRDefault="00E76546" w:rsidP="00D6694F">
      <w:pPr>
        <w:spacing w:line="276" w:lineRule="auto"/>
        <w:ind w:left="52" w:right="0" w:firstLine="374"/>
      </w:pPr>
      <w:r w:rsidRPr="00E76546">
        <w:t>мониторинг перечня нормативных правовых актов, регулирующих осуществление подконтрольной деятельности, поддержание в актуальном состоянии данного перечня на сайте министерства;</w:t>
      </w:r>
    </w:p>
    <w:p w:rsidR="00E76546" w:rsidRPr="00E76546" w:rsidRDefault="00E76546" w:rsidP="00D6694F">
      <w:pPr>
        <w:spacing w:line="276" w:lineRule="auto"/>
        <w:ind w:left="52" w:right="0" w:firstLine="374"/>
      </w:pPr>
      <w:r w:rsidRPr="00E76546">
        <w:t xml:space="preserve">разъяснительная работа относительно процедур контроля, в том числе размещение в открытых источниках описаний процессов проведения контрольно-надзорных мероприятий; </w:t>
      </w:r>
    </w:p>
    <w:p w:rsidR="00E76546" w:rsidRPr="00E76546" w:rsidRDefault="00E76546" w:rsidP="00D6694F">
      <w:pPr>
        <w:spacing w:line="276" w:lineRule="auto"/>
        <w:ind w:left="52" w:right="0" w:firstLine="374"/>
      </w:pPr>
      <w:r w:rsidRPr="00E76546">
        <w:t>размещение на официальном сайте перечня обязательных требований, оценка соблюдения которых является предметом</w:t>
      </w:r>
      <w:r w:rsidR="00CE0EAE">
        <w:t xml:space="preserve"> контроля (</w:t>
      </w:r>
      <w:r w:rsidRPr="00E76546">
        <w:t>надзора</w:t>
      </w:r>
      <w:r w:rsidR="00CE0EAE">
        <w:t>)</w:t>
      </w:r>
      <w:r w:rsidRPr="00E76546">
        <w:t>;</w:t>
      </w:r>
    </w:p>
    <w:p w:rsidR="00E76546" w:rsidRPr="00E76546" w:rsidRDefault="00E76546" w:rsidP="00D6694F">
      <w:pPr>
        <w:spacing w:line="276" w:lineRule="auto"/>
        <w:ind w:left="52" w:right="0" w:firstLine="374"/>
      </w:pPr>
      <w:r w:rsidRPr="00E76546">
        <w:t xml:space="preserve">информирование подконтрольных субъектов по вопросам соблюдения обязательных требований с использованием информационных технологий, в том числе: </w:t>
      </w:r>
    </w:p>
    <w:p w:rsidR="00E76546" w:rsidRPr="00E76546" w:rsidRDefault="00E76546" w:rsidP="003B000A">
      <w:pPr>
        <w:spacing w:line="276" w:lineRule="auto"/>
        <w:ind w:right="0" w:firstLine="0"/>
      </w:pPr>
      <w:r w:rsidRPr="00E76546">
        <w:t>- ведение на сайте министерства «Дистанционной школы лицензиата»;</w:t>
      </w:r>
    </w:p>
    <w:p w:rsidR="00E76546" w:rsidRPr="00E76546" w:rsidRDefault="00E76546" w:rsidP="003B000A">
      <w:pPr>
        <w:spacing w:line="276" w:lineRule="auto"/>
        <w:ind w:right="0" w:firstLine="0"/>
      </w:pPr>
      <w:r w:rsidRPr="00E76546">
        <w:t xml:space="preserve">- рассмотрение жалоб, полученных по «горячей линии»; </w:t>
      </w:r>
    </w:p>
    <w:p w:rsidR="00E76546" w:rsidRPr="00E76546" w:rsidRDefault="00E76546" w:rsidP="003B000A">
      <w:pPr>
        <w:spacing w:line="276" w:lineRule="auto"/>
        <w:ind w:right="0" w:firstLine="0"/>
      </w:pPr>
      <w:r w:rsidRPr="00E76546">
        <w:t xml:space="preserve">- опубликование обзоров типовых нарушений обязательных требований с описанием способов их недопущения; </w:t>
      </w:r>
    </w:p>
    <w:p w:rsidR="00E76546" w:rsidRPr="00E76546" w:rsidRDefault="00E76546" w:rsidP="003B000A">
      <w:pPr>
        <w:spacing w:line="276" w:lineRule="auto"/>
        <w:ind w:right="0" w:firstLine="0"/>
      </w:pPr>
      <w:r w:rsidRPr="00E76546">
        <w:t xml:space="preserve">- подготовка и опубликование руководств по соблюдению обязательных требований; </w:t>
      </w:r>
    </w:p>
    <w:p w:rsidR="00E76546" w:rsidRPr="00E76546" w:rsidRDefault="00E76546" w:rsidP="003B000A">
      <w:pPr>
        <w:spacing w:line="276" w:lineRule="auto"/>
        <w:ind w:right="0" w:firstLine="0"/>
      </w:pPr>
      <w:r w:rsidRPr="00E76546">
        <w:t xml:space="preserve">- подготовка комментариев об изменениях в законодательстве; </w:t>
      </w:r>
    </w:p>
    <w:p w:rsidR="00E76546" w:rsidRPr="00E76546" w:rsidRDefault="00E76546" w:rsidP="003B000A">
      <w:pPr>
        <w:spacing w:line="276" w:lineRule="auto"/>
        <w:ind w:right="0" w:firstLine="0"/>
      </w:pPr>
      <w:r w:rsidRPr="00E76546">
        <w:t xml:space="preserve">- проведение консультаций по разъяснению обязательных требований; </w:t>
      </w:r>
    </w:p>
    <w:p w:rsidR="00E76546" w:rsidRPr="00E76546" w:rsidRDefault="00E76546" w:rsidP="00D6694F">
      <w:pPr>
        <w:spacing w:line="276" w:lineRule="auto"/>
        <w:ind w:left="52" w:right="0" w:firstLine="374"/>
      </w:pPr>
      <w:r w:rsidRPr="00E76546">
        <w:t>повышение квалификации должностных лиц министерства, осуществляющих контрольн</w:t>
      </w:r>
      <w:r w:rsidR="00CE0EAE">
        <w:t>ую (</w:t>
      </w:r>
      <w:r w:rsidRPr="00E76546">
        <w:t>надзорную</w:t>
      </w:r>
      <w:r w:rsidR="00CE0EAE">
        <w:t>)</w:t>
      </w:r>
      <w:r w:rsidRPr="00E76546">
        <w:t xml:space="preserve"> деятельность в подконтрольной сфере;</w:t>
      </w:r>
    </w:p>
    <w:p w:rsidR="00E76546" w:rsidRPr="00E76546" w:rsidRDefault="00E76546" w:rsidP="00D6694F">
      <w:pPr>
        <w:spacing w:line="276" w:lineRule="auto"/>
        <w:ind w:left="52" w:right="0" w:firstLine="374"/>
      </w:pPr>
      <w:r w:rsidRPr="00E76546">
        <w:t>поддержание системы обратной связи с подконтрольными субъектами по вопросам применения обязательных требований;</w:t>
      </w:r>
    </w:p>
    <w:p w:rsidR="00E76546" w:rsidRPr="00E76546" w:rsidRDefault="00CE0EAE" w:rsidP="00D6694F">
      <w:pPr>
        <w:spacing w:line="276" w:lineRule="auto"/>
        <w:ind w:left="52" w:right="0" w:firstLine="374"/>
      </w:pPr>
      <w:r>
        <w:t>разработка и</w:t>
      </w:r>
      <w:r w:rsidRPr="00E76546">
        <w:t xml:space="preserve"> </w:t>
      </w:r>
      <w:r w:rsidR="00E76546" w:rsidRPr="00E76546">
        <w:t xml:space="preserve">размещение на </w:t>
      </w:r>
      <w:r>
        <w:t xml:space="preserve">сайте Министерства, </w:t>
      </w:r>
      <w:r w:rsidR="00E76546" w:rsidRPr="00E76546">
        <w:t xml:space="preserve">портале «Проверенный бизнес» чек-листов, позволяющих подконтрольному субъекту, соискателю лицензии самостоятельно оценить исполнение обязательных требований и готовность к проведению в отношении него контрольных мероприятий со стороны </w:t>
      </w:r>
      <w:r>
        <w:t>М</w:t>
      </w:r>
      <w:r w:rsidR="00E76546" w:rsidRPr="00E76546">
        <w:t>инистерства.</w:t>
      </w:r>
    </w:p>
    <w:p w:rsidR="00CE0EAE" w:rsidRDefault="00CE0EAE" w:rsidP="00D6694F">
      <w:pPr>
        <w:spacing w:line="276" w:lineRule="auto"/>
        <w:ind w:left="52" w:right="0" w:firstLine="374"/>
      </w:pPr>
    </w:p>
    <w:p w:rsidR="00CE0EAE" w:rsidRPr="00CE0EAE" w:rsidRDefault="00205816" w:rsidP="003B000A">
      <w:pPr>
        <w:spacing w:line="276" w:lineRule="auto"/>
        <w:ind w:left="52" w:right="0"/>
      </w:pPr>
      <w:r>
        <w:t xml:space="preserve">В </w:t>
      </w:r>
      <w:r w:rsidR="00E76546">
        <w:t>целях достижения</w:t>
      </w:r>
      <w:r>
        <w:t xml:space="preserve"> открытости и доступности </w:t>
      </w:r>
      <w:r w:rsidR="009D324B">
        <w:t>информации н</w:t>
      </w:r>
      <w:r w:rsidR="00CE0EAE" w:rsidRPr="00CE0EAE">
        <w:t xml:space="preserve">а сайте </w:t>
      </w:r>
      <w:r w:rsidR="009D324B">
        <w:t>М</w:t>
      </w:r>
      <w:r w:rsidR="00CE0EAE" w:rsidRPr="00CE0EAE">
        <w:t>инистерства организован специальный раздел «Профилактика нарушений обязательных требований» (</w:t>
      </w:r>
      <w:hyperlink r:id="rId8" w:history="1">
        <w:r w:rsidR="00CE0EAE" w:rsidRPr="008217E5">
          <w:rPr>
            <w:rStyle w:val="a9"/>
            <w:color w:val="auto"/>
          </w:rPr>
          <w:t>https://mert.tatarstan.ru/profilaktika-narusheniy-litsenzionnih-trebovaniy.htm</w:t>
        </w:r>
      </w:hyperlink>
      <w:r w:rsidR="00CE0EAE" w:rsidRPr="00CE0EAE">
        <w:t xml:space="preserve">)  в состав которого входят в том числе, подразделы: </w:t>
      </w:r>
    </w:p>
    <w:p w:rsidR="00CE0EAE" w:rsidRPr="00CE0EAE" w:rsidRDefault="00CE0EAE" w:rsidP="003B000A">
      <w:pPr>
        <w:spacing w:line="276" w:lineRule="auto"/>
        <w:ind w:left="52" w:right="0"/>
      </w:pPr>
      <w:r w:rsidRPr="00CE0EAE">
        <w:t>- доклады, содержащие результаты обобщения правоприменительной практики;</w:t>
      </w:r>
    </w:p>
    <w:p w:rsidR="00CE0EAE" w:rsidRPr="00CE0EAE" w:rsidRDefault="00CE0EAE" w:rsidP="003B000A">
      <w:pPr>
        <w:spacing w:line="276" w:lineRule="auto"/>
        <w:ind w:left="52" w:right="0"/>
      </w:pPr>
      <w:r w:rsidRPr="00CE0EAE">
        <w:t>- Программа Министерства экономики Республики Татарстан профилактики рисков причинения вреда охраняемым законом ценностям в сфере заготовки, хранения, переработки и реализации лома черных металлов, цветных металлов;</w:t>
      </w:r>
    </w:p>
    <w:p w:rsidR="00CE0EAE" w:rsidRPr="00CE0EAE" w:rsidRDefault="00CE0EAE" w:rsidP="003B000A">
      <w:pPr>
        <w:spacing w:line="276" w:lineRule="auto"/>
        <w:ind w:left="52" w:right="0"/>
      </w:pPr>
      <w:r w:rsidRPr="00CE0EAE">
        <w:t>- руководство по соблюдению обязательных требований, выполнение которых оценивается в ходе проведения мероприятий при осуществлении государственного контроля в сфере деятельности по заготовке, хранению, переработке и реализации лома черных, цветных металлов;</w:t>
      </w:r>
    </w:p>
    <w:p w:rsidR="00CE0EAE" w:rsidRPr="00CE0EAE" w:rsidRDefault="00CE0EAE" w:rsidP="003B000A">
      <w:pPr>
        <w:spacing w:line="276" w:lineRule="auto"/>
        <w:ind w:left="52" w:right="0"/>
      </w:pPr>
      <w:r w:rsidRPr="00CE0EAE">
        <w:t>- Типовые нарушения и разъяснения к ним.</w:t>
      </w:r>
    </w:p>
    <w:p w:rsidR="00CE0EAE" w:rsidRPr="00CE0EAE" w:rsidRDefault="00CE0EAE" w:rsidP="003B000A">
      <w:pPr>
        <w:spacing w:line="276" w:lineRule="auto"/>
        <w:ind w:left="52" w:right="0"/>
      </w:pPr>
      <w:r w:rsidRPr="00CE0EAE">
        <w:t>Также на сайте министерства организована Дистанционная школа лицензиата (</w:t>
      </w:r>
      <w:proofErr w:type="gramStart"/>
      <w:r w:rsidRPr="00CE0EAE">
        <w:rPr>
          <w:u w:val="single"/>
        </w:rPr>
        <w:t xml:space="preserve">https://mert.tatarstan.ru/Remote_school_of_the_licensee.htm </w:t>
      </w:r>
      <w:r w:rsidRPr="00CE0EAE">
        <w:t>)</w:t>
      </w:r>
      <w:proofErr w:type="gramEnd"/>
      <w:r w:rsidRPr="00CE0EAE">
        <w:t xml:space="preserve">, где в доступной форме изложены как общие вопросы лицензирования и контроля, так и особенности их процедур, сложности, провоцирующие совершение нарушений. </w:t>
      </w:r>
    </w:p>
    <w:p w:rsidR="00CE0EAE" w:rsidRPr="00CE0EAE" w:rsidRDefault="00CE0EAE" w:rsidP="003B000A">
      <w:pPr>
        <w:spacing w:line="276" w:lineRule="auto"/>
        <w:ind w:left="52" w:right="0"/>
      </w:pPr>
      <w:r w:rsidRPr="00CE0EAE">
        <w:t>В разделах «Часто задаваемые вопросы» (</w:t>
      </w:r>
      <w:hyperlink r:id="rId9" w:history="1">
        <w:r w:rsidRPr="00B66100">
          <w:rPr>
            <w:rStyle w:val="a9"/>
            <w:color w:val="auto"/>
          </w:rPr>
          <w:t>http://mert.tatarstan.ru/index.htm/faq/2201.htm</w:t>
        </w:r>
      </w:hyperlink>
      <w:r w:rsidRPr="00B66100">
        <w:rPr>
          <w:color w:val="auto"/>
        </w:rPr>
        <w:t>) и «Полезная информация» (</w:t>
      </w:r>
      <w:hyperlink r:id="rId10" w:history="1">
        <w:r w:rsidRPr="00B66100">
          <w:rPr>
            <w:rStyle w:val="a9"/>
            <w:color w:val="auto"/>
          </w:rPr>
          <w:t>https://mert.tatarstan.ru/poleznaya-informatsiya.htm</w:t>
        </w:r>
      </w:hyperlink>
      <w:r w:rsidRPr="00B66100">
        <w:rPr>
          <w:color w:val="auto"/>
        </w:rPr>
        <w:t>) р</w:t>
      </w:r>
      <w:r w:rsidRPr="00CE0EAE">
        <w:t>азмещены дополнительные сведения, разъясняющие отдельные особенности применения законодательства и также направленные на исключение нарушений в деятельности лицензиатов, соискателей лицензий.</w:t>
      </w:r>
    </w:p>
    <w:p w:rsidR="00CE0EAE" w:rsidRPr="00B66100" w:rsidRDefault="00CE0EAE" w:rsidP="00B66100">
      <w:pPr>
        <w:spacing w:line="276" w:lineRule="auto"/>
        <w:ind w:left="52" w:right="0"/>
      </w:pPr>
      <w:r w:rsidRPr="00CE0EAE">
        <w:t xml:space="preserve">В целях организации обратной связи на сайте министерства размещена доступная для заполнения анкета для соискателей лицензии и подконтрольных субъектов по вопросам качества услуги лицензирования, эффективности государственного лицензионного контроля </w:t>
      </w:r>
      <w:r w:rsidR="00B66100">
        <w:t xml:space="preserve"> </w:t>
      </w:r>
      <w:r w:rsidRPr="00CE0EAE">
        <w:t>(</w:t>
      </w:r>
      <w:hyperlink r:id="rId11" w:history="1">
        <w:r w:rsidRPr="00B66100">
          <w:rPr>
            <w:rStyle w:val="a9"/>
            <w:color w:val="auto"/>
          </w:rPr>
          <w:t>https://mert.tatarstan.ru/licensing/opros.htm</w:t>
        </w:r>
      </w:hyperlink>
      <w:r w:rsidRPr="00B66100">
        <w:rPr>
          <w:color w:val="auto"/>
        </w:rPr>
        <w:t>).</w:t>
      </w:r>
    </w:p>
    <w:p w:rsidR="00CE0EAE" w:rsidRPr="00CE0EAE" w:rsidRDefault="00CE0EAE" w:rsidP="003B000A">
      <w:pPr>
        <w:spacing w:line="276" w:lineRule="auto"/>
        <w:ind w:left="52" w:right="0"/>
      </w:pPr>
      <w:r w:rsidRPr="00B66100">
        <w:rPr>
          <w:color w:val="auto"/>
        </w:rPr>
        <w:t xml:space="preserve">На сайте размещены утвержденные проверочные листы в формате, допускающем их использование для </w:t>
      </w:r>
      <w:proofErr w:type="spellStart"/>
      <w:r w:rsidRPr="00B66100">
        <w:rPr>
          <w:color w:val="auto"/>
        </w:rPr>
        <w:t>самообследования</w:t>
      </w:r>
      <w:proofErr w:type="spellEnd"/>
      <w:r w:rsidRPr="00B66100">
        <w:rPr>
          <w:color w:val="auto"/>
        </w:rPr>
        <w:t xml:space="preserve"> лицензиатов (</w:t>
      </w:r>
      <w:hyperlink r:id="rId12" w:history="1">
        <w:r w:rsidRPr="00B66100">
          <w:rPr>
            <w:rStyle w:val="a9"/>
            <w:color w:val="auto"/>
          </w:rPr>
          <w:t>https://mert.tatarstan.ru/utverzhdennie-proverochnie-listi-v-formate.htm</w:t>
        </w:r>
      </w:hyperlink>
      <w:r w:rsidRPr="00CE0EAE">
        <w:t>).</w:t>
      </w:r>
    </w:p>
    <w:p w:rsidR="009D324B" w:rsidRPr="00C4078A" w:rsidRDefault="00C4078A" w:rsidP="003B000A">
      <w:pPr>
        <w:spacing w:line="276" w:lineRule="auto"/>
        <w:ind w:left="52" w:right="0"/>
      </w:pPr>
      <w:r>
        <w:t xml:space="preserve">В 2022 году было запланировано к проведению 18 профилактических </w:t>
      </w:r>
      <w:r w:rsidR="00885046">
        <w:t>визитов, из которых проведено 7,</w:t>
      </w:r>
      <w:r>
        <w:t xml:space="preserve"> 11 лицензиатов отказались от их проведения. В этой связи были приняты меры по популяризации такого вида контрольного (надзорного) мероприятия. С этой целью был снят видео ролик по проведению профилактического визита, размещен на телеканале ТНВ. Информационно-просветительские материалы о профилактическом визите были подготовлены и размещены в интернет изданиях Татар-</w:t>
      </w:r>
      <w:proofErr w:type="spellStart"/>
      <w:r>
        <w:t>информ</w:t>
      </w:r>
      <w:proofErr w:type="spellEnd"/>
      <w:r>
        <w:t xml:space="preserve"> и </w:t>
      </w:r>
      <w:proofErr w:type="spellStart"/>
      <w:r>
        <w:rPr>
          <w:lang w:val="en-US"/>
        </w:rPr>
        <w:t>Kazanfist</w:t>
      </w:r>
      <w:proofErr w:type="spellEnd"/>
      <w:r>
        <w:t>.</w:t>
      </w:r>
    </w:p>
    <w:p w:rsidR="00BE56E0" w:rsidRDefault="00205816" w:rsidP="003B000A">
      <w:pPr>
        <w:spacing w:line="276" w:lineRule="auto"/>
        <w:ind w:left="52" w:right="0"/>
      </w:pPr>
      <w:r>
        <w:t>На постоянной основе на официальном сайте Министерства обеспечивается объективное и всестороннее информационное освещение деятельности Министерства, направленное на предотвращение нарушений обязательных требований, в части информирования подконтрольных субъектов о проводимых контрольно-надзорных мероприятиях, выявленных нарушениях и принятых по результатам проведенных мероприятий мерах.</w:t>
      </w:r>
    </w:p>
    <w:sectPr w:rsidR="00BE56E0" w:rsidSect="00B279E3">
      <w:headerReference w:type="even" r:id="rId13"/>
      <w:headerReference w:type="default" r:id="rId14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A9" w:rsidRDefault="00F255A9">
      <w:pPr>
        <w:spacing w:after="0" w:line="240" w:lineRule="auto"/>
      </w:pPr>
      <w:r>
        <w:separator/>
      </w:r>
    </w:p>
  </w:endnote>
  <w:endnote w:type="continuationSeparator" w:id="0">
    <w:p w:rsidR="00F255A9" w:rsidRDefault="00F2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A9" w:rsidRDefault="00F255A9">
      <w:pPr>
        <w:spacing w:after="0" w:line="240" w:lineRule="auto"/>
      </w:pPr>
      <w:r>
        <w:separator/>
      </w:r>
    </w:p>
  </w:footnote>
  <w:footnote w:type="continuationSeparator" w:id="0">
    <w:p w:rsidR="00F255A9" w:rsidRDefault="00F2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E0" w:rsidRDefault="00205816">
    <w:pPr>
      <w:spacing w:after="0" w:line="259" w:lineRule="auto"/>
      <w:ind w:left="3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9E3" w:rsidRPr="00B279E3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192236"/>
      <w:docPartObj>
        <w:docPartGallery w:val="Page Numbers (Top of Page)"/>
        <w:docPartUnique/>
      </w:docPartObj>
    </w:sdtPr>
    <w:sdtEndPr/>
    <w:sdtContent>
      <w:p w:rsidR="00B279E3" w:rsidRDefault="00B279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C82">
          <w:rPr>
            <w:noProof/>
          </w:rPr>
          <w:t>2</w:t>
        </w:r>
        <w:r>
          <w:fldChar w:fldCharType="end"/>
        </w:r>
      </w:p>
    </w:sdtContent>
  </w:sdt>
  <w:p w:rsidR="00BE56E0" w:rsidRDefault="00BE56E0">
    <w:pPr>
      <w:spacing w:after="0" w:line="259" w:lineRule="auto"/>
      <w:ind w:left="38"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A79"/>
    <w:multiLevelType w:val="hybridMultilevel"/>
    <w:tmpl w:val="8730DF98"/>
    <w:lvl w:ilvl="0" w:tplc="8F32DF46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7C62C1A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9C24DC8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EDCA626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9C87D4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0D43450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64D0CA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DEDBAE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46B386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853D8"/>
    <w:multiLevelType w:val="hybridMultilevel"/>
    <w:tmpl w:val="704C8EDE"/>
    <w:lvl w:ilvl="0" w:tplc="31501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71E43"/>
    <w:multiLevelType w:val="hybridMultilevel"/>
    <w:tmpl w:val="49E4398E"/>
    <w:lvl w:ilvl="0" w:tplc="8A8C7FA6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481B18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9A0D76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341D8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1A5EC0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26EBBA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A42A3A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DC042A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2ACB4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E0"/>
    <w:rsid w:val="00003ABD"/>
    <w:rsid w:val="00056FD4"/>
    <w:rsid w:val="000679F4"/>
    <w:rsid w:val="00082F77"/>
    <w:rsid w:val="000C3D0E"/>
    <w:rsid w:val="000E0951"/>
    <w:rsid w:val="000F0BD8"/>
    <w:rsid w:val="0010430A"/>
    <w:rsid w:val="001051C3"/>
    <w:rsid w:val="00117D3F"/>
    <w:rsid w:val="00133314"/>
    <w:rsid w:val="00151FFB"/>
    <w:rsid w:val="001569CB"/>
    <w:rsid w:val="00157A32"/>
    <w:rsid w:val="00162B7B"/>
    <w:rsid w:val="0019457E"/>
    <w:rsid w:val="001A344F"/>
    <w:rsid w:val="001E7F4E"/>
    <w:rsid w:val="00205816"/>
    <w:rsid w:val="00213F97"/>
    <w:rsid w:val="00245C9D"/>
    <w:rsid w:val="00252FCC"/>
    <w:rsid w:val="0025504F"/>
    <w:rsid w:val="00291A21"/>
    <w:rsid w:val="002944DC"/>
    <w:rsid w:val="002E51AA"/>
    <w:rsid w:val="003442B6"/>
    <w:rsid w:val="00346E6E"/>
    <w:rsid w:val="003B000A"/>
    <w:rsid w:val="003C1FCD"/>
    <w:rsid w:val="003F40A1"/>
    <w:rsid w:val="00403A62"/>
    <w:rsid w:val="004527D3"/>
    <w:rsid w:val="00463422"/>
    <w:rsid w:val="004F60CD"/>
    <w:rsid w:val="00523197"/>
    <w:rsid w:val="005D3420"/>
    <w:rsid w:val="005E6F88"/>
    <w:rsid w:val="00625B7D"/>
    <w:rsid w:val="00634A19"/>
    <w:rsid w:val="0064376F"/>
    <w:rsid w:val="006630B7"/>
    <w:rsid w:val="006927FA"/>
    <w:rsid w:val="006A0CE8"/>
    <w:rsid w:val="00745EC6"/>
    <w:rsid w:val="007535B8"/>
    <w:rsid w:val="00777430"/>
    <w:rsid w:val="00794836"/>
    <w:rsid w:val="007E01F6"/>
    <w:rsid w:val="008217E5"/>
    <w:rsid w:val="00861C82"/>
    <w:rsid w:val="008821CA"/>
    <w:rsid w:val="00885046"/>
    <w:rsid w:val="008971B6"/>
    <w:rsid w:val="008C19CC"/>
    <w:rsid w:val="008D715D"/>
    <w:rsid w:val="0091293B"/>
    <w:rsid w:val="00947AAE"/>
    <w:rsid w:val="00953314"/>
    <w:rsid w:val="009573B2"/>
    <w:rsid w:val="0097623A"/>
    <w:rsid w:val="00986CE0"/>
    <w:rsid w:val="00991633"/>
    <w:rsid w:val="009D2F06"/>
    <w:rsid w:val="009D324B"/>
    <w:rsid w:val="009D7E83"/>
    <w:rsid w:val="00A24838"/>
    <w:rsid w:val="00A33F2E"/>
    <w:rsid w:val="00A34D07"/>
    <w:rsid w:val="00AA0B9C"/>
    <w:rsid w:val="00AA36B0"/>
    <w:rsid w:val="00AC049E"/>
    <w:rsid w:val="00B1020D"/>
    <w:rsid w:val="00B279E3"/>
    <w:rsid w:val="00B36C6F"/>
    <w:rsid w:val="00B66100"/>
    <w:rsid w:val="00B73E17"/>
    <w:rsid w:val="00BB3C63"/>
    <w:rsid w:val="00BE56E0"/>
    <w:rsid w:val="00BF3794"/>
    <w:rsid w:val="00C12D06"/>
    <w:rsid w:val="00C4078A"/>
    <w:rsid w:val="00C61D28"/>
    <w:rsid w:val="00C66411"/>
    <w:rsid w:val="00C72133"/>
    <w:rsid w:val="00CE0EAE"/>
    <w:rsid w:val="00CF6E05"/>
    <w:rsid w:val="00D6038C"/>
    <w:rsid w:val="00D65197"/>
    <w:rsid w:val="00D6694F"/>
    <w:rsid w:val="00D70DCF"/>
    <w:rsid w:val="00D90852"/>
    <w:rsid w:val="00DB09F9"/>
    <w:rsid w:val="00DD5FA7"/>
    <w:rsid w:val="00DE57FE"/>
    <w:rsid w:val="00DF794B"/>
    <w:rsid w:val="00E15FB3"/>
    <w:rsid w:val="00E256B4"/>
    <w:rsid w:val="00E400C1"/>
    <w:rsid w:val="00E76546"/>
    <w:rsid w:val="00EA0A16"/>
    <w:rsid w:val="00EE7B2D"/>
    <w:rsid w:val="00F07037"/>
    <w:rsid w:val="00F2309B"/>
    <w:rsid w:val="00F255A9"/>
    <w:rsid w:val="00F564CB"/>
    <w:rsid w:val="00F8745C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45CBB-695D-47E2-AE83-8050A425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56" w:lineRule="auto"/>
      <w:ind w:right="950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B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9E3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unhideWhenUsed/>
    <w:rsid w:val="00B279E3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B279E3"/>
    <w:rPr>
      <w:rFonts w:cs="Times New Roman"/>
    </w:rPr>
  </w:style>
  <w:style w:type="character" w:styleId="a9">
    <w:name w:val="Hyperlink"/>
    <w:basedOn w:val="a0"/>
    <w:uiPriority w:val="99"/>
    <w:unhideWhenUsed/>
    <w:rsid w:val="00F564CB"/>
    <w:rPr>
      <w:color w:val="0563C1" w:themeColor="hyperlink"/>
      <w:u w:val="single"/>
    </w:rPr>
  </w:style>
  <w:style w:type="paragraph" w:customStyle="1" w:styleId="ConsPlusNormal">
    <w:name w:val="ConsPlusNormal"/>
    <w:rsid w:val="000679F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a">
    <w:name w:val="List Paragraph"/>
    <w:basedOn w:val="a"/>
    <w:uiPriority w:val="34"/>
    <w:qFormat/>
    <w:rsid w:val="0066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t.tatarstan.ru/profilaktika-narusheniy-litsenzionnih-trebovaniy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mert.tatarstan.ru/utverzhdennie-proverochnie-listi-v-formate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rt.tatarstan.ru/licensing/opros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rt.tatarstan.ru/poleznaya-informatsiy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rt.tatarstan.ru/index.htm/faq/2201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Салихов Эмиль Наилевич</dc:creator>
  <cp:keywords/>
  <cp:lastModifiedBy>Горновская Надежда Николаевна</cp:lastModifiedBy>
  <cp:revision>64</cp:revision>
  <dcterms:created xsi:type="dcterms:W3CDTF">2023-01-12T10:44:00Z</dcterms:created>
  <dcterms:modified xsi:type="dcterms:W3CDTF">2023-01-20T06:49:00Z</dcterms:modified>
</cp:coreProperties>
</file>