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81E" w:rsidRPr="0066374E" w:rsidRDefault="0022381E" w:rsidP="0022381E">
      <w:pPr>
        <w:jc w:val="center"/>
        <w:rPr>
          <w:b/>
          <w:sz w:val="28"/>
          <w:szCs w:val="28"/>
        </w:rPr>
      </w:pPr>
      <w:r w:rsidRPr="0066374E">
        <w:rPr>
          <w:b/>
          <w:sz w:val="28"/>
          <w:szCs w:val="28"/>
        </w:rPr>
        <w:t>ПОЯСНИТЕЛЬНАЯ ЗАПИСКА</w:t>
      </w:r>
    </w:p>
    <w:p w:rsidR="0022381E" w:rsidRPr="0066374E" w:rsidRDefault="0022381E" w:rsidP="0022381E">
      <w:pPr>
        <w:jc w:val="center"/>
        <w:rPr>
          <w:b/>
          <w:sz w:val="28"/>
        </w:rPr>
      </w:pPr>
      <w:r w:rsidRPr="0066374E">
        <w:rPr>
          <w:b/>
          <w:sz w:val="28"/>
        </w:rPr>
        <w:t xml:space="preserve">к проекту постановления Кабинета Министров Республики Татарстан </w:t>
      </w:r>
    </w:p>
    <w:p w:rsidR="0022381E" w:rsidRPr="0066374E" w:rsidRDefault="0022381E" w:rsidP="0022381E">
      <w:pPr>
        <w:jc w:val="center"/>
        <w:rPr>
          <w:b/>
          <w:sz w:val="28"/>
          <w:szCs w:val="28"/>
        </w:rPr>
      </w:pPr>
      <w:r w:rsidRPr="0066374E">
        <w:rPr>
          <w:b/>
          <w:sz w:val="28"/>
          <w:szCs w:val="28"/>
        </w:rPr>
        <w:t>«О внесении изменений в Порядок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Татарстан, утвержденный постановлением Кабинета Министров Республики Татарстан от 02.11.2010 № 880 «Об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Татарстан и о внесении изменений в отдельные постановления Кабинета Министров Республики Татарстан»</w:t>
      </w:r>
    </w:p>
    <w:p w:rsidR="0022381E" w:rsidRPr="00A23987" w:rsidRDefault="0022381E" w:rsidP="0022381E">
      <w:pPr>
        <w:jc w:val="center"/>
        <w:rPr>
          <w:b/>
          <w:sz w:val="28"/>
          <w:szCs w:val="28"/>
        </w:rPr>
      </w:pPr>
    </w:p>
    <w:p w:rsidR="0022381E" w:rsidRDefault="0022381E" w:rsidP="0022381E">
      <w:pPr>
        <w:shd w:val="clear" w:color="auto" w:fill="FFFFFF"/>
        <w:ind w:right="14"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52CBF">
        <w:rPr>
          <w:sz w:val="28"/>
          <w:szCs w:val="28"/>
        </w:rPr>
        <w:t>роект</w:t>
      </w:r>
      <w:r>
        <w:rPr>
          <w:sz w:val="28"/>
          <w:szCs w:val="28"/>
        </w:rPr>
        <w:t>ом</w:t>
      </w:r>
      <w:r w:rsidRPr="00052CBF">
        <w:rPr>
          <w:sz w:val="28"/>
          <w:szCs w:val="28"/>
        </w:rPr>
        <w:t xml:space="preserve"> постановления Кабинета Министров Республики </w:t>
      </w:r>
      <w:r w:rsidRPr="00AE1B2A">
        <w:rPr>
          <w:sz w:val="28"/>
          <w:szCs w:val="28"/>
        </w:rPr>
        <w:t xml:space="preserve">Татарстан  актуализируется </w:t>
      </w:r>
      <w:r w:rsidRPr="00511140">
        <w:rPr>
          <w:sz w:val="28"/>
          <w:szCs w:val="28"/>
        </w:rPr>
        <w:t xml:space="preserve">Порядок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Татарстан, утвержденный постановлением Кабинета Министров Республики Татарстан от 02.11.2010 № 880 </w:t>
      </w:r>
      <w:r>
        <w:rPr>
          <w:sz w:val="28"/>
          <w:szCs w:val="28"/>
        </w:rPr>
        <w:t>(далее – Порядок).</w:t>
      </w:r>
    </w:p>
    <w:p w:rsidR="0022381E" w:rsidRDefault="0022381E" w:rsidP="0022381E">
      <w:pPr>
        <w:shd w:val="clear" w:color="auto" w:fill="FFFFFF"/>
        <w:ind w:right="1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Представленным проектом Порядок приводится в соответствие с изменениями, внесенными постановлением Правительства Российской Федерации </w:t>
      </w:r>
      <w:r w:rsidRPr="00962586">
        <w:rPr>
          <w:sz w:val="28"/>
          <w:szCs w:val="28"/>
        </w:rPr>
        <w:t>от 03</w:t>
      </w:r>
      <w:r>
        <w:rPr>
          <w:sz w:val="28"/>
          <w:szCs w:val="28"/>
        </w:rPr>
        <w:t xml:space="preserve"> ноября </w:t>
      </w:r>
      <w:r w:rsidRPr="00962586">
        <w:rPr>
          <w:sz w:val="28"/>
          <w:szCs w:val="28"/>
        </w:rPr>
        <w:t>2018</w:t>
      </w:r>
      <w:r>
        <w:rPr>
          <w:sz w:val="28"/>
          <w:szCs w:val="28"/>
        </w:rPr>
        <w:t xml:space="preserve"> г.</w:t>
      </w:r>
      <w:r w:rsidRPr="00962586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962586">
        <w:rPr>
          <w:sz w:val="28"/>
          <w:szCs w:val="28"/>
        </w:rPr>
        <w:t xml:space="preserve"> 1307</w:t>
      </w:r>
      <w:r>
        <w:rPr>
          <w:sz w:val="28"/>
          <w:szCs w:val="28"/>
        </w:rPr>
        <w:t xml:space="preserve"> в </w:t>
      </w:r>
      <w:r w:rsidRPr="00962586">
        <w:rPr>
          <w:sz w:val="28"/>
          <w:szCs w:val="28"/>
        </w:rPr>
        <w:t>Правила</w:t>
      </w:r>
      <w:r>
        <w:rPr>
          <w:sz w:val="28"/>
          <w:szCs w:val="28"/>
        </w:rPr>
        <w:t xml:space="preserve"> </w:t>
      </w:r>
      <w:r w:rsidRPr="00962586">
        <w:rPr>
          <w:sz w:val="28"/>
          <w:szCs w:val="28"/>
        </w:rPr>
        <w:t>разработки и утверждения административных регламентов</w:t>
      </w:r>
      <w:r>
        <w:rPr>
          <w:sz w:val="28"/>
          <w:szCs w:val="28"/>
        </w:rPr>
        <w:t xml:space="preserve"> </w:t>
      </w:r>
      <w:r w:rsidRPr="00962586">
        <w:rPr>
          <w:sz w:val="28"/>
          <w:szCs w:val="28"/>
        </w:rPr>
        <w:t>предоставления государственных услуг</w:t>
      </w:r>
      <w:r>
        <w:rPr>
          <w:sz w:val="28"/>
          <w:szCs w:val="28"/>
        </w:rPr>
        <w:t>, утвержденные п</w:t>
      </w:r>
      <w:r w:rsidRPr="00962586">
        <w:rPr>
          <w:sz w:val="28"/>
          <w:szCs w:val="28"/>
        </w:rPr>
        <w:t>остановлением Правительства</w:t>
      </w:r>
      <w:r>
        <w:rPr>
          <w:sz w:val="28"/>
          <w:szCs w:val="28"/>
        </w:rPr>
        <w:t xml:space="preserve"> </w:t>
      </w:r>
      <w:r w:rsidRPr="00962586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 </w:t>
      </w:r>
      <w:r w:rsidRPr="00962586">
        <w:rPr>
          <w:sz w:val="28"/>
          <w:szCs w:val="28"/>
        </w:rPr>
        <w:t xml:space="preserve">от 16 мая 2011 г. </w:t>
      </w:r>
      <w:r>
        <w:rPr>
          <w:sz w:val="28"/>
          <w:szCs w:val="28"/>
        </w:rPr>
        <w:t>№</w:t>
      </w:r>
      <w:r w:rsidRPr="00962586">
        <w:rPr>
          <w:sz w:val="28"/>
          <w:szCs w:val="28"/>
        </w:rPr>
        <w:t xml:space="preserve"> 373</w:t>
      </w:r>
      <w:r>
        <w:rPr>
          <w:sz w:val="28"/>
          <w:szCs w:val="28"/>
        </w:rPr>
        <w:t>. Предлагаемые изменения связаны с обновленными требованиями к структуре и содержанию административных регламентов, в том числе в части предоставления государственных услуг в многофункциональных центрах и в электронном виде.</w:t>
      </w:r>
    </w:p>
    <w:p w:rsidR="0022381E" w:rsidRPr="00915119" w:rsidRDefault="0022381E" w:rsidP="0022381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83EA3">
        <w:rPr>
          <w:rFonts w:eastAsia="Calibri"/>
          <w:sz w:val="28"/>
          <w:szCs w:val="28"/>
          <w:lang w:eastAsia="en-US"/>
        </w:rPr>
        <w:t>Принятие данного постановления не повлечет выделения дополнительных денежных средств из бюджета Республики Татарстан, а также не потребует признания утратившими силу отдельных актов Кабинета Министров Республики Татарстан.</w:t>
      </w:r>
    </w:p>
    <w:p w:rsidR="0022381E" w:rsidRDefault="0022381E">
      <w:pPr>
        <w:widowControl/>
        <w:autoSpaceDE/>
        <w:autoSpaceDN/>
        <w:adjustRightInd/>
        <w:rPr>
          <w:sz w:val="28"/>
          <w:szCs w:val="28"/>
        </w:rPr>
      </w:pPr>
    </w:p>
    <w:p w:rsidR="0022381E" w:rsidRDefault="0022381E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81B8F" w:rsidRPr="00A37BF9" w:rsidRDefault="00081B8F" w:rsidP="00081B8F">
      <w:pPr>
        <w:jc w:val="right"/>
        <w:rPr>
          <w:sz w:val="28"/>
          <w:szCs w:val="28"/>
        </w:rPr>
      </w:pPr>
      <w:bookmarkStart w:id="0" w:name="_GoBack"/>
      <w:bookmarkEnd w:id="0"/>
      <w:r w:rsidRPr="00A37BF9">
        <w:rPr>
          <w:sz w:val="28"/>
          <w:szCs w:val="28"/>
        </w:rPr>
        <w:t xml:space="preserve">Проект </w:t>
      </w:r>
    </w:p>
    <w:p w:rsidR="00081B8F" w:rsidRPr="00A37BF9" w:rsidRDefault="00081B8F" w:rsidP="00081B8F">
      <w:pPr>
        <w:jc w:val="center"/>
        <w:rPr>
          <w:sz w:val="28"/>
          <w:szCs w:val="28"/>
        </w:rPr>
      </w:pPr>
    </w:p>
    <w:p w:rsidR="00081B8F" w:rsidRDefault="00081B8F" w:rsidP="00081B8F">
      <w:pPr>
        <w:jc w:val="center"/>
        <w:rPr>
          <w:sz w:val="28"/>
          <w:szCs w:val="28"/>
        </w:rPr>
      </w:pPr>
    </w:p>
    <w:p w:rsidR="00081B8F" w:rsidRDefault="00081B8F" w:rsidP="00081B8F">
      <w:pPr>
        <w:jc w:val="center"/>
        <w:rPr>
          <w:sz w:val="28"/>
          <w:szCs w:val="28"/>
        </w:rPr>
      </w:pPr>
    </w:p>
    <w:p w:rsidR="00081B8F" w:rsidRPr="00992293" w:rsidRDefault="00081B8F" w:rsidP="00081B8F">
      <w:pPr>
        <w:jc w:val="center"/>
        <w:rPr>
          <w:sz w:val="22"/>
          <w:szCs w:val="28"/>
        </w:rPr>
      </w:pPr>
    </w:p>
    <w:p w:rsidR="00081B8F" w:rsidRPr="00A37BF9" w:rsidRDefault="00081B8F" w:rsidP="00081B8F">
      <w:pPr>
        <w:jc w:val="center"/>
        <w:rPr>
          <w:sz w:val="28"/>
          <w:szCs w:val="28"/>
        </w:rPr>
      </w:pPr>
    </w:p>
    <w:p w:rsidR="00081B8F" w:rsidRPr="00A37BF9" w:rsidRDefault="00081B8F" w:rsidP="00081B8F">
      <w:pPr>
        <w:jc w:val="center"/>
        <w:rPr>
          <w:sz w:val="28"/>
          <w:szCs w:val="28"/>
        </w:rPr>
      </w:pPr>
    </w:p>
    <w:p w:rsidR="00081B8F" w:rsidRPr="00A37BF9" w:rsidRDefault="00081B8F" w:rsidP="00081B8F">
      <w:pPr>
        <w:jc w:val="center"/>
        <w:rPr>
          <w:sz w:val="28"/>
          <w:szCs w:val="28"/>
        </w:rPr>
      </w:pPr>
    </w:p>
    <w:p w:rsidR="00081B8F" w:rsidRPr="00A37BF9" w:rsidRDefault="00081B8F" w:rsidP="00081B8F">
      <w:pPr>
        <w:jc w:val="center"/>
        <w:rPr>
          <w:sz w:val="28"/>
          <w:szCs w:val="28"/>
        </w:rPr>
      </w:pPr>
    </w:p>
    <w:p w:rsidR="00081B8F" w:rsidRPr="00A37BF9" w:rsidRDefault="00081B8F" w:rsidP="00081B8F">
      <w:pPr>
        <w:jc w:val="center"/>
        <w:rPr>
          <w:sz w:val="28"/>
          <w:szCs w:val="28"/>
        </w:rPr>
      </w:pPr>
    </w:p>
    <w:p w:rsidR="00081B8F" w:rsidRPr="00A37BF9" w:rsidRDefault="00081B8F" w:rsidP="00081B8F">
      <w:pPr>
        <w:jc w:val="center"/>
        <w:rPr>
          <w:sz w:val="28"/>
          <w:szCs w:val="28"/>
        </w:rPr>
      </w:pPr>
      <w:r w:rsidRPr="00A37BF9">
        <w:rPr>
          <w:sz w:val="28"/>
          <w:szCs w:val="28"/>
        </w:rPr>
        <w:t>КАБИНЕТ МИНИСТРОВ РЕСПУБЛИКИ ТАТАРСТАН</w:t>
      </w:r>
    </w:p>
    <w:p w:rsidR="00081B8F" w:rsidRPr="00A37BF9" w:rsidRDefault="00081B8F" w:rsidP="00081B8F">
      <w:pPr>
        <w:jc w:val="center"/>
        <w:rPr>
          <w:sz w:val="28"/>
          <w:szCs w:val="28"/>
        </w:rPr>
      </w:pPr>
    </w:p>
    <w:p w:rsidR="00081B8F" w:rsidRPr="00A37BF9" w:rsidRDefault="00081B8F" w:rsidP="00081B8F">
      <w:pPr>
        <w:jc w:val="center"/>
        <w:rPr>
          <w:sz w:val="28"/>
          <w:szCs w:val="28"/>
        </w:rPr>
      </w:pPr>
      <w:r w:rsidRPr="00A37BF9">
        <w:rPr>
          <w:sz w:val="28"/>
          <w:szCs w:val="28"/>
        </w:rPr>
        <w:t xml:space="preserve">ПОСТАНОВЛЕНИЕ </w:t>
      </w:r>
    </w:p>
    <w:p w:rsidR="00081B8F" w:rsidRPr="00A37BF9" w:rsidRDefault="00081B8F" w:rsidP="00081B8F">
      <w:pPr>
        <w:jc w:val="center"/>
        <w:rPr>
          <w:sz w:val="28"/>
          <w:szCs w:val="28"/>
        </w:rPr>
      </w:pPr>
    </w:p>
    <w:p w:rsidR="00081B8F" w:rsidRPr="00A37BF9" w:rsidRDefault="00081B8F" w:rsidP="00081B8F">
      <w:pPr>
        <w:rPr>
          <w:sz w:val="28"/>
          <w:szCs w:val="28"/>
        </w:rPr>
      </w:pPr>
      <w:r w:rsidRPr="00A37BF9">
        <w:rPr>
          <w:sz w:val="28"/>
          <w:szCs w:val="28"/>
        </w:rPr>
        <w:t>от ____________</w:t>
      </w:r>
      <w:r w:rsidRPr="00A37BF9">
        <w:rPr>
          <w:sz w:val="28"/>
          <w:szCs w:val="28"/>
        </w:rPr>
        <w:tab/>
      </w:r>
      <w:r w:rsidRPr="00A37BF9">
        <w:rPr>
          <w:sz w:val="28"/>
          <w:szCs w:val="28"/>
        </w:rPr>
        <w:tab/>
      </w:r>
      <w:r w:rsidRPr="00A37BF9">
        <w:rPr>
          <w:sz w:val="28"/>
          <w:szCs w:val="28"/>
        </w:rPr>
        <w:tab/>
      </w:r>
      <w:r w:rsidRPr="00A37BF9">
        <w:rPr>
          <w:sz w:val="28"/>
          <w:szCs w:val="28"/>
        </w:rPr>
        <w:tab/>
      </w:r>
      <w:r w:rsidRPr="00A37BF9">
        <w:rPr>
          <w:sz w:val="28"/>
          <w:szCs w:val="28"/>
        </w:rPr>
        <w:tab/>
      </w:r>
      <w:r w:rsidRPr="00A37BF9">
        <w:rPr>
          <w:sz w:val="28"/>
          <w:szCs w:val="28"/>
        </w:rPr>
        <w:tab/>
      </w:r>
      <w:r w:rsidRPr="00A37BF9">
        <w:rPr>
          <w:sz w:val="28"/>
          <w:szCs w:val="28"/>
        </w:rPr>
        <w:tab/>
      </w:r>
      <w:r w:rsidRPr="00A37BF9">
        <w:rPr>
          <w:sz w:val="28"/>
          <w:szCs w:val="28"/>
        </w:rPr>
        <w:tab/>
      </w:r>
      <w:r w:rsidRPr="00A37BF9">
        <w:rPr>
          <w:sz w:val="28"/>
          <w:szCs w:val="28"/>
        </w:rPr>
        <w:tab/>
        <w:t xml:space="preserve"> №___________</w:t>
      </w:r>
    </w:p>
    <w:p w:rsidR="00081B8F" w:rsidRPr="00A37BF9" w:rsidRDefault="00081B8F" w:rsidP="00081B8F">
      <w:pPr>
        <w:ind w:right="5395"/>
        <w:jc w:val="both"/>
        <w:rPr>
          <w:spacing w:val="-1"/>
          <w:sz w:val="28"/>
          <w:szCs w:val="28"/>
        </w:rPr>
      </w:pPr>
    </w:p>
    <w:p w:rsidR="00B3502B" w:rsidRDefault="00B3502B" w:rsidP="00504572">
      <w:pPr>
        <w:ind w:right="5395"/>
        <w:jc w:val="both"/>
        <w:rPr>
          <w:spacing w:val="-1"/>
          <w:sz w:val="28"/>
          <w:szCs w:val="28"/>
        </w:rPr>
      </w:pPr>
    </w:p>
    <w:p w:rsidR="00081B8F" w:rsidRDefault="00081B8F" w:rsidP="00504572">
      <w:pPr>
        <w:tabs>
          <w:tab w:val="left" w:pos="2491"/>
          <w:tab w:val="left" w:pos="4395"/>
          <w:tab w:val="left" w:pos="4678"/>
        </w:tabs>
        <w:ind w:right="4960"/>
        <w:jc w:val="both"/>
        <w:rPr>
          <w:color w:val="000000"/>
          <w:sz w:val="28"/>
          <w:szCs w:val="28"/>
        </w:rPr>
      </w:pPr>
    </w:p>
    <w:p w:rsidR="00AF1995" w:rsidRDefault="004A20EA" w:rsidP="004A20EA">
      <w:pPr>
        <w:ind w:right="4960"/>
        <w:jc w:val="both"/>
        <w:rPr>
          <w:color w:val="000000"/>
          <w:sz w:val="28"/>
          <w:szCs w:val="28"/>
        </w:rPr>
      </w:pPr>
      <w:r w:rsidRPr="004A20EA">
        <w:rPr>
          <w:color w:val="000000"/>
          <w:sz w:val="28"/>
          <w:szCs w:val="28"/>
        </w:rPr>
        <w:t xml:space="preserve">О внесении изменений в Порядок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Татарстан, утвержденный </w:t>
      </w:r>
      <w:r>
        <w:rPr>
          <w:color w:val="000000"/>
          <w:sz w:val="28"/>
          <w:szCs w:val="28"/>
        </w:rPr>
        <w:t>п</w:t>
      </w:r>
      <w:r w:rsidRPr="004A20EA">
        <w:rPr>
          <w:color w:val="000000"/>
          <w:sz w:val="28"/>
          <w:szCs w:val="28"/>
        </w:rPr>
        <w:t xml:space="preserve">остановлением Кабинета Министров Республики Татарстан от 02.11.2010 </w:t>
      </w:r>
      <w:r>
        <w:rPr>
          <w:color w:val="000000"/>
          <w:sz w:val="28"/>
          <w:szCs w:val="28"/>
        </w:rPr>
        <w:t>№</w:t>
      </w:r>
      <w:r w:rsidRPr="004A20EA">
        <w:rPr>
          <w:color w:val="000000"/>
          <w:sz w:val="28"/>
          <w:szCs w:val="28"/>
        </w:rPr>
        <w:t xml:space="preserve"> 880 </w:t>
      </w:r>
      <w:r w:rsidR="00B459C5">
        <w:rPr>
          <w:color w:val="000000"/>
          <w:sz w:val="28"/>
          <w:szCs w:val="28"/>
        </w:rPr>
        <w:t>«</w:t>
      </w:r>
      <w:r w:rsidRPr="004A20EA">
        <w:rPr>
          <w:color w:val="000000"/>
          <w:sz w:val="28"/>
          <w:szCs w:val="28"/>
        </w:rPr>
        <w:t>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Татарстан и о внесении изменений в отдельные постановления Кабинета Министров Республики Татарстан</w:t>
      </w:r>
      <w:r w:rsidR="00B459C5">
        <w:rPr>
          <w:color w:val="000000"/>
          <w:sz w:val="28"/>
          <w:szCs w:val="28"/>
        </w:rPr>
        <w:t>»</w:t>
      </w:r>
    </w:p>
    <w:p w:rsidR="00F62A17" w:rsidRPr="00504572" w:rsidRDefault="00F62A17" w:rsidP="00504572">
      <w:pPr>
        <w:ind w:firstLine="720"/>
        <w:jc w:val="both"/>
        <w:rPr>
          <w:color w:val="000000"/>
          <w:sz w:val="28"/>
          <w:szCs w:val="28"/>
        </w:rPr>
      </w:pPr>
    </w:p>
    <w:p w:rsidR="00507267" w:rsidRPr="00504572" w:rsidRDefault="00507267" w:rsidP="00504572">
      <w:pPr>
        <w:ind w:left="710"/>
        <w:rPr>
          <w:color w:val="000000"/>
          <w:sz w:val="28"/>
          <w:szCs w:val="28"/>
        </w:rPr>
      </w:pPr>
      <w:bookmarkStart w:id="1" w:name="sub_2"/>
      <w:r w:rsidRPr="00504572">
        <w:rPr>
          <w:color w:val="000000"/>
          <w:sz w:val="28"/>
          <w:szCs w:val="28"/>
        </w:rPr>
        <w:t>Кабинет Министров Республики Татарстан ПОСТАНОВЛЯЕТ:</w:t>
      </w:r>
    </w:p>
    <w:p w:rsidR="00507267" w:rsidRPr="00504572" w:rsidRDefault="00507267" w:rsidP="00504572">
      <w:pPr>
        <w:ind w:left="710"/>
        <w:rPr>
          <w:sz w:val="28"/>
          <w:szCs w:val="28"/>
        </w:rPr>
      </w:pPr>
    </w:p>
    <w:p w:rsidR="004A20EA" w:rsidRDefault="004A20EA" w:rsidP="00D90E95">
      <w:pPr>
        <w:tabs>
          <w:tab w:val="left" w:pos="2462"/>
          <w:tab w:val="left" w:pos="5093"/>
          <w:tab w:val="left" w:pos="6322"/>
          <w:tab w:val="left" w:pos="9077"/>
        </w:tabs>
        <w:ind w:firstLine="710"/>
        <w:jc w:val="both"/>
        <w:rPr>
          <w:color w:val="000000"/>
          <w:sz w:val="28"/>
          <w:szCs w:val="28"/>
        </w:rPr>
      </w:pPr>
      <w:r w:rsidRPr="004A20EA">
        <w:rPr>
          <w:color w:val="000000"/>
          <w:sz w:val="28"/>
          <w:szCs w:val="28"/>
        </w:rPr>
        <w:t>Внести в Порядок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Татарст</w:t>
      </w:r>
      <w:r>
        <w:rPr>
          <w:color w:val="000000"/>
          <w:sz w:val="28"/>
          <w:szCs w:val="28"/>
        </w:rPr>
        <w:t>ан, утвержденный п</w:t>
      </w:r>
      <w:r w:rsidRPr="004A20EA">
        <w:rPr>
          <w:color w:val="000000"/>
          <w:sz w:val="28"/>
          <w:szCs w:val="28"/>
        </w:rPr>
        <w:t>остановлением Кабинета Министров Респ</w:t>
      </w:r>
      <w:r>
        <w:rPr>
          <w:color w:val="000000"/>
          <w:sz w:val="28"/>
          <w:szCs w:val="28"/>
        </w:rPr>
        <w:t xml:space="preserve">ублики Татарстан от 02.11.2010 № 880 </w:t>
      </w:r>
      <w:r w:rsidR="00B459C5">
        <w:rPr>
          <w:color w:val="000000"/>
          <w:sz w:val="28"/>
          <w:szCs w:val="28"/>
        </w:rPr>
        <w:t>«</w:t>
      </w:r>
      <w:r w:rsidRPr="004A20EA">
        <w:rPr>
          <w:color w:val="000000"/>
          <w:sz w:val="28"/>
          <w:szCs w:val="28"/>
        </w:rPr>
        <w:t>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Татарстан и о внесении изменений в отдельные постановления Кабинета Министров Республики Татарстан</w:t>
      </w:r>
      <w:r w:rsidR="00B459C5">
        <w:rPr>
          <w:color w:val="000000"/>
          <w:sz w:val="28"/>
          <w:szCs w:val="28"/>
        </w:rPr>
        <w:t>»</w:t>
      </w:r>
      <w:r w:rsidRPr="004A20EA">
        <w:rPr>
          <w:color w:val="000000"/>
          <w:sz w:val="28"/>
          <w:szCs w:val="28"/>
        </w:rPr>
        <w:t xml:space="preserve"> (с изменениями, внесенными </w:t>
      </w:r>
      <w:r>
        <w:rPr>
          <w:color w:val="000000"/>
          <w:sz w:val="28"/>
          <w:szCs w:val="28"/>
        </w:rPr>
        <w:t>п</w:t>
      </w:r>
      <w:r w:rsidRPr="004A20EA">
        <w:rPr>
          <w:color w:val="000000"/>
          <w:sz w:val="28"/>
          <w:szCs w:val="28"/>
        </w:rPr>
        <w:t>остановлениями Кабинета Министров Респ</w:t>
      </w:r>
      <w:r>
        <w:rPr>
          <w:color w:val="000000"/>
          <w:sz w:val="28"/>
          <w:szCs w:val="28"/>
        </w:rPr>
        <w:t>ублики Татарстан от 23.11.2011 №</w:t>
      </w:r>
      <w:r w:rsidRPr="004A20EA">
        <w:rPr>
          <w:color w:val="000000"/>
          <w:sz w:val="28"/>
          <w:szCs w:val="28"/>
        </w:rPr>
        <w:t xml:space="preserve"> 961, от 15.05.2012 </w:t>
      </w:r>
      <w:r>
        <w:rPr>
          <w:color w:val="000000"/>
          <w:sz w:val="28"/>
          <w:szCs w:val="28"/>
        </w:rPr>
        <w:t>№</w:t>
      </w:r>
      <w:r w:rsidRPr="004A20EA">
        <w:rPr>
          <w:color w:val="000000"/>
          <w:sz w:val="28"/>
          <w:szCs w:val="28"/>
        </w:rPr>
        <w:t xml:space="preserve"> 378, от 11.06.2014 </w:t>
      </w:r>
      <w:r>
        <w:rPr>
          <w:color w:val="000000"/>
          <w:sz w:val="28"/>
          <w:szCs w:val="28"/>
        </w:rPr>
        <w:t>№</w:t>
      </w:r>
      <w:r w:rsidRPr="004A20EA">
        <w:rPr>
          <w:color w:val="000000"/>
          <w:sz w:val="28"/>
          <w:szCs w:val="28"/>
        </w:rPr>
        <w:t xml:space="preserve"> 398, от 27.11.2014 </w:t>
      </w:r>
      <w:r>
        <w:rPr>
          <w:color w:val="000000"/>
          <w:sz w:val="28"/>
          <w:szCs w:val="28"/>
        </w:rPr>
        <w:t>№</w:t>
      </w:r>
      <w:r w:rsidRPr="004A20EA">
        <w:rPr>
          <w:color w:val="000000"/>
          <w:sz w:val="28"/>
          <w:szCs w:val="28"/>
        </w:rPr>
        <w:t xml:space="preserve"> 920, от 17.04.2015 </w:t>
      </w:r>
      <w:r>
        <w:rPr>
          <w:color w:val="000000"/>
          <w:sz w:val="28"/>
          <w:szCs w:val="28"/>
        </w:rPr>
        <w:t>№</w:t>
      </w:r>
      <w:r w:rsidRPr="004A20EA">
        <w:rPr>
          <w:color w:val="000000"/>
          <w:sz w:val="28"/>
          <w:szCs w:val="28"/>
        </w:rPr>
        <w:t xml:space="preserve"> 259</w:t>
      </w:r>
      <w:r>
        <w:rPr>
          <w:color w:val="000000"/>
          <w:sz w:val="28"/>
          <w:szCs w:val="28"/>
        </w:rPr>
        <w:t xml:space="preserve">, от </w:t>
      </w:r>
      <w:r w:rsidRPr="004A20EA">
        <w:rPr>
          <w:color w:val="000000"/>
          <w:sz w:val="28"/>
          <w:szCs w:val="28"/>
        </w:rPr>
        <w:t xml:space="preserve">14.12.2015 </w:t>
      </w:r>
      <w:r>
        <w:rPr>
          <w:color w:val="000000"/>
          <w:sz w:val="28"/>
          <w:szCs w:val="28"/>
        </w:rPr>
        <w:t>№</w:t>
      </w:r>
      <w:r w:rsidRPr="004A20EA">
        <w:rPr>
          <w:color w:val="000000"/>
          <w:sz w:val="28"/>
          <w:szCs w:val="28"/>
        </w:rPr>
        <w:t xml:space="preserve"> 946</w:t>
      </w:r>
      <w:r w:rsidR="00E55F2D">
        <w:rPr>
          <w:color w:val="000000"/>
          <w:sz w:val="28"/>
          <w:szCs w:val="28"/>
        </w:rPr>
        <w:t>, о</w:t>
      </w:r>
      <w:r w:rsidR="00E55F2D" w:rsidRPr="00E55F2D">
        <w:rPr>
          <w:color w:val="000000"/>
          <w:sz w:val="28"/>
          <w:szCs w:val="28"/>
        </w:rPr>
        <w:t xml:space="preserve">т 24.07.2018 </w:t>
      </w:r>
      <w:r w:rsidR="00E55F2D">
        <w:rPr>
          <w:color w:val="000000"/>
          <w:sz w:val="28"/>
          <w:szCs w:val="28"/>
        </w:rPr>
        <w:t>№</w:t>
      </w:r>
      <w:r w:rsidR="00E55F2D" w:rsidRPr="00E55F2D">
        <w:rPr>
          <w:color w:val="000000"/>
          <w:sz w:val="28"/>
          <w:szCs w:val="28"/>
        </w:rPr>
        <w:t xml:space="preserve"> 593</w:t>
      </w:r>
      <w:r w:rsidRPr="004A20EA">
        <w:rPr>
          <w:color w:val="000000"/>
          <w:sz w:val="28"/>
          <w:szCs w:val="28"/>
        </w:rPr>
        <w:t>), следующие изменения</w:t>
      </w:r>
      <w:r>
        <w:rPr>
          <w:color w:val="000000"/>
          <w:sz w:val="28"/>
          <w:szCs w:val="28"/>
        </w:rPr>
        <w:t>:</w:t>
      </w:r>
    </w:p>
    <w:p w:rsidR="00714BE8" w:rsidRDefault="00714BE8" w:rsidP="00D90E95">
      <w:pPr>
        <w:tabs>
          <w:tab w:val="left" w:pos="2462"/>
          <w:tab w:val="left" w:pos="5093"/>
          <w:tab w:val="left" w:pos="6322"/>
          <w:tab w:val="left" w:pos="9077"/>
        </w:tabs>
        <w:ind w:firstLine="7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подпункте </w:t>
      </w:r>
      <w:r w:rsidR="00B459C5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в</w:t>
      </w:r>
      <w:r w:rsidR="00B459C5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пункта 2.2 слова </w:t>
      </w:r>
      <w:r w:rsidR="00B459C5">
        <w:rPr>
          <w:color w:val="000000"/>
          <w:sz w:val="28"/>
          <w:szCs w:val="28"/>
        </w:rPr>
        <w:t>«</w:t>
      </w:r>
      <w:r w:rsidRPr="00714BE8">
        <w:rPr>
          <w:color w:val="000000"/>
          <w:sz w:val="28"/>
          <w:szCs w:val="28"/>
        </w:rPr>
        <w:t>, а также особенности выполнения административных процедур в многофункциональных центрах, в удаленных рабочих местах многофункционального центра предоставления государственных и муниципальных услуг</w:t>
      </w:r>
      <w:r w:rsidR="00B459C5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исключить;</w:t>
      </w:r>
    </w:p>
    <w:p w:rsidR="00714BE8" w:rsidRDefault="00714BE8" w:rsidP="00714BE8">
      <w:pPr>
        <w:tabs>
          <w:tab w:val="left" w:pos="2462"/>
          <w:tab w:val="left" w:pos="5093"/>
          <w:tab w:val="left" w:pos="6322"/>
          <w:tab w:val="left" w:pos="9077"/>
        </w:tabs>
        <w:ind w:firstLine="7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пункт 2.2 дополнить подпунктом </w:t>
      </w:r>
      <w:r w:rsidR="00B459C5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е</w:t>
      </w:r>
      <w:r w:rsidR="00B459C5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следующего содержания:</w:t>
      </w:r>
    </w:p>
    <w:p w:rsidR="00714BE8" w:rsidRPr="00714BE8" w:rsidRDefault="00B459C5" w:rsidP="00714BE8">
      <w:pPr>
        <w:tabs>
          <w:tab w:val="left" w:pos="2462"/>
          <w:tab w:val="left" w:pos="5093"/>
          <w:tab w:val="left" w:pos="6322"/>
          <w:tab w:val="left" w:pos="9077"/>
        </w:tabs>
        <w:ind w:firstLine="7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714BE8" w:rsidRPr="00714BE8">
        <w:rPr>
          <w:color w:val="000000"/>
          <w:sz w:val="28"/>
          <w:szCs w:val="28"/>
        </w:rPr>
        <w:t>е) 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714BE8" w:rsidRDefault="00714BE8" w:rsidP="00714BE8">
      <w:pPr>
        <w:tabs>
          <w:tab w:val="left" w:pos="2462"/>
          <w:tab w:val="left" w:pos="5093"/>
          <w:tab w:val="left" w:pos="6322"/>
          <w:tab w:val="left" w:pos="9077"/>
        </w:tabs>
        <w:ind w:firstLine="710"/>
        <w:jc w:val="both"/>
        <w:rPr>
          <w:color w:val="000000"/>
          <w:sz w:val="28"/>
          <w:szCs w:val="28"/>
        </w:rPr>
      </w:pPr>
      <w:r w:rsidRPr="00714BE8">
        <w:rPr>
          <w:color w:val="000000"/>
          <w:sz w:val="28"/>
          <w:szCs w:val="28"/>
        </w:rPr>
        <w:t>В административные регламенты настоящий раздел не включается, если государственная услуга не предоставляется в многофункциональных центрах предоставления государственных и муниципальных услуг</w:t>
      </w:r>
      <w:r w:rsidR="00923294">
        <w:rPr>
          <w:color w:val="000000"/>
          <w:sz w:val="28"/>
          <w:szCs w:val="28"/>
        </w:rPr>
        <w:t>.</w:t>
      </w:r>
      <w:r w:rsidR="00B459C5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;</w:t>
      </w:r>
    </w:p>
    <w:p w:rsidR="00714BE8" w:rsidRDefault="00D676DC" w:rsidP="00714BE8">
      <w:pPr>
        <w:tabs>
          <w:tab w:val="left" w:pos="2462"/>
          <w:tab w:val="left" w:pos="5093"/>
          <w:tab w:val="left" w:pos="6322"/>
          <w:tab w:val="left" w:pos="9077"/>
        </w:tabs>
        <w:ind w:firstLine="7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подпункт «в» </w:t>
      </w:r>
      <w:r w:rsidR="00714BE8">
        <w:rPr>
          <w:color w:val="000000"/>
          <w:sz w:val="28"/>
          <w:szCs w:val="28"/>
        </w:rPr>
        <w:t>пункт</w:t>
      </w:r>
      <w:r>
        <w:rPr>
          <w:color w:val="000000"/>
          <w:sz w:val="28"/>
          <w:szCs w:val="28"/>
        </w:rPr>
        <w:t>а</w:t>
      </w:r>
      <w:r w:rsidR="00714BE8">
        <w:rPr>
          <w:color w:val="000000"/>
          <w:sz w:val="28"/>
          <w:szCs w:val="28"/>
        </w:rPr>
        <w:t xml:space="preserve"> 2.3 изложить в следующей редакции:</w:t>
      </w:r>
    </w:p>
    <w:p w:rsidR="00714BE8" w:rsidRPr="00714BE8" w:rsidRDefault="00B459C5" w:rsidP="00714BE8">
      <w:pPr>
        <w:tabs>
          <w:tab w:val="left" w:pos="2462"/>
          <w:tab w:val="left" w:pos="5093"/>
          <w:tab w:val="left" w:pos="6322"/>
          <w:tab w:val="left" w:pos="9077"/>
        </w:tabs>
        <w:ind w:firstLine="7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714BE8" w:rsidRPr="00714BE8">
        <w:rPr>
          <w:color w:val="000000"/>
          <w:sz w:val="28"/>
          <w:szCs w:val="28"/>
        </w:rPr>
        <w:t>в) требования к порядку информирования о предоставлении государственной услуги, включающий:</w:t>
      </w:r>
    </w:p>
    <w:p w:rsidR="00714BE8" w:rsidRPr="00714BE8" w:rsidRDefault="00714BE8" w:rsidP="00714BE8">
      <w:pPr>
        <w:tabs>
          <w:tab w:val="left" w:pos="2462"/>
          <w:tab w:val="left" w:pos="5093"/>
          <w:tab w:val="left" w:pos="6322"/>
          <w:tab w:val="left" w:pos="9077"/>
        </w:tabs>
        <w:ind w:firstLine="710"/>
        <w:jc w:val="both"/>
        <w:rPr>
          <w:color w:val="000000"/>
          <w:sz w:val="28"/>
          <w:szCs w:val="28"/>
        </w:rPr>
      </w:pPr>
      <w:r w:rsidRPr="00714BE8">
        <w:rPr>
          <w:color w:val="000000"/>
          <w:sz w:val="28"/>
          <w:szCs w:val="28"/>
        </w:rPr>
        <w:t xml:space="preserve">порядок получения информации заявителями по вопросам предоставления государственной услуги и услуг, которые являются необходимыми и обязательными для предоставления государственной услуги, сведений о ходе предоставления указанных услуг, в том числе с использованием федеральной государственной информационной системы </w:t>
      </w:r>
      <w:r w:rsidR="00B459C5">
        <w:rPr>
          <w:color w:val="000000"/>
          <w:sz w:val="28"/>
          <w:szCs w:val="28"/>
        </w:rPr>
        <w:t>«</w:t>
      </w:r>
      <w:r w:rsidRPr="00714BE8">
        <w:rPr>
          <w:color w:val="000000"/>
          <w:sz w:val="28"/>
          <w:szCs w:val="28"/>
        </w:rPr>
        <w:t>Единый портал государственных и муниципальных услуг (функций)</w:t>
      </w:r>
      <w:r w:rsidR="00B459C5">
        <w:rPr>
          <w:color w:val="000000"/>
          <w:sz w:val="28"/>
          <w:szCs w:val="28"/>
        </w:rPr>
        <w:t>»</w:t>
      </w:r>
      <w:r w:rsidRPr="00714BE8">
        <w:rPr>
          <w:color w:val="000000"/>
          <w:sz w:val="28"/>
          <w:szCs w:val="28"/>
        </w:rPr>
        <w:t xml:space="preserve"> и республиканской государственной информационной системы </w:t>
      </w:r>
      <w:r w:rsidR="00B459C5">
        <w:rPr>
          <w:color w:val="000000"/>
          <w:sz w:val="28"/>
          <w:szCs w:val="28"/>
        </w:rPr>
        <w:t>«</w:t>
      </w:r>
      <w:r w:rsidRPr="00714BE8">
        <w:rPr>
          <w:color w:val="000000"/>
          <w:sz w:val="28"/>
          <w:szCs w:val="28"/>
        </w:rPr>
        <w:t>Портал государственных и муниципальных услуг Республики Татарстан</w:t>
      </w:r>
      <w:r w:rsidR="00B459C5">
        <w:rPr>
          <w:color w:val="000000"/>
          <w:sz w:val="28"/>
          <w:szCs w:val="28"/>
        </w:rPr>
        <w:t>»</w:t>
      </w:r>
      <w:r w:rsidRPr="00714BE8">
        <w:rPr>
          <w:color w:val="000000"/>
          <w:sz w:val="28"/>
          <w:szCs w:val="28"/>
        </w:rPr>
        <w:t>;</w:t>
      </w:r>
    </w:p>
    <w:p w:rsidR="00714BE8" w:rsidRPr="00714BE8" w:rsidRDefault="00714BE8" w:rsidP="00714BE8">
      <w:pPr>
        <w:tabs>
          <w:tab w:val="left" w:pos="2462"/>
          <w:tab w:val="left" w:pos="5093"/>
          <w:tab w:val="left" w:pos="6322"/>
          <w:tab w:val="left" w:pos="9077"/>
        </w:tabs>
        <w:ind w:firstLine="710"/>
        <w:jc w:val="both"/>
        <w:rPr>
          <w:color w:val="000000"/>
          <w:sz w:val="28"/>
          <w:szCs w:val="28"/>
        </w:rPr>
      </w:pPr>
      <w:r w:rsidRPr="00714BE8">
        <w:rPr>
          <w:color w:val="000000"/>
          <w:sz w:val="28"/>
          <w:szCs w:val="28"/>
        </w:rPr>
        <w:t xml:space="preserve">порядок, форму и место размещения указанной в настоящем подпункте информации, в том числе на стендах в местах предоставления государственной услуги и услуг, которые являются необходимыми и обязательными для предоставления государственной услуги, а также на официальных сайтах органа исполнительной власти, организаций, участвующих в предоставлении государственной услуги, в информационно-телекоммуникационной сети </w:t>
      </w:r>
      <w:r w:rsidR="00B459C5">
        <w:rPr>
          <w:color w:val="000000"/>
          <w:sz w:val="28"/>
          <w:szCs w:val="28"/>
        </w:rPr>
        <w:t>«</w:t>
      </w:r>
      <w:r w:rsidRPr="00714BE8">
        <w:rPr>
          <w:color w:val="000000"/>
          <w:sz w:val="28"/>
          <w:szCs w:val="28"/>
        </w:rPr>
        <w:t>Интернет</w:t>
      </w:r>
      <w:r w:rsidR="00B459C5">
        <w:rPr>
          <w:color w:val="000000"/>
          <w:sz w:val="28"/>
          <w:szCs w:val="28"/>
        </w:rPr>
        <w:t>»</w:t>
      </w:r>
      <w:r w:rsidRPr="00714BE8">
        <w:rPr>
          <w:color w:val="000000"/>
          <w:sz w:val="28"/>
          <w:szCs w:val="28"/>
        </w:rPr>
        <w:t xml:space="preserve">, а также в федеральной государственной информационной системе </w:t>
      </w:r>
      <w:r w:rsidR="00B459C5">
        <w:rPr>
          <w:color w:val="000000"/>
          <w:sz w:val="28"/>
          <w:szCs w:val="28"/>
        </w:rPr>
        <w:t>«</w:t>
      </w:r>
      <w:r w:rsidRPr="00714BE8">
        <w:rPr>
          <w:color w:val="000000"/>
          <w:sz w:val="28"/>
          <w:szCs w:val="28"/>
        </w:rPr>
        <w:t>Единый портал государственных и муниципальных услуг (функций)</w:t>
      </w:r>
      <w:r w:rsidR="00B459C5">
        <w:rPr>
          <w:color w:val="000000"/>
          <w:sz w:val="28"/>
          <w:szCs w:val="28"/>
        </w:rPr>
        <w:t>»</w:t>
      </w:r>
      <w:r w:rsidRPr="00714BE8">
        <w:rPr>
          <w:color w:val="000000"/>
          <w:sz w:val="28"/>
          <w:szCs w:val="28"/>
        </w:rPr>
        <w:t xml:space="preserve"> и республиканской государственной информационной системе </w:t>
      </w:r>
      <w:r w:rsidR="00B459C5">
        <w:rPr>
          <w:color w:val="000000"/>
          <w:sz w:val="28"/>
          <w:szCs w:val="28"/>
        </w:rPr>
        <w:t>«</w:t>
      </w:r>
      <w:r w:rsidRPr="00714BE8">
        <w:rPr>
          <w:color w:val="000000"/>
          <w:sz w:val="28"/>
          <w:szCs w:val="28"/>
        </w:rPr>
        <w:t>Портал государственных и муниципальных услуг Республики Татарстан</w:t>
      </w:r>
      <w:r w:rsidR="00B459C5">
        <w:rPr>
          <w:color w:val="000000"/>
          <w:sz w:val="28"/>
          <w:szCs w:val="28"/>
        </w:rPr>
        <w:t>»</w:t>
      </w:r>
      <w:r w:rsidRPr="00714BE8">
        <w:rPr>
          <w:color w:val="000000"/>
          <w:sz w:val="28"/>
          <w:szCs w:val="28"/>
        </w:rPr>
        <w:t>;</w:t>
      </w:r>
    </w:p>
    <w:p w:rsidR="00714BE8" w:rsidRPr="00714BE8" w:rsidRDefault="00714BE8" w:rsidP="00714BE8">
      <w:pPr>
        <w:tabs>
          <w:tab w:val="left" w:pos="2462"/>
          <w:tab w:val="left" w:pos="5093"/>
          <w:tab w:val="left" w:pos="6322"/>
          <w:tab w:val="left" w:pos="9077"/>
        </w:tabs>
        <w:ind w:firstLine="710"/>
        <w:jc w:val="both"/>
        <w:rPr>
          <w:color w:val="000000"/>
          <w:sz w:val="28"/>
          <w:szCs w:val="28"/>
        </w:rPr>
      </w:pPr>
      <w:r w:rsidRPr="00714BE8">
        <w:rPr>
          <w:color w:val="000000"/>
          <w:sz w:val="28"/>
          <w:szCs w:val="28"/>
        </w:rPr>
        <w:t>требования о размещении на стендах в местах предоставления государственных услуг следующей информации на государственных языках Республики Татарстан:</w:t>
      </w:r>
    </w:p>
    <w:p w:rsidR="00714BE8" w:rsidRPr="00714BE8" w:rsidRDefault="00714BE8" w:rsidP="00714BE8">
      <w:pPr>
        <w:tabs>
          <w:tab w:val="left" w:pos="2462"/>
          <w:tab w:val="left" w:pos="5093"/>
          <w:tab w:val="left" w:pos="6322"/>
          <w:tab w:val="left" w:pos="9077"/>
        </w:tabs>
        <w:ind w:firstLine="710"/>
        <w:jc w:val="both"/>
        <w:rPr>
          <w:color w:val="000000"/>
          <w:sz w:val="28"/>
          <w:szCs w:val="28"/>
        </w:rPr>
      </w:pPr>
      <w:r w:rsidRPr="00714BE8">
        <w:rPr>
          <w:color w:val="000000"/>
          <w:sz w:val="28"/>
          <w:szCs w:val="28"/>
        </w:rPr>
        <w:t>наименование государственной услуги, предоставляемой исполнительным органом государственной власти Республики Татарстан;</w:t>
      </w:r>
    </w:p>
    <w:p w:rsidR="00714BE8" w:rsidRPr="00714BE8" w:rsidRDefault="00714BE8" w:rsidP="00714BE8">
      <w:pPr>
        <w:tabs>
          <w:tab w:val="left" w:pos="2462"/>
          <w:tab w:val="left" w:pos="5093"/>
          <w:tab w:val="left" w:pos="6322"/>
          <w:tab w:val="left" w:pos="9077"/>
        </w:tabs>
        <w:ind w:firstLine="710"/>
        <w:jc w:val="both"/>
        <w:rPr>
          <w:color w:val="000000"/>
          <w:sz w:val="28"/>
          <w:szCs w:val="28"/>
        </w:rPr>
      </w:pPr>
      <w:r w:rsidRPr="00714BE8">
        <w:rPr>
          <w:color w:val="000000"/>
          <w:sz w:val="28"/>
          <w:szCs w:val="28"/>
        </w:rPr>
        <w:t>описание результата предоставления государственной услуги;</w:t>
      </w:r>
    </w:p>
    <w:p w:rsidR="00714BE8" w:rsidRPr="00714BE8" w:rsidRDefault="00714BE8" w:rsidP="00714BE8">
      <w:pPr>
        <w:tabs>
          <w:tab w:val="left" w:pos="2462"/>
          <w:tab w:val="left" w:pos="5093"/>
          <w:tab w:val="left" w:pos="6322"/>
          <w:tab w:val="left" w:pos="9077"/>
        </w:tabs>
        <w:ind w:firstLine="710"/>
        <w:jc w:val="both"/>
        <w:rPr>
          <w:color w:val="000000"/>
          <w:sz w:val="28"/>
          <w:szCs w:val="28"/>
        </w:rPr>
      </w:pPr>
      <w:r w:rsidRPr="00714BE8">
        <w:rPr>
          <w:color w:val="000000"/>
          <w:sz w:val="28"/>
          <w:szCs w:val="28"/>
        </w:rPr>
        <w:t>срок предоставления государственной услуги, в том числе с учетом необходимости обращения в организации, участвующие в предоставлении государственной услуги, срок приостановления предоставления государственной услуги в случае, если возможность приостановления предусмотрена законодательством Российской Федерации;</w:t>
      </w:r>
    </w:p>
    <w:p w:rsidR="00714BE8" w:rsidRPr="00714BE8" w:rsidRDefault="00714BE8" w:rsidP="00714BE8">
      <w:pPr>
        <w:tabs>
          <w:tab w:val="left" w:pos="2462"/>
          <w:tab w:val="left" w:pos="5093"/>
          <w:tab w:val="left" w:pos="6322"/>
          <w:tab w:val="left" w:pos="9077"/>
        </w:tabs>
        <w:ind w:firstLine="710"/>
        <w:jc w:val="both"/>
        <w:rPr>
          <w:color w:val="000000"/>
          <w:sz w:val="28"/>
          <w:szCs w:val="28"/>
        </w:rPr>
      </w:pPr>
      <w:r w:rsidRPr="00714BE8">
        <w:rPr>
          <w:color w:val="000000"/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услуги (в том числе запрос о предоставлении государственной услуги по форме согласно приложению к настоящему Порядку, за исключением случаев, когда законодательством Российской Федерации предусмотрена свободная форма подачи документов), а также услуг, которые являются необходимыми и обязательными для предоставления государственных услуг, подлежащих представлению заявителем, способы их получения заявителем, в том числе в электронной форме, порядок их представления;</w:t>
      </w:r>
    </w:p>
    <w:p w:rsidR="00714BE8" w:rsidRPr="00714BE8" w:rsidRDefault="00714BE8" w:rsidP="00714BE8">
      <w:pPr>
        <w:tabs>
          <w:tab w:val="left" w:pos="2462"/>
          <w:tab w:val="left" w:pos="5093"/>
          <w:tab w:val="left" w:pos="6322"/>
          <w:tab w:val="left" w:pos="9077"/>
        </w:tabs>
        <w:ind w:firstLine="710"/>
        <w:jc w:val="both"/>
        <w:rPr>
          <w:color w:val="000000"/>
          <w:sz w:val="28"/>
          <w:szCs w:val="28"/>
        </w:rPr>
      </w:pPr>
      <w:r w:rsidRPr="00714BE8">
        <w:rPr>
          <w:color w:val="000000"/>
          <w:sz w:val="28"/>
          <w:szCs w:val="28"/>
        </w:rPr>
        <w:t>исчерпывающий перечень оснований для отказа в приеме документов, необходимых для предоставления государственной услуги;</w:t>
      </w:r>
    </w:p>
    <w:p w:rsidR="00714BE8" w:rsidRPr="00714BE8" w:rsidRDefault="00714BE8" w:rsidP="00714BE8">
      <w:pPr>
        <w:tabs>
          <w:tab w:val="left" w:pos="2462"/>
          <w:tab w:val="left" w:pos="5093"/>
          <w:tab w:val="left" w:pos="6322"/>
          <w:tab w:val="left" w:pos="9077"/>
        </w:tabs>
        <w:ind w:firstLine="710"/>
        <w:jc w:val="both"/>
        <w:rPr>
          <w:color w:val="000000"/>
          <w:sz w:val="28"/>
          <w:szCs w:val="28"/>
        </w:rPr>
      </w:pPr>
      <w:r w:rsidRPr="00714BE8">
        <w:rPr>
          <w:color w:val="000000"/>
          <w:sz w:val="28"/>
          <w:szCs w:val="28"/>
        </w:rPr>
        <w:t>размер государственной пошлины или иной платы, взимаемой за предоставление государственной услуги, а также услуг, которые являются необходимыми и обязательными для предоставления государственной услуги;</w:t>
      </w:r>
    </w:p>
    <w:p w:rsidR="00714BE8" w:rsidRPr="00714BE8" w:rsidRDefault="00714BE8" w:rsidP="00714BE8">
      <w:pPr>
        <w:tabs>
          <w:tab w:val="left" w:pos="2462"/>
          <w:tab w:val="left" w:pos="5093"/>
          <w:tab w:val="left" w:pos="6322"/>
          <w:tab w:val="left" w:pos="9077"/>
        </w:tabs>
        <w:ind w:firstLine="710"/>
        <w:jc w:val="both"/>
        <w:rPr>
          <w:color w:val="000000"/>
          <w:sz w:val="28"/>
          <w:szCs w:val="28"/>
        </w:rPr>
      </w:pPr>
      <w:r w:rsidRPr="00714BE8">
        <w:rPr>
          <w:color w:val="000000"/>
          <w:sz w:val="28"/>
          <w:szCs w:val="28"/>
        </w:rPr>
        <w:t>информация о времени работы исполнительного органа государственной власти Республики Татарстан, о графике приема заявлений на предоставление государственной услуги специалистами исполнительного органа государственной власти Республики Татарстан;</w:t>
      </w:r>
    </w:p>
    <w:p w:rsidR="00714BE8" w:rsidRPr="00714BE8" w:rsidRDefault="00714BE8" w:rsidP="00714BE8">
      <w:pPr>
        <w:tabs>
          <w:tab w:val="left" w:pos="2462"/>
          <w:tab w:val="left" w:pos="5093"/>
          <w:tab w:val="left" w:pos="6322"/>
          <w:tab w:val="left" w:pos="9077"/>
        </w:tabs>
        <w:ind w:firstLine="710"/>
        <w:jc w:val="both"/>
        <w:rPr>
          <w:color w:val="000000"/>
          <w:sz w:val="28"/>
          <w:szCs w:val="28"/>
        </w:rPr>
      </w:pPr>
      <w:r w:rsidRPr="00714BE8">
        <w:rPr>
          <w:color w:val="000000"/>
          <w:sz w:val="28"/>
          <w:szCs w:val="28"/>
        </w:rPr>
        <w:t>информация для получателей государственной услуги об их праве на досудебное (внесудебное) обжалование действий (бездействия) и решений, принятых (осуществляемых) в ходе предоставления государственной услуги.</w:t>
      </w:r>
    </w:p>
    <w:p w:rsidR="00714BE8" w:rsidRPr="00714BE8" w:rsidRDefault="00714BE8" w:rsidP="00714BE8">
      <w:pPr>
        <w:tabs>
          <w:tab w:val="left" w:pos="2462"/>
          <w:tab w:val="left" w:pos="5093"/>
          <w:tab w:val="left" w:pos="6322"/>
          <w:tab w:val="left" w:pos="9077"/>
        </w:tabs>
        <w:ind w:firstLine="710"/>
        <w:jc w:val="both"/>
        <w:rPr>
          <w:color w:val="000000"/>
          <w:sz w:val="28"/>
          <w:szCs w:val="28"/>
        </w:rPr>
      </w:pPr>
      <w:r w:rsidRPr="00714BE8">
        <w:rPr>
          <w:color w:val="000000"/>
          <w:sz w:val="28"/>
          <w:szCs w:val="28"/>
        </w:rPr>
        <w:t>К справочной информации относится следующая информация:</w:t>
      </w:r>
    </w:p>
    <w:p w:rsidR="00714BE8" w:rsidRPr="00714BE8" w:rsidRDefault="00714BE8" w:rsidP="00714BE8">
      <w:pPr>
        <w:tabs>
          <w:tab w:val="left" w:pos="2462"/>
          <w:tab w:val="left" w:pos="5093"/>
          <w:tab w:val="left" w:pos="6322"/>
          <w:tab w:val="left" w:pos="9077"/>
        </w:tabs>
        <w:ind w:firstLine="710"/>
        <w:jc w:val="both"/>
        <w:rPr>
          <w:color w:val="000000"/>
          <w:sz w:val="28"/>
          <w:szCs w:val="28"/>
        </w:rPr>
      </w:pPr>
      <w:r w:rsidRPr="00714BE8">
        <w:rPr>
          <w:color w:val="000000"/>
          <w:sz w:val="28"/>
          <w:szCs w:val="28"/>
        </w:rPr>
        <w:t>информация о месте нахождения и графике работы органов исполнительной власти, предоставляющих государственную услугу, их структурных подразделений и территориальных органов, организаций, участвующих в предоставлении государственной услуги, способы получения информации о месте нахождения и графиках работы государственных и муниципальных органов и организаций, обращение в которые необходимо для получения государственной услуги, а также многофункциональных центров предоставления государственных и муниципальных услуг, удаленных рабочих мест многофункционального центра предоставления государственных и муниципальных услуг;</w:t>
      </w:r>
    </w:p>
    <w:p w:rsidR="00714BE8" w:rsidRPr="00714BE8" w:rsidRDefault="00714BE8" w:rsidP="00714BE8">
      <w:pPr>
        <w:tabs>
          <w:tab w:val="left" w:pos="2462"/>
          <w:tab w:val="left" w:pos="5093"/>
          <w:tab w:val="left" w:pos="6322"/>
          <w:tab w:val="left" w:pos="9077"/>
        </w:tabs>
        <w:ind w:firstLine="710"/>
        <w:jc w:val="both"/>
        <w:rPr>
          <w:color w:val="000000"/>
          <w:sz w:val="28"/>
          <w:szCs w:val="28"/>
        </w:rPr>
      </w:pPr>
      <w:r w:rsidRPr="00714BE8">
        <w:rPr>
          <w:color w:val="000000"/>
          <w:sz w:val="28"/>
          <w:szCs w:val="28"/>
        </w:rPr>
        <w:t>справочные телефоны структурных подразделений органов исполнительной власти, предоставляющих государственную услугу, организаций, участвующих в предоставлении государственной услуги, в том числе номер телефона-автоинформатора;</w:t>
      </w:r>
    </w:p>
    <w:p w:rsidR="00714BE8" w:rsidRPr="00714BE8" w:rsidRDefault="00714BE8" w:rsidP="00714BE8">
      <w:pPr>
        <w:tabs>
          <w:tab w:val="left" w:pos="2462"/>
          <w:tab w:val="left" w:pos="5093"/>
          <w:tab w:val="left" w:pos="6322"/>
          <w:tab w:val="left" w:pos="9077"/>
        </w:tabs>
        <w:ind w:firstLine="710"/>
        <w:jc w:val="both"/>
        <w:rPr>
          <w:color w:val="000000"/>
          <w:sz w:val="28"/>
          <w:szCs w:val="28"/>
        </w:rPr>
      </w:pPr>
      <w:r w:rsidRPr="00714BE8">
        <w:rPr>
          <w:color w:val="000000"/>
          <w:sz w:val="28"/>
          <w:szCs w:val="28"/>
        </w:rPr>
        <w:t xml:space="preserve">адреса официальных сайтов органов исполнительной власти, организаций, участвующих в предоставлении государственной услуги, в информационно-телекоммуникационной сети </w:t>
      </w:r>
      <w:r w:rsidR="00B459C5">
        <w:rPr>
          <w:color w:val="000000"/>
          <w:sz w:val="28"/>
          <w:szCs w:val="28"/>
        </w:rPr>
        <w:t>«</w:t>
      </w:r>
      <w:r w:rsidRPr="00714BE8">
        <w:rPr>
          <w:color w:val="000000"/>
          <w:sz w:val="28"/>
          <w:szCs w:val="28"/>
        </w:rPr>
        <w:t>Интернет</w:t>
      </w:r>
      <w:r w:rsidR="00B459C5">
        <w:rPr>
          <w:color w:val="000000"/>
          <w:sz w:val="28"/>
          <w:szCs w:val="28"/>
        </w:rPr>
        <w:t>»</w:t>
      </w:r>
      <w:r w:rsidRPr="00714BE8">
        <w:rPr>
          <w:color w:val="000000"/>
          <w:sz w:val="28"/>
          <w:szCs w:val="28"/>
        </w:rPr>
        <w:t>, содержащих информацию о предоставлении государственной услуги и услуг, которые являются необходимыми и обязательными для предоставления государственной услуги, адреса их электронной почты.</w:t>
      </w:r>
    </w:p>
    <w:p w:rsidR="00714BE8" w:rsidRDefault="00714BE8" w:rsidP="00714BE8">
      <w:pPr>
        <w:tabs>
          <w:tab w:val="left" w:pos="2462"/>
          <w:tab w:val="left" w:pos="5093"/>
          <w:tab w:val="left" w:pos="6322"/>
          <w:tab w:val="left" w:pos="9077"/>
        </w:tabs>
        <w:ind w:firstLine="710"/>
        <w:jc w:val="both"/>
        <w:rPr>
          <w:color w:val="000000"/>
          <w:sz w:val="28"/>
          <w:szCs w:val="28"/>
        </w:rPr>
      </w:pPr>
      <w:r w:rsidRPr="00714BE8">
        <w:rPr>
          <w:color w:val="000000"/>
          <w:sz w:val="28"/>
          <w:szCs w:val="28"/>
        </w:rPr>
        <w:t xml:space="preserve">Справочная информация не приводится в тексте регламента и подлежит обязательному размещению на официальном сайте органа, предоставляющего государственную услугу, в сети </w:t>
      </w:r>
      <w:r w:rsidR="00B459C5">
        <w:rPr>
          <w:color w:val="000000"/>
          <w:sz w:val="28"/>
          <w:szCs w:val="28"/>
        </w:rPr>
        <w:t>«</w:t>
      </w:r>
      <w:r w:rsidRPr="00714BE8">
        <w:rPr>
          <w:color w:val="000000"/>
          <w:sz w:val="28"/>
          <w:szCs w:val="28"/>
        </w:rPr>
        <w:t>Интернет</w:t>
      </w:r>
      <w:r w:rsidR="00B459C5">
        <w:rPr>
          <w:color w:val="000000"/>
          <w:sz w:val="28"/>
          <w:szCs w:val="28"/>
        </w:rPr>
        <w:t>»</w:t>
      </w:r>
      <w:r w:rsidRPr="00714BE8">
        <w:rPr>
          <w:color w:val="000000"/>
          <w:sz w:val="28"/>
          <w:szCs w:val="28"/>
        </w:rPr>
        <w:t xml:space="preserve">, в федеральной государственной информационной системе </w:t>
      </w:r>
      <w:r w:rsidR="00B459C5">
        <w:rPr>
          <w:color w:val="000000"/>
          <w:sz w:val="28"/>
          <w:szCs w:val="28"/>
        </w:rPr>
        <w:t>«</w:t>
      </w:r>
      <w:r w:rsidRPr="00714BE8">
        <w:rPr>
          <w:color w:val="000000"/>
          <w:sz w:val="28"/>
          <w:szCs w:val="28"/>
        </w:rPr>
        <w:t>Федеральный реестр государственных и муниципальных услуг (функций)</w:t>
      </w:r>
      <w:r w:rsidR="00B459C5">
        <w:rPr>
          <w:color w:val="000000"/>
          <w:sz w:val="28"/>
          <w:szCs w:val="28"/>
        </w:rPr>
        <w:t>»</w:t>
      </w:r>
      <w:r w:rsidRPr="00714BE8">
        <w:rPr>
          <w:color w:val="000000"/>
          <w:sz w:val="28"/>
          <w:szCs w:val="28"/>
        </w:rPr>
        <w:t xml:space="preserve">, в федеральной государственной информационной системе </w:t>
      </w:r>
      <w:r w:rsidR="00B459C5">
        <w:rPr>
          <w:color w:val="000000"/>
          <w:sz w:val="28"/>
          <w:szCs w:val="28"/>
        </w:rPr>
        <w:t>«</w:t>
      </w:r>
      <w:r w:rsidRPr="00714BE8">
        <w:rPr>
          <w:color w:val="000000"/>
          <w:sz w:val="28"/>
          <w:szCs w:val="28"/>
        </w:rPr>
        <w:t>Единый портал государственных и муниципальных услуг (функций)</w:t>
      </w:r>
      <w:r w:rsidR="00B459C5">
        <w:rPr>
          <w:color w:val="000000"/>
          <w:sz w:val="28"/>
          <w:szCs w:val="28"/>
        </w:rPr>
        <w:t>»</w:t>
      </w:r>
      <w:r w:rsidRPr="00714BE8">
        <w:rPr>
          <w:color w:val="000000"/>
          <w:sz w:val="28"/>
          <w:szCs w:val="28"/>
        </w:rPr>
        <w:t xml:space="preserve">, в государственной информационной системе </w:t>
      </w:r>
      <w:r w:rsidR="00B459C5">
        <w:rPr>
          <w:color w:val="000000"/>
          <w:sz w:val="28"/>
          <w:szCs w:val="28"/>
        </w:rPr>
        <w:t>«</w:t>
      </w:r>
      <w:r w:rsidRPr="00714BE8">
        <w:rPr>
          <w:color w:val="000000"/>
          <w:sz w:val="28"/>
          <w:szCs w:val="28"/>
        </w:rPr>
        <w:t>Реестр государственных и муниципальных услуг Республики Татарстан</w:t>
      </w:r>
      <w:r w:rsidR="00B459C5">
        <w:rPr>
          <w:color w:val="000000"/>
          <w:sz w:val="28"/>
          <w:szCs w:val="28"/>
        </w:rPr>
        <w:t>»</w:t>
      </w:r>
      <w:r w:rsidRPr="00714BE8">
        <w:rPr>
          <w:color w:val="000000"/>
          <w:sz w:val="28"/>
          <w:szCs w:val="28"/>
        </w:rPr>
        <w:t xml:space="preserve"> и в республиканской государственной информационной системе </w:t>
      </w:r>
      <w:r w:rsidR="00B459C5">
        <w:rPr>
          <w:color w:val="000000"/>
          <w:sz w:val="28"/>
          <w:szCs w:val="28"/>
        </w:rPr>
        <w:t>«</w:t>
      </w:r>
      <w:r w:rsidRPr="00714BE8">
        <w:rPr>
          <w:color w:val="000000"/>
          <w:sz w:val="28"/>
          <w:szCs w:val="28"/>
        </w:rPr>
        <w:t>Портал государственных и муниципальных услуг Республики Татарстан</w:t>
      </w:r>
      <w:r w:rsidR="00B459C5">
        <w:rPr>
          <w:color w:val="000000"/>
          <w:sz w:val="28"/>
          <w:szCs w:val="28"/>
        </w:rPr>
        <w:t>»</w:t>
      </w:r>
      <w:r w:rsidRPr="00714BE8">
        <w:rPr>
          <w:color w:val="000000"/>
          <w:sz w:val="28"/>
          <w:szCs w:val="28"/>
        </w:rPr>
        <w:t xml:space="preserve">. Органы, предоставляющие государственные услуги, обеспечивают в установленном порядке размещение и актуализацию справочной информации в соответствующем разделе федеральной государственной информационной системы </w:t>
      </w:r>
      <w:r w:rsidR="00B459C5">
        <w:rPr>
          <w:color w:val="000000"/>
          <w:sz w:val="28"/>
          <w:szCs w:val="28"/>
        </w:rPr>
        <w:t>«</w:t>
      </w:r>
      <w:r w:rsidRPr="00714BE8">
        <w:rPr>
          <w:color w:val="000000"/>
          <w:sz w:val="28"/>
          <w:szCs w:val="28"/>
        </w:rPr>
        <w:t>Федеральный реестр государственных и муниципальных услуг (функций)</w:t>
      </w:r>
      <w:r w:rsidR="00B459C5">
        <w:rPr>
          <w:color w:val="000000"/>
          <w:sz w:val="28"/>
          <w:szCs w:val="28"/>
        </w:rPr>
        <w:t>»</w:t>
      </w:r>
      <w:r w:rsidRPr="00714BE8">
        <w:rPr>
          <w:color w:val="000000"/>
          <w:sz w:val="28"/>
          <w:szCs w:val="28"/>
        </w:rPr>
        <w:t xml:space="preserve">, государственной информационной системы </w:t>
      </w:r>
      <w:r w:rsidR="00B459C5">
        <w:rPr>
          <w:color w:val="000000"/>
          <w:sz w:val="28"/>
          <w:szCs w:val="28"/>
        </w:rPr>
        <w:t>«</w:t>
      </w:r>
      <w:r w:rsidRPr="00714BE8">
        <w:rPr>
          <w:color w:val="000000"/>
          <w:sz w:val="28"/>
          <w:szCs w:val="28"/>
        </w:rPr>
        <w:t>Реестр государственных и муниципальных услуг Республики Татарстан</w:t>
      </w:r>
      <w:r w:rsidR="00B459C5">
        <w:rPr>
          <w:color w:val="000000"/>
          <w:sz w:val="28"/>
          <w:szCs w:val="28"/>
        </w:rPr>
        <w:t>»</w:t>
      </w:r>
      <w:r w:rsidRPr="00714BE8">
        <w:rPr>
          <w:color w:val="000000"/>
          <w:sz w:val="28"/>
          <w:szCs w:val="28"/>
        </w:rPr>
        <w:t xml:space="preserve"> и на соответствующем официальном сайте в сети </w:t>
      </w:r>
      <w:r w:rsidR="00B459C5">
        <w:rPr>
          <w:color w:val="000000"/>
          <w:sz w:val="28"/>
          <w:szCs w:val="28"/>
        </w:rPr>
        <w:t>«</w:t>
      </w:r>
      <w:r w:rsidRPr="00714BE8">
        <w:rPr>
          <w:color w:val="000000"/>
          <w:sz w:val="28"/>
          <w:szCs w:val="28"/>
        </w:rPr>
        <w:t>Интернет</w:t>
      </w:r>
      <w:r w:rsidR="00B459C5">
        <w:rPr>
          <w:color w:val="000000"/>
          <w:sz w:val="28"/>
          <w:szCs w:val="28"/>
        </w:rPr>
        <w:t>»</w:t>
      </w:r>
      <w:r w:rsidRPr="00714BE8">
        <w:rPr>
          <w:color w:val="000000"/>
          <w:sz w:val="28"/>
          <w:szCs w:val="28"/>
        </w:rPr>
        <w:t>;</w:t>
      </w:r>
      <w:r w:rsidR="00B459C5">
        <w:rPr>
          <w:color w:val="000000"/>
          <w:sz w:val="28"/>
          <w:szCs w:val="28"/>
        </w:rPr>
        <w:t>»</w:t>
      </w:r>
      <w:r w:rsidR="00923294">
        <w:rPr>
          <w:color w:val="000000"/>
          <w:sz w:val="28"/>
          <w:szCs w:val="28"/>
        </w:rPr>
        <w:t>;</w:t>
      </w:r>
    </w:p>
    <w:p w:rsidR="00923294" w:rsidRDefault="00923294" w:rsidP="00714BE8">
      <w:pPr>
        <w:tabs>
          <w:tab w:val="left" w:pos="2462"/>
          <w:tab w:val="left" w:pos="5093"/>
          <w:tab w:val="left" w:pos="6322"/>
          <w:tab w:val="left" w:pos="9077"/>
        </w:tabs>
        <w:ind w:firstLine="7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пункте 2.4:</w:t>
      </w:r>
    </w:p>
    <w:p w:rsidR="00591878" w:rsidRDefault="00591878" w:rsidP="00714BE8">
      <w:pPr>
        <w:tabs>
          <w:tab w:val="left" w:pos="2462"/>
          <w:tab w:val="left" w:pos="5093"/>
          <w:tab w:val="left" w:pos="6322"/>
          <w:tab w:val="left" w:pos="9077"/>
        </w:tabs>
        <w:ind w:firstLine="7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подпункт «б» изложить в следующей редакции:</w:t>
      </w:r>
    </w:p>
    <w:p w:rsidR="00591878" w:rsidRPr="00591878" w:rsidRDefault="00591878" w:rsidP="00591878">
      <w:pPr>
        <w:tabs>
          <w:tab w:val="left" w:pos="2462"/>
          <w:tab w:val="left" w:pos="5093"/>
          <w:tab w:val="left" w:pos="6322"/>
          <w:tab w:val="left" w:pos="9077"/>
        </w:tabs>
        <w:ind w:firstLine="7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«б) </w:t>
      </w:r>
      <w:r w:rsidRPr="00591878">
        <w:rPr>
          <w:color w:val="000000"/>
          <w:sz w:val="28"/>
          <w:szCs w:val="28"/>
        </w:rPr>
        <w:t>наименование органа исполнительной власти, непосредственно предоставляющего государственную услугу.</w:t>
      </w:r>
    </w:p>
    <w:p w:rsidR="00591878" w:rsidRDefault="00591878" w:rsidP="00591878">
      <w:pPr>
        <w:tabs>
          <w:tab w:val="left" w:pos="2462"/>
          <w:tab w:val="left" w:pos="5093"/>
          <w:tab w:val="left" w:pos="6322"/>
          <w:tab w:val="left" w:pos="9077"/>
        </w:tabs>
        <w:ind w:firstLine="710"/>
        <w:jc w:val="both"/>
        <w:rPr>
          <w:color w:val="000000"/>
          <w:sz w:val="28"/>
          <w:szCs w:val="28"/>
        </w:rPr>
      </w:pPr>
      <w:r w:rsidRPr="00591878">
        <w:rPr>
          <w:color w:val="000000"/>
          <w:sz w:val="28"/>
          <w:szCs w:val="28"/>
        </w:rPr>
        <w:t xml:space="preserve">Если в предоставлении государственной услуги участвуют также иные органы исполнительной власти </w:t>
      </w:r>
      <w:r>
        <w:rPr>
          <w:color w:val="000000"/>
          <w:sz w:val="28"/>
          <w:szCs w:val="28"/>
        </w:rPr>
        <w:t>Республики Татарстан</w:t>
      </w:r>
      <w:r w:rsidR="00240558">
        <w:rPr>
          <w:color w:val="000000"/>
          <w:sz w:val="28"/>
          <w:szCs w:val="28"/>
        </w:rPr>
        <w:t>, территориальные органы</w:t>
      </w:r>
      <w:r w:rsidRPr="00591878">
        <w:rPr>
          <w:color w:val="000000"/>
          <w:sz w:val="28"/>
          <w:szCs w:val="28"/>
        </w:rPr>
        <w:t xml:space="preserve"> </w:t>
      </w:r>
      <w:r w:rsidR="00240558" w:rsidRPr="00591878">
        <w:rPr>
          <w:color w:val="000000"/>
          <w:sz w:val="28"/>
          <w:szCs w:val="28"/>
        </w:rPr>
        <w:t>федеральны</w:t>
      </w:r>
      <w:r w:rsidR="00240558">
        <w:rPr>
          <w:color w:val="000000"/>
          <w:sz w:val="28"/>
          <w:szCs w:val="28"/>
        </w:rPr>
        <w:t>х</w:t>
      </w:r>
      <w:r w:rsidR="00240558" w:rsidRPr="00591878">
        <w:rPr>
          <w:color w:val="000000"/>
          <w:sz w:val="28"/>
          <w:szCs w:val="28"/>
        </w:rPr>
        <w:t xml:space="preserve"> орган</w:t>
      </w:r>
      <w:r w:rsidR="00240558">
        <w:rPr>
          <w:color w:val="000000"/>
          <w:sz w:val="28"/>
          <w:szCs w:val="28"/>
        </w:rPr>
        <w:t>ов</w:t>
      </w:r>
      <w:r w:rsidR="00240558" w:rsidRPr="00591878">
        <w:rPr>
          <w:color w:val="000000"/>
          <w:sz w:val="28"/>
          <w:szCs w:val="28"/>
        </w:rPr>
        <w:t xml:space="preserve"> исполнительной власти и орган</w:t>
      </w:r>
      <w:r w:rsidR="00240558">
        <w:rPr>
          <w:color w:val="000000"/>
          <w:sz w:val="28"/>
          <w:szCs w:val="28"/>
        </w:rPr>
        <w:t>ов</w:t>
      </w:r>
      <w:r w:rsidR="00240558" w:rsidRPr="00591878">
        <w:rPr>
          <w:color w:val="000000"/>
          <w:sz w:val="28"/>
          <w:szCs w:val="28"/>
        </w:rPr>
        <w:t xml:space="preserve"> государственных внебюджетных фондов</w:t>
      </w:r>
      <w:r w:rsidR="00240558">
        <w:rPr>
          <w:color w:val="000000"/>
          <w:sz w:val="28"/>
          <w:szCs w:val="28"/>
        </w:rPr>
        <w:t>,</w:t>
      </w:r>
      <w:r w:rsidRPr="00591878">
        <w:rPr>
          <w:color w:val="000000"/>
          <w:sz w:val="28"/>
          <w:szCs w:val="28"/>
        </w:rPr>
        <w:t xml:space="preserve"> органы местного самоуправления, а также организации, то указываются все органы и организации, обращение в которые необходимо для предоставления государственной услуги. Также указываются требования пункта 3 статьи 7 Федерального закона от 27 июля 2010 года № 210-ФЗ «Об организации предоставления государственных и муниципальных услуг», а именно - установление запрета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услуг, утвержденный Кабинетом Министров Республики Татарстан;</w:t>
      </w:r>
    </w:p>
    <w:p w:rsidR="00923294" w:rsidRDefault="00923294" w:rsidP="00714BE8">
      <w:pPr>
        <w:tabs>
          <w:tab w:val="left" w:pos="2462"/>
          <w:tab w:val="left" w:pos="5093"/>
          <w:tab w:val="left" w:pos="6322"/>
          <w:tab w:val="left" w:pos="9077"/>
        </w:tabs>
        <w:ind w:firstLine="7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подпункт </w:t>
      </w:r>
      <w:r w:rsidR="00B459C5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е</w:t>
      </w:r>
      <w:r w:rsidR="00B459C5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изложить в следующей редакции:</w:t>
      </w:r>
    </w:p>
    <w:p w:rsidR="00923294" w:rsidRPr="00923294" w:rsidRDefault="00B459C5" w:rsidP="00923294">
      <w:pPr>
        <w:tabs>
          <w:tab w:val="left" w:pos="2462"/>
          <w:tab w:val="left" w:pos="5093"/>
          <w:tab w:val="left" w:pos="6322"/>
          <w:tab w:val="left" w:pos="9077"/>
        </w:tabs>
        <w:ind w:firstLine="7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923294" w:rsidRPr="00923294">
        <w:rPr>
          <w:color w:val="000000"/>
          <w:sz w:val="28"/>
          <w:szCs w:val="28"/>
        </w:rPr>
        <w:t xml:space="preserve">е) 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 государственный орган, орган местного самоуправления либо организация, в распоряжении которых находятся данные документы (бланки, формы обращений, заявлений и иных документов, подаваемых заявителем в связи с предоставлением государственной услуги, приводятся в качестве приложений к административному регламенту, за исключением случаев, когда законодательством Российской Федерации предусмотрена свободная форма подачи этих документов). </w:t>
      </w:r>
    </w:p>
    <w:p w:rsidR="00923294" w:rsidRPr="00923294" w:rsidRDefault="00923294" w:rsidP="00923294">
      <w:pPr>
        <w:tabs>
          <w:tab w:val="left" w:pos="2462"/>
          <w:tab w:val="left" w:pos="5093"/>
          <w:tab w:val="left" w:pos="6322"/>
          <w:tab w:val="left" w:pos="9077"/>
        </w:tabs>
        <w:ind w:firstLine="710"/>
        <w:jc w:val="both"/>
        <w:rPr>
          <w:color w:val="000000"/>
          <w:sz w:val="28"/>
          <w:szCs w:val="28"/>
        </w:rPr>
      </w:pPr>
      <w:r w:rsidRPr="00923294">
        <w:rPr>
          <w:color w:val="000000"/>
          <w:sz w:val="28"/>
          <w:szCs w:val="28"/>
        </w:rPr>
        <w:t>Непредставление заявителем указанных документов не является основанием для отказа заявителю в предоставлении услуги.</w:t>
      </w:r>
    </w:p>
    <w:p w:rsidR="00923294" w:rsidRPr="00923294" w:rsidRDefault="00923294" w:rsidP="00923294">
      <w:pPr>
        <w:tabs>
          <w:tab w:val="left" w:pos="2462"/>
          <w:tab w:val="left" w:pos="5093"/>
          <w:tab w:val="left" w:pos="6322"/>
          <w:tab w:val="left" w:pos="9077"/>
        </w:tabs>
        <w:ind w:firstLine="710"/>
        <w:jc w:val="both"/>
        <w:rPr>
          <w:color w:val="000000"/>
          <w:sz w:val="28"/>
          <w:szCs w:val="28"/>
        </w:rPr>
      </w:pPr>
      <w:r w:rsidRPr="00923294">
        <w:rPr>
          <w:color w:val="000000"/>
          <w:sz w:val="28"/>
          <w:szCs w:val="28"/>
        </w:rPr>
        <w:t>В данном подразделе также устанавливается запрет требовать от заявителя:</w:t>
      </w:r>
    </w:p>
    <w:p w:rsidR="00923294" w:rsidRPr="00923294" w:rsidRDefault="00923294" w:rsidP="00923294">
      <w:pPr>
        <w:tabs>
          <w:tab w:val="left" w:pos="2462"/>
          <w:tab w:val="left" w:pos="5093"/>
          <w:tab w:val="left" w:pos="6322"/>
          <w:tab w:val="left" w:pos="9077"/>
        </w:tabs>
        <w:ind w:firstLine="710"/>
        <w:jc w:val="both"/>
        <w:rPr>
          <w:color w:val="000000"/>
          <w:sz w:val="28"/>
          <w:szCs w:val="28"/>
        </w:rPr>
      </w:pPr>
      <w:r w:rsidRPr="00923294">
        <w:rPr>
          <w:color w:val="000000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923294" w:rsidRPr="00923294" w:rsidRDefault="00923294" w:rsidP="00923294">
      <w:pPr>
        <w:tabs>
          <w:tab w:val="left" w:pos="2462"/>
          <w:tab w:val="left" w:pos="5093"/>
          <w:tab w:val="left" w:pos="6322"/>
          <w:tab w:val="left" w:pos="9077"/>
        </w:tabs>
        <w:ind w:firstLine="710"/>
        <w:jc w:val="both"/>
        <w:rPr>
          <w:color w:val="000000"/>
          <w:sz w:val="28"/>
          <w:szCs w:val="28"/>
        </w:rPr>
      </w:pPr>
      <w:r w:rsidRPr="00923294">
        <w:rPr>
          <w:color w:val="000000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в соответствии с нормативными правовыми актами Российской Федерации, нормативными правовыми актами Республики Татарстан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организаций, участвующих в предоставлении государственной услуги, за исключением документов, указанных в части 6 статьи 7 Федерального закона от </w:t>
      </w:r>
      <w:r w:rsidR="00D772EE" w:rsidRPr="00D772EE">
        <w:rPr>
          <w:color w:val="000000"/>
          <w:sz w:val="28"/>
          <w:szCs w:val="28"/>
        </w:rPr>
        <w:t>от 27</w:t>
      </w:r>
      <w:r w:rsidR="00D772EE">
        <w:rPr>
          <w:color w:val="000000"/>
          <w:sz w:val="28"/>
          <w:szCs w:val="28"/>
        </w:rPr>
        <w:t xml:space="preserve"> июля </w:t>
      </w:r>
      <w:r w:rsidR="00D772EE" w:rsidRPr="00D772EE">
        <w:rPr>
          <w:color w:val="000000"/>
          <w:sz w:val="28"/>
          <w:szCs w:val="28"/>
        </w:rPr>
        <w:t>2010</w:t>
      </w:r>
      <w:r w:rsidR="00D772EE">
        <w:rPr>
          <w:color w:val="000000"/>
          <w:sz w:val="28"/>
          <w:szCs w:val="28"/>
        </w:rPr>
        <w:t xml:space="preserve"> года</w:t>
      </w:r>
      <w:r w:rsidR="00D772EE" w:rsidRPr="00D772EE">
        <w:rPr>
          <w:color w:val="000000"/>
          <w:sz w:val="28"/>
          <w:szCs w:val="28"/>
        </w:rPr>
        <w:t xml:space="preserve"> </w:t>
      </w:r>
      <w:r w:rsidR="00D772EE">
        <w:rPr>
          <w:color w:val="000000"/>
          <w:sz w:val="28"/>
          <w:szCs w:val="28"/>
        </w:rPr>
        <w:t>№</w:t>
      </w:r>
      <w:r w:rsidRPr="00923294">
        <w:rPr>
          <w:color w:val="000000"/>
          <w:sz w:val="28"/>
          <w:szCs w:val="28"/>
        </w:rPr>
        <w:t xml:space="preserve"> 210-ФЗ </w:t>
      </w:r>
      <w:r w:rsidR="00B459C5">
        <w:rPr>
          <w:color w:val="000000"/>
          <w:sz w:val="28"/>
          <w:szCs w:val="28"/>
        </w:rPr>
        <w:t>«</w:t>
      </w:r>
      <w:r w:rsidRPr="00923294">
        <w:rPr>
          <w:color w:val="000000"/>
          <w:sz w:val="28"/>
          <w:szCs w:val="28"/>
        </w:rPr>
        <w:t>Об организации предоставления государственных и муниципальных услуг</w:t>
      </w:r>
      <w:r w:rsidR="00B459C5">
        <w:rPr>
          <w:color w:val="000000"/>
          <w:sz w:val="28"/>
          <w:szCs w:val="28"/>
        </w:rPr>
        <w:t>»</w:t>
      </w:r>
      <w:r w:rsidRPr="00923294">
        <w:rPr>
          <w:color w:val="000000"/>
          <w:sz w:val="28"/>
          <w:szCs w:val="28"/>
        </w:rPr>
        <w:t>;</w:t>
      </w:r>
    </w:p>
    <w:p w:rsidR="00923294" w:rsidRDefault="00923294" w:rsidP="00923294">
      <w:pPr>
        <w:tabs>
          <w:tab w:val="left" w:pos="2462"/>
          <w:tab w:val="left" w:pos="5093"/>
          <w:tab w:val="left" w:pos="6322"/>
          <w:tab w:val="left" w:pos="9077"/>
        </w:tabs>
        <w:ind w:firstLine="710"/>
        <w:jc w:val="both"/>
        <w:rPr>
          <w:color w:val="000000"/>
          <w:sz w:val="28"/>
          <w:szCs w:val="28"/>
        </w:rPr>
      </w:pPr>
      <w:r w:rsidRPr="00923294">
        <w:rPr>
          <w:color w:val="000000"/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пунктом 4 части 1 статьи 7 Федерального закона </w:t>
      </w:r>
      <w:r w:rsidR="00D772EE" w:rsidRPr="00D772EE">
        <w:rPr>
          <w:color w:val="000000"/>
          <w:sz w:val="28"/>
          <w:szCs w:val="28"/>
        </w:rPr>
        <w:t>от 27</w:t>
      </w:r>
      <w:r w:rsidR="00D772EE">
        <w:rPr>
          <w:color w:val="000000"/>
          <w:sz w:val="28"/>
          <w:szCs w:val="28"/>
        </w:rPr>
        <w:t xml:space="preserve"> июля </w:t>
      </w:r>
      <w:r w:rsidR="00D772EE" w:rsidRPr="00D772EE">
        <w:rPr>
          <w:color w:val="000000"/>
          <w:sz w:val="28"/>
          <w:szCs w:val="28"/>
        </w:rPr>
        <w:t>2010</w:t>
      </w:r>
      <w:r w:rsidR="00D772EE">
        <w:rPr>
          <w:color w:val="000000"/>
          <w:sz w:val="28"/>
          <w:szCs w:val="28"/>
        </w:rPr>
        <w:t xml:space="preserve"> года</w:t>
      </w:r>
      <w:r w:rsidR="00D772EE" w:rsidRPr="00D772EE">
        <w:rPr>
          <w:color w:val="000000"/>
          <w:sz w:val="28"/>
          <w:szCs w:val="28"/>
        </w:rPr>
        <w:t xml:space="preserve"> </w:t>
      </w:r>
      <w:r w:rsidRPr="00923294">
        <w:rPr>
          <w:color w:val="000000"/>
          <w:sz w:val="28"/>
          <w:szCs w:val="28"/>
        </w:rPr>
        <w:t xml:space="preserve">№ 210-ФЗ </w:t>
      </w:r>
      <w:r w:rsidR="00B459C5">
        <w:rPr>
          <w:color w:val="000000"/>
          <w:sz w:val="28"/>
          <w:szCs w:val="28"/>
        </w:rPr>
        <w:t>«</w:t>
      </w:r>
      <w:r w:rsidRPr="00923294">
        <w:rPr>
          <w:color w:val="000000"/>
          <w:sz w:val="28"/>
          <w:szCs w:val="28"/>
        </w:rPr>
        <w:t>Об организации предоставления государственных и муниципальных услуг</w:t>
      </w:r>
      <w:r w:rsidR="00B459C5">
        <w:rPr>
          <w:color w:val="000000"/>
          <w:sz w:val="28"/>
          <w:szCs w:val="28"/>
        </w:rPr>
        <w:t>»</w:t>
      </w:r>
      <w:r w:rsidRPr="00923294">
        <w:rPr>
          <w:color w:val="000000"/>
          <w:sz w:val="28"/>
          <w:szCs w:val="28"/>
        </w:rPr>
        <w:t>;</w:t>
      </w:r>
      <w:r w:rsidR="00B459C5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;</w:t>
      </w:r>
    </w:p>
    <w:p w:rsidR="00D772EE" w:rsidRDefault="00D772EE" w:rsidP="0069158D">
      <w:pPr>
        <w:tabs>
          <w:tab w:val="left" w:pos="2462"/>
          <w:tab w:val="left" w:pos="5093"/>
          <w:tab w:val="left" w:pos="6322"/>
          <w:tab w:val="left" w:pos="9077"/>
        </w:tabs>
        <w:ind w:firstLine="7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подпункт </w:t>
      </w:r>
      <w:r w:rsidR="00B459C5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ж</w:t>
      </w:r>
      <w:r w:rsidR="00B459C5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 w:rsidR="0069158D">
        <w:rPr>
          <w:color w:val="000000"/>
          <w:sz w:val="28"/>
          <w:szCs w:val="28"/>
        </w:rPr>
        <w:t>признать утратившим силу;</w:t>
      </w:r>
    </w:p>
    <w:p w:rsidR="00D772EE" w:rsidRDefault="00D772EE" w:rsidP="00923294">
      <w:pPr>
        <w:tabs>
          <w:tab w:val="left" w:pos="2462"/>
          <w:tab w:val="left" w:pos="5093"/>
          <w:tab w:val="left" w:pos="6322"/>
          <w:tab w:val="left" w:pos="9077"/>
        </w:tabs>
        <w:ind w:firstLine="7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подпункт </w:t>
      </w:r>
      <w:r w:rsidR="00B459C5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п</w:t>
      </w:r>
      <w:r w:rsidR="00B459C5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изложить в следующей редакции:</w:t>
      </w:r>
    </w:p>
    <w:p w:rsidR="00D772EE" w:rsidRDefault="00B459C5" w:rsidP="00923294">
      <w:pPr>
        <w:tabs>
          <w:tab w:val="left" w:pos="2462"/>
          <w:tab w:val="left" w:pos="5093"/>
          <w:tab w:val="left" w:pos="6322"/>
          <w:tab w:val="left" w:pos="9077"/>
        </w:tabs>
        <w:ind w:firstLine="7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D772EE" w:rsidRPr="00D772EE">
        <w:rPr>
          <w:color w:val="000000"/>
          <w:sz w:val="28"/>
          <w:szCs w:val="28"/>
        </w:rPr>
        <w:t>п) показатели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технологий, возможность либо невозможность получения государственной услуги в многофункциональном центре предоставления государственных и муниципальных услуг (в том числе в полном объеме), в любом территориальном подразделении органа, предоставляющего государственную услугу, по выбору заявителя (экстерриториальный принцип),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15.1 Федерального закона от 27</w:t>
      </w:r>
      <w:r w:rsidR="00D772EE">
        <w:rPr>
          <w:color w:val="000000"/>
          <w:sz w:val="28"/>
          <w:szCs w:val="28"/>
        </w:rPr>
        <w:t xml:space="preserve"> июля </w:t>
      </w:r>
      <w:r w:rsidR="00D772EE" w:rsidRPr="00D772EE">
        <w:rPr>
          <w:color w:val="000000"/>
          <w:sz w:val="28"/>
          <w:szCs w:val="28"/>
        </w:rPr>
        <w:t>2010</w:t>
      </w:r>
      <w:r w:rsidR="00D772EE">
        <w:rPr>
          <w:color w:val="000000"/>
          <w:sz w:val="28"/>
          <w:szCs w:val="28"/>
        </w:rPr>
        <w:t xml:space="preserve"> года</w:t>
      </w:r>
      <w:r w:rsidR="00D772EE" w:rsidRPr="00D772EE">
        <w:rPr>
          <w:color w:val="000000"/>
          <w:sz w:val="28"/>
          <w:szCs w:val="28"/>
        </w:rPr>
        <w:t xml:space="preserve"> № 210-ФЗ </w:t>
      </w:r>
      <w:r>
        <w:rPr>
          <w:color w:val="000000"/>
          <w:sz w:val="28"/>
          <w:szCs w:val="28"/>
        </w:rPr>
        <w:t>«</w:t>
      </w:r>
      <w:r w:rsidR="00D772EE" w:rsidRPr="00D772EE">
        <w:rPr>
          <w:color w:val="000000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color w:val="000000"/>
          <w:sz w:val="28"/>
          <w:szCs w:val="28"/>
        </w:rPr>
        <w:t>»</w:t>
      </w:r>
      <w:r w:rsidR="00D772EE"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t>»</w:t>
      </w:r>
      <w:r w:rsidR="00D772EE">
        <w:rPr>
          <w:color w:val="000000"/>
          <w:sz w:val="28"/>
          <w:szCs w:val="28"/>
        </w:rPr>
        <w:t>;</w:t>
      </w:r>
    </w:p>
    <w:p w:rsidR="00D772EE" w:rsidRDefault="00D772EE" w:rsidP="00923294">
      <w:pPr>
        <w:tabs>
          <w:tab w:val="left" w:pos="2462"/>
          <w:tab w:val="left" w:pos="5093"/>
          <w:tab w:val="left" w:pos="6322"/>
          <w:tab w:val="left" w:pos="9077"/>
        </w:tabs>
        <w:ind w:firstLine="7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абзац первый подпункта </w:t>
      </w:r>
      <w:r w:rsidR="00B459C5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р</w:t>
      </w:r>
      <w:r w:rsidR="00B459C5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изложить в следующей редакции:</w:t>
      </w:r>
    </w:p>
    <w:p w:rsidR="00D772EE" w:rsidRDefault="00B459C5" w:rsidP="00923294">
      <w:pPr>
        <w:tabs>
          <w:tab w:val="left" w:pos="2462"/>
          <w:tab w:val="left" w:pos="5093"/>
          <w:tab w:val="left" w:pos="6322"/>
          <w:tab w:val="left" w:pos="9077"/>
        </w:tabs>
        <w:ind w:firstLine="7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D772EE">
        <w:rPr>
          <w:color w:val="000000"/>
          <w:sz w:val="28"/>
          <w:szCs w:val="28"/>
        </w:rPr>
        <w:t xml:space="preserve">р) </w:t>
      </w:r>
      <w:r w:rsidR="00D772EE" w:rsidRPr="00D772EE">
        <w:rPr>
          <w:color w:val="000000"/>
          <w:sz w:val="28"/>
          <w:szCs w:val="28"/>
        </w:rPr>
        <w:t>иные требования, в том числе учитывающие особенности предоставления государственной услуги по экстерриториальному принципу (в случае, если государственная услуга предоставляется по экстерриториальному принципу) и особенности предоставления государствен</w:t>
      </w:r>
      <w:r w:rsidR="00D772EE">
        <w:rPr>
          <w:color w:val="000000"/>
          <w:sz w:val="28"/>
          <w:szCs w:val="28"/>
        </w:rPr>
        <w:t>ной услуги в электронной форме.</w:t>
      </w:r>
      <w:r>
        <w:rPr>
          <w:color w:val="000000"/>
          <w:sz w:val="28"/>
          <w:szCs w:val="28"/>
        </w:rPr>
        <w:t>»</w:t>
      </w:r>
      <w:r w:rsidR="00D772EE">
        <w:rPr>
          <w:color w:val="000000"/>
          <w:sz w:val="28"/>
          <w:szCs w:val="28"/>
        </w:rPr>
        <w:t>;</w:t>
      </w:r>
    </w:p>
    <w:p w:rsidR="00F42A2C" w:rsidRDefault="00F42A2C" w:rsidP="00923294">
      <w:pPr>
        <w:tabs>
          <w:tab w:val="left" w:pos="2462"/>
          <w:tab w:val="left" w:pos="5093"/>
          <w:tab w:val="left" w:pos="6322"/>
          <w:tab w:val="left" w:pos="9077"/>
        </w:tabs>
        <w:ind w:firstLine="7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подпункт </w:t>
      </w:r>
      <w:r w:rsidR="00B459C5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р</w:t>
      </w:r>
      <w:r w:rsidR="00B459C5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дополнить новым абзацем следующего содержания:</w:t>
      </w:r>
    </w:p>
    <w:p w:rsidR="00D772EE" w:rsidRDefault="00B459C5" w:rsidP="00923294">
      <w:pPr>
        <w:tabs>
          <w:tab w:val="left" w:pos="2462"/>
          <w:tab w:val="left" w:pos="5093"/>
          <w:tab w:val="left" w:pos="6322"/>
          <w:tab w:val="left" w:pos="9077"/>
        </w:tabs>
        <w:ind w:firstLine="7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F42A2C" w:rsidRPr="00F42A2C">
        <w:rPr>
          <w:color w:val="000000"/>
          <w:sz w:val="28"/>
          <w:szCs w:val="28"/>
        </w:rPr>
        <w:t xml:space="preserve">Также в данном подразделе при определении особенностей предоставления государственной услуги в электронной форме указываются виды электронной подписи, которые допускаются к использованию при обращении за получением государственной услуги, в том числе с учетом права заявителя - физического лица использовать простую электронную подпись,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г. № 634 </w:t>
      </w:r>
      <w:r>
        <w:rPr>
          <w:color w:val="000000"/>
          <w:sz w:val="28"/>
          <w:szCs w:val="28"/>
        </w:rPr>
        <w:t>«</w:t>
      </w:r>
      <w:r w:rsidR="00F42A2C" w:rsidRPr="00F42A2C">
        <w:rPr>
          <w:color w:val="000000"/>
          <w:sz w:val="28"/>
          <w:szCs w:val="28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>
        <w:rPr>
          <w:color w:val="000000"/>
          <w:sz w:val="28"/>
          <w:szCs w:val="28"/>
        </w:rPr>
        <w:t>»</w:t>
      </w:r>
      <w:r w:rsidR="00F42A2C" w:rsidRPr="00F42A2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»</w:t>
      </w:r>
      <w:r w:rsidR="00F42A2C">
        <w:rPr>
          <w:color w:val="000000"/>
          <w:sz w:val="28"/>
          <w:szCs w:val="28"/>
        </w:rPr>
        <w:t>;</w:t>
      </w:r>
    </w:p>
    <w:p w:rsidR="00F42A2C" w:rsidRDefault="00B459C5" w:rsidP="00923294">
      <w:pPr>
        <w:tabs>
          <w:tab w:val="left" w:pos="2462"/>
          <w:tab w:val="left" w:pos="5093"/>
          <w:tab w:val="left" w:pos="6322"/>
          <w:tab w:val="left" w:pos="9077"/>
        </w:tabs>
        <w:ind w:firstLine="7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пункт 2.5 изложить в следующей редакции:</w:t>
      </w:r>
    </w:p>
    <w:p w:rsidR="00B459C5" w:rsidRPr="00B459C5" w:rsidRDefault="00B459C5" w:rsidP="00B459C5">
      <w:pPr>
        <w:tabs>
          <w:tab w:val="left" w:pos="2462"/>
          <w:tab w:val="left" w:pos="5093"/>
          <w:tab w:val="left" w:pos="6322"/>
          <w:tab w:val="left" w:pos="9077"/>
        </w:tabs>
        <w:ind w:firstLine="7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«2.5. </w:t>
      </w:r>
      <w:r w:rsidRPr="00B459C5">
        <w:rPr>
          <w:color w:val="000000"/>
          <w:sz w:val="28"/>
          <w:szCs w:val="28"/>
        </w:rPr>
        <w:t xml:space="preserve">Разделы, касающиеся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а также особенностей выполнения административных процедур (действий) в многофункциональных центрах предоставления государственных и муниципальных услуг, состоят из подразделов, соответствующих количеству административных процедур - логически обособленных последовательностей административных действий при предоставлении государственных услуг и услуг, которые являются необходимыми и обязательными для предоставления государственной услуги, имеющих конечный результат и выделяемых в рамках предоставления государственной услуги. </w:t>
      </w:r>
    </w:p>
    <w:p w:rsidR="00B459C5" w:rsidRPr="00B459C5" w:rsidRDefault="00B459C5" w:rsidP="00B459C5">
      <w:pPr>
        <w:tabs>
          <w:tab w:val="left" w:pos="2462"/>
          <w:tab w:val="left" w:pos="5093"/>
          <w:tab w:val="left" w:pos="6322"/>
          <w:tab w:val="left" w:pos="9077"/>
        </w:tabs>
        <w:ind w:firstLine="710"/>
        <w:jc w:val="both"/>
        <w:rPr>
          <w:color w:val="000000"/>
          <w:sz w:val="28"/>
          <w:szCs w:val="28"/>
        </w:rPr>
      </w:pPr>
      <w:r w:rsidRPr="00B459C5">
        <w:rPr>
          <w:color w:val="000000"/>
          <w:sz w:val="28"/>
          <w:szCs w:val="28"/>
        </w:rPr>
        <w:t>В начале соответствующего раздела указывается исчерпывающий перечень административных процедур (действий), содержащихся в нем. В данном разделе отдельно описывается административная процедура формирования и направления межведомственных запросов в государственные органы, органы местного самоуправления либо организации, участвующие в предоставлении государственной услуги.</w:t>
      </w:r>
    </w:p>
    <w:p w:rsidR="00B459C5" w:rsidRPr="00B459C5" w:rsidRDefault="00B459C5" w:rsidP="00B459C5">
      <w:pPr>
        <w:tabs>
          <w:tab w:val="left" w:pos="2462"/>
          <w:tab w:val="left" w:pos="5093"/>
          <w:tab w:val="left" w:pos="6322"/>
          <w:tab w:val="left" w:pos="9077"/>
        </w:tabs>
        <w:ind w:firstLine="710"/>
        <w:jc w:val="both"/>
        <w:rPr>
          <w:color w:val="000000"/>
          <w:sz w:val="28"/>
          <w:szCs w:val="28"/>
        </w:rPr>
      </w:pPr>
      <w:r w:rsidRPr="00B459C5">
        <w:rPr>
          <w:color w:val="000000"/>
          <w:sz w:val="28"/>
          <w:szCs w:val="28"/>
        </w:rPr>
        <w:t>Данный раздел в обязательном порядке должен содержать положения, предусматривающие оказание помощи заявителю, в том числе в части оформления документов, необходимых для предоставления государственной услуги, порядок исправления технических ошибок (описок, опечаток, грамматической или арифметической ошибки).</w:t>
      </w:r>
    </w:p>
    <w:p w:rsidR="00B459C5" w:rsidRPr="00B459C5" w:rsidRDefault="00B459C5" w:rsidP="00B459C5">
      <w:pPr>
        <w:tabs>
          <w:tab w:val="left" w:pos="2462"/>
          <w:tab w:val="left" w:pos="5093"/>
          <w:tab w:val="left" w:pos="6322"/>
          <w:tab w:val="left" w:pos="9077"/>
        </w:tabs>
        <w:ind w:firstLine="710"/>
        <w:jc w:val="both"/>
        <w:rPr>
          <w:color w:val="000000"/>
          <w:sz w:val="28"/>
          <w:szCs w:val="28"/>
        </w:rPr>
      </w:pPr>
      <w:r w:rsidRPr="00B459C5">
        <w:rPr>
          <w:color w:val="000000"/>
          <w:sz w:val="28"/>
          <w:szCs w:val="28"/>
        </w:rPr>
        <w:t>В разделе, касающемся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отдельно указывается перечень административных процедур (действий) при предоставлении государственных услуг в электронной форме.</w:t>
      </w:r>
    </w:p>
    <w:p w:rsidR="00B459C5" w:rsidRPr="00B459C5" w:rsidRDefault="00B459C5" w:rsidP="00B459C5">
      <w:pPr>
        <w:tabs>
          <w:tab w:val="left" w:pos="2462"/>
          <w:tab w:val="left" w:pos="5093"/>
          <w:tab w:val="left" w:pos="6322"/>
          <w:tab w:val="left" w:pos="9077"/>
        </w:tabs>
        <w:ind w:firstLine="710"/>
        <w:jc w:val="both"/>
        <w:rPr>
          <w:color w:val="000000"/>
          <w:sz w:val="28"/>
          <w:szCs w:val="28"/>
        </w:rPr>
      </w:pPr>
      <w:r w:rsidRPr="00B459C5">
        <w:rPr>
          <w:color w:val="000000"/>
          <w:sz w:val="28"/>
          <w:szCs w:val="28"/>
        </w:rPr>
        <w:t xml:space="preserve">Раздел, касающийся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должен содержать в том числе  порядок осуществления в электронной форме, в том числе с использованием федеральной государственной информационной системы </w:t>
      </w:r>
      <w:r>
        <w:rPr>
          <w:color w:val="000000"/>
          <w:sz w:val="28"/>
          <w:szCs w:val="28"/>
        </w:rPr>
        <w:t>«</w:t>
      </w:r>
      <w:r w:rsidRPr="00B459C5">
        <w:rPr>
          <w:color w:val="000000"/>
          <w:sz w:val="28"/>
          <w:szCs w:val="28"/>
        </w:rPr>
        <w:t>Единый портал государственных и муниципальных услуг (функций)</w:t>
      </w:r>
      <w:r>
        <w:rPr>
          <w:color w:val="000000"/>
          <w:sz w:val="28"/>
          <w:szCs w:val="28"/>
        </w:rPr>
        <w:t>»</w:t>
      </w:r>
      <w:r w:rsidRPr="00B459C5">
        <w:rPr>
          <w:color w:val="000000"/>
          <w:sz w:val="28"/>
          <w:szCs w:val="28"/>
        </w:rPr>
        <w:t xml:space="preserve"> и республиканской государственной информационной системы </w:t>
      </w:r>
      <w:r>
        <w:rPr>
          <w:color w:val="000000"/>
          <w:sz w:val="28"/>
          <w:szCs w:val="28"/>
        </w:rPr>
        <w:t>«</w:t>
      </w:r>
      <w:r w:rsidRPr="00B459C5">
        <w:rPr>
          <w:color w:val="000000"/>
          <w:sz w:val="28"/>
          <w:szCs w:val="28"/>
        </w:rPr>
        <w:t>Портал государственных и муниципальных услуг Республики Татарстан</w:t>
      </w:r>
      <w:r>
        <w:rPr>
          <w:color w:val="000000"/>
          <w:sz w:val="28"/>
          <w:szCs w:val="28"/>
        </w:rPr>
        <w:t>»</w:t>
      </w:r>
      <w:r w:rsidRPr="00B459C5">
        <w:rPr>
          <w:color w:val="000000"/>
          <w:sz w:val="28"/>
          <w:szCs w:val="28"/>
        </w:rPr>
        <w:t xml:space="preserve">, административных процедур (действий) в соответствии с положениями статьи 10 Федерального закона </w:t>
      </w:r>
      <w:r w:rsidRPr="00D772EE">
        <w:rPr>
          <w:color w:val="000000"/>
          <w:sz w:val="28"/>
          <w:szCs w:val="28"/>
        </w:rPr>
        <w:t>от 27</w:t>
      </w:r>
      <w:r>
        <w:rPr>
          <w:color w:val="000000"/>
          <w:sz w:val="28"/>
          <w:szCs w:val="28"/>
        </w:rPr>
        <w:t xml:space="preserve"> июля </w:t>
      </w:r>
      <w:r w:rsidRPr="00D772EE">
        <w:rPr>
          <w:color w:val="000000"/>
          <w:sz w:val="28"/>
          <w:szCs w:val="28"/>
        </w:rPr>
        <w:t>2010</w:t>
      </w:r>
      <w:r>
        <w:rPr>
          <w:color w:val="000000"/>
          <w:sz w:val="28"/>
          <w:szCs w:val="28"/>
        </w:rPr>
        <w:t xml:space="preserve"> года</w:t>
      </w:r>
      <w:r w:rsidRPr="00D772EE">
        <w:rPr>
          <w:color w:val="000000"/>
          <w:sz w:val="28"/>
          <w:szCs w:val="28"/>
        </w:rPr>
        <w:t xml:space="preserve"> № 210-ФЗ</w:t>
      </w:r>
      <w:r w:rsidRPr="00B459C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Pr="00B459C5">
        <w:rPr>
          <w:color w:val="000000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color w:val="000000"/>
          <w:sz w:val="28"/>
          <w:szCs w:val="28"/>
        </w:rPr>
        <w:t>»</w:t>
      </w:r>
      <w:r w:rsidRPr="00B459C5">
        <w:rPr>
          <w:color w:val="000000"/>
          <w:sz w:val="28"/>
          <w:szCs w:val="28"/>
        </w:rPr>
        <w:t xml:space="preserve"> (в случае предоставления услуги в электронной форме).</w:t>
      </w:r>
    </w:p>
    <w:p w:rsidR="00B459C5" w:rsidRPr="00B459C5" w:rsidRDefault="00B459C5" w:rsidP="00B459C5">
      <w:pPr>
        <w:tabs>
          <w:tab w:val="left" w:pos="2462"/>
          <w:tab w:val="left" w:pos="5093"/>
          <w:tab w:val="left" w:pos="6322"/>
          <w:tab w:val="left" w:pos="9077"/>
        </w:tabs>
        <w:ind w:firstLine="710"/>
        <w:jc w:val="both"/>
        <w:rPr>
          <w:color w:val="000000"/>
          <w:sz w:val="28"/>
          <w:szCs w:val="28"/>
        </w:rPr>
      </w:pPr>
      <w:r w:rsidRPr="00B459C5">
        <w:rPr>
          <w:color w:val="000000"/>
          <w:sz w:val="28"/>
          <w:szCs w:val="28"/>
        </w:rPr>
        <w:t>В разделе, касающемся особенностей выполнения административных процедур (действий) в многофункциональных центрах предоставления государственных и муниципальных услуг, также может содержаться описание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запроса, а также порядок досудебного (внесудебного) обжалования решений и действий (бездействия) многофункциональных центров предоставления государственных и муниципальных услуг и их работников.</w:t>
      </w:r>
    </w:p>
    <w:p w:rsidR="00B459C5" w:rsidRPr="00B459C5" w:rsidRDefault="00B459C5" w:rsidP="00B459C5">
      <w:pPr>
        <w:tabs>
          <w:tab w:val="left" w:pos="2462"/>
          <w:tab w:val="left" w:pos="5093"/>
          <w:tab w:val="left" w:pos="6322"/>
          <w:tab w:val="left" w:pos="9077"/>
        </w:tabs>
        <w:ind w:firstLine="710"/>
        <w:jc w:val="both"/>
        <w:rPr>
          <w:color w:val="000000"/>
          <w:sz w:val="28"/>
          <w:szCs w:val="28"/>
        </w:rPr>
      </w:pPr>
      <w:r w:rsidRPr="00B459C5">
        <w:rPr>
          <w:color w:val="000000"/>
          <w:sz w:val="28"/>
          <w:szCs w:val="28"/>
        </w:rPr>
        <w:t xml:space="preserve">Описание административных процедур (действий), выполняемых многофункциональными центрами предоставления государственных и муниципальных услуг, в разделе, касающемся особенностей выполнения административных процедур (действий) в многофункциональных центрах предоставления государственных и муниципальных услуг, обязательно в отношении государственных услуг, включенных в перечни государственных услуг в соответствии с подпунктом 2 части 6 статьи 15 Федерального закона </w:t>
      </w:r>
      <w:r w:rsidRPr="00D772EE">
        <w:rPr>
          <w:color w:val="000000"/>
          <w:sz w:val="28"/>
          <w:szCs w:val="28"/>
        </w:rPr>
        <w:t>от 27</w:t>
      </w:r>
      <w:r>
        <w:rPr>
          <w:color w:val="000000"/>
          <w:sz w:val="28"/>
          <w:szCs w:val="28"/>
        </w:rPr>
        <w:t xml:space="preserve"> июля </w:t>
      </w:r>
      <w:r w:rsidRPr="00D772EE">
        <w:rPr>
          <w:color w:val="000000"/>
          <w:sz w:val="28"/>
          <w:szCs w:val="28"/>
        </w:rPr>
        <w:t>2010</w:t>
      </w:r>
      <w:r>
        <w:rPr>
          <w:color w:val="000000"/>
          <w:sz w:val="28"/>
          <w:szCs w:val="28"/>
        </w:rPr>
        <w:t xml:space="preserve"> года</w:t>
      </w:r>
      <w:r w:rsidRPr="00D772EE">
        <w:rPr>
          <w:color w:val="000000"/>
          <w:sz w:val="28"/>
          <w:szCs w:val="28"/>
        </w:rPr>
        <w:t xml:space="preserve"> № 210-ФЗ</w:t>
      </w:r>
      <w:r w:rsidRPr="00B459C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Pr="00B459C5">
        <w:rPr>
          <w:color w:val="000000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color w:val="000000"/>
          <w:sz w:val="28"/>
          <w:szCs w:val="28"/>
        </w:rPr>
        <w:t>»</w:t>
      </w:r>
      <w:r w:rsidRPr="00B459C5">
        <w:rPr>
          <w:color w:val="000000"/>
          <w:sz w:val="28"/>
          <w:szCs w:val="28"/>
        </w:rPr>
        <w:t>.</w:t>
      </w:r>
    </w:p>
    <w:p w:rsidR="00B459C5" w:rsidRPr="00B459C5" w:rsidRDefault="00B459C5" w:rsidP="00B459C5">
      <w:pPr>
        <w:tabs>
          <w:tab w:val="left" w:pos="2462"/>
          <w:tab w:val="left" w:pos="5093"/>
          <w:tab w:val="left" w:pos="6322"/>
          <w:tab w:val="left" w:pos="9077"/>
        </w:tabs>
        <w:ind w:firstLine="710"/>
        <w:jc w:val="both"/>
        <w:rPr>
          <w:color w:val="000000"/>
          <w:sz w:val="28"/>
          <w:szCs w:val="28"/>
        </w:rPr>
      </w:pPr>
      <w:r w:rsidRPr="00B459C5">
        <w:rPr>
          <w:color w:val="000000"/>
          <w:sz w:val="28"/>
          <w:szCs w:val="28"/>
        </w:rPr>
        <w:t>В соответствующем разделе описывается в том числе порядок выполнения многофункциональными центрами предоставления государственных и муниципальных услуг следующих административных процедур (действий) (в случае предоставления услуги в многофункциональных центрах предоставления государственных и муниципальных услуг):</w:t>
      </w:r>
    </w:p>
    <w:p w:rsidR="00B459C5" w:rsidRPr="00B459C5" w:rsidRDefault="00B459C5" w:rsidP="00B459C5">
      <w:pPr>
        <w:tabs>
          <w:tab w:val="left" w:pos="2462"/>
          <w:tab w:val="left" w:pos="5093"/>
          <w:tab w:val="left" w:pos="6322"/>
          <w:tab w:val="left" w:pos="9077"/>
        </w:tabs>
        <w:ind w:firstLine="710"/>
        <w:jc w:val="both"/>
        <w:rPr>
          <w:color w:val="000000"/>
          <w:sz w:val="28"/>
          <w:szCs w:val="28"/>
        </w:rPr>
      </w:pPr>
      <w:r w:rsidRPr="00B459C5">
        <w:rPr>
          <w:color w:val="000000"/>
          <w:sz w:val="28"/>
          <w:szCs w:val="28"/>
        </w:rPr>
        <w:t>информирование заявителей о порядке предоставления государственной услуги в многофункциональном центре предоставления государственных и муниципальных услуг, о ходе выполнения запроса о предоставлении государственной услуги, по иным вопросам, связанным с предоставлением государственной услуги, а также консультирование заявителей о порядке предоставления государственной услуги в многофункциональном центре предоставления государственных и муниципальных услуг;</w:t>
      </w:r>
    </w:p>
    <w:p w:rsidR="00B459C5" w:rsidRPr="00B459C5" w:rsidRDefault="00B459C5" w:rsidP="00B459C5">
      <w:pPr>
        <w:tabs>
          <w:tab w:val="left" w:pos="2462"/>
          <w:tab w:val="left" w:pos="5093"/>
          <w:tab w:val="left" w:pos="6322"/>
          <w:tab w:val="left" w:pos="9077"/>
        </w:tabs>
        <w:ind w:firstLine="710"/>
        <w:jc w:val="both"/>
        <w:rPr>
          <w:color w:val="000000"/>
          <w:sz w:val="28"/>
          <w:szCs w:val="28"/>
        </w:rPr>
      </w:pPr>
      <w:r w:rsidRPr="00B459C5">
        <w:rPr>
          <w:color w:val="000000"/>
          <w:sz w:val="28"/>
          <w:szCs w:val="28"/>
        </w:rPr>
        <w:t>прием запросов заявителей о предоставлении государственной услуги и иных документов, необходимых для предоставления государственной услуги;</w:t>
      </w:r>
    </w:p>
    <w:p w:rsidR="00B459C5" w:rsidRPr="00B459C5" w:rsidRDefault="00B459C5" w:rsidP="00B459C5">
      <w:pPr>
        <w:tabs>
          <w:tab w:val="left" w:pos="2462"/>
          <w:tab w:val="left" w:pos="5093"/>
          <w:tab w:val="left" w:pos="6322"/>
          <w:tab w:val="left" w:pos="9077"/>
        </w:tabs>
        <w:ind w:firstLine="710"/>
        <w:jc w:val="both"/>
        <w:rPr>
          <w:color w:val="000000"/>
          <w:sz w:val="28"/>
          <w:szCs w:val="28"/>
        </w:rPr>
      </w:pPr>
      <w:r w:rsidRPr="00B459C5">
        <w:rPr>
          <w:color w:val="000000"/>
          <w:sz w:val="28"/>
          <w:szCs w:val="28"/>
        </w:rPr>
        <w:t>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государственных услуг;</w:t>
      </w:r>
    </w:p>
    <w:p w:rsidR="00B459C5" w:rsidRPr="00B459C5" w:rsidRDefault="00B459C5" w:rsidP="00B459C5">
      <w:pPr>
        <w:tabs>
          <w:tab w:val="left" w:pos="2462"/>
          <w:tab w:val="left" w:pos="5093"/>
          <w:tab w:val="left" w:pos="6322"/>
          <w:tab w:val="left" w:pos="9077"/>
        </w:tabs>
        <w:ind w:firstLine="710"/>
        <w:jc w:val="both"/>
        <w:rPr>
          <w:color w:val="000000"/>
          <w:sz w:val="28"/>
          <w:szCs w:val="28"/>
        </w:rPr>
      </w:pPr>
      <w:r w:rsidRPr="00B459C5">
        <w:rPr>
          <w:color w:val="000000"/>
          <w:sz w:val="28"/>
          <w:szCs w:val="28"/>
        </w:rPr>
        <w:t>выдача заявителю результата предоставления государственной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 муниципальные услуги;</w:t>
      </w:r>
    </w:p>
    <w:p w:rsidR="00B459C5" w:rsidRDefault="00B459C5" w:rsidP="00B459C5">
      <w:pPr>
        <w:tabs>
          <w:tab w:val="left" w:pos="2462"/>
          <w:tab w:val="left" w:pos="5093"/>
          <w:tab w:val="left" w:pos="6322"/>
          <w:tab w:val="left" w:pos="9077"/>
        </w:tabs>
        <w:ind w:firstLine="710"/>
        <w:jc w:val="both"/>
        <w:rPr>
          <w:color w:val="000000"/>
          <w:sz w:val="28"/>
          <w:szCs w:val="28"/>
        </w:rPr>
      </w:pPr>
      <w:r w:rsidRPr="00B459C5">
        <w:rPr>
          <w:color w:val="000000"/>
          <w:sz w:val="28"/>
          <w:szCs w:val="28"/>
        </w:rPr>
        <w:t>иные действия, необходимые для предоставления государственной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государственной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органом, предоставляющим государственную услугу,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государственной услуги и (или) предоставления такой услуги.</w:t>
      </w:r>
      <w:r>
        <w:rPr>
          <w:color w:val="000000"/>
          <w:sz w:val="28"/>
          <w:szCs w:val="28"/>
        </w:rPr>
        <w:t>»;</w:t>
      </w:r>
    </w:p>
    <w:p w:rsidR="00B459C5" w:rsidRDefault="00B459C5" w:rsidP="00B459C5">
      <w:pPr>
        <w:tabs>
          <w:tab w:val="left" w:pos="2462"/>
          <w:tab w:val="left" w:pos="5093"/>
          <w:tab w:val="left" w:pos="6322"/>
          <w:tab w:val="left" w:pos="9077"/>
        </w:tabs>
        <w:ind w:firstLine="7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пункт 2.6 признать утратившим силу;</w:t>
      </w:r>
    </w:p>
    <w:p w:rsidR="00B459C5" w:rsidRDefault="00B459C5" w:rsidP="00B459C5">
      <w:pPr>
        <w:tabs>
          <w:tab w:val="left" w:pos="2462"/>
          <w:tab w:val="left" w:pos="5093"/>
          <w:tab w:val="left" w:pos="6322"/>
          <w:tab w:val="left" w:pos="9077"/>
        </w:tabs>
        <w:ind w:firstLine="7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пункте 3.2 слова «</w:t>
      </w:r>
      <w:r w:rsidRPr="00B459C5">
        <w:rPr>
          <w:color w:val="000000"/>
          <w:sz w:val="28"/>
          <w:szCs w:val="28"/>
        </w:rPr>
        <w:t>блок-схему предоставления государственной услуги и</w:t>
      </w:r>
      <w:r>
        <w:rPr>
          <w:color w:val="000000"/>
          <w:sz w:val="28"/>
          <w:szCs w:val="28"/>
        </w:rPr>
        <w:t>» исключить.</w:t>
      </w:r>
    </w:p>
    <w:p w:rsidR="007817E7" w:rsidRPr="00B12905" w:rsidRDefault="007817E7" w:rsidP="00D90E95">
      <w:pPr>
        <w:tabs>
          <w:tab w:val="left" w:pos="2462"/>
          <w:tab w:val="left" w:pos="5093"/>
          <w:tab w:val="left" w:pos="6322"/>
          <w:tab w:val="left" w:pos="9077"/>
        </w:tabs>
        <w:ind w:firstLine="710"/>
        <w:jc w:val="both"/>
        <w:rPr>
          <w:color w:val="000000"/>
          <w:sz w:val="32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613"/>
        <w:gridCol w:w="3593"/>
      </w:tblGrid>
      <w:tr w:rsidR="00A0337F" w:rsidTr="008C75D9">
        <w:tc>
          <w:tcPr>
            <w:tcW w:w="6613" w:type="dxa"/>
            <w:vAlign w:val="bottom"/>
            <w:hideMark/>
          </w:tcPr>
          <w:bookmarkEnd w:id="1"/>
          <w:p w:rsidR="00A0337F" w:rsidRPr="00D90E95" w:rsidRDefault="00A0337F" w:rsidP="00D90E95">
            <w:pPr>
              <w:pStyle w:val="a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0E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Премьер-министр</w:t>
            </w:r>
            <w:r w:rsidRPr="00D90E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Республики Татарстан</w:t>
            </w:r>
            <w:r w:rsidR="00483EBA" w:rsidRPr="00D90E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</w:t>
            </w:r>
          </w:p>
        </w:tc>
        <w:tc>
          <w:tcPr>
            <w:tcW w:w="3593" w:type="dxa"/>
            <w:vAlign w:val="bottom"/>
            <w:hideMark/>
          </w:tcPr>
          <w:p w:rsidR="00A0337F" w:rsidRDefault="00122991" w:rsidP="00D90E95">
            <w:pPr>
              <w:pStyle w:val="a8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0E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А.В.Песошин</w:t>
            </w:r>
          </w:p>
        </w:tc>
      </w:tr>
    </w:tbl>
    <w:p w:rsidR="00E27BBE" w:rsidRDefault="00E27BBE" w:rsidP="00160255">
      <w:pPr>
        <w:widowControl/>
        <w:tabs>
          <w:tab w:val="left" w:pos="3544"/>
          <w:tab w:val="left" w:pos="4395"/>
          <w:tab w:val="left" w:pos="4536"/>
          <w:tab w:val="left" w:pos="4820"/>
          <w:tab w:val="left" w:pos="5103"/>
          <w:tab w:val="left" w:pos="5387"/>
          <w:tab w:val="left" w:pos="5529"/>
        </w:tabs>
        <w:ind w:right="4959"/>
        <w:jc w:val="both"/>
        <w:rPr>
          <w:sz w:val="28"/>
          <w:szCs w:val="28"/>
        </w:rPr>
      </w:pPr>
    </w:p>
    <w:sectPr w:rsidR="00E27BBE" w:rsidSect="00B3502B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6" w:h="16838"/>
      <w:pgMar w:top="1134" w:right="567" w:bottom="1134" w:left="1134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B54" w:rsidRDefault="00F60B54">
      <w:r>
        <w:separator/>
      </w:r>
    </w:p>
  </w:endnote>
  <w:endnote w:type="continuationSeparator" w:id="0">
    <w:p w:rsidR="00F60B54" w:rsidRDefault="00F60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B54" w:rsidRDefault="00F60B54" w:rsidP="009047C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60B54" w:rsidRDefault="00F60B54" w:rsidP="009047C1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B54" w:rsidRPr="000C67F2" w:rsidRDefault="00F60B54" w:rsidP="009047C1">
    <w:pPr>
      <w:pStyle w:val="a3"/>
      <w:framePr w:wrap="around" w:vAnchor="text" w:hAnchor="margin" w:xAlign="center" w:y="1"/>
      <w:rPr>
        <w:rStyle w:val="a4"/>
        <w:lang w:val="en-US"/>
      </w:rPr>
    </w:pPr>
  </w:p>
  <w:p w:rsidR="00F60B54" w:rsidRDefault="00F60B54" w:rsidP="009047C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B54" w:rsidRDefault="00F60B54">
      <w:r>
        <w:separator/>
      </w:r>
    </w:p>
  </w:footnote>
  <w:footnote w:type="continuationSeparator" w:id="0">
    <w:p w:rsidR="00F60B54" w:rsidRDefault="00F60B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B54" w:rsidRDefault="00F60B54" w:rsidP="009047C1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60B54" w:rsidRDefault="00F60B5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B54" w:rsidRPr="00A3733D" w:rsidRDefault="00F60B54" w:rsidP="009047C1">
    <w:pPr>
      <w:pStyle w:val="a5"/>
      <w:framePr w:wrap="around" w:vAnchor="text" w:hAnchor="margin" w:xAlign="center" w:y="1"/>
      <w:rPr>
        <w:rStyle w:val="a4"/>
        <w:sz w:val="28"/>
        <w:szCs w:val="28"/>
      </w:rPr>
    </w:pPr>
    <w:r w:rsidRPr="00A3733D">
      <w:rPr>
        <w:rStyle w:val="a4"/>
        <w:sz w:val="28"/>
        <w:szCs w:val="28"/>
      </w:rPr>
      <w:fldChar w:fldCharType="begin"/>
    </w:r>
    <w:r w:rsidRPr="00A3733D">
      <w:rPr>
        <w:rStyle w:val="a4"/>
        <w:sz w:val="28"/>
        <w:szCs w:val="28"/>
      </w:rPr>
      <w:instrText xml:space="preserve">PAGE  </w:instrText>
    </w:r>
    <w:r w:rsidRPr="00A3733D">
      <w:rPr>
        <w:rStyle w:val="a4"/>
        <w:sz w:val="28"/>
        <w:szCs w:val="28"/>
      </w:rPr>
      <w:fldChar w:fldCharType="separate"/>
    </w:r>
    <w:r w:rsidR="0022381E">
      <w:rPr>
        <w:rStyle w:val="a4"/>
        <w:noProof/>
        <w:sz w:val="28"/>
        <w:szCs w:val="28"/>
      </w:rPr>
      <w:t>6</w:t>
    </w:r>
    <w:r w:rsidRPr="00A3733D">
      <w:rPr>
        <w:rStyle w:val="a4"/>
        <w:sz w:val="28"/>
        <w:szCs w:val="28"/>
      </w:rPr>
      <w:fldChar w:fldCharType="end"/>
    </w:r>
  </w:p>
  <w:p w:rsidR="00F60B54" w:rsidRDefault="00F60B5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0C12F0"/>
    <w:multiLevelType w:val="hybridMultilevel"/>
    <w:tmpl w:val="FDDEF4DA"/>
    <w:lvl w:ilvl="0" w:tplc="8624935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7C1"/>
    <w:rsid w:val="000062FE"/>
    <w:rsid w:val="0002117B"/>
    <w:rsid w:val="00023DD2"/>
    <w:rsid w:val="00025378"/>
    <w:rsid w:val="000315AE"/>
    <w:rsid w:val="00031E8B"/>
    <w:rsid w:val="00033B81"/>
    <w:rsid w:val="00034953"/>
    <w:rsid w:val="00034DEA"/>
    <w:rsid w:val="00041E9C"/>
    <w:rsid w:val="00043293"/>
    <w:rsid w:val="00044C06"/>
    <w:rsid w:val="00051903"/>
    <w:rsid w:val="00052296"/>
    <w:rsid w:val="00052705"/>
    <w:rsid w:val="000633A6"/>
    <w:rsid w:val="00063694"/>
    <w:rsid w:val="000654B7"/>
    <w:rsid w:val="00066078"/>
    <w:rsid w:val="00067605"/>
    <w:rsid w:val="00071A59"/>
    <w:rsid w:val="000743A3"/>
    <w:rsid w:val="000776B7"/>
    <w:rsid w:val="00077B88"/>
    <w:rsid w:val="00081B8F"/>
    <w:rsid w:val="00082581"/>
    <w:rsid w:val="00084367"/>
    <w:rsid w:val="000879AB"/>
    <w:rsid w:val="00087D7D"/>
    <w:rsid w:val="0009025D"/>
    <w:rsid w:val="000902E9"/>
    <w:rsid w:val="0009525B"/>
    <w:rsid w:val="000A21FD"/>
    <w:rsid w:val="000A29DF"/>
    <w:rsid w:val="000A6C00"/>
    <w:rsid w:val="000B314D"/>
    <w:rsid w:val="000B471A"/>
    <w:rsid w:val="000C1B8B"/>
    <w:rsid w:val="000C28E1"/>
    <w:rsid w:val="000C376D"/>
    <w:rsid w:val="000C3972"/>
    <w:rsid w:val="000C43B8"/>
    <w:rsid w:val="000C67F2"/>
    <w:rsid w:val="000C72EC"/>
    <w:rsid w:val="000D2017"/>
    <w:rsid w:val="000D3E0F"/>
    <w:rsid w:val="000D4DF2"/>
    <w:rsid w:val="000D5312"/>
    <w:rsid w:val="000D79A7"/>
    <w:rsid w:val="000E1B12"/>
    <w:rsid w:val="000E2AD0"/>
    <w:rsid w:val="000F1A47"/>
    <w:rsid w:val="000F2E96"/>
    <w:rsid w:val="000F3DBE"/>
    <w:rsid w:val="000F64BA"/>
    <w:rsid w:val="000F72FC"/>
    <w:rsid w:val="001040B7"/>
    <w:rsid w:val="0010491B"/>
    <w:rsid w:val="001074F8"/>
    <w:rsid w:val="001075C0"/>
    <w:rsid w:val="00112874"/>
    <w:rsid w:val="00116CE5"/>
    <w:rsid w:val="00120E2A"/>
    <w:rsid w:val="001219F4"/>
    <w:rsid w:val="00121C9E"/>
    <w:rsid w:val="00122991"/>
    <w:rsid w:val="00123AAA"/>
    <w:rsid w:val="001242B3"/>
    <w:rsid w:val="00127163"/>
    <w:rsid w:val="0014069C"/>
    <w:rsid w:val="00141019"/>
    <w:rsid w:val="001419A8"/>
    <w:rsid w:val="00143D02"/>
    <w:rsid w:val="00143E07"/>
    <w:rsid w:val="00143F72"/>
    <w:rsid w:val="00145DA9"/>
    <w:rsid w:val="001470E6"/>
    <w:rsid w:val="00150628"/>
    <w:rsid w:val="00151FC1"/>
    <w:rsid w:val="001576FD"/>
    <w:rsid w:val="00160255"/>
    <w:rsid w:val="001636DF"/>
    <w:rsid w:val="00163BFA"/>
    <w:rsid w:val="00167491"/>
    <w:rsid w:val="00172165"/>
    <w:rsid w:val="00175629"/>
    <w:rsid w:val="00182BBA"/>
    <w:rsid w:val="00182C19"/>
    <w:rsid w:val="0019733C"/>
    <w:rsid w:val="001A7333"/>
    <w:rsid w:val="001A7F2B"/>
    <w:rsid w:val="001B381F"/>
    <w:rsid w:val="001C1285"/>
    <w:rsid w:val="001C1374"/>
    <w:rsid w:val="001C14F5"/>
    <w:rsid w:val="001C6288"/>
    <w:rsid w:val="001C7A24"/>
    <w:rsid w:val="001D25A3"/>
    <w:rsid w:val="001D2CB1"/>
    <w:rsid w:val="001D2FCC"/>
    <w:rsid w:val="001D579A"/>
    <w:rsid w:val="001D6754"/>
    <w:rsid w:val="001D6FAC"/>
    <w:rsid w:val="001E2C7B"/>
    <w:rsid w:val="001E4E72"/>
    <w:rsid w:val="001E74BE"/>
    <w:rsid w:val="001F3194"/>
    <w:rsid w:val="001F68D1"/>
    <w:rsid w:val="0020331A"/>
    <w:rsid w:val="00204ED5"/>
    <w:rsid w:val="0020579E"/>
    <w:rsid w:val="00206D93"/>
    <w:rsid w:val="002116D4"/>
    <w:rsid w:val="00211E27"/>
    <w:rsid w:val="00214CD4"/>
    <w:rsid w:val="00216C3E"/>
    <w:rsid w:val="00216EB4"/>
    <w:rsid w:val="002209A9"/>
    <w:rsid w:val="00221857"/>
    <w:rsid w:val="00223516"/>
    <w:rsid w:val="0022381E"/>
    <w:rsid w:val="00224F92"/>
    <w:rsid w:val="00227D7C"/>
    <w:rsid w:val="00230E15"/>
    <w:rsid w:val="00234575"/>
    <w:rsid w:val="0024002C"/>
    <w:rsid w:val="0024049B"/>
    <w:rsid w:val="00240558"/>
    <w:rsid w:val="00250B10"/>
    <w:rsid w:val="00256BD7"/>
    <w:rsid w:val="00263B66"/>
    <w:rsid w:val="00265625"/>
    <w:rsid w:val="002661D0"/>
    <w:rsid w:val="002668AD"/>
    <w:rsid w:val="00280BDB"/>
    <w:rsid w:val="002840ED"/>
    <w:rsid w:val="002866D4"/>
    <w:rsid w:val="002878B9"/>
    <w:rsid w:val="00291447"/>
    <w:rsid w:val="002932B9"/>
    <w:rsid w:val="00293C3F"/>
    <w:rsid w:val="00296946"/>
    <w:rsid w:val="002A24C8"/>
    <w:rsid w:val="002A519E"/>
    <w:rsid w:val="002A6E06"/>
    <w:rsid w:val="002B211B"/>
    <w:rsid w:val="002B373C"/>
    <w:rsid w:val="002B5C2E"/>
    <w:rsid w:val="002B6C3C"/>
    <w:rsid w:val="002C0C2B"/>
    <w:rsid w:val="002C2ECD"/>
    <w:rsid w:val="002C3879"/>
    <w:rsid w:val="002C68FE"/>
    <w:rsid w:val="002C6FAF"/>
    <w:rsid w:val="002C762E"/>
    <w:rsid w:val="002C7F57"/>
    <w:rsid w:val="002D1AEA"/>
    <w:rsid w:val="002D1ECC"/>
    <w:rsid w:val="002D293F"/>
    <w:rsid w:val="002D32F6"/>
    <w:rsid w:val="002D69B7"/>
    <w:rsid w:val="002E0C6F"/>
    <w:rsid w:val="002E159F"/>
    <w:rsid w:val="002E7BF6"/>
    <w:rsid w:val="002F372F"/>
    <w:rsid w:val="002F4B8F"/>
    <w:rsid w:val="002F7B37"/>
    <w:rsid w:val="003036C6"/>
    <w:rsid w:val="0030527B"/>
    <w:rsid w:val="0030669A"/>
    <w:rsid w:val="003066E5"/>
    <w:rsid w:val="003068F9"/>
    <w:rsid w:val="0030723C"/>
    <w:rsid w:val="003078E6"/>
    <w:rsid w:val="0031114D"/>
    <w:rsid w:val="003131B0"/>
    <w:rsid w:val="00314F4F"/>
    <w:rsid w:val="003152AD"/>
    <w:rsid w:val="003238D6"/>
    <w:rsid w:val="0032401A"/>
    <w:rsid w:val="0033099E"/>
    <w:rsid w:val="003319EC"/>
    <w:rsid w:val="003333D2"/>
    <w:rsid w:val="00334372"/>
    <w:rsid w:val="0033495F"/>
    <w:rsid w:val="00347059"/>
    <w:rsid w:val="0035048B"/>
    <w:rsid w:val="00353B50"/>
    <w:rsid w:val="00356739"/>
    <w:rsid w:val="00357C39"/>
    <w:rsid w:val="003607CE"/>
    <w:rsid w:val="00361C0B"/>
    <w:rsid w:val="003649FC"/>
    <w:rsid w:val="00366FA9"/>
    <w:rsid w:val="0038384C"/>
    <w:rsid w:val="00386BC6"/>
    <w:rsid w:val="00387496"/>
    <w:rsid w:val="003916ED"/>
    <w:rsid w:val="003917A2"/>
    <w:rsid w:val="003946C0"/>
    <w:rsid w:val="003A00E1"/>
    <w:rsid w:val="003A12D1"/>
    <w:rsid w:val="003A616B"/>
    <w:rsid w:val="003A671F"/>
    <w:rsid w:val="003A6A6B"/>
    <w:rsid w:val="003A7630"/>
    <w:rsid w:val="003A7A28"/>
    <w:rsid w:val="003B09D7"/>
    <w:rsid w:val="003B26F9"/>
    <w:rsid w:val="003C2CD1"/>
    <w:rsid w:val="003C6070"/>
    <w:rsid w:val="003D3E35"/>
    <w:rsid w:val="003D4576"/>
    <w:rsid w:val="003D71DD"/>
    <w:rsid w:val="003D7599"/>
    <w:rsid w:val="003E09F0"/>
    <w:rsid w:val="003E1CC0"/>
    <w:rsid w:val="003E3AB7"/>
    <w:rsid w:val="003E4BCE"/>
    <w:rsid w:val="003E55EF"/>
    <w:rsid w:val="003E7DB0"/>
    <w:rsid w:val="003F1FBD"/>
    <w:rsid w:val="003F2FC7"/>
    <w:rsid w:val="003F7B9D"/>
    <w:rsid w:val="004004B7"/>
    <w:rsid w:val="004027A0"/>
    <w:rsid w:val="00406271"/>
    <w:rsid w:val="00412583"/>
    <w:rsid w:val="00413203"/>
    <w:rsid w:val="004173A5"/>
    <w:rsid w:val="0041799F"/>
    <w:rsid w:val="00420055"/>
    <w:rsid w:val="00420245"/>
    <w:rsid w:val="00421325"/>
    <w:rsid w:val="004248EC"/>
    <w:rsid w:val="00432878"/>
    <w:rsid w:val="004363F4"/>
    <w:rsid w:val="00440628"/>
    <w:rsid w:val="004463CB"/>
    <w:rsid w:val="00446D7D"/>
    <w:rsid w:val="00451EF6"/>
    <w:rsid w:val="00452F81"/>
    <w:rsid w:val="00454B3D"/>
    <w:rsid w:val="00456C82"/>
    <w:rsid w:val="00463518"/>
    <w:rsid w:val="00465D28"/>
    <w:rsid w:val="00466339"/>
    <w:rsid w:val="00467C29"/>
    <w:rsid w:val="004711FC"/>
    <w:rsid w:val="00471839"/>
    <w:rsid w:val="00474E1C"/>
    <w:rsid w:val="0047644B"/>
    <w:rsid w:val="0048325F"/>
    <w:rsid w:val="00483C14"/>
    <w:rsid w:val="00483EBA"/>
    <w:rsid w:val="00484074"/>
    <w:rsid w:val="00485113"/>
    <w:rsid w:val="00485D9A"/>
    <w:rsid w:val="00490334"/>
    <w:rsid w:val="00491340"/>
    <w:rsid w:val="00492512"/>
    <w:rsid w:val="00497C48"/>
    <w:rsid w:val="004A20EA"/>
    <w:rsid w:val="004A2627"/>
    <w:rsid w:val="004A42EF"/>
    <w:rsid w:val="004B3D74"/>
    <w:rsid w:val="004B4079"/>
    <w:rsid w:val="004B7AB9"/>
    <w:rsid w:val="004D1657"/>
    <w:rsid w:val="004D38E2"/>
    <w:rsid w:val="004E0420"/>
    <w:rsid w:val="004E088C"/>
    <w:rsid w:val="004E0F96"/>
    <w:rsid w:val="004E4416"/>
    <w:rsid w:val="004E457D"/>
    <w:rsid w:val="004E4B55"/>
    <w:rsid w:val="004E542C"/>
    <w:rsid w:val="004E5C6F"/>
    <w:rsid w:val="004F2976"/>
    <w:rsid w:val="004F6910"/>
    <w:rsid w:val="00504572"/>
    <w:rsid w:val="00504ADB"/>
    <w:rsid w:val="00507267"/>
    <w:rsid w:val="0051192C"/>
    <w:rsid w:val="00512B2A"/>
    <w:rsid w:val="00515876"/>
    <w:rsid w:val="005169E4"/>
    <w:rsid w:val="00517E25"/>
    <w:rsid w:val="00522CCD"/>
    <w:rsid w:val="0052466C"/>
    <w:rsid w:val="0052728A"/>
    <w:rsid w:val="00535221"/>
    <w:rsid w:val="00537054"/>
    <w:rsid w:val="0053779A"/>
    <w:rsid w:val="00537E34"/>
    <w:rsid w:val="00545907"/>
    <w:rsid w:val="00546427"/>
    <w:rsid w:val="00547F4A"/>
    <w:rsid w:val="00551B77"/>
    <w:rsid w:val="005543E3"/>
    <w:rsid w:val="005604B6"/>
    <w:rsid w:val="00565345"/>
    <w:rsid w:val="00567A31"/>
    <w:rsid w:val="00571CD4"/>
    <w:rsid w:val="00572FBF"/>
    <w:rsid w:val="005751F0"/>
    <w:rsid w:val="0057532B"/>
    <w:rsid w:val="00577044"/>
    <w:rsid w:val="00580088"/>
    <w:rsid w:val="00580ED1"/>
    <w:rsid w:val="005827D7"/>
    <w:rsid w:val="0058471F"/>
    <w:rsid w:val="00584FCD"/>
    <w:rsid w:val="00586078"/>
    <w:rsid w:val="00590432"/>
    <w:rsid w:val="00590B2A"/>
    <w:rsid w:val="00591878"/>
    <w:rsid w:val="00592323"/>
    <w:rsid w:val="005957DF"/>
    <w:rsid w:val="00596317"/>
    <w:rsid w:val="00596840"/>
    <w:rsid w:val="005974E5"/>
    <w:rsid w:val="005A02FF"/>
    <w:rsid w:val="005A0FD6"/>
    <w:rsid w:val="005A434A"/>
    <w:rsid w:val="005A46BC"/>
    <w:rsid w:val="005A4908"/>
    <w:rsid w:val="005A6062"/>
    <w:rsid w:val="005A6773"/>
    <w:rsid w:val="005A74E9"/>
    <w:rsid w:val="005A7984"/>
    <w:rsid w:val="005B116F"/>
    <w:rsid w:val="005B2333"/>
    <w:rsid w:val="005C0773"/>
    <w:rsid w:val="005C0B61"/>
    <w:rsid w:val="005C135E"/>
    <w:rsid w:val="005C4273"/>
    <w:rsid w:val="005C4F30"/>
    <w:rsid w:val="005C5C11"/>
    <w:rsid w:val="005C5F83"/>
    <w:rsid w:val="005D08D8"/>
    <w:rsid w:val="005D1F7E"/>
    <w:rsid w:val="005D3F4A"/>
    <w:rsid w:val="005D4216"/>
    <w:rsid w:val="005D52F9"/>
    <w:rsid w:val="005D6EA6"/>
    <w:rsid w:val="005D7642"/>
    <w:rsid w:val="005E28E6"/>
    <w:rsid w:val="005E58C2"/>
    <w:rsid w:val="005F1A4C"/>
    <w:rsid w:val="005F24C7"/>
    <w:rsid w:val="005F61A0"/>
    <w:rsid w:val="005F7189"/>
    <w:rsid w:val="006069DE"/>
    <w:rsid w:val="0061299D"/>
    <w:rsid w:val="00613AB5"/>
    <w:rsid w:val="00616F9C"/>
    <w:rsid w:val="00621532"/>
    <w:rsid w:val="00621AC8"/>
    <w:rsid w:val="006225C4"/>
    <w:rsid w:val="00625AF0"/>
    <w:rsid w:val="00630ADB"/>
    <w:rsid w:val="00632FA8"/>
    <w:rsid w:val="006352A8"/>
    <w:rsid w:val="00636188"/>
    <w:rsid w:val="0063692E"/>
    <w:rsid w:val="00640F57"/>
    <w:rsid w:val="0064311C"/>
    <w:rsid w:val="00643211"/>
    <w:rsid w:val="00651B5B"/>
    <w:rsid w:val="006532D8"/>
    <w:rsid w:val="0066007F"/>
    <w:rsid w:val="006608CD"/>
    <w:rsid w:val="006651FA"/>
    <w:rsid w:val="00665C0B"/>
    <w:rsid w:val="0066643D"/>
    <w:rsid w:val="0067572F"/>
    <w:rsid w:val="00680AAE"/>
    <w:rsid w:val="0068312E"/>
    <w:rsid w:val="0068720B"/>
    <w:rsid w:val="00691345"/>
    <w:rsid w:val="006914A1"/>
    <w:rsid w:val="0069158D"/>
    <w:rsid w:val="00693C39"/>
    <w:rsid w:val="00695D4E"/>
    <w:rsid w:val="006A461E"/>
    <w:rsid w:val="006A69F7"/>
    <w:rsid w:val="006B0AC1"/>
    <w:rsid w:val="006B62FD"/>
    <w:rsid w:val="006C0FF5"/>
    <w:rsid w:val="006C13B7"/>
    <w:rsid w:val="006C1AE6"/>
    <w:rsid w:val="006C5A4A"/>
    <w:rsid w:val="006C68D9"/>
    <w:rsid w:val="006C7281"/>
    <w:rsid w:val="006D0548"/>
    <w:rsid w:val="006D0CA4"/>
    <w:rsid w:val="006D16D3"/>
    <w:rsid w:val="006D20BD"/>
    <w:rsid w:val="006D224E"/>
    <w:rsid w:val="006D246D"/>
    <w:rsid w:val="006D2983"/>
    <w:rsid w:val="006D484D"/>
    <w:rsid w:val="006D71E8"/>
    <w:rsid w:val="006E0102"/>
    <w:rsid w:val="006E146E"/>
    <w:rsid w:val="006E3BC4"/>
    <w:rsid w:val="006E50A4"/>
    <w:rsid w:val="006E5871"/>
    <w:rsid w:val="006F070F"/>
    <w:rsid w:val="006F18C4"/>
    <w:rsid w:val="006F199F"/>
    <w:rsid w:val="006F2E7C"/>
    <w:rsid w:val="006F7BCE"/>
    <w:rsid w:val="00705F24"/>
    <w:rsid w:val="00706F33"/>
    <w:rsid w:val="0071057E"/>
    <w:rsid w:val="00711E84"/>
    <w:rsid w:val="00714BE8"/>
    <w:rsid w:val="007158FB"/>
    <w:rsid w:val="0072121C"/>
    <w:rsid w:val="00721AC9"/>
    <w:rsid w:val="00722294"/>
    <w:rsid w:val="0072264A"/>
    <w:rsid w:val="007230C0"/>
    <w:rsid w:val="00725C5E"/>
    <w:rsid w:val="00726AA0"/>
    <w:rsid w:val="00727D3C"/>
    <w:rsid w:val="00733D53"/>
    <w:rsid w:val="00735AD2"/>
    <w:rsid w:val="00737989"/>
    <w:rsid w:val="00740B87"/>
    <w:rsid w:val="007417BC"/>
    <w:rsid w:val="0074341A"/>
    <w:rsid w:val="007478F0"/>
    <w:rsid w:val="007500F5"/>
    <w:rsid w:val="00754C98"/>
    <w:rsid w:val="00760A59"/>
    <w:rsid w:val="00764634"/>
    <w:rsid w:val="00764B4D"/>
    <w:rsid w:val="00766333"/>
    <w:rsid w:val="0077279A"/>
    <w:rsid w:val="00773B6C"/>
    <w:rsid w:val="007745DD"/>
    <w:rsid w:val="007756BF"/>
    <w:rsid w:val="007772A8"/>
    <w:rsid w:val="007779C0"/>
    <w:rsid w:val="00780714"/>
    <w:rsid w:val="0078077F"/>
    <w:rsid w:val="007817E7"/>
    <w:rsid w:val="00786187"/>
    <w:rsid w:val="00786475"/>
    <w:rsid w:val="00792D13"/>
    <w:rsid w:val="00795844"/>
    <w:rsid w:val="00797479"/>
    <w:rsid w:val="007A2162"/>
    <w:rsid w:val="007A2488"/>
    <w:rsid w:val="007B0D3D"/>
    <w:rsid w:val="007B2DCD"/>
    <w:rsid w:val="007B3AC7"/>
    <w:rsid w:val="007B6D3B"/>
    <w:rsid w:val="007C1346"/>
    <w:rsid w:val="007C30E6"/>
    <w:rsid w:val="007C4989"/>
    <w:rsid w:val="007D14A0"/>
    <w:rsid w:val="007D3652"/>
    <w:rsid w:val="007D4E0A"/>
    <w:rsid w:val="007D6998"/>
    <w:rsid w:val="007D7260"/>
    <w:rsid w:val="007E31B9"/>
    <w:rsid w:val="007E59B5"/>
    <w:rsid w:val="007E7224"/>
    <w:rsid w:val="007E7ED9"/>
    <w:rsid w:val="007F0798"/>
    <w:rsid w:val="008028E3"/>
    <w:rsid w:val="00804FC6"/>
    <w:rsid w:val="0080577F"/>
    <w:rsid w:val="00806695"/>
    <w:rsid w:val="00807D61"/>
    <w:rsid w:val="0082342A"/>
    <w:rsid w:val="00831D5A"/>
    <w:rsid w:val="00841B2B"/>
    <w:rsid w:val="00842AAF"/>
    <w:rsid w:val="00842C3B"/>
    <w:rsid w:val="0084624E"/>
    <w:rsid w:val="0086257F"/>
    <w:rsid w:val="008634EA"/>
    <w:rsid w:val="0086481A"/>
    <w:rsid w:val="0086515B"/>
    <w:rsid w:val="00865AD9"/>
    <w:rsid w:val="00867F15"/>
    <w:rsid w:val="00872E99"/>
    <w:rsid w:val="008739C2"/>
    <w:rsid w:val="00881F5A"/>
    <w:rsid w:val="00884EAB"/>
    <w:rsid w:val="00890F71"/>
    <w:rsid w:val="008935CC"/>
    <w:rsid w:val="0089442E"/>
    <w:rsid w:val="00894648"/>
    <w:rsid w:val="0089488A"/>
    <w:rsid w:val="008A67ED"/>
    <w:rsid w:val="008B22D8"/>
    <w:rsid w:val="008B30EB"/>
    <w:rsid w:val="008B4EB2"/>
    <w:rsid w:val="008C23C6"/>
    <w:rsid w:val="008C58B4"/>
    <w:rsid w:val="008C75D9"/>
    <w:rsid w:val="008C7A1A"/>
    <w:rsid w:val="008C7C78"/>
    <w:rsid w:val="008D06ED"/>
    <w:rsid w:val="008D0D21"/>
    <w:rsid w:val="008D2416"/>
    <w:rsid w:val="008D4AB3"/>
    <w:rsid w:val="008D4AD5"/>
    <w:rsid w:val="008D5203"/>
    <w:rsid w:val="008D56F6"/>
    <w:rsid w:val="008D62B3"/>
    <w:rsid w:val="008E05B2"/>
    <w:rsid w:val="008E2A45"/>
    <w:rsid w:val="008E4654"/>
    <w:rsid w:val="008E55BB"/>
    <w:rsid w:val="008E6001"/>
    <w:rsid w:val="008E648E"/>
    <w:rsid w:val="008E6977"/>
    <w:rsid w:val="008E7730"/>
    <w:rsid w:val="008E78E4"/>
    <w:rsid w:val="008F3A24"/>
    <w:rsid w:val="008F4298"/>
    <w:rsid w:val="008F58A4"/>
    <w:rsid w:val="008F6AA4"/>
    <w:rsid w:val="00900AC3"/>
    <w:rsid w:val="00900E06"/>
    <w:rsid w:val="00901058"/>
    <w:rsid w:val="009038A9"/>
    <w:rsid w:val="009047C1"/>
    <w:rsid w:val="00905B76"/>
    <w:rsid w:val="009065D0"/>
    <w:rsid w:val="009106F5"/>
    <w:rsid w:val="0091416A"/>
    <w:rsid w:val="009207C7"/>
    <w:rsid w:val="009217E1"/>
    <w:rsid w:val="00923294"/>
    <w:rsid w:val="00924555"/>
    <w:rsid w:val="00924D73"/>
    <w:rsid w:val="00925D37"/>
    <w:rsid w:val="0092661B"/>
    <w:rsid w:val="00927546"/>
    <w:rsid w:val="00930436"/>
    <w:rsid w:val="00933A2C"/>
    <w:rsid w:val="009342AA"/>
    <w:rsid w:val="00936033"/>
    <w:rsid w:val="0093618C"/>
    <w:rsid w:val="00937031"/>
    <w:rsid w:val="00937C8C"/>
    <w:rsid w:val="009410F9"/>
    <w:rsid w:val="0094181E"/>
    <w:rsid w:val="00941A95"/>
    <w:rsid w:val="00942E72"/>
    <w:rsid w:val="0095130C"/>
    <w:rsid w:val="009548A1"/>
    <w:rsid w:val="00956B8C"/>
    <w:rsid w:val="00961448"/>
    <w:rsid w:val="0096289B"/>
    <w:rsid w:val="00963822"/>
    <w:rsid w:val="00963873"/>
    <w:rsid w:val="00966A10"/>
    <w:rsid w:val="00966CAD"/>
    <w:rsid w:val="00966DEA"/>
    <w:rsid w:val="00971A2F"/>
    <w:rsid w:val="00976CC3"/>
    <w:rsid w:val="009800E3"/>
    <w:rsid w:val="009822BE"/>
    <w:rsid w:val="00983A42"/>
    <w:rsid w:val="00990520"/>
    <w:rsid w:val="00992293"/>
    <w:rsid w:val="00992A9E"/>
    <w:rsid w:val="009A0C66"/>
    <w:rsid w:val="009A33E6"/>
    <w:rsid w:val="009B22CC"/>
    <w:rsid w:val="009B49F6"/>
    <w:rsid w:val="009B4B2E"/>
    <w:rsid w:val="009B6B00"/>
    <w:rsid w:val="009B7057"/>
    <w:rsid w:val="009B7B56"/>
    <w:rsid w:val="009C20A9"/>
    <w:rsid w:val="009C2CE2"/>
    <w:rsid w:val="009C7BB2"/>
    <w:rsid w:val="009C7CE6"/>
    <w:rsid w:val="009D017B"/>
    <w:rsid w:val="009D1C54"/>
    <w:rsid w:val="009D3B9A"/>
    <w:rsid w:val="009D62E9"/>
    <w:rsid w:val="009D768B"/>
    <w:rsid w:val="009D7A36"/>
    <w:rsid w:val="009D7F26"/>
    <w:rsid w:val="009E0DC6"/>
    <w:rsid w:val="009E1C23"/>
    <w:rsid w:val="009E26A4"/>
    <w:rsid w:val="009E37D1"/>
    <w:rsid w:val="009E5049"/>
    <w:rsid w:val="009E663A"/>
    <w:rsid w:val="009E798C"/>
    <w:rsid w:val="009E7D03"/>
    <w:rsid w:val="009F504F"/>
    <w:rsid w:val="009F5262"/>
    <w:rsid w:val="00A00292"/>
    <w:rsid w:val="00A01B20"/>
    <w:rsid w:val="00A0337F"/>
    <w:rsid w:val="00A07B95"/>
    <w:rsid w:val="00A1296B"/>
    <w:rsid w:val="00A15747"/>
    <w:rsid w:val="00A1747D"/>
    <w:rsid w:val="00A17A52"/>
    <w:rsid w:val="00A17EB6"/>
    <w:rsid w:val="00A23308"/>
    <w:rsid w:val="00A240DC"/>
    <w:rsid w:val="00A27412"/>
    <w:rsid w:val="00A27C40"/>
    <w:rsid w:val="00A31232"/>
    <w:rsid w:val="00A3165E"/>
    <w:rsid w:val="00A342BE"/>
    <w:rsid w:val="00A3733D"/>
    <w:rsid w:val="00A37A96"/>
    <w:rsid w:val="00A37BF9"/>
    <w:rsid w:val="00A4224E"/>
    <w:rsid w:val="00A4426B"/>
    <w:rsid w:val="00A47530"/>
    <w:rsid w:val="00A50528"/>
    <w:rsid w:val="00A618BB"/>
    <w:rsid w:val="00A67610"/>
    <w:rsid w:val="00A73530"/>
    <w:rsid w:val="00A770E4"/>
    <w:rsid w:val="00A77BE3"/>
    <w:rsid w:val="00A8232D"/>
    <w:rsid w:val="00A8432C"/>
    <w:rsid w:val="00A85765"/>
    <w:rsid w:val="00A93632"/>
    <w:rsid w:val="00A95DBB"/>
    <w:rsid w:val="00A97744"/>
    <w:rsid w:val="00AA0299"/>
    <w:rsid w:val="00AA2210"/>
    <w:rsid w:val="00AA5DD2"/>
    <w:rsid w:val="00AB0FA3"/>
    <w:rsid w:val="00AB1140"/>
    <w:rsid w:val="00AB23D9"/>
    <w:rsid w:val="00AC1BAF"/>
    <w:rsid w:val="00AC1E3D"/>
    <w:rsid w:val="00AC4EE5"/>
    <w:rsid w:val="00AC6FBD"/>
    <w:rsid w:val="00AD52B6"/>
    <w:rsid w:val="00AD7419"/>
    <w:rsid w:val="00AE16BA"/>
    <w:rsid w:val="00AE254B"/>
    <w:rsid w:val="00AE2897"/>
    <w:rsid w:val="00AE56A9"/>
    <w:rsid w:val="00AE6DAB"/>
    <w:rsid w:val="00AE7CEC"/>
    <w:rsid w:val="00AF0D97"/>
    <w:rsid w:val="00AF1995"/>
    <w:rsid w:val="00AF2BAB"/>
    <w:rsid w:val="00AF5218"/>
    <w:rsid w:val="00AF53CA"/>
    <w:rsid w:val="00AF742E"/>
    <w:rsid w:val="00AF7F9B"/>
    <w:rsid w:val="00B021E7"/>
    <w:rsid w:val="00B029D1"/>
    <w:rsid w:val="00B057ED"/>
    <w:rsid w:val="00B103BD"/>
    <w:rsid w:val="00B12905"/>
    <w:rsid w:val="00B15187"/>
    <w:rsid w:val="00B15DC5"/>
    <w:rsid w:val="00B1775A"/>
    <w:rsid w:val="00B21E2D"/>
    <w:rsid w:val="00B244CB"/>
    <w:rsid w:val="00B24A38"/>
    <w:rsid w:val="00B25212"/>
    <w:rsid w:val="00B271EF"/>
    <w:rsid w:val="00B27EA5"/>
    <w:rsid w:val="00B34DE9"/>
    <w:rsid w:val="00B3502B"/>
    <w:rsid w:val="00B41487"/>
    <w:rsid w:val="00B417F6"/>
    <w:rsid w:val="00B41C80"/>
    <w:rsid w:val="00B43B41"/>
    <w:rsid w:val="00B43E1E"/>
    <w:rsid w:val="00B450EB"/>
    <w:rsid w:val="00B45604"/>
    <w:rsid w:val="00B459C5"/>
    <w:rsid w:val="00B47644"/>
    <w:rsid w:val="00B50893"/>
    <w:rsid w:val="00B514B4"/>
    <w:rsid w:val="00B556BD"/>
    <w:rsid w:val="00B55B50"/>
    <w:rsid w:val="00B6093E"/>
    <w:rsid w:val="00B61F83"/>
    <w:rsid w:val="00B720C6"/>
    <w:rsid w:val="00B7468E"/>
    <w:rsid w:val="00B76378"/>
    <w:rsid w:val="00B809C4"/>
    <w:rsid w:val="00B81618"/>
    <w:rsid w:val="00B84330"/>
    <w:rsid w:val="00B846D4"/>
    <w:rsid w:val="00B860CE"/>
    <w:rsid w:val="00B876C5"/>
    <w:rsid w:val="00B92481"/>
    <w:rsid w:val="00B96B27"/>
    <w:rsid w:val="00BA092C"/>
    <w:rsid w:val="00BA2A8D"/>
    <w:rsid w:val="00BA3B94"/>
    <w:rsid w:val="00BA3BC2"/>
    <w:rsid w:val="00BA3D96"/>
    <w:rsid w:val="00BA7D56"/>
    <w:rsid w:val="00BB0A93"/>
    <w:rsid w:val="00BB32C8"/>
    <w:rsid w:val="00BB4441"/>
    <w:rsid w:val="00BB4EE3"/>
    <w:rsid w:val="00BB5AC4"/>
    <w:rsid w:val="00BB66A5"/>
    <w:rsid w:val="00BC3808"/>
    <w:rsid w:val="00BC599D"/>
    <w:rsid w:val="00BC671E"/>
    <w:rsid w:val="00BC680E"/>
    <w:rsid w:val="00BD2E38"/>
    <w:rsid w:val="00BD6439"/>
    <w:rsid w:val="00BE4AAF"/>
    <w:rsid w:val="00BE5FA1"/>
    <w:rsid w:val="00BF5AF4"/>
    <w:rsid w:val="00BF7B9C"/>
    <w:rsid w:val="00C00342"/>
    <w:rsid w:val="00C01683"/>
    <w:rsid w:val="00C0177F"/>
    <w:rsid w:val="00C027AF"/>
    <w:rsid w:val="00C03144"/>
    <w:rsid w:val="00C07B60"/>
    <w:rsid w:val="00C16042"/>
    <w:rsid w:val="00C162FA"/>
    <w:rsid w:val="00C240E6"/>
    <w:rsid w:val="00C253F0"/>
    <w:rsid w:val="00C25F37"/>
    <w:rsid w:val="00C270E6"/>
    <w:rsid w:val="00C27999"/>
    <w:rsid w:val="00C362A7"/>
    <w:rsid w:val="00C37B88"/>
    <w:rsid w:val="00C432C6"/>
    <w:rsid w:val="00C44279"/>
    <w:rsid w:val="00C448DE"/>
    <w:rsid w:val="00C465E4"/>
    <w:rsid w:val="00C51430"/>
    <w:rsid w:val="00C51AA3"/>
    <w:rsid w:val="00C57A4D"/>
    <w:rsid w:val="00C6013E"/>
    <w:rsid w:val="00C6276C"/>
    <w:rsid w:val="00C64B64"/>
    <w:rsid w:val="00C6575E"/>
    <w:rsid w:val="00C65CCB"/>
    <w:rsid w:val="00C6712C"/>
    <w:rsid w:val="00C70971"/>
    <w:rsid w:val="00C71591"/>
    <w:rsid w:val="00C74F9E"/>
    <w:rsid w:val="00C76EA5"/>
    <w:rsid w:val="00C7706E"/>
    <w:rsid w:val="00C805E1"/>
    <w:rsid w:val="00C822DA"/>
    <w:rsid w:val="00C84588"/>
    <w:rsid w:val="00C867FF"/>
    <w:rsid w:val="00C92DE0"/>
    <w:rsid w:val="00C96E6A"/>
    <w:rsid w:val="00CA03E5"/>
    <w:rsid w:val="00CA28D8"/>
    <w:rsid w:val="00CA3894"/>
    <w:rsid w:val="00CA4E22"/>
    <w:rsid w:val="00CA5811"/>
    <w:rsid w:val="00CA6A2D"/>
    <w:rsid w:val="00CA6CB0"/>
    <w:rsid w:val="00CB2A8E"/>
    <w:rsid w:val="00CB3AE9"/>
    <w:rsid w:val="00CB4879"/>
    <w:rsid w:val="00CB6EF1"/>
    <w:rsid w:val="00CC4B76"/>
    <w:rsid w:val="00CC769B"/>
    <w:rsid w:val="00CD1D2C"/>
    <w:rsid w:val="00CD5160"/>
    <w:rsid w:val="00CE01BB"/>
    <w:rsid w:val="00CE2A56"/>
    <w:rsid w:val="00CE6244"/>
    <w:rsid w:val="00CF1A37"/>
    <w:rsid w:val="00CF1C17"/>
    <w:rsid w:val="00CF5A53"/>
    <w:rsid w:val="00CF6FF4"/>
    <w:rsid w:val="00D02B89"/>
    <w:rsid w:val="00D03345"/>
    <w:rsid w:val="00D04132"/>
    <w:rsid w:val="00D069F9"/>
    <w:rsid w:val="00D120DA"/>
    <w:rsid w:val="00D13B21"/>
    <w:rsid w:val="00D16B4B"/>
    <w:rsid w:val="00D17183"/>
    <w:rsid w:val="00D20F1B"/>
    <w:rsid w:val="00D21F98"/>
    <w:rsid w:val="00D22044"/>
    <w:rsid w:val="00D25A1D"/>
    <w:rsid w:val="00D27275"/>
    <w:rsid w:val="00D275C6"/>
    <w:rsid w:val="00D32F8F"/>
    <w:rsid w:val="00D34380"/>
    <w:rsid w:val="00D35DF8"/>
    <w:rsid w:val="00D413A6"/>
    <w:rsid w:val="00D41565"/>
    <w:rsid w:val="00D443CA"/>
    <w:rsid w:val="00D45A58"/>
    <w:rsid w:val="00D5073D"/>
    <w:rsid w:val="00D51060"/>
    <w:rsid w:val="00D52034"/>
    <w:rsid w:val="00D5327C"/>
    <w:rsid w:val="00D539AE"/>
    <w:rsid w:val="00D57584"/>
    <w:rsid w:val="00D57F70"/>
    <w:rsid w:val="00D60650"/>
    <w:rsid w:val="00D65F7F"/>
    <w:rsid w:val="00D676DC"/>
    <w:rsid w:val="00D677F5"/>
    <w:rsid w:val="00D67D56"/>
    <w:rsid w:val="00D70B96"/>
    <w:rsid w:val="00D73068"/>
    <w:rsid w:val="00D742FA"/>
    <w:rsid w:val="00D75BC3"/>
    <w:rsid w:val="00D772EE"/>
    <w:rsid w:val="00D81597"/>
    <w:rsid w:val="00D83446"/>
    <w:rsid w:val="00D84290"/>
    <w:rsid w:val="00D857C2"/>
    <w:rsid w:val="00D85906"/>
    <w:rsid w:val="00D85FF6"/>
    <w:rsid w:val="00D86F39"/>
    <w:rsid w:val="00D90837"/>
    <w:rsid w:val="00D90E95"/>
    <w:rsid w:val="00D92514"/>
    <w:rsid w:val="00D93292"/>
    <w:rsid w:val="00D9365E"/>
    <w:rsid w:val="00DA26FC"/>
    <w:rsid w:val="00DA6890"/>
    <w:rsid w:val="00DA70C3"/>
    <w:rsid w:val="00DB0590"/>
    <w:rsid w:val="00DB1123"/>
    <w:rsid w:val="00DB3977"/>
    <w:rsid w:val="00DB47B3"/>
    <w:rsid w:val="00DB6C27"/>
    <w:rsid w:val="00DB72B4"/>
    <w:rsid w:val="00DC175D"/>
    <w:rsid w:val="00DC2B94"/>
    <w:rsid w:val="00DC7CB9"/>
    <w:rsid w:val="00DD2A71"/>
    <w:rsid w:val="00DE1261"/>
    <w:rsid w:val="00DE2407"/>
    <w:rsid w:val="00DE357E"/>
    <w:rsid w:val="00DE48E2"/>
    <w:rsid w:val="00DE5D71"/>
    <w:rsid w:val="00DE7448"/>
    <w:rsid w:val="00DE7C54"/>
    <w:rsid w:val="00DF2628"/>
    <w:rsid w:val="00DF3B62"/>
    <w:rsid w:val="00E0067E"/>
    <w:rsid w:val="00E034ED"/>
    <w:rsid w:val="00E05719"/>
    <w:rsid w:val="00E06F1B"/>
    <w:rsid w:val="00E122F9"/>
    <w:rsid w:val="00E13FCC"/>
    <w:rsid w:val="00E140C6"/>
    <w:rsid w:val="00E15671"/>
    <w:rsid w:val="00E239EB"/>
    <w:rsid w:val="00E25675"/>
    <w:rsid w:val="00E25C32"/>
    <w:rsid w:val="00E27B2C"/>
    <w:rsid w:val="00E27BBE"/>
    <w:rsid w:val="00E31653"/>
    <w:rsid w:val="00E34819"/>
    <w:rsid w:val="00E3595E"/>
    <w:rsid w:val="00E41886"/>
    <w:rsid w:val="00E43DD4"/>
    <w:rsid w:val="00E44FE8"/>
    <w:rsid w:val="00E46386"/>
    <w:rsid w:val="00E52A0F"/>
    <w:rsid w:val="00E55F2D"/>
    <w:rsid w:val="00E6098E"/>
    <w:rsid w:val="00E62129"/>
    <w:rsid w:val="00E64D4B"/>
    <w:rsid w:val="00E65694"/>
    <w:rsid w:val="00E66A4D"/>
    <w:rsid w:val="00E7076C"/>
    <w:rsid w:val="00E71F65"/>
    <w:rsid w:val="00E72111"/>
    <w:rsid w:val="00E7519C"/>
    <w:rsid w:val="00E7683B"/>
    <w:rsid w:val="00E82583"/>
    <w:rsid w:val="00E82B8F"/>
    <w:rsid w:val="00E82C49"/>
    <w:rsid w:val="00E83E3B"/>
    <w:rsid w:val="00E8452D"/>
    <w:rsid w:val="00E85FDF"/>
    <w:rsid w:val="00E9220A"/>
    <w:rsid w:val="00E9530C"/>
    <w:rsid w:val="00EA10B4"/>
    <w:rsid w:val="00EA2411"/>
    <w:rsid w:val="00EA3FF4"/>
    <w:rsid w:val="00EA41C0"/>
    <w:rsid w:val="00EA6408"/>
    <w:rsid w:val="00EA6C8B"/>
    <w:rsid w:val="00EB1755"/>
    <w:rsid w:val="00EB1CC2"/>
    <w:rsid w:val="00EB4B61"/>
    <w:rsid w:val="00EB6E87"/>
    <w:rsid w:val="00EB75E5"/>
    <w:rsid w:val="00EC1590"/>
    <w:rsid w:val="00EC40D4"/>
    <w:rsid w:val="00EC46AB"/>
    <w:rsid w:val="00ED14CE"/>
    <w:rsid w:val="00EE3AD3"/>
    <w:rsid w:val="00EE41BE"/>
    <w:rsid w:val="00EE438D"/>
    <w:rsid w:val="00EE48E6"/>
    <w:rsid w:val="00EE5569"/>
    <w:rsid w:val="00EE7F60"/>
    <w:rsid w:val="00EF02AC"/>
    <w:rsid w:val="00EF7589"/>
    <w:rsid w:val="00EF78DF"/>
    <w:rsid w:val="00EF7D90"/>
    <w:rsid w:val="00F022A6"/>
    <w:rsid w:val="00F02CE2"/>
    <w:rsid w:val="00F0390B"/>
    <w:rsid w:val="00F04747"/>
    <w:rsid w:val="00F06CBA"/>
    <w:rsid w:val="00F07710"/>
    <w:rsid w:val="00F138E6"/>
    <w:rsid w:val="00F153CC"/>
    <w:rsid w:val="00F2040B"/>
    <w:rsid w:val="00F22EDE"/>
    <w:rsid w:val="00F25BFA"/>
    <w:rsid w:val="00F27AD1"/>
    <w:rsid w:val="00F31D9D"/>
    <w:rsid w:val="00F32539"/>
    <w:rsid w:val="00F32AC1"/>
    <w:rsid w:val="00F32EEA"/>
    <w:rsid w:val="00F359EF"/>
    <w:rsid w:val="00F40AC4"/>
    <w:rsid w:val="00F42A2C"/>
    <w:rsid w:val="00F4346B"/>
    <w:rsid w:val="00F44D34"/>
    <w:rsid w:val="00F54CD6"/>
    <w:rsid w:val="00F55579"/>
    <w:rsid w:val="00F56341"/>
    <w:rsid w:val="00F56455"/>
    <w:rsid w:val="00F5689F"/>
    <w:rsid w:val="00F571F5"/>
    <w:rsid w:val="00F57BAC"/>
    <w:rsid w:val="00F60057"/>
    <w:rsid w:val="00F60B54"/>
    <w:rsid w:val="00F60CBB"/>
    <w:rsid w:val="00F61632"/>
    <w:rsid w:val="00F62049"/>
    <w:rsid w:val="00F62A17"/>
    <w:rsid w:val="00F65214"/>
    <w:rsid w:val="00F70968"/>
    <w:rsid w:val="00F70D4E"/>
    <w:rsid w:val="00F740A2"/>
    <w:rsid w:val="00F7597A"/>
    <w:rsid w:val="00F8002C"/>
    <w:rsid w:val="00F85CD2"/>
    <w:rsid w:val="00F96093"/>
    <w:rsid w:val="00F97064"/>
    <w:rsid w:val="00F97420"/>
    <w:rsid w:val="00FA0F7E"/>
    <w:rsid w:val="00FA1E54"/>
    <w:rsid w:val="00FA2BB1"/>
    <w:rsid w:val="00FA711C"/>
    <w:rsid w:val="00FB0CDC"/>
    <w:rsid w:val="00FB4878"/>
    <w:rsid w:val="00FB4D88"/>
    <w:rsid w:val="00FB7F67"/>
    <w:rsid w:val="00FC0CCE"/>
    <w:rsid w:val="00FC11EE"/>
    <w:rsid w:val="00FC1A19"/>
    <w:rsid w:val="00FC2562"/>
    <w:rsid w:val="00FC2BBE"/>
    <w:rsid w:val="00FD4840"/>
    <w:rsid w:val="00FE0239"/>
    <w:rsid w:val="00FE0904"/>
    <w:rsid w:val="00FE129C"/>
    <w:rsid w:val="00FE2AA6"/>
    <w:rsid w:val="00FE5ECD"/>
    <w:rsid w:val="00FE7F7B"/>
    <w:rsid w:val="00FF4778"/>
    <w:rsid w:val="00FF5B7D"/>
    <w:rsid w:val="00FF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  <w14:docId w14:val="51E9F82F"/>
  <w15:docId w15:val="{4B28BC61-696A-4128-875A-8B7DF601B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7C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D85FF6"/>
    <w:pPr>
      <w:widowControl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047C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047C1"/>
  </w:style>
  <w:style w:type="paragraph" w:styleId="a5">
    <w:name w:val="header"/>
    <w:basedOn w:val="a"/>
    <w:rsid w:val="009047C1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2F372F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2F372F"/>
    <w:rPr>
      <w:rFonts w:ascii="Tahoma" w:hAnsi="Tahoma" w:cs="Tahoma"/>
      <w:sz w:val="16"/>
      <w:szCs w:val="16"/>
    </w:rPr>
  </w:style>
  <w:style w:type="paragraph" w:customStyle="1" w:styleId="a8">
    <w:name w:val="Нормальный (таблица)"/>
    <w:basedOn w:val="a"/>
    <w:next w:val="a"/>
    <w:uiPriority w:val="99"/>
    <w:rsid w:val="00AF1995"/>
    <w:pPr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AF1995"/>
    <w:rPr>
      <w:rFonts w:ascii="Arial" w:hAnsi="Arial" w:cs="Arial"/>
      <w:sz w:val="24"/>
      <w:szCs w:val="24"/>
    </w:rPr>
  </w:style>
  <w:style w:type="character" w:customStyle="1" w:styleId="aa">
    <w:name w:val="Гипертекстовая ссылка"/>
    <w:uiPriority w:val="99"/>
    <w:rsid w:val="00AF1995"/>
    <w:rPr>
      <w:b w:val="0"/>
      <w:bCs w:val="0"/>
      <w:color w:val="008000"/>
    </w:rPr>
  </w:style>
  <w:style w:type="character" w:styleId="ab">
    <w:name w:val="Hyperlink"/>
    <w:uiPriority w:val="99"/>
    <w:unhideWhenUsed/>
    <w:rsid w:val="00AF1995"/>
    <w:rPr>
      <w:color w:val="0000FF"/>
      <w:u w:val="single"/>
    </w:rPr>
  </w:style>
  <w:style w:type="character" w:customStyle="1" w:styleId="10">
    <w:name w:val="Заголовок 1 Знак"/>
    <w:link w:val="1"/>
    <w:uiPriority w:val="99"/>
    <w:rsid w:val="00D85FF6"/>
    <w:rPr>
      <w:rFonts w:ascii="Arial" w:hAnsi="Arial" w:cs="Arial"/>
      <w:b/>
      <w:bCs/>
      <w:color w:val="26282F"/>
      <w:sz w:val="24"/>
      <w:szCs w:val="24"/>
    </w:rPr>
  </w:style>
  <w:style w:type="paragraph" w:styleId="ac">
    <w:name w:val="List Paragraph"/>
    <w:basedOn w:val="a"/>
    <w:uiPriority w:val="34"/>
    <w:qFormat/>
    <w:rsid w:val="0066007F"/>
    <w:pPr>
      <w:widowControl/>
      <w:autoSpaceDE/>
      <w:autoSpaceDN/>
      <w:adjustRightInd/>
      <w:ind w:left="720"/>
      <w:contextualSpacing/>
    </w:pPr>
    <w:rPr>
      <w:sz w:val="28"/>
      <w:szCs w:val="28"/>
    </w:rPr>
  </w:style>
  <w:style w:type="table" w:styleId="ad">
    <w:name w:val="Table Grid"/>
    <w:basedOn w:val="a1"/>
    <w:uiPriority w:val="59"/>
    <w:rsid w:val="00E140C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Основной текст_"/>
    <w:link w:val="11"/>
    <w:rsid w:val="00E140C6"/>
    <w:rPr>
      <w:spacing w:val="7"/>
      <w:shd w:val="clear" w:color="auto" w:fill="FFFFFF"/>
    </w:rPr>
  </w:style>
  <w:style w:type="paragraph" w:customStyle="1" w:styleId="11">
    <w:name w:val="Основной текст1"/>
    <w:basedOn w:val="a"/>
    <w:link w:val="ae"/>
    <w:rsid w:val="00E140C6"/>
    <w:pPr>
      <w:shd w:val="clear" w:color="auto" w:fill="FFFFFF"/>
      <w:autoSpaceDE/>
      <w:autoSpaceDN/>
      <w:adjustRightInd/>
      <w:spacing w:before="300" w:after="240" w:line="0" w:lineRule="atLeast"/>
      <w:jc w:val="center"/>
    </w:pPr>
    <w:rPr>
      <w:spacing w:val="7"/>
    </w:rPr>
  </w:style>
  <w:style w:type="paragraph" w:customStyle="1" w:styleId="Default">
    <w:name w:val="Default"/>
    <w:rsid w:val="00735AD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">
    <w:name w:val="No Spacing"/>
    <w:uiPriority w:val="1"/>
    <w:qFormat/>
    <w:rsid w:val="00613AB5"/>
    <w:rPr>
      <w:rFonts w:eastAsia="Calibr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182B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0">
    <w:name w:val="annotation reference"/>
    <w:basedOn w:val="a0"/>
    <w:rsid w:val="008D4AD5"/>
    <w:rPr>
      <w:sz w:val="16"/>
      <w:szCs w:val="16"/>
    </w:rPr>
  </w:style>
  <w:style w:type="paragraph" w:styleId="af1">
    <w:name w:val="annotation text"/>
    <w:basedOn w:val="a"/>
    <w:link w:val="af2"/>
    <w:rsid w:val="008D4AD5"/>
  </w:style>
  <w:style w:type="character" w:customStyle="1" w:styleId="af2">
    <w:name w:val="Текст примечания Знак"/>
    <w:basedOn w:val="a0"/>
    <w:link w:val="af1"/>
    <w:rsid w:val="008D4AD5"/>
  </w:style>
  <w:style w:type="paragraph" w:styleId="af3">
    <w:name w:val="annotation subject"/>
    <w:basedOn w:val="af1"/>
    <w:next w:val="af1"/>
    <w:link w:val="af4"/>
    <w:rsid w:val="008D4AD5"/>
    <w:rPr>
      <w:b/>
      <w:bCs/>
    </w:rPr>
  </w:style>
  <w:style w:type="character" w:customStyle="1" w:styleId="af4">
    <w:name w:val="Тема примечания Знак"/>
    <w:basedOn w:val="af2"/>
    <w:link w:val="af3"/>
    <w:rsid w:val="008D4AD5"/>
    <w:rPr>
      <w:b/>
      <w:bCs/>
    </w:rPr>
  </w:style>
  <w:style w:type="character" w:customStyle="1" w:styleId="apple-converted-space">
    <w:name w:val="apple-converted-space"/>
    <w:basedOn w:val="a0"/>
    <w:rsid w:val="00CD51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69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A2C35-A1A5-4504-9025-180F1B239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3322</Words>
  <Characters>18936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polina</dc:creator>
  <cp:lastModifiedBy>Ёлкина Светлана Анатольевна</cp:lastModifiedBy>
  <cp:revision>2</cp:revision>
  <cp:lastPrinted>2018-05-22T13:46:00Z</cp:lastPrinted>
  <dcterms:created xsi:type="dcterms:W3CDTF">2018-11-26T14:04:00Z</dcterms:created>
  <dcterms:modified xsi:type="dcterms:W3CDTF">2018-11-26T14:04:00Z</dcterms:modified>
</cp:coreProperties>
</file>