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3332"/>
        <w:gridCol w:w="3332"/>
      </w:tblGrid>
      <w:tr w:rsidR="00E81E4A" w:rsidRPr="00F86B0E" w:rsidTr="0024101B">
        <w:tc>
          <w:tcPr>
            <w:tcW w:w="3332" w:type="dxa"/>
          </w:tcPr>
          <w:p w:rsidR="00E81E4A" w:rsidRDefault="00E81E4A" w:rsidP="0024101B">
            <w:pPr>
              <w:pStyle w:val="1"/>
              <w:jc w:val="center"/>
              <w:rPr>
                <w:b/>
              </w:rPr>
            </w:pPr>
            <w:r w:rsidRPr="00F86B0E">
              <w:rPr>
                <w:b/>
              </w:rPr>
              <w:t>ПРИКАЗ</w:t>
            </w:r>
          </w:p>
          <w:p w:rsidR="00E81E4A" w:rsidRPr="00F11EEC" w:rsidRDefault="00E81E4A" w:rsidP="0024101B">
            <w:pPr>
              <w:pStyle w:val="1"/>
              <w:jc w:val="center"/>
              <w:rPr>
                <w:b/>
                <w:sz w:val="4"/>
                <w:szCs w:val="4"/>
              </w:rPr>
            </w:pPr>
          </w:p>
          <w:p w:rsidR="00E81E4A" w:rsidRDefault="00E81E4A" w:rsidP="0024101B">
            <w:pPr>
              <w:pStyle w:val="1"/>
              <w:rPr>
                <w:b/>
                <w:sz w:val="20"/>
              </w:rPr>
            </w:pPr>
          </w:p>
          <w:p w:rsidR="00E81E4A" w:rsidRPr="00F86B0E" w:rsidRDefault="00E81E4A" w:rsidP="0024101B">
            <w:pPr>
              <w:pStyle w:val="1"/>
              <w:jc w:val="center"/>
              <w:rPr>
                <w:b/>
                <w:sz w:val="20"/>
              </w:rPr>
            </w:pPr>
            <w:r>
              <w:rPr>
                <w:b/>
                <w:sz w:val="20"/>
              </w:rPr>
              <w:t>_________________</w:t>
            </w:r>
          </w:p>
        </w:tc>
        <w:tc>
          <w:tcPr>
            <w:tcW w:w="3332" w:type="dxa"/>
          </w:tcPr>
          <w:p w:rsidR="00E81E4A" w:rsidRDefault="00E81E4A" w:rsidP="0024101B">
            <w:pPr>
              <w:pStyle w:val="1"/>
              <w:jc w:val="center"/>
            </w:pPr>
          </w:p>
          <w:p w:rsidR="00E81E4A" w:rsidRPr="00F11EEC" w:rsidRDefault="00E81E4A" w:rsidP="0024101B">
            <w:pPr>
              <w:pStyle w:val="1"/>
              <w:jc w:val="center"/>
              <w:rPr>
                <w:sz w:val="20"/>
              </w:rPr>
            </w:pPr>
          </w:p>
          <w:p w:rsidR="00E81E4A" w:rsidRPr="00206EBF" w:rsidRDefault="00E81E4A" w:rsidP="0024101B">
            <w:pPr>
              <w:pStyle w:val="1"/>
              <w:jc w:val="center"/>
              <w:rPr>
                <w:sz w:val="24"/>
                <w:szCs w:val="24"/>
              </w:rPr>
            </w:pPr>
            <w:proofErr w:type="spellStart"/>
            <w:r w:rsidRPr="00206EBF">
              <w:rPr>
                <w:sz w:val="24"/>
                <w:szCs w:val="24"/>
              </w:rPr>
              <w:t>г.Казань</w:t>
            </w:r>
            <w:proofErr w:type="spellEnd"/>
          </w:p>
        </w:tc>
        <w:tc>
          <w:tcPr>
            <w:tcW w:w="3332" w:type="dxa"/>
          </w:tcPr>
          <w:p w:rsidR="00E81E4A" w:rsidRDefault="00E81E4A" w:rsidP="0024101B">
            <w:pPr>
              <w:pStyle w:val="1"/>
              <w:jc w:val="center"/>
              <w:rPr>
                <w:b/>
              </w:rPr>
            </w:pPr>
            <w:r w:rsidRPr="00F86B0E">
              <w:rPr>
                <w:b/>
              </w:rPr>
              <w:t>БОЕРЫК</w:t>
            </w:r>
          </w:p>
          <w:p w:rsidR="00E81E4A" w:rsidRPr="00F11EEC" w:rsidRDefault="00E81E4A" w:rsidP="0024101B">
            <w:pPr>
              <w:pStyle w:val="1"/>
              <w:jc w:val="center"/>
              <w:rPr>
                <w:b/>
                <w:sz w:val="4"/>
                <w:szCs w:val="4"/>
                <w:lang w:val="en-US"/>
              </w:rPr>
            </w:pPr>
          </w:p>
          <w:p w:rsidR="00E81E4A" w:rsidRDefault="00E81E4A" w:rsidP="0024101B">
            <w:pPr>
              <w:pStyle w:val="1"/>
              <w:rPr>
                <w:sz w:val="20"/>
              </w:rPr>
            </w:pPr>
          </w:p>
          <w:p w:rsidR="00E81E4A" w:rsidRPr="00F86B0E" w:rsidRDefault="00E81E4A" w:rsidP="0024101B">
            <w:pPr>
              <w:pStyle w:val="1"/>
              <w:jc w:val="center"/>
              <w:rPr>
                <w:sz w:val="20"/>
              </w:rPr>
            </w:pPr>
            <w:r>
              <w:rPr>
                <w:sz w:val="20"/>
              </w:rPr>
              <w:t>№________________</w:t>
            </w:r>
          </w:p>
        </w:tc>
      </w:tr>
    </w:tbl>
    <w:p w:rsidR="00E81E4A" w:rsidRDefault="00E81E4A" w:rsidP="00E81E4A">
      <w:pPr>
        <w:pStyle w:val="1"/>
        <w:rPr>
          <w:lang w:val="en-US"/>
        </w:rPr>
      </w:pPr>
    </w:p>
    <w:p w:rsidR="00E81E4A" w:rsidRDefault="00E81E4A" w:rsidP="00E81E4A">
      <w:pPr>
        <w:pStyle w:val="1"/>
        <w:rPr>
          <w:lang w:val="en-US"/>
        </w:rPr>
      </w:pPr>
    </w:p>
    <w:p w:rsidR="00E81E4A" w:rsidRPr="00E81E4A" w:rsidRDefault="00E81E4A" w:rsidP="00E81E4A">
      <w:pPr>
        <w:pStyle w:val="a3"/>
        <w:widowControl w:val="0"/>
        <w:rPr>
          <w:kern w:val="16"/>
          <w:szCs w:val="28"/>
        </w:rPr>
      </w:pPr>
      <w:r w:rsidRPr="00E81E4A">
        <w:rPr>
          <w:szCs w:val="28"/>
        </w:rPr>
        <w:t>О</w:t>
      </w:r>
      <w:r w:rsidRPr="00E81E4A">
        <w:rPr>
          <w:szCs w:val="28"/>
        </w:rPr>
        <w:t xml:space="preserve">б утверждении Политики </w:t>
      </w:r>
      <w:r w:rsidRPr="00E81E4A">
        <w:rPr>
          <w:kern w:val="16"/>
          <w:szCs w:val="28"/>
        </w:rPr>
        <w:t xml:space="preserve">безопасности обработки персональных данных Министерства экономики Республики Татарстан </w:t>
      </w:r>
    </w:p>
    <w:p w:rsidR="00E81E4A" w:rsidRPr="00831B70" w:rsidRDefault="00E81E4A" w:rsidP="00E81E4A">
      <w:pPr>
        <w:spacing w:line="300" w:lineRule="exact"/>
        <w:rPr>
          <w:sz w:val="28"/>
          <w:szCs w:val="28"/>
        </w:rPr>
      </w:pPr>
    </w:p>
    <w:p w:rsidR="00D11D0F" w:rsidRDefault="00D11D0F" w:rsidP="00D11D0F">
      <w:pPr>
        <w:spacing w:line="300" w:lineRule="exact"/>
        <w:ind w:firstLine="708"/>
        <w:jc w:val="both"/>
        <w:rPr>
          <w:sz w:val="28"/>
          <w:szCs w:val="28"/>
        </w:rPr>
      </w:pPr>
    </w:p>
    <w:p w:rsidR="00E81E4A" w:rsidRDefault="001B1387" w:rsidP="00D11D0F">
      <w:pPr>
        <w:spacing w:line="300" w:lineRule="exact"/>
        <w:ind w:firstLine="708"/>
        <w:jc w:val="both"/>
        <w:rPr>
          <w:sz w:val="28"/>
          <w:szCs w:val="28"/>
        </w:rPr>
      </w:pPr>
      <w:r w:rsidRPr="001B1387">
        <w:rPr>
          <w:sz w:val="28"/>
          <w:szCs w:val="28"/>
        </w:rPr>
        <w:t xml:space="preserve">В соответствии с </w:t>
      </w:r>
      <w:r w:rsidR="00D11D0F" w:rsidRPr="00D11D0F">
        <w:rPr>
          <w:sz w:val="28"/>
          <w:szCs w:val="28"/>
        </w:rPr>
        <w:t xml:space="preserve">Федеральным законом от 27 июля 2006 года № 152-ФЗ </w:t>
      </w:r>
      <w:r w:rsidR="00D11D0F">
        <w:rPr>
          <w:sz w:val="28"/>
          <w:szCs w:val="28"/>
        </w:rPr>
        <w:t>«</w:t>
      </w:r>
      <w:r w:rsidR="00D11D0F" w:rsidRPr="00D11D0F">
        <w:rPr>
          <w:sz w:val="28"/>
          <w:szCs w:val="28"/>
        </w:rPr>
        <w:t>О персональных данных</w:t>
      </w:r>
      <w:r w:rsidR="00D11D0F">
        <w:rPr>
          <w:sz w:val="28"/>
          <w:szCs w:val="28"/>
        </w:rPr>
        <w:t xml:space="preserve">» п р и </w:t>
      </w:r>
      <w:proofErr w:type="gramStart"/>
      <w:r w:rsidR="00D11D0F">
        <w:rPr>
          <w:sz w:val="28"/>
          <w:szCs w:val="28"/>
        </w:rPr>
        <w:t>к</w:t>
      </w:r>
      <w:proofErr w:type="gramEnd"/>
      <w:r w:rsidR="00D11D0F">
        <w:rPr>
          <w:sz w:val="28"/>
          <w:szCs w:val="28"/>
        </w:rPr>
        <w:t xml:space="preserve"> а з ы в а ю:</w:t>
      </w:r>
    </w:p>
    <w:p w:rsidR="00D11D0F" w:rsidRPr="00831B70" w:rsidRDefault="00D11D0F" w:rsidP="00D11D0F">
      <w:pPr>
        <w:spacing w:line="300" w:lineRule="exact"/>
        <w:ind w:firstLine="708"/>
        <w:rPr>
          <w:sz w:val="28"/>
          <w:szCs w:val="28"/>
        </w:rPr>
      </w:pPr>
    </w:p>
    <w:p w:rsidR="00E81E4A" w:rsidRPr="00831B70" w:rsidRDefault="00E81E4A" w:rsidP="007B2AEB">
      <w:pPr>
        <w:spacing w:line="300" w:lineRule="exact"/>
        <w:ind w:firstLine="708"/>
        <w:jc w:val="both"/>
        <w:rPr>
          <w:sz w:val="28"/>
          <w:szCs w:val="28"/>
        </w:rPr>
      </w:pPr>
      <w:r>
        <w:rPr>
          <w:sz w:val="28"/>
          <w:szCs w:val="28"/>
        </w:rPr>
        <w:t xml:space="preserve">1. </w:t>
      </w:r>
      <w:r w:rsidR="009F6916">
        <w:rPr>
          <w:sz w:val="28"/>
          <w:szCs w:val="28"/>
        </w:rPr>
        <w:t>У</w:t>
      </w:r>
      <w:r w:rsidR="009F6916" w:rsidRPr="00E81E4A">
        <w:rPr>
          <w:sz w:val="28"/>
          <w:szCs w:val="28"/>
        </w:rPr>
        <w:t>твер</w:t>
      </w:r>
      <w:r w:rsidR="009F6916">
        <w:rPr>
          <w:sz w:val="28"/>
          <w:szCs w:val="28"/>
        </w:rPr>
        <w:t>дить</w:t>
      </w:r>
      <w:r w:rsidR="009F6916" w:rsidRPr="00E81E4A">
        <w:rPr>
          <w:sz w:val="28"/>
          <w:szCs w:val="28"/>
        </w:rPr>
        <w:t xml:space="preserve"> Политик</w:t>
      </w:r>
      <w:r w:rsidR="009F6916">
        <w:rPr>
          <w:sz w:val="28"/>
          <w:szCs w:val="28"/>
        </w:rPr>
        <w:t>у</w:t>
      </w:r>
      <w:r w:rsidR="009F6916" w:rsidRPr="00E81E4A">
        <w:rPr>
          <w:sz w:val="28"/>
          <w:szCs w:val="28"/>
        </w:rPr>
        <w:t xml:space="preserve"> </w:t>
      </w:r>
      <w:r w:rsidR="009F6916" w:rsidRPr="009F6916">
        <w:rPr>
          <w:sz w:val="28"/>
          <w:szCs w:val="28"/>
        </w:rPr>
        <w:t xml:space="preserve">безопасности обработки персональных данных Министерства экономики Республики Татарстан </w:t>
      </w:r>
      <w:r>
        <w:rPr>
          <w:sz w:val="28"/>
          <w:szCs w:val="28"/>
        </w:rPr>
        <w:t>(прилагается)</w:t>
      </w:r>
      <w:r w:rsidRPr="00831B70">
        <w:rPr>
          <w:sz w:val="28"/>
          <w:szCs w:val="28"/>
        </w:rPr>
        <w:t>.</w:t>
      </w:r>
    </w:p>
    <w:p w:rsidR="00E81E4A" w:rsidRPr="00A76506" w:rsidRDefault="00E81E4A" w:rsidP="007B2AEB">
      <w:pPr>
        <w:tabs>
          <w:tab w:val="left" w:pos="851"/>
        </w:tabs>
        <w:ind w:firstLine="708"/>
        <w:jc w:val="both"/>
        <w:rPr>
          <w:sz w:val="28"/>
          <w:szCs w:val="28"/>
        </w:rPr>
      </w:pPr>
      <w:r>
        <w:rPr>
          <w:sz w:val="28"/>
          <w:szCs w:val="28"/>
        </w:rPr>
        <w:t xml:space="preserve">2. </w:t>
      </w:r>
      <w:r w:rsidRPr="00A76506">
        <w:rPr>
          <w:sz w:val="28"/>
          <w:szCs w:val="28"/>
        </w:rPr>
        <w:t>Контроль за исполнением настоящего приказа оставляю за собой.</w:t>
      </w:r>
    </w:p>
    <w:p w:rsidR="00E81E4A" w:rsidRPr="00831B70" w:rsidRDefault="00E81E4A" w:rsidP="00E81E4A">
      <w:pPr>
        <w:spacing w:line="300" w:lineRule="exact"/>
        <w:ind w:firstLine="708"/>
        <w:jc w:val="both"/>
        <w:rPr>
          <w:sz w:val="28"/>
          <w:szCs w:val="28"/>
        </w:rPr>
      </w:pPr>
    </w:p>
    <w:p w:rsidR="00E81E4A" w:rsidRPr="00831B70" w:rsidRDefault="00E81E4A" w:rsidP="00E81E4A">
      <w:pPr>
        <w:suppressAutoHyphens/>
        <w:spacing w:line="300" w:lineRule="exact"/>
        <w:ind w:firstLine="709"/>
        <w:jc w:val="both"/>
        <w:rPr>
          <w:sz w:val="28"/>
          <w:szCs w:val="28"/>
        </w:rPr>
      </w:pPr>
    </w:p>
    <w:p w:rsidR="00E81E4A" w:rsidRPr="00831B70" w:rsidRDefault="00E81E4A" w:rsidP="00E81E4A">
      <w:pPr>
        <w:suppressAutoHyphens/>
        <w:spacing w:line="300" w:lineRule="exact"/>
        <w:ind w:firstLine="709"/>
        <w:jc w:val="both"/>
        <w:rPr>
          <w:sz w:val="28"/>
          <w:szCs w:val="28"/>
        </w:rPr>
      </w:pPr>
    </w:p>
    <w:p w:rsidR="00E81E4A" w:rsidRPr="00831B70" w:rsidRDefault="00E81E4A" w:rsidP="00E81E4A">
      <w:pPr>
        <w:tabs>
          <w:tab w:val="right" w:pos="9644"/>
        </w:tabs>
        <w:spacing w:after="37" w:line="230" w:lineRule="auto"/>
        <w:ind w:left="-1" w:firstLine="1"/>
        <w:jc w:val="both"/>
        <w:rPr>
          <w:b/>
          <w:sz w:val="28"/>
          <w:szCs w:val="28"/>
        </w:rPr>
      </w:pPr>
      <w:r w:rsidRPr="00831B70">
        <w:rPr>
          <w:b/>
          <w:sz w:val="28"/>
          <w:szCs w:val="28"/>
        </w:rPr>
        <w:t xml:space="preserve">Министр                                                                                                    </w:t>
      </w:r>
      <w:proofErr w:type="spellStart"/>
      <w:r w:rsidR="009F6916">
        <w:rPr>
          <w:b/>
          <w:sz w:val="28"/>
          <w:szCs w:val="28"/>
        </w:rPr>
        <w:t>М.Р.Шагиахметов</w:t>
      </w:r>
      <w:proofErr w:type="spellEnd"/>
    </w:p>
    <w:p w:rsidR="00E81E4A" w:rsidRDefault="00E81E4A">
      <w:r>
        <w:rPr>
          <w:b/>
          <w:noProof/>
          <w:spacing w:val="-20"/>
          <w:szCs w:val="28"/>
        </w:rPr>
        <w:drawing>
          <wp:anchor distT="0" distB="0" distL="114300" distR="114300" simplePos="0" relativeHeight="251659264" behindDoc="1" locked="0" layoutInCell="0" allowOverlap="0" wp14:anchorId="675D10FA" wp14:editId="78613197">
            <wp:simplePos x="0" y="0"/>
            <wp:positionH relativeFrom="page">
              <wp:align>right</wp:align>
            </wp:positionH>
            <wp:positionV relativeFrom="page">
              <wp:align>top</wp:align>
            </wp:positionV>
            <wp:extent cx="7560000" cy="1929600"/>
            <wp:effectExtent l="0" t="0" r="3175" b="0"/>
            <wp:wrapTight wrapText="bothSides">
              <wp:wrapPolygon edited="0">
                <wp:start x="0" y="0"/>
                <wp:lineTo x="0" y="21330"/>
                <wp:lineTo x="21555" y="21330"/>
                <wp:lineTo x="2155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000" cy="192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1E4A" w:rsidRDefault="00E81E4A"/>
    <w:p w:rsidR="00E81E4A" w:rsidRDefault="00E81E4A"/>
    <w:p w:rsidR="00E81E4A" w:rsidRDefault="00E81E4A"/>
    <w:p w:rsidR="00E81E4A" w:rsidRDefault="00E81E4A"/>
    <w:p w:rsidR="00E81E4A" w:rsidRDefault="00E81E4A"/>
    <w:p w:rsidR="00E81E4A" w:rsidRDefault="00E81E4A"/>
    <w:p w:rsidR="00E81E4A" w:rsidRDefault="00E81E4A"/>
    <w:p w:rsidR="00E81E4A" w:rsidRDefault="00E81E4A"/>
    <w:p w:rsidR="00E81E4A" w:rsidRDefault="00E81E4A">
      <w:pPr>
        <w:spacing w:after="160" w:line="259" w:lineRule="auto"/>
      </w:pPr>
      <w:r>
        <w:br w:type="page"/>
      </w:r>
    </w:p>
    <w:p w:rsidR="00E81E4A" w:rsidRDefault="00E81E4A"/>
    <w:tbl>
      <w:tblPr>
        <w:tblStyle w:val="a6"/>
        <w:tblW w:w="10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4943"/>
      </w:tblGrid>
      <w:tr w:rsidR="00C54E27" w:rsidTr="00E81E4A">
        <w:tc>
          <w:tcPr>
            <w:tcW w:w="5377" w:type="dxa"/>
          </w:tcPr>
          <w:p w:rsidR="00C54E27" w:rsidRDefault="00C54E27">
            <w:pPr>
              <w:widowControl w:val="0"/>
              <w:tabs>
                <w:tab w:val="left" w:pos="0"/>
              </w:tabs>
              <w:suppressAutoHyphens/>
              <w:autoSpaceDE w:val="0"/>
              <w:rPr>
                <w:rFonts w:eastAsia="MS Mincho"/>
                <w:b/>
                <w:bCs/>
                <w:sz w:val="28"/>
                <w:szCs w:val="28"/>
                <w:lang w:eastAsia="ar-SA"/>
              </w:rPr>
            </w:pPr>
          </w:p>
        </w:tc>
        <w:tc>
          <w:tcPr>
            <w:tcW w:w="4943" w:type="dxa"/>
            <w:hideMark/>
          </w:tcPr>
          <w:p w:rsidR="00C54E27" w:rsidRDefault="00C54E27">
            <w:pPr>
              <w:widowControl w:val="0"/>
              <w:shd w:val="clear" w:color="auto" w:fill="FFFFFF"/>
              <w:tabs>
                <w:tab w:val="left" w:pos="4536"/>
              </w:tabs>
              <w:suppressAutoHyphens/>
              <w:autoSpaceDE w:val="0"/>
              <w:rPr>
                <w:rFonts w:eastAsia="MS Mincho"/>
                <w:bCs/>
                <w:sz w:val="28"/>
                <w:szCs w:val="28"/>
                <w:lang w:eastAsia="ar-SA"/>
              </w:rPr>
            </w:pPr>
            <w:r>
              <w:rPr>
                <w:bCs/>
                <w:sz w:val="28"/>
                <w:szCs w:val="28"/>
              </w:rPr>
              <w:t>УТВЕРЖДЕНА</w:t>
            </w:r>
          </w:p>
        </w:tc>
      </w:tr>
      <w:tr w:rsidR="00C54E27" w:rsidTr="00E81E4A">
        <w:tc>
          <w:tcPr>
            <w:tcW w:w="5377" w:type="dxa"/>
          </w:tcPr>
          <w:p w:rsidR="00C54E27" w:rsidRDefault="00C54E27">
            <w:pPr>
              <w:widowControl w:val="0"/>
              <w:tabs>
                <w:tab w:val="left" w:pos="0"/>
              </w:tabs>
              <w:suppressAutoHyphens/>
              <w:autoSpaceDE w:val="0"/>
              <w:rPr>
                <w:rFonts w:eastAsia="MS Mincho"/>
                <w:b/>
                <w:bCs/>
                <w:sz w:val="28"/>
                <w:szCs w:val="28"/>
                <w:lang w:eastAsia="ar-SA"/>
              </w:rPr>
            </w:pPr>
          </w:p>
        </w:tc>
        <w:tc>
          <w:tcPr>
            <w:tcW w:w="4943" w:type="dxa"/>
            <w:hideMark/>
          </w:tcPr>
          <w:p w:rsidR="00C54E27" w:rsidRDefault="00C54E27" w:rsidP="00E81E4A">
            <w:pPr>
              <w:rPr>
                <w:sz w:val="24"/>
                <w:szCs w:val="24"/>
              </w:rPr>
            </w:pPr>
            <w:r>
              <w:rPr>
                <w:sz w:val="24"/>
                <w:szCs w:val="24"/>
              </w:rPr>
              <w:t xml:space="preserve">Приказом </w:t>
            </w:r>
            <w:r w:rsidR="00E81E4A" w:rsidRPr="00E81E4A">
              <w:rPr>
                <w:sz w:val="24"/>
                <w:szCs w:val="24"/>
              </w:rPr>
              <w:t xml:space="preserve">Министерства экономики </w:t>
            </w:r>
            <w:r>
              <w:rPr>
                <w:sz w:val="24"/>
                <w:szCs w:val="24"/>
              </w:rPr>
              <w:t>Республики Татарстан</w:t>
            </w:r>
          </w:p>
          <w:p w:rsidR="00D11D0F" w:rsidRDefault="00D11D0F" w:rsidP="00E81E4A">
            <w:pPr>
              <w:rPr>
                <w:sz w:val="24"/>
                <w:szCs w:val="24"/>
              </w:rPr>
            </w:pPr>
            <w:r>
              <w:rPr>
                <w:sz w:val="24"/>
                <w:szCs w:val="24"/>
              </w:rPr>
              <w:t>от «______»______________  №___________</w:t>
            </w:r>
          </w:p>
        </w:tc>
      </w:tr>
    </w:tbl>
    <w:p w:rsidR="00C54E27" w:rsidRDefault="00C54E27" w:rsidP="00C54E27">
      <w:pPr>
        <w:rPr>
          <w:sz w:val="28"/>
        </w:rPr>
      </w:pPr>
    </w:p>
    <w:p w:rsidR="00C54E27" w:rsidRDefault="00C54E27" w:rsidP="00C54E27">
      <w:pPr>
        <w:rPr>
          <w:sz w:val="28"/>
        </w:rPr>
      </w:pPr>
    </w:p>
    <w:p w:rsidR="00C54E27" w:rsidRDefault="00C54E27" w:rsidP="00C54E27">
      <w:pPr>
        <w:rPr>
          <w:sz w:val="28"/>
        </w:rPr>
      </w:pPr>
    </w:p>
    <w:p w:rsidR="00C54E27" w:rsidRDefault="00C54E27" w:rsidP="00C54E27">
      <w:pPr>
        <w:rPr>
          <w:sz w:val="28"/>
        </w:rPr>
      </w:pPr>
    </w:p>
    <w:p w:rsidR="00C54E27" w:rsidRDefault="00C54E27" w:rsidP="00C54E27">
      <w:pPr>
        <w:rPr>
          <w:sz w:val="28"/>
        </w:rPr>
      </w:pPr>
    </w:p>
    <w:p w:rsidR="00C54E27" w:rsidRDefault="00C54E27" w:rsidP="00C54E27">
      <w:pPr>
        <w:rPr>
          <w:sz w:val="28"/>
        </w:rPr>
      </w:pPr>
    </w:p>
    <w:p w:rsidR="00C54E27" w:rsidRDefault="00C54E27" w:rsidP="00C54E27">
      <w:pPr>
        <w:rPr>
          <w:sz w:val="28"/>
        </w:rPr>
      </w:pPr>
    </w:p>
    <w:p w:rsidR="00C54E27" w:rsidRDefault="00C54E27" w:rsidP="00C54E27">
      <w:pPr>
        <w:rPr>
          <w:sz w:val="28"/>
        </w:rPr>
      </w:pPr>
    </w:p>
    <w:p w:rsidR="00C54E27" w:rsidRDefault="00C54E27" w:rsidP="00C54E27">
      <w:pPr>
        <w:rPr>
          <w:sz w:val="28"/>
        </w:rPr>
      </w:pPr>
    </w:p>
    <w:p w:rsidR="00C54E27" w:rsidRDefault="00C54E27" w:rsidP="00C54E27">
      <w:pPr>
        <w:widowControl w:val="0"/>
        <w:jc w:val="center"/>
        <w:rPr>
          <w:b/>
          <w:kern w:val="16"/>
          <w:sz w:val="28"/>
          <w:szCs w:val="28"/>
        </w:rPr>
      </w:pPr>
      <w:r>
        <w:rPr>
          <w:b/>
          <w:kern w:val="16"/>
          <w:sz w:val="28"/>
          <w:szCs w:val="28"/>
        </w:rPr>
        <w:t>ПОЛИТИКА</w:t>
      </w:r>
    </w:p>
    <w:p w:rsidR="00E81E4A" w:rsidRDefault="00C54E27" w:rsidP="00C54E27">
      <w:pPr>
        <w:pStyle w:val="a3"/>
        <w:widowControl w:val="0"/>
        <w:rPr>
          <w:kern w:val="16"/>
          <w:szCs w:val="28"/>
        </w:rPr>
      </w:pPr>
      <w:r>
        <w:rPr>
          <w:kern w:val="16"/>
          <w:szCs w:val="28"/>
        </w:rPr>
        <w:t xml:space="preserve">безопасности обработки персональных данных </w:t>
      </w:r>
    </w:p>
    <w:p w:rsidR="00C54E27" w:rsidRPr="00E81E4A" w:rsidRDefault="00E81E4A" w:rsidP="00C54E27">
      <w:pPr>
        <w:pStyle w:val="a3"/>
        <w:widowControl w:val="0"/>
        <w:rPr>
          <w:kern w:val="16"/>
          <w:szCs w:val="28"/>
        </w:rPr>
      </w:pPr>
      <w:r w:rsidRPr="00E81E4A">
        <w:rPr>
          <w:kern w:val="16"/>
          <w:szCs w:val="28"/>
        </w:rPr>
        <w:t>Министерства экономики</w:t>
      </w:r>
      <w:r w:rsidR="005F13C5" w:rsidRPr="00E81E4A">
        <w:rPr>
          <w:kern w:val="16"/>
          <w:szCs w:val="28"/>
        </w:rPr>
        <w:t xml:space="preserve"> </w:t>
      </w:r>
      <w:r w:rsidR="004606B6" w:rsidRPr="00E81E4A">
        <w:rPr>
          <w:kern w:val="16"/>
          <w:szCs w:val="28"/>
        </w:rPr>
        <w:t>Республики</w:t>
      </w:r>
      <w:r w:rsidR="00C54E27" w:rsidRPr="00E81E4A">
        <w:rPr>
          <w:kern w:val="16"/>
          <w:szCs w:val="28"/>
        </w:rPr>
        <w:t xml:space="preserve"> Татарстан </w:t>
      </w:r>
    </w:p>
    <w:p w:rsidR="00C54E27" w:rsidRDefault="00C54E27" w:rsidP="00C54E27">
      <w:pPr>
        <w:jc w:val="center"/>
        <w:rPr>
          <w:b/>
          <w:kern w:val="16"/>
          <w:sz w:val="28"/>
          <w:szCs w:val="28"/>
        </w:rPr>
      </w:pPr>
      <w:r>
        <w:rPr>
          <w:b/>
          <w:kern w:val="16"/>
          <w:sz w:val="28"/>
          <w:szCs w:val="28"/>
        </w:rPr>
        <w:br w:type="page"/>
      </w:r>
    </w:p>
    <w:p w:rsidR="00C54E27" w:rsidRDefault="00C54E27" w:rsidP="00C54E27">
      <w:pPr>
        <w:widowControl w:val="0"/>
        <w:shd w:val="clear" w:color="auto" w:fill="FFFFFF"/>
        <w:tabs>
          <w:tab w:val="left" w:pos="0"/>
        </w:tabs>
        <w:spacing w:before="5"/>
        <w:jc w:val="center"/>
        <w:rPr>
          <w:b/>
          <w:bCs/>
          <w:sz w:val="28"/>
          <w:szCs w:val="28"/>
        </w:rPr>
      </w:pPr>
      <w:r>
        <w:rPr>
          <w:b/>
          <w:bCs/>
          <w:sz w:val="28"/>
          <w:szCs w:val="28"/>
        </w:rPr>
        <w:lastRenderedPageBreak/>
        <w:t>1. Основные термины и определения</w:t>
      </w:r>
    </w:p>
    <w:p w:rsidR="00C54E27" w:rsidRDefault="00C54E27" w:rsidP="00C54E27">
      <w:pPr>
        <w:widowControl w:val="0"/>
        <w:shd w:val="clear" w:color="auto" w:fill="FFFFFF"/>
        <w:tabs>
          <w:tab w:val="left" w:pos="259"/>
        </w:tabs>
        <w:spacing w:before="5"/>
        <w:jc w:val="center"/>
        <w:rPr>
          <w:b/>
          <w:bCs/>
          <w:sz w:val="28"/>
          <w:szCs w:val="28"/>
        </w:rPr>
      </w:pPr>
    </w:p>
    <w:p w:rsidR="00C54E27" w:rsidRDefault="00C54E27" w:rsidP="00C54E27">
      <w:pPr>
        <w:pStyle w:val="a3"/>
        <w:widowControl w:val="0"/>
        <w:ind w:firstLine="709"/>
        <w:jc w:val="both"/>
        <w:rPr>
          <w:b w:val="0"/>
          <w:szCs w:val="28"/>
        </w:rPr>
      </w:pPr>
      <w:r>
        <w:rPr>
          <w:b w:val="0"/>
          <w:szCs w:val="28"/>
        </w:rPr>
        <w:t>Для целей настоящей Политики применяются следующие термины и определения:</w:t>
      </w:r>
    </w:p>
    <w:p w:rsidR="00C54E27" w:rsidRDefault="00C54E27" w:rsidP="00C54E27">
      <w:pPr>
        <w:widowControl w:val="0"/>
        <w:shd w:val="clear" w:color="auto" w:fill="FFFFFF"/>
        <w:tabs>
          <w:tab w:val="left" w:pos="0"/>
        </w:tabs>
        <w:spacing w:before="5"/>
        <w:ind w:firstLine="709"/>
        <w:jc w:val="both"/>
        <w:rPr>
          <w:sz w:val="28"/>
          <w:szCs w:val="28"/>
        </w:rPr>
      </w:pPr>
      <w:r>
        <w:rPr>
          <w:b/>
          <w:sz w:val="28"/>
          <w:szCs w:val="28"/>
        </w:rPr>
        <w:t xml:space="preserve">Оператор персональных данных (далее – Оператор) </w:t>
      </w:r>
      <w:r>
        <w:rPr>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54E27" w:rsidRDefault="00C54E27" w:rsidP="00C54E27">
      <w:pPr>
        <w:pStyle w:val="a3"/>
        <w:widowControl w:val="0"/>
        <w:ind w:firstLine="709"/>
        <w:jc w:val="both"/>
        <w:rPr>
          <w:b w:val="0"/>
        </w:rPr>
      </w:pPr>
      <w:r>
        <w:rPr>
          <w:szCs w:val="28"/>
        </w:rPr>
        <w:t xml:space="preserve">Субъект персональных данных – </w:t>
      </w:r>
      <w:r>
        <w:rPr>
          <w:b w:val="0"/>
          <w:szCs w:val="28"/>
        </w:rPr>
        <w:t>физическое лицо, к которому относятся персональные данные;</w:t>
      </w:r>
    </w:p>
    <w:p w:rsidR="00C54E27" w:rsidRDefault="00C54E27" w:rsidP="00C54E27">
      <w:pPr>
        <w:pStyle w:val="a3"/>
        <w:widowControl w:val="0"/>
        <w:ind w:firstLine="709"/>
        <w:jc w:val="both"/>
        <w:rPr>
          <w:b w:val="0"/>
        </w:rPr>
      </w:pPr>
      <w:r>
        <w:rPr>
          <w:szCs w:val="28"/>
        </w:rPr>
        <w:t xml:space="preserve">Работник Оператора </w:t>
      </w:r>
      <w:r>
        <w:rPr>
          <w:b w:val="0"/>
          <w:szCs w:val="28"/>
        </w:rPr>
        <w:t>- физическое лицо, состоящие в трудовых и иных гражданско-правовых отношениях с Оператором.</w:t>
      </w:r>
    </w:p>
    <w:p w:rsidR="00C54E27" w:rsidRDefault="00C54E27" w:rsidP="00C54E27">
      <w:pPr>
        <w:widowControl w:val="0"/>
        <w:shd w:val="clear" w:color="auto" w:fill="FFFFFF"/>
        <w:tabs>
          <w:tab w:val="left" w:pos="0"/>
        </w:tabs>
        <w:spacing w:before="5"/>
        <w:ind w:firstLine="709"/>
        <w:jc w:val="both"/>
        <w:rPr>
          <w:sz w:val="28"/>
          <w:szCs w:val="28"/>
        </w:rPr>
      </w:pPr>
      <w:r>
        <w:rPr>
          <w:b/>
          <w:sz w:val="28"/>
          <w:szCs w:val="28"/>
        </w:rPr>
        <w:t>Персональные данные</w:t>
      </w:r>
      <w:r>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54E27" w:rsidRDefault="00C54E27" w:rsidP="00C54E27">
      <w:pPr>
        <w:widowControl w:val="0"/>
        <w:shd w:val="clear" w:color="auto" w:fill="FFFFFF"/>
        <w:tabs>
          <w:tab w:val="left" w:pos="0"/>
        </w:tabs>
        <w:spacing w:before="5"/>
        <w:ind w:firstLine="709"/>
        <w:jc w:val="both"/>
        <w:rPr>
          <w:sz w:val="28"/>
          <w:szCs w:val="28"/>
        </w:rPr>
      </w:pPr>
      <w:r>
        <w:rPr>
          <w:b/>
          <w:sz w:val="28"/>
          <w:szCs w:val="28"/>
        </w:rPr>
        <w:t xml:space="preserve">Биометрические персональные данные </w:t>
      </w:r>
      <w:r>
        <w:rPr>
          <w:sz w:val="28"/>
          <w:szCs w:val="28"/>
        </w:rPr>
        <w:t>– сведения, которые характеризуют физиологические и биологические особенности человека, на основании которых можно установить его личность.</w:t>
      </w:r>
    </w:p>
    <w:p w:rsidR="00C54E27" w:rsidRDefault="00C54E27" w:rsidP="00C54E27">
      <w:pPr>
        <w:shd w:val="clear" w:color="auto" w:fill="FFFFFF"/>
        <w:ind w:firstLine="709"/>
        <w:jc w:val="both"/>
        <w:rPr>
          <w:sz w:val="28"/>
          <w:szCs w:val="28"/>
        </w:rPr>
      </w:pPr>
      <w:r>
        <w:rPr>
          <w:b/>
          <w:bCs/>
          <w:sz w:val="28"/>
          <w:szCs w:val="28"/>
        </w:rPr>
        <w:t xml:space="preserve">Обработка персональных данных </w:t>
      </w:r>
      <w:r>
        <w:rPr>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54E27" w:rsidRDefault="00C54E27" w:rsidP="00C54E27">
      <w:pPr>
        <w:shd w:val="clear" w:color="auto" w:fill="FFFFFF"/>
        <w:ind w:firstLine="709"/>
        <w:jc w:val="both"/>
        <w:rPr>
          <w:sz w:val="28"/>
          <w:szCs w:val="28"/>
        </w:rPr>
      </w:pPr>
      <w:r>
        <w:rPr>
          <w:b/>
          <w:bCs/>
          <w:sz w:val="28"/>
          <w:szCs w:val="28"/>
        </w:rPr>
        <w:t xml:space="preserve">Распространение персональных данных </w:t>
      </w:r>
      <w:r>
        <w:rPr>
          <w:sz w:val="28"/>
          <w:szCs w:val="28"/>
        </w:rPr>
        <w:t>– действия, направленные на раскрытие персональных данных неопределенному кругу лиц;</w:t>
      </w:r>
    </w:p>
    <w:p w:rsidR="00C54E27" w:rsidRDefault="00C54E27" w:rsidP="00C54E27">
      <w:pPr>
        <w:shd w:val="clear" w:color="auto" w:fill="FFFFFF"/>
        <w:ind w:firstLine="709"/>
        <w:jc w:val="both"/>
        <w:rPr>
          <w:bCs/>
          <w:sz w:val="28"/>
          <w:szCs w:val="28"/>
        </w:rPr>
      </w:pPr>
      <w:r>
        <w:rPr>
          <w:b/>
          <w:bCs/>
          <w:sz w:val="28"/>
          <w:szCs w:val="28"/>
        </w:rPr>
        <w:t>Предоставление персональных данных</w:t>
      </w:r>
      <w:r>
        <w:rPr>
          <w:bCs/>
          <w:sz w:val="28"/>
          <w:szCs w:val="28"/>
        </w:rPr>
        <w:t xml:space="preserve"> – действия, направленные на раскрытие персональных данных определенному лицу или определенному кругу лиц;</w:t>
      </w:r>
    </w:p>
    <w:p w:rsidR="00C54E27" w:rsidRDefault="00C54E27" w:rsidP="00C54E27">
      <w:pPr>
        <w:shd w:val="clear" w:color="auto" w:fill="FFFFFF"/>
        <w:ind w:firstLine="709"/>
        <w:jc w:val="both"/>
        <w:rPr>
          <w:sz w:val="28"/>
          <w:szCs w:val="28"/>
        </w:rPr>
      </w:pPr>
      <w:r>
        <w:rPr>
          <w:b/>
          <w:bCs/>
          <w:sz w:val="28"/>
          <w:szCs w:val="28"/>
        </w:rPr>
        <w:t xml:space="preserve">Обезличивание персональных данных </w:t>
      </w:r>
      <w:r>
        <w:rPr>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54E27" w:rsidRDefault="00C54E27" w:rsidP="00C54E27">
      <w:pPr>
        <w:shd w:val="clear" w:color="auto" w:fill="FFFFFF"/>
        <w:ind w:firstLine="709"/>
        <w:jc w:val="both"/>
        <w:rPr>
          <w:sz w:val="28"/>
          <w:szCs w:val="28"/>
        </w:rPr>
      </w:pPr>
      <w:r>
        <w:rPr>
          <w:b/>
          <w:bCs/>
          <w:sz w:val="28"/>
          <w:szCs w:val="28"/>
        </w:rPr>
        <w:t xml:space="preserve">Блокирование персональных данных </w:t>
      </w:r>
      <w:r>
        <w:rPr>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C54E27" w:rsidRDefault="00C54E27" w:rsidP="00C54E27">
      <w:pPr>
        <w:shd w:val="clear" w:color="auto" w:fill="FFFFFF"/>
        <w:ind w:firstLine="709"/>
        <w:jc w:val="both"/>
        <w:rPr>
          <w:sz w:val="28"/>
          <w:szCs w:val="28"/>
        </w:rPr>
      </w:pPr>
      <w:r>
        <w:rPr>
          <w:b/>
          <w:bCs/>
          <w:sz w:val="28"/>
          <w:szCs w:val="28"/>
        </w:rPr>
        <w:t xml:space="preserve">Уничтожение персональных данных </w:t>
      </w:r>
      <w:r>
        <w:rPr>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54E27" w:rsidRDefault="00C54E27" w:rsidP="00C54E27">
      <w:pPr>
        <w:shd w:val="clear" w:color="auto" w:fill="FFFFFF"/>
        <w:ind w:firstLine="709"/>
        <w:jc w:val="both"/>
        <w:rPr>
          <w:sz w:val="28"/>
          <w:szCs w:val="28"/>
        </w:rPr>
      </w:pPr>
      <w:r>
        <w:rPr>
          <w:b/>
          <w:sz w:val="28"/>
          <w:szCs w:val="28"/>
        </w:rPr>
        <w:t>Автоматизированная обработка персональных данных</w:t>
      </w:r>
      <w:r>
        <w:rPr>
          <w:sz w:val="28"/>
          <w:szCs w:val="28"/>
        </w:rPr>
        <w:t xml:space="preserve"> – обработка персональных данных с помощью средств вычислительной техники;</w:t>
      </w:r>
    </w:p>
    <w:p w:rsidR="00C54E27" w:rsidRDefault="00C54E27" w:rsidP="00C54E27">
      <w:pPr>
        <w:shd w:val="clear" w:color="auto" w:fill="FFFFFF"/>
        <w:ind w:firstLine="709"/>
        <w:jc w:val="both"/>
        <w:rPr>
          <w:sz w:val="28"/>
          <w:szCs w:val="28"/>
        </w:rPr>
      </w:pPr>
      <w:r>
        <w:rPr>
          <w:b/>
          <w:bCs/>
          <w:sz w:val="28"/>
          <w:szCs w:val="28"/>
        </w:rPr>
        <w:lastRenderedPageBreak/>
        <w:t xml:space="preserve">Информационная система персональных данных </w:t>
      </w:r>
      <w:r>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54E27" w:rsidRDefault="00C54E27" w:rsidP="00C54E27">
      <w:pPr>
        <w:shd w:val="clear" w:color="auto" w:fill="FFFFFF"/>
        <w:ind w:firstLine="709"/>
        <w:jc w:val="both"/>
        <w:rPr>
          <w:sz w:val="28"/>
          <w:szCs w:val="28"/>
        </w:rPr>
      </w:pPr>
      <w:r>
        <w:rPr>
          <w:b/>
          <w:bCs/>
          <w:sz w:val="28"/>
          <w:szCs w:val="28"/>
        </w:rPr>
        <w:t xml:space="preserve">Конфиденциальность </w:t>
      </w:r>
      <w:r>
        <w:rPr>
          <w:b/>
          <w:sz w:val="28"/>
          <w:szCs w:val="28"/>
        </w:rPr>
        <w:t>персональных</w:t>
      </w:r>
      <w:r>
        <w:rPr>
          <w:sz w:val="28"/>
          <w:szCs w:val="28"/>
        </w:rPr>
        <w:t xml:space="preserve"> </w:t>
      </w:r>
      <w:r>
        <w:rPr>
          <w:b/>
          <w:bCs/>
          <w:sz w:val="28"/>
          <w:szCs w:val="28"/>
        </w:rPr>
        <w:t xml:space="preserve">данных </w:t>
      </w:r>
      <w:r>
        <w:rPr>
          <w:sz w:val="28"/>
          <w:szCs w:val="28"/>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C54E27" w:rsidRDefault="00C54E27" w:rsidP="00C54E27">
      <w:pPr>
        <w:shd w:val="clear" w:color="auto" w:fill="FFFFFF"/>
        <w:ind w:firstLine="709"/>
        <w:jc w:val="both"/>
        <w:rPr>
          <w:sz w:val="28"/>
          <w:szCs w:val="28"/>
        </w:rPr>
      </w:pPr>
      <w:r>
        <w:rPr>
          <w:b/>
          <w:bCs/>
          <w:sz w:val="28"/>
          <w:szCs w:val="28"/>
        </w:rPr>
        <w:t>Санкционированный доступ к информации</w:t>
      </w:r>
      <w:r>
        <w:rPr>
          <w:sz w:val="28"/>
          <w:szCs w:val="28"/>
        </w:rPr>
        <w:t xml:space="preserve"> – доступ к информации, не нарушающий правила разграничения доступа;</w:t>
      </w:r>
    </w:p>
    <w:p w:rsidR="00C54E27" w:rsidRDefault="00C54E27" w:rsidP="00C54E27">
      <w:pPr>
        <w:shd w:val="clear" w:color="auto" w:fill="FFFFFF"/>
        <w:ind w:firstLine="709"/>
        <w:jc w:val="both"/>
        <w:rPr>
          <w:sz w:val="28"/>
          <w:szCs w:val="28"/>
        </w:rPr>
      </w:pPr>
      <w:r>
        <w:rPr>
          <w:b/>
          <w:bCs/>
          <w:sz w:val="28"/>
          <w:szCs w:val="28"/>
        </w:rPr>
        <w:t>Несанкционированный доступ (далее - НСД)</w:t>
      </w:r>
      <w:r>
        <w:rPr>
          <w:bCs/>
          <w:sz w:val="28"/>
          <w:szCs w:val="28"/>
        </w:rPr>
        <w:t xml:space="preserve"> </w:t>
      </w:r>
      <w:r>
        <w:rPr>
          <w:sz w:val="28"/>
          <w:szCs w:val="28"/>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p>
    <w:p w:rsidR="00C54E27" w:rsidRDefault="00C54E27" w:rsidP="00C54E27">
      <w:pPr>
        <w:shd w:val="clear" w:color="auto" w:fill="FFFFFF"/>
        <w:ind w:firstLine="709"/>
        <w:jc w:val="both"/>
        <w:rPr>
          <w:sz w:val="28"/>
          <w:szCs w:val="28"/>
        </w:rPr>
      </w:pPr>
      <w:r>
        <w:rPr>
          <w:b/>
          <w:sz w:val="28"/>
          <w:szCs w:val="28"/>
        </w:rPr>
        <w:t>Угрозы безопасности персональных данных</w:t>
      </w:r>
      <w:r>
        <w:rPr>
          <w:sz w:val="28"/>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C54E27" w:rsidRDefault="00C54E27" w:rsidP="00C54E27">
      <w:pPr>
        <w:shd w:val="clear" w:color="auto" w:fill="FFFFFF"/>
        <w:ind w:firstLine="709"/>
        <w:jc w:val="both"/>
        <w:rPr>
          <w:sz w:val="28"/>
          <w:szCs w:val="28"/>
        </w:rPr>
      </w:pPr>
      <w:r>
        <w:rPr>
          <w:b/>
          <w:sz w:val="28"/>
          <w:szCs w:val="28"/>
        </w:rPr>
        <w:t>Уровень защищенности персональных данных</w:t>
      </w:r>
      <w:r>
        <w:rPr>
          <w:sz w:val="28"/>
          <w:szCs w:val="28"/>
        </w:rPr>
        <w:t xml:space="preserve">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54E27" w:rsidRDefault="00C54E27" w:rsidP="00C54E27">
      <w:pPr>
        <w:widowControl w:val="0"/>
        <w:shd w:val="clear" w:color="auto" w:fill="FFFFFF"/>
        <w:ind w:firstLine="709"/>
        <w:jc w:val="both"/>
        <w:rPr>
          <w:b/>
          <w:bCs/>
          <w:sz w:val="28"/>
          <w:szCs w:val="28"/>
        </w:rPr>
      </w:pPr>
      <w:r>
        <w:rPr>
          <w:b/>
          <w:bCs/>
          <w:sz w:val="28"/>
          <w:szCs w:val="28"/>
        </w:rPr>
        <w:t xml:space="preserve">Общедоступные персональные данные </w:t>
      </w:r>
      <w:r>
        <w:rPr>
          <w:sz w:val="28"/>
          <w:szCs w:val="28"/>
        </w:rPr>
        <w:t>– персональные данные, доступ неограниченного круга лиц к которым предоставлен с согласия субъекта персональных данных.</w:t>
      </w:r>
    </w:p>
    <w:p w:rsidR="00C54E27" w:rsidRDefault="00C54E27" w:rsidP="00C54E27">
      <w:pPr>
        <w:keepLines/>
        <w:widowControl w:val="0"/>
        <w:shd w:val="clear" w:color="auto" w:fill="FFFFFF"/>
        <w:ind w:firstLine="709"/>
        <w:jc w:val="both"/>
        <w:rPr>
          <w:sz w:val="28"/>
          <w:szCs w:val="28"/>
        </w:rPr>
      </w:pPr>
    </w:p>
    <w:p w:rsidR="00C54E27" w:rsidRDefault="00C54E27" w:rsidP="00C54E27">
      <w:pPr>
        <w:widowControl w:val="0"/>
        <w:ind w:firstLine="709"/>
        <w:jc w:val="center"/>
        <w:rPr>
          <w:b/>
          <w:sz w:val="28"/>
          <w:szCs w:val="28"/>
        </w:rPr>
      </w:pPr>
      <w:r>
        <w:rPr>
          <w:b/>
          <w:sz w:val="28"/>
          <w:szCs w:val="28"/>
        </w:rPr>
        <w:t>2. Общие положения</w:t>
      </w:r>
    </w:p>
    <w:p w:rsidR="00C54E27" w:rsidRDefault="00C54E27" w:rsidP="00C54E27">
      <w:pPr>
        <w:ind w:firstLine="709"/>
        <w:rPr>
          <w:sz w:val="28"/>
        </w:rPr>
      </w:pPr>
    </w:p>
    <w:p w:rsidR="00C54E27" w:rsidRDefault="00162385" w:rsidP="00162385">
      <w:pPr>
        <w:pStyle w:val="a3"/>
        <w:widowControl w:val="0"/>
        <w:ind w:firstLine="708"/>
        <w:jc w:val="both"/>
        <w:rPr>
          <w:b w:val="0"/>
        </w:rPr>
      </w:pPr>
      <w:r>
        <w:rPr>
          <w:b w:val="0"/>
        </w:rPr>
        <w:t xml:space="preserve">2.1. </w:t>
      </w:r>
      <w:r w:rsidR="00C54E27">
        <w:rPr>
          <w:b w:val="0"/>
        </w:rPr>
        <w:t xml:space="preserve">Настоящая Политика определяет порядок сбора, обработки и защиты персональных данных работников </w:t>
      </w:r>
      <w:r w:rsidR="009F6916" w:rsidRPr="009F6916">
        <w:rPr>
          <w:b w:val="0"/>
        </w:rPr>
        <w:t>Министерства экономики Республики Татарстан</w:t>
      </w:r>
      <w:r w:rsidR="005F13C5" w:rsidRPr="005F13C5">
        <w:rPr>
          <w:b w:val="0"/>
        </w:rPr>
        <w:t xml:space="preserve"> </w:t>
      </w:r>
      <w:r w:rsidR="005F13C5" w:rsidRPr="009F6916">
        <w:rPr>
          <w:b w:val="0"/>
          <w:szCs w:val="28"/>
        </w:rPr>
        <w:t>и</w:t>
      </w:r>
      <w:r w:rsidR="00C54E27">
        <w:rPr>
          <w:b w:val="0"/>
        </w:rPr>
        <w:t xml:space="preserve"> граждан, обратившихся в </w:t>
      </w:r>
      <w:r w:rsidR="009F6916" w:rsidRPr="009F6916">
        <w:rPr>
          <w:b w:val="0"/>
        </w:rPr>
        <w:t>Министерств</w:t>
      </w:r>
      <w:r w:rsidR="009F6916">
        <w:rPr>
          <w:b w:val="0"/>
        </w:rPr>
        <w:t>о</w:t>
      </w:r>
      <w:r w:rsidR="009F6916" w:rsidRPr="009F6916">
        <w:rPr>
          <w:b w:val="0"/>
        </w:rPr>
        <w:t xml:space="preserve"> экономики Республики Татарстан</w:t>
      </w:r>
      <w:r w:rsidR="009F6916" w:rsidRPr="005F13C5">
        <w:rPr>
          <w:b w:val="0"/>
        </w:rPr>
        <w:t xml:space="preserve"> </w:t>
      </w:r>
      <w:r w:rsidR="00C54E27">
        <w:rPr>
          <w:b w:val="0"/>
        </w:rPr>
        <w:t>с жалобой или заявлением.</w:t>
      </w:r>
    </w:p>
    <w:p w:rsidR="00C54E27" w:rsidRDefault="00C54E27" w:rsidP="00162385">
      <w:pPr>
        <w:pStyle w:val="a3"/>
        <w:widowControl w:val="0"/>
        <w:numPr>
          <w:ilvl w:val="1"/>
          <w:numId w:val="16"/>
        </w:numPr>
        <w:jc w:val="both"/>
        <w:rPr>
          <w:b w:val="0"/>
          <w:szCs w:val="28"/>
        </w:rPr>
      </w:pPr>
      <w:r>
        <w:rPr>
          <w:b w:val="0"/>
          <w:szCs w:val="28"/>
        </w:rPr>
        <w:t xml:space="preserve">Основанием для разработки настоящей политики являются: </w:t>
      </w:r>
    </w:p>
    <w:p w:rsidR="00C54E27" w:rsidRDefault="00C54E27" w:rsidP="004606B6">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 xml:space="preserve">Конституция Российской Федерации; </w:t>
      </w:r>
    </w:p>
    <w:p w:rsidR="00C54E27" w:rsidRDefault="00C54E27" w:rsidP="004606B6">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Гражданский кодекс Российской Федерации;</w:t>
      </w:r>
    </w:p>
    <w:p w:rsidR="00C54E27" w:rsidRDefault="00C54E27" w:rsidP="004606B6">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Федеральный закон от 27.07.2006 №152-ФЗ «О персональных данных»;</w:t>
      </w:r>
    </w:p>
    <w:p w:rsidR="00C54E27" w:rsidRDefault="00C54E27" w:rsidP="004606B6">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Федеральный закон от 27.07.2006 №149-ФЗ «Об информации, информационных технологиях и о защите информации»;</w:t>
      </w:r>
    </w:p>
    <w:p w:rsidR="00C54E27" w:rsidRDefault="00C54E27" w:rsidP="00C54E27">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Федеральный закон от 27 июля 2004 г. № 79-ФЗ «О государственной гражданской службе Российской Федерации»;</w:t>
      </w:r>
    </w:p>
    <w:p w:rsidR="00C54E27" w:rsidRDefault="00C54E27" w:rsidP="00C54E27">
      <w:pPr>
        <w:pStyle w:val="a5"/>
        <w:widowControl w:val="0"/>
        <w:numPr>
          <w:ilvl w:val="0"/>
          <w:numId w:val="2"/>
        </w:numPr>
        <w:tabs>
          <w:tab w:val="left" w:pos="1134"/>
        </w:tabs>
        <w:suppressAutoHyphens/>
        <w:ind w:left="0" w:firstLine="709"/>
        <w:rPr>
          <w:sz w:val="28"/>
          <w:szCs w:val="28"/>
        </w:rPr>
      </w:pPr>
      <w:r>
        <w:rPr>
          <w:sz w:val="28"/>
          <w:szCs w:val="28"/>
        </w:rPr>
        <w:t>Федеральный закон от 25 декабря 2008 г. № 273-ФЗ «О противодействии коррупции»;</w:t>
      </w:r>
    </w:p>
    <w:p w:rsidR="00C54E27" w:rsidRDefault="00C54E27" w:rsidP="00C54E27">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Федеральный закон от 27 июля 2010 г. № 210-ФЗ «Об организации предоставления государственных и муниципальных услуг»;</w:t>
      </w:r>
    </w:p>
    <w:p w:rsidR="00C54E27" w:rsidRDefault="00C54E27" w:rsidP="00C54E27">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lastRenderedPageBreak/>
        <w:t>Трудовой кодекс Российской Федерации;</w:t>
      </w:r>
    </w:p>
    <w:p w:rsidR="00C54E27" w:rsidRDefault="00C54E27" w:rsidP="00C54E27">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Требования к защите персональных данных при их обработке в информационных системах персональных данных, утверждены постановлением Правительства Российской Федерации от 1 ноября 2012 г. № 1119;</w:t>
      </w:r>
    </w:p>
    <w:p w:rsidR="00C54E27" w:rsidRDefault="00C54E27" w:rsidP="00162385">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Положение об особенностях обработки персональных данных, осуществляемой без использования средств автоматизации, утверждены постановлением Правительства Российской Федерации от 15 сентября 2008 г. № 687;</w:t>
      </w:r>
    </w:p>
    <w:p w:rsidR="00C54E27" w:rsidRDefault="00C54E27" w:rsidP="00162385">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утверждены постановлением Правительства российской Федерации от 21 марта 2012 г. №211;</w:t>
      </w:r>
    </w:p>
    <w:p w:rsidR="00C54E27" w:rsidRDefault="00C54E27" w:rsidP="00162385">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утверждены приказом ФСТЭК России от 18 февраля 2013 г. № 21;</w:t>
      </w:r>
    </w:p>
    <w:p w:rsidR="00C54E27" w:rsidRPr="00162385" w:rsidRDefault="00162385" w:rsidP="009F6916">
      <w:pPr>
        <w:widowControl w:val="0"/>
        <w:tabs>
          <w:tab w:val="left" w:pos="1134"/>
        </w:tabs>
        <w:suppressAutoHyphens/>
        <w:ind w:firstLine="709"/>
        <w:jc w:val="both"/>
        <w:rPr>
          <w:b/>
          <w:szCs w:val="28"/>
        </w:rPr>
      </w:pPr>
      <w:r>
        <w:rPr>
          <w:bCs/>
          <w:sz w:val="28"/>
          <w:szCs w:val="28"/>
        </w:rPr>
        <w:t xml:space="preserve">- </w:t>
      </w:r>
      <w:r w:rsidR="00C54E27" w:rsidRPr="00162385">
        <w:rPr>
          <w:bCs/>
          <w:sz w:val="28"/>
          <w:szCs w:val="28"/>
        </w:rPr>
        <w:t>Закон Республики Татарстан от 16 января 2003 года № 3-ЗРТ «О государственной гражданской службе Республики Татарстан» и</w:t>
      </w:r>
      <w:r w:rsidR="00C54E27" w:rsidRPr="00162385">
        <w:rPr>
          <w:sz w:val="28"/>
          <w:szCs w:val="28"/>
        </w:rPr>
        <w:t xml:space="preserve">ные нормативные правовые акты в области защиты персональных данных. </w:t>
      </w:r>
    </w:p>
    <w:p w:rsidR="00C54E27" w:rsidRDefault="00162385" w:rsidP="00162385">
      <w:pPr>
        <w:pStyle w:val="a3"/>
        <w:widowControl w:val="0"/>
        <w:ind w:firstLine="708"/>
        <w:jc w:val="both"/>
        <w:rPr>
          <w:b w:val="0"/>
          <w:i/>
        </w:rPr>
      </w:pPr>
      <w:r>
        <w:rPr>
          <w:b w:val="0"/>
          <w:szCs w:val="28"/>
        </w:rPr>
        <w:t xml:space="preserve">2.3. </w:t>
      </w:r>
      <w:r w:rsidR="00C54E27">
        <w:rPr>
          <w:b w:val="0"/>
          <w:szCs w:val="28"/>
        </w:rPr>
        <w:t xml:space="preserve">Целью настоящей Политики является определение безопасного порядка обработки персональных данных граждан, обратившихся в </w:t>
      </w:r>
      <w:r w:rsidR="009F6916" w:rsidRPr="009F6916">
        <w:rPr>
          <w:b w:val="0"/>
        </w:rPr>
        <w:t>Министерств</w:t>
      </w:r>
      <w:r w:rsidR="009F6916">
        <w:rPr>
          <w:b w:val="0"/>
        </w:rPr>
        <w:t>о</w:t>
      </w:r>
      <w:r w:rsidR="009F6916" w:rsidRPr="009F6916">
        <w:rPr>
          <w:b w:val="0"/>
        </w:rPr>
        <w:t xml:space="preserve"> экономики Республики Татарстан</w:t>
      </w:r>
      <w:r w:rsidR="00C54E27">
        <w:rPr>
          <w:b w:val="0"/>
          <w:szCs w:val="28"/>
        </w:rPr>
        <w:t>,</w:t>
      </w:r>
      <w:r w:rsidR="00C54E27">
        <w:rPr>
          <w:b w:val="0"/>
          <w:szCs w:val="28"/>
        </w:rPr>
        <w:t xml:space="preserve"> а также работников </w:t>
      </w:r>
      <w:r w:rsidR="009F6916" w:rsidRPr="009F6916">
        <w:rPr>
          <w:b w:val="0"/>
        </w:rPr>
        <w:t>Министерства экономики Республики Татарстан</w:t>
      </w:r>
      <w:r w:rsidR="00C54E27">
        <w:rPr>
          <w:b w:val="0"/>
          <w:szCs w:val="28"/>
        </w:rPr>
        <w:t>,</w:t>
      </w:r>
      <w:r w:rsidR="00C54E27">
        <w:rPr>
          <w:b w:val="0"/>
          <w:szCs w:val="28"/>
        </w:rPr>
        <w:t xml:space="preserve"> обеспечение защиты прав и свобод человека и гражданина при обработке его персональных данных, в том числе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субъектов персональных </w:t>
      </w:r>
      <w:r w:rsidR="009F6916">
        <w:rPr>
          <w:b w:val="0"/>
          <w:szCs w:val="28"/>
        </w:rPr>
        <w:t xml:space="preserve">данных </w:t>
      </w:r>
      <w:r w:rsidR="009F6916" w:rsidRPr="009F6916">
        <w:rPr>
          <w:b w:val="0"/>
        </w:rPr>
        <w:t>Министерства экономики Республики Татарстан</w:t>
      </w:r>
      <w:r w:rsidR="00C54E27">
        <w:rPr>
          <w:b w:val="0"/>
          <w:szCs w:val="28"/>
        </w:rPr>
        <w:t xml:space="preserve">, за невыполнение требований и норм, регулирующих обработку и защиту персональных данных. </w:t>
      </w:r>
    </w:p>
    <w:p w:rsidR="00C54E27" w:rsidRDefault="00C54E27" w:rsidP="00162385">
      <w:pPr>
        <w:pStyle w:val="a3"/>
        <w:widowControl w:val="0"/>
        <w:ind w:firstLine="708"/>
        <w:jc w:val="both"/>
        <w:rPr>
          <w:b w:val="0"/>
        </w:rPr>
      </w:pPr>
      <w:r>
        <w:rPr>
          <w:b w:val="0"/>
          <w:szCs w:val="28"/>
        </w:rPr>
        <w:t xml:space="preserve">Обработка персональных данных в </w:t>
      </w:r>
      <w:r w:rsidR="009F6916" w:rsidRPr="009F6916">
        <w:rPr>
          <w:b w:val="0"/>
        </w:rPr>
        <w:t>Министерств</w:t>
      </w:r>
      <w:r w:rsidR="009F6916">
        <w:rPr>
          <w:b w:val="0"/>
        </w:rPr>
        <w:t>е</w:t>
      </w:r>
      <w:r w:rsidR="009F6916" w:rsidRPr="009F6916">
        <w:rPr>
          <w:b w:val="0"/>
        </w:rPr>
        <w:t xml:space="preserve"> экономики Республики Татарстан</w:t>
      </w:r>
      <w:r>
        <w:rPr>
          <w:i/>
          <w:iCs/>
          <w:color w:val="595959" w:themeColor="text1" w:themeTint="A6"/>
        </w:rPr>
        <w:t xml:space="preserve"> </w:t>
      </w:r>
      <w:r>
        <w:rPr>
          <w:b w:val="0"/>
          <w:szCs w:val="28"/>
        </w:rPr>
        <w:t>осуществляется с соблюдением принципов и условий, предусмотренных настоящей Политикой и законодательством Российской Федерации в области персональных данных.</w:t>
      </w:r>
    </w:p>
    <w:p w:rsidR="00C54E27" w:rsidRDefault="00C54E27" w:rsidP="00162385">
      <w:pPr>
        <w:pStyle w:val="a3"/>
        <w:widowControl w:val="0"/>
        <w:ind w:firstLine="708"/>
        <w:jc w:val="both"/>
        <w:rPr>
          <w:b w:val="0"/>
          <w:szCs w:val="28"/>
        </w:rPr>
      </w:pPr>
      <w:r>
        <w:rPr>
          <w:b w:val="0"/>
          <w:szCs w:val="28"/>
        </w:rPr>
        <w:t xml:space="preserve">Персональные данные граждан относятся к категории конфиденциальной информации. </w:t>
      </w:r>
    </w:p>
    <w:p w:rsidR="00C54E27" w:rsidRDefault="00C54E27" w:rsidP="00C54E27">
      <w:pPr>
        <w:keepLines/>
        <w:widowControl w:val="0"/>
        <w:shd w:val="clear" w:color="auto" w:fill="FFFFFF"/>
        <w:ind w:firstLine="709"/>
        <w:jc w:val="both"/>
        <w:rPr>
          <w:sz w:val="28"/>
          <w:szCs w:val="28"/>
        </w:rPr>
      </w:pPr>
    </w:p>
    <w:p w:rsidR="00C54E27" w:rsidRDefault="00C54E27" w:rsidP="00C54E27">
      <w:pPr>
        <w:widowControl w:val="0"/>
        <w:jc w:val="center"/>
        <w:rPr>
          <w:b/>
          <w:sz w:val="28"/>
          <w:szCs w:val="28"/>
        </w:rPr>
      </w:pPr>
      <w:r>
        <w:rPr>
          <w:b/>
          <w:sz w:val="28"/>
          <w:szCs w:val="28"/>
        </w:rPr>
        <w:t xml:space="preserve">3 Общие принципы и условия обработки </w:t>
      </w:r>
    </w:p>
    <w:p w:rsidR="00C54E27" w:rsidRDefault="00C54E27" w:rsidP="00C54E27">
      <w:pPr>
        <w:widowControl w:val="0"/>
        <w:ind w:right="-1" w:hanging="168"/>
        <w:jc w:val="center"/>
        <w:rPr>
          <w:b/>
          <w:sz w:val="28"/>
          <w:szCs w:val="28"/>
        </w:rPr>
      </w:pPr>
      <w:r>
        <w:rPr>
          <w:b/>
          <w:sz w:val="28"/>
          <w:szCs w:val="28"/>
        </w:rPr>
        <w:t>персональных данных субъектов персональных данных</w:t>
      </w:r>
    </w:p>
    <w:p w:rsidR="00C54E27" w:rsidRDefault="00C54E27" w:rsidP="00C54E27">
      <w:pPr>
        <w:widowControl w:val="0"/>
        <w:ind w:right="-1" w:hanging="168"/>
        <w:jc w:val="center"/>
        <w:rPr>
          <w:b/>
          <w:sz w:val="28"/>
          <w:szCs w:val="28"/>
        </w:rPr>
      </w:pPr>
    </w:p>
    <w:p w:rsidR="00C54E27" w:rsidRDefault="00C54E27" w:rsidP="00C54E27">
      <w:pPr>
        <w:pStyle w:val="a3"/>
        <w:widowControl w:val="0"/>
        <w:numPr>
          <w:ilvl w:val="1"/>
          <w:numId w:val="3"/>
        </w:numPr>
        <w:jc w:val="both"/>
        <w:rPr>
          <w:b w:val="0"/>
          <w:szCs w:val="28"/>
        </w:rPr>
      </w:pPr>
      <w:r>
        <w:rPr>
          <w:b w:val="0"/>
          <w:szCs w:val="28"/>
        </w:rPr>
        <w:t>Обработка персональных данных субъектов персональных данных осуществляется на основе следующих принципов:</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Обработка персональных данных должна осуществляться на законной и справедливой основе.</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 xml:space="preserve">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w:t>
      </w:r>
      <w:r>
        <w:rPr>
          <w:sz w:val="28"/>
          <w:szCs w:val="28"/>
        </w:rPr>
        <w:lastRenderedPageBreak/>
        <w:t>данных.</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Обработке подлежат только персональные данные, которые отвечают целям их обработки.</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r w:rsidR="009F6916">
        <w:rPr>
          <w:sz w:val="28"/>
          <w:szCs w:val="28"/>
        </w:rPr>
        <w:t>.</w:t>
      </w:r>
      <w:r>
        <w:rPr>
          <w:sz w:val="28"/>
          <w:szCs w:val="28"/>
        </w:rPr>
        <w:t xml:space="preserve"> </w:t>
      </w:r>
      <w:r w:rsidR="009F6916" w:rsidRPr="009F6916">
        <w:rPr>
          <w:sz w:val="28"/>
          <w:szCs w:val="28"/>
        </w:rPr>
        <w:t>Министерств</w:t>
      </w:r>
      <w:r w:rsidR="009F6916">
        <w:rPr>
          <w:sz w:val="28"/>
          <w:szCs w:val="28"/>
        </w:rPr>
        <w:t>о</w:t>
      </w:r>
      <w:r w:rsidR="009F6916" w:rsidRPr="009F6916">
        <w:rPr>
          <w:sz w:val="28"/>
          <w:szCs w:val="28"/>
        </w:rPr>
        <w:t xml:space="preserve"> экономики Республики Татарстан</w:t>
      </w:r>
      <w:r w:rsidR="005F13C5" w:rsidRPr="005F13C5">
        <w:rPr>
          <w:sz w:val="28"/>
          <w:szCs w:val="28"/>
        </w:rPr>
        <w:t xml:space="preserve"> </w:t>
      </w:r>
      <w:r>
        <w:rPr>
          <w:sz w:val="28"/>
          <w:szCs w:val="28"/>
        </w:rPr>
        <w:t>должно принимать необходимые меры, либо обеспечивать их принятие по удалению или уточнению неполных, или неточных данных.</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или обезличиванию по достижении целей обработки, а также в случае утраты необходимости в достижении этих целей, если иное не предусмотрено федеральным законодательством.</w:t>
      </w:r>
    </w:p>
    <w:p w:rsidR="00C54E27" w:rsidRDefault="00C54E27" w:rsidP="00C54E27">
      <w:pPr>
        <w:pStyle w:val="a3"/>
        <w:widowControl w:val="0"/>
        <w:numPr>
          <w:ilvl w:val="1"/>
          <w:numId w:val="3"/>
        </w:numPr>
        <w:jc w:val="both"/>
        <w:rPr>
          <w:b w:val="0"/>
          <w:szCs w:val="28"/>
        </w:rPr>
      </w:pPr>
      <w:r>
        <w:rPr>
          <w:b w:val="0"/>
          <w:szCs w:val="28"/>
        </w:rPr>
        <w:t xml:space="preserve">В целях обеспечения прав и свобод человека и гражданина, </w:t>
      </w:r>
      <w:r w:rsidR="009F6916" w:rsidRPr="009F6916">
        <w:rPr>
          <w:b w:val="0"/>
        </w:rPr>
        <w:t>Министерств</w:t>
      </w:r>
      <w:r w:rsidR="009F6916">
        <w:rPr>
          <w:b w:val="0"/>
        </w:rPr>
        <w:t>о</w:t>
      </w:r>
      <w:r w:rsidR="009F6916" w:rsidRPr="009F6916">
        <w:rPr>
          <w:b w:val="0"/>
        </w:rPr>
        <w:t xml:space="preserve"> экономики Республики Татарстан</w:t>
      </w:r>
      <w:r w:rsidR="009F6916" w:rsidRPr="005F13C5">
        <w:rPr>
          <w:b w:val="0"/>
        </w:rPr>
        <w:t xml:space="preserve"> </w:t>
      </w:r>
      <w:r w:rsidR="005F13C5">
        <w:rPr>
          <w:b w:val="0"/>
          <w:szCs w:val="28"/>
        </w:rPr>
        <w:t>и</w:t>
      </w:r>
      <w:r>
        <w:rPr>
          <w:b w:val="0"/>
          <w:szCs w:val="28"/>
        </w:rPr>
        <w:t xml:space="preserve"> его представители при обработке персональных данных гражданина или работника обязаны соблюдать следующие общие требования:</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 xml:space="preserve">Обработка персональных данных работников </w:t>
      </w:r>
      <w:r w:rsidR="009F6916" w:rsidRPr="009F6916">
        <w:rPr>
          <w:sz w:val="28"/>
          <w:szCs w:val="28"/>
        </w:rPr>
        <w:t>Министерства экономики Республики Татарстан</w:t>
      </w:r>
      <w:r>
        <w:rPr>
          <w:sz w:val="28"/>
          <w:szCs w:val="28"/>
        </w:rPr>
        <w:t xml:space="preserve"> </w:t>
      </w:r>
      <w:r>
        <w:rPr>
          <w:sz w:val="28"/>
          <w:szCs w:val="28"/>
        </w:rPr>
        <w:t>и членов их семей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от 27</w:t>
      </w:r>
      <w:r w:rsidR="00633E0C">
        <w:rPr>
          <w:sz w:val="28"/>
          <w:szCs w:val="28"/>
        </w:rPr>
        <w:t xml:space="preserve"> июля 2006 года </w:t>
      </w:r>
      <w:r>
        <w:rPr>
          <w:sz w:val="28"/>
          <w:szCs w:val="28"/>
        </w:rPr>
        <w:t xml:space="preserve">№152-ФЗ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обеспечения личной безопасности работников, контроля количества и качества выполняемой работы, обеспечения сохранности имущества </w:t>
      </w:r>
      <w:r w:rsidR="009F6916" w:rsidRPr="009F6916">
        <w:rPr>
          <w:sz w:val="28"/>
          <w:szCs w:val="28"/>
        </w:rPr>
        <w:t>Министерства экономики Республики Татарстан</w:t>
      </w:r>
      <w:r>
        <w:rPr>
          <w:sz w:val="28"/>
          <w:szCs w:val="28"/>
        </w:rPr>
        <w:t xml:space="preserve"> </w:t>
      </w:r>
      <w:r>
        <w:rPr>
          <w:sz w:val="28"/>
          <w:szCs w:val="28"/>
        </w:rPr>
        <w:t xml:space="preserve">сбора и обработки </w:t>
      </w:r>
      <w:r w:rsidR="00633E0C">
        <w:rPr>
          <w:sz w:val="28"/>
          <w:szCs w:val="28"/>
        </w:rPr>
        <w:t>сведений</w:t>
      </w:r>
      <w:r>
        <w:rPr>
          <w:sz w:val="28"/>
          <w:szCs w:val="28"/>
        </w:rPr>
        <w:t xml:space="preserve"> о доходах, движимом и недвижимом имуществе работников и членов их семей.</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Все персональные данные субъекта персональных данных следует получать у него самого или у его полномочного представителя. Если персональные данные субъекта персональных данных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lastRenderedPageBreak/>
        <w:t xml:space="preserve">При определении объема и содержания обрабатываемых персональных данных </w:t>
      </w:r>
      <w:r w:rsidR="009F6916" w:rsidRPr="004E4806">
        <w:rPr>
          <w:sz w:val="28"/>
          <w:szCs w:val="28"/>
        </w:rPr>
        <w:t>Министерств</w:t>
      </w:r>
      <w:r w:rsidR="00633E0C">
        <w:rPr>
          <w:sz w:val="28"/>
          <w:szCs w:val="28"/>
        </w:rPr>
        <w:t>о</w:t>
      </w:r>
      <w:bookmarkStart w:id="0" w:name="_GoBack"/>
      <w:bookmarkEnd w:id="0"/>
      <w:r w:rsidR="009F6916" w:rsidRPr="004E4806">
        <w:rPr>
          <w:sz w:val="28"/>
          <w:szCs w:val="28"/>
        </w:rPr>
        <w:t xml:space="preserve"> экономики Республики Татарстан </w:t>
      </w:r>
      <w:r>
        <w:rPr>
          <w:sz w:val="28"/>
          <w:szCs w:val="28"/>
        </w:rPr>
        <w:t xml:space="preserve">должно руководствоваться Конституцией Российской Федерации, Трудовым кодексом, законодательством Российской Федерации в сфере защиты персональных данных, противодействия коррупции и государственной гражданской службы, иными нормативными актами в области защиты персональных данных. </w:t>
      </w:r>
    </w:p>
    <w:p w:rsidR="00C54E27" w:rsidRDefault="004E4806" w:rsidP="00C54E27">
      <w:pPr>
        <w:widowControl w:val="0"/>
        <w:numPr>
          <w:ilvl w:val="0"/>
          <w:numId w:val="5"/>
        </w:numPr>
        <w:tabs>
          <w:tab w:val="num" w:pos="1080"/>
        </w:tabs>
        <w:autoSpaceDE w:val="0"/>
        <w:autoSpaceDN w:val="0"/>
        <w:adjustRightInd w:val="0"/>
        <w:ind w:left="0" w:right="-1"/>
        <w:jc w:val="both"/>
        <w:rPr>
          <w:sz w:val="28"/>
          <w:szCs w:val="28"/>
        </w:rPr>
      </w:pPr>
      <w:r w:rsidRPr="004E4806">
        <w:rPr>
          <w:sz w:val="28"/>
          <w:szCs w:val="28"/>
        </w:rPr>
        <w:t>Министерств</w:t>
      </w:r>
      <w:r w:rsidRPr="004E4806">
        <w:rPr>
          <w:sz w:val="28"/>
          <w:szCs w:val="28"/>
        </w:rPr>
        <w:t>о</w:t>
      </w:r>
      <w:r w:rsidRPr="004E4806">
        <w:rPr>
          <w:sz w:val="28"/>
          <w:szCs w:val="28"/>
        </w:rPr>
        <w:t xml:space="preserve"> экономики Республики Татарстан</w:t>
      </w:r>
      <w:r w:rsidR="00C54E27">
        <w:rPr>
          <w:sz w:val="28"/>
          <w:szCs w:val="28"/>
        </w:rPr>
        <w:t xml:space="preserve"> </w:t>
      </w:r>
      <w:r w:rsidR="00C54E27">
        <w:rPr>
          <w:sz w:val="28"/>
          <w:szCs w:val="28"/>
        </w:rPr>
        <w:t xml:space="preserve">не имеет права получать и обрабатывать персональные данные субъекта персональных данных, касающиеся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федеральными законами. В случаях, непосредственно связанных с вопросами трудовых отношений, в соответствии со статьей 24 Конституции Российской Федерации, </w:t>
      </w:r>
      <w:r w:rsidRPr="004E4806">
        <w:rPr>
          <w:sz w:val="28"/>
          <w:szCs w:val="28"/>
        </w:rPr>
        <w:t>Министерств</w:t>
      </w:r>
      <w:r>
        <w:rPr>
          <w:sz w:val="28"/>
          <w:szCs w:val="28"/>
        </w:rPr>
        <w:t>о</w:t>
      </w:r>
      <w:r w:rsidRPr="004E4806">
        <w:rPr>
          <w:sz w:val="28"/>
          <w:szCs w:val="28"/>
        </w:rPr>
        <w:t xml:space="preserve"> экономики Республики Татарстан</w:t>
      </w:r>
      <w:r w:rsidR="005F13C5" w:rsidRPr="005F13C5">
        <w:rPr>
          <w:sz w:val="28"/>
          <w:szCs w:val="28"/>
        </w:rPr>
        <w:t xml:space="preserve"> </w:t>
      </w:r>
      <w:r w:rsidR="00C54E27">
        <w:rPr>
          <w:sz w:val="28"/>
          <w:szCs w:val="28"/>
        </w:rPr>
        <w:t>вправе получать и обрабатывать данные о частной жизни работника только с его письменного согласия.</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 xml:space="preserve">В </w:t>
      </w:r>
      <w:r w:rsidR="004E4806" w:rsidRPr="004E4806">
        <w:rPr>
          <w:sz w:val="28"/>
          <w:szCs w:val="28"/>
        </w:rPr>
        <w:t>Министерств</w:t>
      </w:r>
      <w:r w:rsidR="004E4806" w:rsidRPr="004E4806">
        <w:rPr>
          <w:sz w:val="28"/>
          <w:szCs w:val="28"/>
        </w:rPr>
        <w:t>е</w:t>
      </w:r>
      <w:r w:rsidR="004E4806" w:rsidRPr="004E4806">
        <w:rPr>
          <w:sz w:val="28"/>
          <w:szCs w:val="28"/>
        </w:rPr>
        <w:t xml:space="preserve"> экономики Республики Татарстан</w:t>
      </w:r>
      <w:r>
        <w:rPr>
          <w:sz w:val="28"/>
          <w:szCs w:val="28"/>
        </w:rPr>
        <w:t xml:space="preserve"> </w:t>
      </w:r>
      <w:r>
        <w:rPr>
          <w:sz w:val="28"/>
          <w:szCs w:val="28"/>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субъектов персональных данных или иным образом затрагивающих их права и законные интересы, за исключением случаев, предусмотренных федеральными законами. </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на это согласия в письменной форме субъекта персональных данных,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C54E27" w:rsidRDefault="004E4806" w:rsidP="00C54E27">
      <w:pPr>
        <w:widowControl w:val="0"/>
        <w:numPr>
          <w:ilvl w:val="0"/>
          <w:numId w:val="5"/>
        </w:numPr>
        <w:tabs>
          <w:tab w:val="num" w:pos="1080"/>
        </w:tabs>
        <w:autoSpaceDE w:val="0"/>
        <w:autoSpaceDN w:val="0"/>
        <w:adjustRightInd w:val="0"/>
        <w:ind w:left="0" w:right="-1"/>
        <w:jc w:val="both"/>
        <w:rPr>
          <w:sz w:val="28"/>
          <w:szCs w:val="28"/>
        </w:rPr>
      </w:pPr>
      <w:r w:rsidRPr="004E4806">
        <w:rPr>
          <w:sz w:val="28"/>
          <w:szCs w:val="28"/>
        </w:rPr>
        <w:t>Министерств</w:t>
      </w:r>
      <w:r>
        <w:rPr>
          <w:sz w:val="28"/>
          <w:szCs w:val="28"/>
        </w:rPr>
        <w:t>о</w:t>
      </w:r>
      <w:r w:rsidRPr="004E4806">
        <w:rPr>
          <w:sz w:val="28"/>
          <w:szCs w:val="28"/>
        </w:rPr>
        <w:t xml:space="preserve"> экономики Республики Татарстан</w:t>
      </w:r>
      <w:r w:rsidR="00C54E27">
        <w:rPr>
          <w:sz w:val="28"/>
          <w:szCs w:val="28"/>
        </w:rPr>
        <w:t xml:space="preserve"> </w:t>
      </w:r>
      <w:r w:rsidR="00C54E27">
        <w:rPr>
          <w:sz w:val="28"/>
          <w:szCs w:val="28"/>
        </w:rPr>
        <w:t>обязано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w:t>
      </w:r>
    </w:p>
    <w:p w:rsidR="00C54E27" w:rsidRDefault="004E4806" w:rsidP="00C54E27">
      <w:pPr>
        <w:keepLines/>
        <w:widowControl w:val="0"/>
        <w:numPr>
          <w:ilvl w:val="0"/>
          <w:numId w:val="5"/>
        </w:numPr>
        <w:tabs>
          <w:tab w:val="num" w:pos="1080"/>
        </w:tabs>
        <w:autoSpaceDE w:val="0"/>
        <w:autoSpaceDN w:val="0"/>
        <w:adjustRightInd w:val="0"/>
        <w:ind w:left="0"/>
        <w:jc w:val="both"/>
        <w:rPr>
          <w:sz w:val="28"/>
          <w:szCs w:val="28"/>
        </w:rPr>
      </w:pPr>
      <w:r w:rsidRPr="004E4806">
        <w:rPr>
          <w:sz w:val="28"/>
          <w:szCs w:val="28"/>
        </w:rPr>
        <w:t>Министерств</w:t>
      </w:r>
      <w:r>
        <w:rPr>
          <w:sz w:val="28"/>
          <w:szCs w:val="28"/>
        </w:rPr>
        <w:t>о</w:t>
      </w:r>
      <w:r w:rsidRPr="004E4806">
        <w:rPr>
          <w:sz w:val="28"/>
          <w:szCs w:val="28"/>
        </w:rPr>
        <w:t xml:space="preserve"> экономики Республики Татарстан</w:t>
      </w:r>
      <w:r>
        <w:rPr>
          <w:sz w:val="28"/>
          <w:szCs w:val="28"/>
        </w:rPr>
        <w:t xml:space="preserve"> </w:t>
      </w:r>
      <w:r w:rsidR="00C54E27">
        <w:rPr>
          <w:sz w:val="28"/>
          <w:szCs w:val="28"/>
        </w:rPr>
        <w:t xml:space="preserve">обязано рассмотреть возражение субъекта персональных данных в течение тридцати дней со дня регистрации письменного обращения и уведомить его о результатах рассмотрения такого возражения. </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 xml:space="preserve">Защита персональных данных субъекта персональных данных от неправомерного их использования или утраты должна быть обеспечена </w:t>
      </w:r>
      <w:r w:rsidR="004E4806" w:rsidRPr="004E4806">
        <w:rPr>
          <w:sz w:val="28"/>
          <w:szCs w:val="28"/>
        </w:rPr>
        <w:t>Министерств</w:t>
      </w:r>
      <w:r w:rsidR="004E4806">
        <w:rPr>
          <w:sz w:val="28"/>
          <w:szCs w:val="28"/>
        </w:rPr>
        <w:t>о</w:t>
      </w:r>
      <w:r w:rsidR="004E4806">
        <w:rPr>
          <w:sz w:val="28"/>
          <w:szCs w:val="28"/>
        </w:rPr>
        <w:t>м</w:t>
      </w:r>
      <w:r w:rsidR="004E4806" w:rsidRPr="004E4806">
        <w:rPr>
          <w:sz w:val="28"/>
          <w:szCs w:val="28"/>
        </w:rPr>
        <w:t xml:space="preserve"> экономики Республики Татарстан</w:t>
      </w:r>
      <w:r w:rsidR="004E4806">
        <w:rPr>
          <w:sz w:val="28"/>
          <w:szCs w:val="28"/>
        </w:rPr>
        <w:t xml:space="preserve"> </w:t>
      </w:r>
      <w:r>
        <w:rPr>
          <w:sz w:val="28"/>
          <w:szCs w:val="28"/>
        </w:rPr>
        <w:t>за счет своих средств, в порядке, установленном федеральным законодательством и другими нормативными документами.</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 xml:space="preserve">Работники </w:t>
      </w:r>
      <w:r w:rsidR="004E4806" w:rsidRPr="004E4806">
        <w:rPr>
          <w:sz w:val="28"/>
          <w:szCs w:val="28"/>
        </w:rPr>
        <w:t>Министерств</w:t>
      </w:r>
      <w:r w:rsidR="004E4806">
        <w:rPr>
          <w:sz w:val="28"/>
          <w:szCs w:val="28"/>
        </w:rPr>
        <w:t>а</w:t>
      </w:r>
      <w:r w:rsidR="004E4806" w:rsidRPr="004E4806">
        <w:rPr>
          <w:sz w:val="28"/>
          <w:szCs w:val="28"/>
        </w:rPr>
        <w:t xml:space="preserve"> экономики Республики Татарстан</w:t>
      </w:r>
      <w:r w:rsidR="004E4806">
        <w:rPr>
          <w:sz w:val="28"/>
          <w:szCs w:val="28"/>
        </w:rPr>
        <w:t xml:space="preserve"> </w:t>
      </w:r>
      <w:r w:rsidR="005F13C5">
        <w:rPr>
          <w:sz w:val="28"/>
          <w:szCs w:val="28"/>
        </w:rPr>
        <w:t>должны</w:t>
      </w:r>
      <w:r>
        <w:rPr>
          <w:sz w:val="28"/>
          <w:szCs w:val="28"/>
        </w:rPr>
        <w:t xml:space="preserve"> </w:t>
      </w:r>
      <w:r>
        <w:rPr>
          <w:sz w:val="28"/>
          <w:szCs w:val="28"/>
        </w:rPr>
        <w:lastRenderedPageBreak/>
        <w:t xml:space="preserve">быть ознакомлены под личную подпись с </w:t>
      </w:r>
      <w:r w:rsidR="004E4806">
        <w:rPr>
          <w:sz w:val="28"/>
          <w:szCs w:val="28"/>
        </w:rPr>
        <w:t xml:space="preserve">документами </w:t>
      </w:r>
      <w:r w:rsidR="004E4806" w:rsidRPr="004E4806">
        <w:rPr>
          <w:sz w:val="28"/>
          <w:szCs w:val="28"/>
        </w:rPr>
        <w:t>Министерств</w:t>
      </w:r>
      <w:r w:rsidR="004E4806">
        <w:rPr>
          <w:sz w:val="28"/>
          <w:szCs w:val="28"/>
        </w:rPr>
        <w:t>а</w:t>
      </w:r>
      <w:r w:rsidR="004E4806" w:rsidRPr="004E4806">
        <w:rPr>
          <w:sz w:val="28"/>
          <w:szCs w:val="28"/>
        </w:rPr>
        <w:t xml:space="preserve"> экономики Республики Татарстан</w:t>
      </w:r>
      <w:r>
        <w:rPr>
          <w:i/>
          <w:color w:val="595959" w:themeColor="text1" w:themeTint="A6"/>
          <w:sz w:val="28"/>
          <w:szCs w:val="28"/>
        </w:rPr>
        <w:t>,</w:t>
      </w:r>
      <w:r>
        <w:rPr>
          <w:sz w:val="28"/>
          <w:szCs w:val="28"/>
        </w:rPr>
        <w:t xml:space="preserve"> устанавливающими порядок обработки персональных данных работников, а также об их правах и обязанностях в этой области.</w:t>
      </w:r>
    </w:p>
    <w:p w:rsidR="00C54E27" w:rsidRDefault="00C54E27" w:rsidP="00C54E27">
      <w:pPr>
        <w:pStyle w:val="a3"/>
        <w:widowControl w:val="0"/>
        <w:ind w:left="709"/>
        <w:jc w:val="both"/>
        <w:rPr>
          <w:b w:val="0"/>
          <w:szCs w:val="28"/>
        </w:rPr>
      </w:pPr>
    </w:p>
    <w:p w:rsidR="00C54E27" w:rsidRDefault="00C54E27" w:rsidP="00C54E27">
      <w:pPr>
        <w:widowControl w:val="0"/>
        <w:shd w:val="clear" w:color="auto" w:fill="FFFFFF"/>
        <w:tabs>
          <w:tab w:val="left" w:pos="413"/>
        </w:tabs>
        <w:jc w:val="center"/>
        <w:rPr>
          <w:b/>
          <w:bCs/>
          <w:sz w:val="28"/>
          <w:szCs w:val="28"/>
        </w:rPr>
      </w:pPr>
      <w:r>
        <w:rPr>
          <w:b/>
          <w:bCs/>
          <w:sz w:val="28"/>
          <w:szCs w:val="28"/>
        </w:rPr>
        <w:t>4. Получение персональных данных субъекта персональных данных</w:t>
      </w:r>
    </w:p>
    <w:p w:rsidR="00C54E27" w:rsidRDefault="00C54E27" w:rsidP="00C54E27">
      <w:pPr>
        <w:widowControl w:val="0"/>
        <w:shd w:val="clear" w:color="auto" w:fill="FFFFFF"/>
        <w:tabs>
          <w:tab w:val="left" w:pos="413"/>
        </w:tabs>
        <w:jc w:val="center"/>
        <w:rPr>
          <w:b/>
          <w:bCs/>
          <w:sz w:val="28"/>
          <w:szCs w:val="28"/>
        </w:rPr>
      </w:pPr>
    </w:p>
    <w:p w:rsidR="00C54E27" w:rsidRDefault="00C54E27" w:rsidP="00C54E27">
      <w:pPr>
        <w:pStyle w:val="a3"/>
        <w:widowControl w:val="0"/>
        <w:numPr>
          <w:ilvl w:val="1"/>
          <w:numId w:val="6"/>
        </w:numPr>
        <w:jc w:val="both"/>
        <w:rPr>
          <w:b w:val="0"/>
          <w:szCs w:val="28"/>
        </w:rPr>
      </w:pPr>
      <w:r>
        <w:rPr>
          <w:b w:val="0"/>
          <w:szCs w:val="28"/>
        </w:rPr>
        <w:t xml:space="preserve">Получение персональных данных преимущественно осуществляется путем представления их самим субъектом персональных данных, на основании его письменного согласия, за исключением случаев, предусмотренных законодательством Российской Федерации. </w:t>
      </w:r>
    </w:p>
    <w:p w:rsidR="00C54E27" w:rsidRDefault="00C54E27" w:rsidP="00C54E27">
      <w:pPr>
        <w:pStyle w:val="a3"/>
        <w:widowControl w:val="0"/>
        <w:ind w:firstLine="709"/>
        <w:jc w:val="both"/>
        <w:rPr>
          <w:b w:val="0"/>
          <w:szCs w:val="28"/>
        </w:rPr>
      </w:pPr>
      <w:r>
        <w:rPr>
          <w:b w:val="0"/>
          <w:szCs w:val="28"/>
        </w:rPr>
        <w:t>В случаях, предусмотренных федеральным законодательством, обработка персональных данных осуществляется только с согласия субъекта персональных данных</w:t>
      </w:r>
      <w:r>
        <w:rPr>
          <w:szCs w:val="28"/>
        </w:rPr>
        <w:t xml:space="preserve"> </w:t>
      </w:r>
      <w:r>
        <w:rPr>
          <w:b w:val="0"/>
          <w:szCs w:val="28"/>
        </w:rPr>
        <w:t>в письменной форме. Равнозначным содержащему собственноручную подпись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субъекта персональных данных</w:t>
      </w:r>
      <w:r>
        <w:rPr>
          <w:szCs w:val="28"/>
        </w:rPr>
        <w:t xml:space="preserve"> </w:t>
      </w:r>
      <w:r>
        <w:rPr>
          <w:b w:val="0"/>
          <w:szCs w:val="28"/>
        </w:rPr>
        <w:t>в письменной форме на обработку его персональных данных должно включать в себя, в частности:</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 xml:space="preserve">полное наименование и адрес </w:t>
      </w:r>
      <w:r w:rsidR="004E4806" w:rsidRPr="004E4806">
        <w:rPr>
          <w:sz w:val="28"/>
          <w:szCs w:val="28"/>
        </w:rPr>
        <w:t>Министерств</w:t>
      </w:r>
      <w:r w:rsidR="004E4806">
        <w:rPr>
          <w:sz w:val="28"/>
          <w:szCs w:val="28"/>
        </w:rPr>
        <w:t>а</w:t>
      </w:r>
      <w:r w:rsidR="004E4806" w:rsidRPr="004E4806">
        <w:rPr>
          <w:sz w:val="28"/>
          <w:szCs w:val="28"/>
        </w:rPr>
        <w:t xml:space="preserve"> экономики Республики Татарстан</w:t>
      </w:r>
      <w:r>
        <w:rPr>
          <w:sz w:val="28"/>
          <w:szCs w:val="28"/>
        </w:rPr>
        <w:t>;</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цель обработки персональных данных;</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перечень персональных данных, на обработку которых дается согласие субъекта персональных данных;</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 xml:space="preserve">наименование или фамилию, имя, отчество и адрес лица, осуществляющего обработку персональных данных по поручению </w:t>
      </w:r>
      <w:r w:rsidR="004E4806" w:rsidRPr="004E4806">
        <w:rPr>
          <w:sz w:val="28"/>
          <w:szCs w:val="28"/>
        </w:rPr>
        <w:t>Министерств</w:t>
      </w:r>
      <w:r w:rsidR="004E4806">
        <w:rPr>
          <w:sz w:val="28"/>
          <w:szCs w:val="28"/>
        </w:rPr>
        <w:t>а</w:t>
      </w:r>
      <w:r w:rsidR="004E4806" w:rsidRPr="004E4806">
        <w:rPr>
          <w:sz w:val="28"/>
          <w:szCs w:val="28"/>
        </w:rPr>
        <w:t xml:space="preserve"> экономики Республики Татарстан</w:t>
      </w:r>
      <w:r>
        <w:rPr>
          <w:sz w:val="28"/>
          <w:szCs w:val="28"/>
        </w:rPr>
        <w:t>,</w:t>
      </w:r>
      <w:r>
        <w:rPr>
          <w:sz w:val="28"/>
          <w:szCs w:val="28"/>
        </w:rPr>
        <w:t xml:space="preserve"> если обработка будет поручена такому лицу;</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 xml:space="preserve">перечень действий с персональными данными, на совершение которых дается согласие, общее описание используемых </w:t>
      </w:r>
      <w:r w:rsidR="004E4806" w:rsidRPr="004E4806">
        <w:rPr>
          <w:sz w:val="28"/>
          <w:szCs w:val="28"/>
        </w:rPr>
        <w:t>Министерств</w:t>
      </w:r>
      <w:r w:rsidR="004E4806">
        <w:rPr>
          <w:sz w:val="28"/>
          <w:szCs w:val="28"/>
        </w:rPr>
        <w:t>о</w:t>
      </w:r>
      <w:r w:rsidR="004E4806">
        <w:rPr>
          <w:sz w:val="28"/>
          <w:szCs w:val="28"/>
        </w:rPr>
        <w:t>м</w:t>
      </w:r>
      <w:r w:rsidR="004E4806" w:rsidRPr="004E4806">
        <w:rPr>
          <w:sz w:val="28"/>
          <w:szCs w:val="28"/>
        </w:rPr>
        <w:t xml:space="preserve"> экономики Республики Татарстан</w:t>
      </w:r>
      <w:r w:rsidR="005F13C5" w:rsidRPr="005F13C5">
        <w:rPr>
          <w:sz w:val="28"/>
          <w:szCs w:val="28"/>
        </w:rPr>
        <w:t xml:space="preserve"> </w:t>
      </w:r>
      <w:r w:rsidR="005F13C5">
        <w:rPr>
          <w:sz w:val="28"/>
          <w:szCs w:val="28"/>
        </w:rPr>
        <w:t>способов</w:t>
      </w:r>
      <w:r>
        <w:rPr>
          <w:sz w:val="28"/>
          <w:szCs w:val="28"/>
        </w:rPr>
        <w:t xml:space="preserve"> обработки персональных данных;</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подпись субъекта персональных данных.</w:t>
      </w:r>
    </w:p>
    <w:p w:rsidR="00C54E27" w:rsidRDefault="00C54E27" w:rsidP="00C54E27">
      <w:pPr>
        <w:pStyle w:val="a3"/>
        <w:widowControl w:val="0"/>
        <w:numPr>
          <w:ilvl w:val="1"/>
          <w:numId w:val="6"/>
        </w:numPr>
        <w:jc w:val="both"/>
        <w:rPr>
          <w:b w:val="0"/>
          <w:szCs w:val="28"/>
        </w:rPr>
      </w:pPr>
      <w:r>
        <w:rPr>
          <w:b w:val="0"/>
          <w:szCs w:val="28"/>
        </w:rPr>
        <w:t xml:space="preserve">Обработка персональных данных </w:t>
      </w:r>
      <w:r w:rsidR="004E4806" w:rsidRPr="004E4806">
        <w:rPr>
          <w:b w:val="0"/>
          <w:szCs w:val="28"/>
        </w:rPr>
        <w:t>Министерство</w:t>
      </w:r>
      <w:r w:rsidR="004E4806" w:rsidRPr="004E4806">
        <w:rPr>
          <w:b w:val="0"/>
          <w:szCs w:val="28"/>
        </w:rPr>
        <w:t>м</w:t>
      </w:r>
      <w:r w:rsidR="004E4806" w:rsidRPr="004E4806">
        <w:rPr>
          <w:b w:val="0"/>
          <w:szCs w:val="28"/>
        </w:rPr>
        <w:t xml:space="preserve"> экономики Республики Татарстан </w:t>
      </w:r>
      <w:r w:rsidR="005F13C5">
        <w:rPr>
          <w:b w:val="0"/>
          <w:szCs w:val="28"/>
        </w:rPr>
        <w:t>не</w:t>
      </w:r>
      <w:r>
        <w:rPr>
          <w:b w:val="0"/>
          <w:szCs w:val="28"/>
        </w:rPr>
        <w:t xml:space="preserve"> требует получения письменного согласия субъекта персональных данных</w:t>
      </w:r>
      <w:r>
        <w:rPr>
          <w:szCs w:val="28"/>
        </w:rPr>
        <w:t xml:space="preserve"> </w:t>
      </w:r>
      <w:r>
        <w:rPr>
          <w:b w:val="0"/>
          <w:szCs w:val="28"/>
        </w:rPr>
        <w:t>в следующих случаях:</w:t>
      </w:r>
    </w:p>
    <w:p w:rsidR="00C54E27" w:rsidRDefault="00C54E27" w:rsidP="00C54E27">
      <w:pPr>
        <w:widowControl w:val="0"/>
        <w:numPr>
          <w:ilvl w:val="0"/>
          <w:numId w:val="8"/>
        </w:numPr>
        <w:tabs>
          <w:tab w:val="num" w:pos="1134"/>
        </w:tabs>
        <w:autoSpaceDE w:val="0"/>
        <w:autoSpaceDN w:val="0"/>
        <w:adjustRightInd w:val="0"/>
        <w:ind w:left="0" w:right="-1"/>
        <w:jc w:val="both"/>
        <w:rPr>
          <w:sz w:val="28"/>
          <w:szCs w:val="28"/>
        </w:rPr>
      </w:pPr>
      <w:r>
        <w:rPr>
          <w:sz w:val="28"/>
          <w:szCs w:val="28"/>
        </w:rPr>
        <w:t xml:space="preserve">обработка персональных данных необходима для достижения целей, </w:t>
      </w:r>
      <w:r>
        <w:rPr>
          <w:sz w:val="28"/>
          <w:szCs w:val="28"/>
        </w:rPr>
        <w:lastRenderedPageBreak/>
        <w:t xml:space="preserve">предусмотренных федеральными законами, для осуществления и выполнения возложенных законодательством Российской Федерации на </w:t>
      </w:r>
      <w:r w:rsidR="004E4806" w:rsidRPr="004E4806">
        <w:rPr>
          <w:sz w:val="28"/>
          <w:szCs w:val="28"/>
        </w:rPr>
        <w:t>Министерств</w:t>
      </w:r>
      <w:r w:rsidR="004E4806">
        <w:rPr>
          <w:sz w:val="28"/>
          <w:szCs w:val="28"/>
        </w:rPr>
        <w:t>о</w:t>
      </w:r>
      <w:r w:rsidR="004E4806" w:rsidRPr="004E4806">
        <w:rPr>
          <w:sz w:val="28"/>
          <w:szCs w:val="28"/>
        </w:rPr>
        <w:t xml:space="preserve"> экономики Республики Татарстан</w:t>
      </w:r>
      <w:r w:rsidR="004E4806">
        <w:rPr>
          <w:sz w:val="28"/>
          <w:szCs w:val="28"/>
        </w:rPr>
        <w:t xml:space="preserve"> </w:t>
      </w:r>
      <w:r>
        <w:rPr>
          <w:sz w:val="28"/>
          <w:szCs w:val="28"/>
        </w:rPr>
        <w:t>функций, полномочий и обязанностей;</w:t>
      </w:r>
    </w:p>
    <w:p w:rsidR="00C54E27" w:rsidRDefault="00C54E27" w:rsidP="00C54E27">
      <w:pPr>
        <w:widowControl w:val="0"/>
        <w:numPr>
          <w:ilvl w:val="0"/>
          <w:numId w:val="8"/>
        </w:numPr>
        <w:tabs>
          <w:tab w:val="num" w:pos="1134"/>
        </w:tabs>
        <w:autoSpaceDE w:val="0"/>
        <w:autoSpaceDN w:val="0"/>
        <w:adjustRightInd w:val="0"/>
        <w:ind w:left="0" w:right="-1"/>
        <w:jc w:val="both"/>
        <w:rPr>
          <w:sz w:val="28"/>
          <w:szCs w:val="28"/>
        </w:rPr>
      </w:pPr>
      <w:r>
        <w:rPr>
          <w:sz w:val="28"/>
          <w:szCs w:val="28"/>
        </w:rPr>
        <w:t xml:space="preserve">обработка персональных данных необходима для исполнения полномочий </w:t>
      </w:r>
      <w:r w:rsidR="004E4806" w:rsidRPr="004E4806">
        <w:rPr>
          <w:sz w:val="28"/>
          <w:szCs w:val="28"/>
        </w:rPr>
        <w:t>Министерств</w:t>
      </w:r>
      <w:r w:rsidR="004E4806">
        <w:rPr>
          <w:sz w:val="28"/>
          <w:szCs w:val="28"/>
        </w:rPr>
        <w:t>а</w:t>
      </w:r>
      <w:r w:rsidR="004E4806" w:rsidRPr="004E4806">
        <w:rPr>
          <w:sz w:val="28"/>
          <w:szCs w:val="28"/>
        </w:rPr>
        <w:t xml:space="preserve"> экономики Республики Татарстан</w:t>
      </w:r>
      <w:r w:rsidR="004E4806">
        <w:rPr>
          <w:sz w:val="28"/>
          <w:szCs w:val="28"/>
        </w:rPr>
        <w:t xml:space="preserve"> </w:t>
      </w:r>
      <w:r w:rsidR="004606B6">
        <w:rPr>
          <w:sz w:val="28"/>
          <w:szCs w:val="28"/>
        </w:rPr>
        <w:t>в</w:t>
      </w:r>
      <w:r>
        <w:rPr>
          <w:sz w:val="28"/>
          <w:szCs w:val="28"/>
        </w:rPr>
        <w:t xml:space="preserve"> предоставлении государственных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54E27" w:rsidRDefault="00C54E27" w:rsidP="00C54E27">
      <w:pPr>
        <w:pStyle w:val="a5"/>
        <w:numPr>
          <w:ilvl w:val="0"/>
          <w:numId w:val="8"/>
        </w:numPr>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обработка персональных данных необходима для исполнения договора, стороной которого либо выгодоприобретателем или </w:t>
      </w:r>
      <w:r w:rsidR="006B3BC4">
        <w:rPr>
          <w:rFonts w:eastAsiaTheme="minorHAnsi"/>
          <w:sz w:val="28"/>
          <w:szCs w:val="28"/>
          <w:lang w:eastAsia="en-US"/>
        </w:rPr>
        <w:t>поручителем,</w:t>
      </w:r>
      <w:r>
        <w:rPr>
          <w:rFonts w:eastAsiaTheme="minorHAnsi"/>
          <w:sz w:val="28"/>
          <w:szCs w:val="28"/>
          <w:lang w:eastAsia="en-US"/>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54E27" w:rsidRDefault="00C54E27" w:rsidP="00C54E27">
      <w:pPr>
        <w:pStyle w:val="a5"/>
        <w:numPr>
          <w:ilvl w:val="0"/>
          <w:numId w:val="8"/>
        </w:numPr>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обработка персональных данных необходима для осуществления прав и законных интересов </w:t>
      </w:r>
      <w:r w:rsidR="004E4806" w:rsidRPr="004E4806">
        <w:rPr>
          <w:sz w:val="28"/>
          <w:szCs w:val="28"/>
        </w:rPr>
        <w:t>Министерств</w:t>
      </w:r>
      <w:r w:rsidR="004E4806">
        <w:rPr>
          <w:sz w:val="28"/>
          <w:szCs w:val="28"/>
        </w:rPr>
        <w:t>а</w:t>
      </w:r>
      <w:r w:rsidR="004E4806" w:rsidRPr="004E4806">
        <w:rPr>
          <w:sz w:val="28"/>
          <w:szCs w:val="28"/>
        </w:rPr>
        <w:t xml:space="preserve"> экономики Республики Татарстан</w:t>
      </w:r>
      <w:r w:rsidR="004E4806">
        <w:rPr>
          <w:sz w:val="28"/>
          <w:szCs w:val="28"/>
        </w:rPr>
        <w:t xml:space="preserve"> </w:t>
      </w:r>
      <w:r>
        <w:rPr>
          <w:rFonts w:eastAsiaTheme="minorHAnsi"/>
          <w:sz w:val="28"/>
          <w:szCs w:val="28"/>
          <w:lang w:eastAsia="en-US"/>
        </w:rPr>
        <w:t>или третьих лиц при условии, что при этом не нарушаются права и свободы субъекта персональных данных;</w:t>
      </w:r>
    </w:p>
    <w:p w:rsidR="00C54E27" w:rsidRDefault="00C54E27" w:rsidP="00C54E27">
      <w:pPr>
        <w:pStyle w:val="a5"/>
        <w:numPr>
          <w:ilvl w:val="0"/>
          <w:numId w:val="8"/>
        </w:numPr>
        <w:autoSpaceDE w:val="0"/>
        <w:autoSpaceDN w:val="0"/>
        <w:adjustRightInd w:val="0"/>
        <w:ind w:left="0"/>
        <w:jc w:val="both"/>
        <w:rPr>
          <w:rFonts w:eastAsiaTheme="minorHAnsi"/>
          <w:sz w:val="28"/>
          <w:szCs w:val="28"/>
          <w:lang w:eastAsia="en-US"/>
        </w:rPr>
      </w:pPr>
      <w:r>
        <w:rPr>
          <w:rFonts w:eastAsiaTheme="minorHAnsi"/>
          <w:sz w:val="28"/>
          <w:szCs w:val="28"/>
          <w:lang w:eastAsia="en-US"/>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C54E27" w:rsidRDefault="00C54E27" w:rsidP="00C54E27">
      <w:pPr>
        <w:pStyle w:val="a5"/>
        <w:numPr>
          <w:ilvl w:val="0"/>
          <w:numId w:val="8"/>
        </w:numPr>
        <w:autoSpaceDE w:val="0"/>
        <w:autoSpaceDN w:val="0"/>
        <w:adjustRightInd w:val="0"/>
        <w:ind w:left="0"/>
        <w:jc w:val="both"/>
        <w:rPr>
          <w:rFonts w:eastAsiaTheme="minorHAnsi"/>
          <w:sz w:val="28"/>
          <w:szCs w:val="28"/>
          <w:lang w:eastAsia="en-US"/>
        </w:rPr>
      </w:pPr>
      <w:r>
        <w:rPr>
          <w:rFonts w:eastAsiaTheme="minorHAnsi"/>
          <w:sz w:val="28"/>
          <w:szCs w:val="28"/>
          <w:lang w:eastAsia="en-US"/>
        </w:rPr>
        <w:t>осуществляется обработка персональных данных, доступ неограниченного круга лиц к которым предоставлен самим субъектом персональных данных либо по его просьбе (общедоступных персональных данных);</w:t>
      </w:r>
    </w:p>
    <w:p w:rsidR="00C54E27" w:rsidRDefault="006B3BC4" w:rsidP="00C54E27">
      <w:pPr>
        <w:pStyle w:val="a5"/>
        <w:numPr>
          <w:ilvl w:val="0"/>
          <w:numId w:val="8"/>
        </w:numPr>
        <w:autoSpaceDE w:val="0"/>
        <w:autoSpaceDN w:val="0"/>
        <w:adjustRightInd w:val="0"/>
        <w:ind w:left="0"/>
        <w:jc w:val="both"/>
        <w:rPr>
          <w:rFonts w:eastAsiaTheme="minorHAnsi"/>
          <w:sz w:val="28"/>
          <w:szCs w:val="28"/>
          <w:lang w:eastAsia="en-US"/>
        </w:rPr>
      </w:pPr>
      <w:r>
        <w:rPr>
          <w:rFonts w:eastAsiaTheme="minorHAnsi"/>
          <w:sz w:val="28"/>
          <w:szCs w:val="28"/>
          <w:lang w:eastAsia="en-US"/>
        </w:rPr>
        <w:t>О</w:t>
      </w:r>
      <w:r w:rsidR="00C54E27">
        <w:rPr>
          <w:rFonts w:eastAsiaTheme="minorHAnsi"/>
          <w:sz w:val="28"/>
          <w:szCs w:val="28"/>
          <w:lang w:eastAsia="en-US"/>
        </w:rPr>
        <w:t>существляется обработка персональных данных, подлежащих опубликованию или обязательному раскрытию в соответствии с федеральным законом.</w:t>
      </w:r>
    </w:p>
    <w:p w:rsidR="00C54E27" w:rsidRDefault="00C54E27" w:rsidP="00C54E27">
      <w:pPr>
        <w:pStyle w:val="a5"/>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4.3. Обработка специальных категорий персональных данных, биометрических персональных данных, трансграничная передача персональных данных без письменного согласия субъекта персональных данных осуществляются </w:t>
      </w:r>
      <w:r w:rsidR="004E4806" w:rsidRPr="004E4806">
        <w:rPr>
          <w:sz w:val="28"/>
          <w:szCs w:val="28"/>
        </w:rPr>
        <w:t>Министерств</w:t>
      </w:r>
      <w:r w:rsidR="004E4806">
        <w:rPr>
          <w:sz w:val="28"/>
          <w:szCs w:val="28"/>
        </w:rPr>
        <w:t>о</w:t>
      </w:r>
      <w:r w:rsidR="004E4806">
        <w:rPr>
          <w:sz w:val="28"/>
          <w:szCs w:val="28"/>
        </w:rPr>
        <w:t>м</w:t>
      </w:r>
      <w:r w:rsidR="004E4806" w:rsidRPr="004E4806">
        <w:rPr>
          <w:sz w:val="28"/>
          <w:szCs w:val="28"/>
        </w:rPr>
        <w:t xml:space="preserve"> экономики Республики Татарстан</w:t>
      </w:r>
      <w:r w:rsidR="004E4806">
        <w:rPr>
          <w:sz w:val="28"/>
          <w:szCs w:val="28"/>
        </w:rPr>
        <w:t xml:space="preserve"> </w:t>
      </w:r>
      <w:r>
        <w:rPr>
          <w:rFonts w:eastAsiaTheme="minorHAnsi"/>
          <w:sz w:val="28"/>
          <w:szCs w:val="28"/>
          <w:lang w:eastAsia="en-US"/>
        </w:rPr>
        <w:t xml:space="preserve">только в случаях, предусмотренных федеральными законами. </w:t>
      </w:r>
    </w:p>
    <w:p w:rsidR="00C54E27" w:rsidRDefault="00C54E27" w:rsidP="00C54E27">
      <w:pPr>
        <w:widowControl w:val="0"/>
        <w:shd w:val="clear" w:color="auto" w:fill="FFFFFF"/>
        <w:jc w:val="center"/>
        <w:rPr>
          <w:b/>
          <w:bCs/>
          <w:sz w:val="28"/>
          <w:szCs w:val="28"/>
        </w:rPr>
      </w:pPr>
    </w:p>
    <w:p w:rsidR="00C54E27" w:rsidRDefault="00C54E27" w:rsidP="00C54E27">
      <w:pPr>
        <w:widowControl w:val="0"/>
        <w:shd w:val="clear" w:color="auto" w:fill="FFFFFF"/>
        <w:jc w:val="center"/>
        <w:rPr>
          <w:b/>
          <w:bCs/>
          <w:sz w:val="28"/>
          <w:szCs w:val="28"/>
        </w:rPr>
      </w:pPr>
      <w:r>
        <w:rPr>
          <w:b/>
          <w:bCs/>
          <w:sz w:val="28"/>
          <w:szCs w:val="28"/>
        </w:rPr>
        <w:t xml:space="preserve">5 Хранение и обработка персональных данных </w:t>
      </w:r>
    </w:p>
    <w:p w:rsidR="00C54E27" w:rsidRDefault="00C54E27" w:rsidP="00C54E27">
      <w:pPr>
        <w:widowControl w:val="0"/>
        <w:shd w:val="clear" w:color="auto" w:fill="FFFFFF"/>
        <w:jc w:val="center"/>
        <w:rPr>
          <w:b/>
          <w:bCs/>
          <w:sz w:val="28"/>
          <w:szCs w:val="28"/>
        </w:rPr>
      </w:pPr>
    </w:p>
    <w:p w:rsidR="00C54E27" w:rsidRDefault="00C54E27" w:rsidP="00C54E27">
      <w:pPr>
        <w:pStyle w:val="a3"/>
        <w:widowControl w:val="0"/>
        <w:numPr>
          <w:ilvl w:val="1"/>
          <w:numId w:val="9"/>
        </w:numPr>
        <w:jc w:val="both"/>
        <w:rPr>
          <w:b w:val="0"/>
          <w:szCs w:val="28"/>
        </w:rPr>
      </w:pPr>
      <w:r>
        <w:rPr>
          <w:b w:val="0"/>
          <w:szCs w:val="28"/>
        </w:rPr>
        <w:t xml:space="preserve">Персональные данные хранятся и обрабатываются </w:t>
      </w:r>
      <w:r w:rsidR="004E4806" w:rsidRPr="004E4806">
        <w:rPr>
          <w:b w:val="0"/>
          <w:szCs w:val="28"/>
        </w:rPr>
        <w:t>Министерство</w:t>
      </w:r>
      <w:r w:rsidR="004E4806" w:rsidRPr="004E4806">
        <w:rPr>
          <w:b w:val="0"/>
          <w:szCs w:val="28"/>
        </w:rPr>
        <w:t>м</w:t>
      </w:r>
      <w:r w:rsidR="004E4806" w:rsidRPr="004E4806">
        <w:rPr>
          <w:b w:val="0"/>
          <w:szCs w:val="28"/>
        </w:rPr>
        <w:t xml:space="preserve"> экономики Республики Татарстан</w:t>
      </w:r>
      <w:r>
        <w:rPr>
          <w:b w:val="0"/>
          <w:szCs w:val="28"/>
        </w:rPr>
        <w:t xml:space="preserve"> </w:t>
      </w:r>
      <w:r>
        <w:rPr>
          <w:b w:val="0"/>
          <w:szCs w:val="28"/>
        </w:rPr>
        <w:t>с соблюдением требований действующего законодательства о защите персональных данных.</w:t>
      </w:r>
    </w:p>
    <w:p w:rsidR="00C54E27" w:rsidRDefault="00C54E27" w:rsidP="00C54E27">
      <w:pPr>
        <w:pStyle w:val="a3"/>
        <w:widowControl w:val="0"/>
        <w:numPr>
          <w:ilvl w:val="1"/>
          <w:numId w:val="9"/>
        </w:numPr>
        <w:jc w:val="both"/>
        <w:rPr>
          <w:b w:val="0"/>
          <w:szCs w:val="28"/>
        </w:rPr>
      </w:pPr>
      <w:r>
        <w:rPr>
          <w:b w:val="0"/>
          <w:szCs w:val="28"/>
        </w:rPr>
        <w:t xml:space="preserve">Обработка персональных данных </w:t>
      </w:r>
      <w:r w:rsidRPr="004E4806">
        <w:rPr>
          <w:b w:val="0"/>
          <w:szCs w:val="28"/>
        </w:rPr>
        <w:t xml:space="preserve">в </w:t>
      </w:r>
      <w:r w:rsidR="004E4806" w:rsidRPr="004E4806">
        <w:rPr>
          <w:b w:val="0"/>
          <w:szCs w:val="28"/>
        </w:rPr>
        <w:t>Министерств</w:t>
      </w:r>
      <w:r w:rsidR="004E4806" w:rsidRPr="004E4806">
        <w:rPr>
          <w:b w:val="0"/>
          <w:szCs w:val="28"/>
        </w:rPr>
        <w:t>е</w:t>
      </w:r>
      <w:r w:rsidR="004E4806" w:rsidRPr="004E4806">
        <w:rPr>
          <w:b w:val="0"/>
          <w:szCs w:val="28"/>
        </w:rPr>
        <w:t xml:space="preserve"> экономики Республики Татарстан</w:t>
      </w:r>
      <w:r w:rsidRPr="004E4806">
        <w:rPr>
          <w:b w:val="0"/>
          <w:szCs w:val="28"/>
        </w:rPr>
        <w:t xml:space="preserve"> </w:t>
      </w:r>
      <w:r>
        <w:rPr>
          <w:b w:val="0"/>
          <w:szCs w:val="28"/>
        </w:rPr>
        <w:t>осуществляется смешанным способом: неавтоматизированным и автоматизированным.</w:t>
      </w:r>
    </w:p>
    <w:p w:rsidR="00C54E27" w:rsidRDefault="00C54E27" w:rsidP="00C54E27">
      <w:pPr>
        <w:pStyle w:val="a3"/>
        <w:widowControl w:val="0"/>
        <w:numPr>
          <w:ilvl w:val="1"/>
          <w:numId w:val="9"/>
        </w:numPr>
        <w:jc w:val="both"/>
        <w:rPr>
          <w:b w:val="0"/>
          <w:szCs w:val="28"/>
        </w:rPr>
      </w:pPr>
      <w:r>
        <w:rPr>
          <w:b w:val="0"/>
          <w:szCs w:val="28"/>
        </w:rPr>
        <w:t xml:space="preserve">Персональные данные субъектов персональных данных хранятся и обрабатываются </w:t>
      </w:r>
      <w:r w:rsidRPr="004E4806">
        <w:rPr>
          <w:b w:val="0"/>
          <w:szCs w:val="28"/>
        </w:rPr>
        <w:t xml:space="preserve">в </w:t>
      </w:r>
      <w:r w:rsidR="004E4806" w:rsidRPr="004E4806">
        <w:rPr>
          <w:b w:val="0"/>
          <w:szCs w:val="28"/>
        </w:rPr>
        <w:t>Министерств</w:t>
      </w:r>
      <w:r w:rsidR="004E4806" w:rsidRPr="004E4806">
        <w:rPr>
          <w:b w:val="0"/>
          <w:szCs w:val="28"/>
        </w:rPr>
        <w:t xml:space="preserve">е </w:t>
      </w:r>
      <w:r w:rsidR="004E4806" w:rsidRPr="004E4806">
        <w:rPr>
          <w:b w:val="0"/>
          <w:szCs w:val="28"/>
        </w:rPr>
        <w:t>экономики Республики Татарстан</w:t>
      </w:r>
      <w:r w:rsidR="004E4806">
        <w:rPr>
          <w:szCs w:val="28"/>
        </w:rPr>
        <w:t xml:space="preserve"> </w:t>
      </w:r>
      <w:r>
        <w:rPr>
          <w:b w:val="0"/>
          <w:szCs w:val="28"/>
        </w:rPr>
        <w:t>на бумажных носителях и в электронном виде</w:t>
      </w:r>
    </w:p>
    <w:p w:rsidR="00C54E27" w:rsidRDefault="00C54E27" w:rsidP="00C54E27">
      <w:pPr>
        <w:pStyle w:val="a3"/>
        <w:widowControl w:val="0"/>
        <w:numPr>
          <w:ilvl w:val="1"/>
          <w:numId w:val="9"/>
        </w:numPr>
        <w:jc w:val="both"/>
        <w:rPr>
          <w:b w:val="0"/>
          <w:szCs w:val="28"/>
        </w:rPr>
      </w:pPr>
      <w:r>
        <w:rPr>
          <w:b w:val="0"/>
          <w:szCs w:val="28"/>
        </w:rPr>
        <w:lastRenderedPageBreak/>
        <w:t xml:space="preserve">Хранение и обработка бумажных документов, содержащих персональные данные, осуществляется </w:t>
      </w:r>
      <w:r w:rsidR="004E4806" w:rsidRPr="004E4806">
        <w:rPr>
          <w:b w:val="0"/>
          <w:szCs w:val="28"/>
        </w:rPr>
        <w:t>Министерство</w:t>
      </w:r>
      <w:r w:rsidR="004E4806" w:rsidRPr="004E4806">
        <w:rPr>
          <w:b w:val="0"/>
          <w:szCs w:val="28"/>
        </w:rPr>
        <w:t>м</w:t>
      </w:r>
      <w:r w:rsidR="004E4806" w:rsidRPr="004E4806">
        <w:rPr>
          <w:b w:val="0"/>
          <w:szCs w:val="28"/>
        </w:rPr>
        <w:t xml:space="preserve"> экономики Республики Татарстан</w:t>
      </w:r>
      <w:r>
        <w:rPr>
          <w:b w:val="0"/>
          <w:szCs w:val="28"/>
        </w:rPr>
        <w:t xml:space="preserve"> </w:t>
      </w:r>
      <w:r>
        <w:rPr>
          <w:b w:val="0"/>
          <w:szCs w:val="28"/>
        </w:rPr>
        <w:t xml:space="preserve">в соответствии с требованиями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иными нормативными документами, регламентирующими специальный порядок хранения отдельных категорий документов. </w:t>
      </w:r>
    </w:p>
    <w:p w:rsidR="00C54E27" w:rsidRDefault="00C54E27" w:rsidP="00C54E27">
      <w:pPr>
        <w:pStyle w:val="a3"/>
        <w:widowControl w:val="0"/>
        <w:numPr>
          <w:ilvl w:val="1"/>
          <w:numId w:val="9"/>
        </w:numPr>
        <w:jc w:val="both"/>
        <w:rPr>
          <w:b w:val="0"/>
          <w:szCs w:val="28"/>
        </w:rPr>
      </w:pPr>
      <w:r>
        <w:rPr>
          <w:b w:val="0"/>
          <w:szCs w:val="28"/>
        </w:rPr>
        <w:t xml:space="preserve">Хранение и обработка персональных данных в электронном виде осуществляется </w:t>
      </w:r>
      <w:r w:rsidR="004E4806" w:rsidRPr="004E4806">
        <w:rPr>
          <w:b w:val="0"/>
          <w:szCs w:val="28"/>
        </w:rPr>
        <w:t>Министерством экономики Республики Татарстан</w:t>
      </w:r>
      <w:r w:rsidR="004E4806">
        <w:rPr>
          <w:b w:val="0"/>
          <w:szCs w:val="28"/>
        </w:rPr>
        <w:t xml:space="preserve"> </w:t>
      </w:r>
      <w:r>
        <w:rPr>
          <w:b w:val="0"/>
          <w:szCs w:val="28"/>
        </w:rPr>
        <w:t>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 1119.</w:t>
      </w:r>
    </w:p>
    <w:p w:rsidR="00C54E27" w:rsidRDefault="00C54E27" w:rsidP="00C54E27">
      <w:pPr>
        <w:pStyle w:val="a3"/>
        <w:widowControl w:val="0"/>
        <w:numPr>
          <w:ilvl w:val="1"/>
          <w:numId w:val="9"/>
        </w:numPr>
        <w:jc w:val="both"/>
        <w:rPr>
          <w:b w:val="0"/>
          <w:szCs w:val="28"/>
        </w:rPr>
      </w:pPr>
      <w:r>
        <w:rPr>
          <w:b w:val="0"/>
          <w:szCs w:val="28"/>
        </w:rPr>
        <w:t xml:space="preserve">Хранение персональных данных как в электронном, так и на бумажных носителях в </w:t>
      </w:r>
      <w:r w:rsidR="004E4806" w:rsidRPr="004E4806">
        <w:rPr>
          <w:b w:val="0"/>
          <w:szCs w:val="28"/>
        </w:rPr>
        <w:t>Министерств</w:t>
      </w:r>
      <w:r w:rsidR="004E4806">
        <w:rPr>
          <w:b w:val="0"/>
          <w:szCs w:val="28"/>
        </w:rPr>
        <w:t>е</w:t>
      </w:r>
      <w:r w:rsidR="004E4806" w:rsidRPr="004E4806">
        <w:rPr>
          <w:b w:val="0"/>
          <w:szCs w:val="28"/>
        </w:rPr>
        <w:t xml:space="preserve"> экономики Республики Татарстан</w:t>
      </w:r>
      <w:r w:rsidR="004E4806">
        <w:rPr>
          <w:b w:val="0"/>
          <w:szCs w:val="28"/>
        </w:rPr>
        <w:t xml:space="preserve"> </w:t>
      </w:r>
      <w:r>
        <w:rPr>
          <w:b w:val="0"/>
          <w:szCs w:val="28"/>
        </w:rPr>
        <w:t>осуществляется не дольше, чем этого требуют цели их обработки. Персональные данные подлежат уничтожению по достижении целей обработки или в случае утраты необходимости в их достижении.</w:t>
      </w:r>
    </w:p>
    <w:p w:rsidR="00C54E27" w:rsidRDefault="00C54E27" w:rsidP="00C54E27">
      <w:pPr>
        <w:pStyle w:val="a3"/>
        <w:widowControl w:val="0"/>
        <w:numPr>
          <w:ilvl w:val="1"/>
          <w:numId w:val="9"/>
        </w:numPr>
        <w:shd w:val="clear" w:color="auto" w:fill="FFFFFF"/>
        <w:jc w:val="both"/>
        <w:rPr>
          <w:b w:val="0"/>
          <w:szCs w:val="28"/>
        </w:rPr>
      </w:pPr>
      <w:r>
        <w:rPr>
          <w:b w:val="0"/>
          <w:szCs w:val="28"/>
        </w:rPr>
        <w:t>Хранение документов, содержащих персональные данные субъектов персональных данных, осуществляется в течение сроков хранения, установленных нормативными актами. По истечении установленных сроков хранения документы подлежат уничтожению способом, исключающим несанкционированный доступ третьих лиц к уничтожаемым документам.</w:t>
      </w:r>
    </w:p>
    <w:p w:rsidR="00C54E27" w:rsidRDefault="00C54E27" w:rsidP="00C54E27">
      <w:pPr>
        <w:widowControl w:val="0"/>
        <w:shd w:val="clear" w:color="auto" w:fill="FFFFFF"/>
        <w:jc w:val="center"/>
        <w:rPr>
          <w:b/>
          <w:bCs/>
          <w:sz w:val="28"/>
          <w:szCs w:val="28"/>
        </w:rPr>
      </w:pPr>
    </w:p>
    <w:p w:rsidR="00C54E27" w:rsidRDefault="00C54E27" w:rsidP="00C54E27">
      <w:pPr>
        <w:widowControl w:val="0"/>
        <w:shd w:val="clear" w:color="auto" w:fill="FFFFFF"/>
        <w:jc w:val="center"/>
        <w:rPr>
          <w:b/>
          <w:bCs/>
          <w:sz w:val="28"/>
          <w:szCs w:val="28"/>
        </w:rPr>
      </w:pPr>
      <w:r>
        <w:rPr>
          <w:b/>
          <w:bCs/>
          <w:sz w:val="28"/>
          <w:szCs w:val="28"/>
        </w:rPr>
        <w:t xml:space="preserve">6. Защита персональных данных </w:t>
      </w:r>
    </w:p>
    <w:p w:rsidR="00C54E27" w:rsidRDefault="00C54E27" w:rsidP="00C54E27">
      <w:pPr>
        <w:widowControl w:val="0"/>
        <w:shd w:val="clear" w:color="auto" w:fill="FFFFFF"/>
        <w:jc w:val="center"/>
        <w:rPr>
          <w:b/>
          <w:bCs/>
          <w:sz w:val="28"/>
          <w:szCs w:val="28"/>
        </w:rPr>
      </w:pPr>
    </w:p>
    <w:p w:rsidR="00C54E27" w:rsidRDefault="004E4806" w:rsidP="00C54E27">
      <w:pPr>
        <w:widowControl w:val="0"/>
        <w:numPr>
          <w:ilvl w:val="1"/>
          <w:numId w:val="10"/>
        </w:numPr>
        <w:shd w:val="clear" w:color="auto" w:fill="FFFFFF"/>
        <w:suppressAutoHyphens/>
        <w:autoSpaceDE w:val="0"/>
        <w:jc w:val="both"/>
        <w:rPr>
          <w:color w:val="000000"/>
          <w:sz w:val="28"/>
          <w:szCs w:val="28"/>
        </w:rPr>
      </w:pPr>
      <w:r w:rsidRPr="004E4806">
        <w:rPr>
          <w:sz w:val="28"/>
          <w:szCs w:val="28"/>
        </w:rPr>
        <w:t>Министерство экономики Республики Татарстан</w:t>
      </w:r>
      <w:r w:rsidR="00C54E27" w:rsidRPr="004E4806">
        <w:rPr>
          <w:color w:val="595959" w:themeColor="text1" w:themeTint="A6"/>
          <w:sz w:val="28"/>
          <w:szCs w:val="28"/>
        </w:rPr>
        <w:t xml:space="preserve"> </w:t>
      </w:r>
      <w:r w:rsidR="00C54E27" w:rsidRPr="004E4806">
        <w:rPr>
          <w:color w:val="000000"/>
          <w:sz w:val="28"/>
          <w:szCs w:val="28"/>
        </w:rPr>
        <w:t>при</w:t>
      </w:r>
      <w:r w:rsidR="00C54E27">
        <w:rPr>
          <w:color w:val="000000"/>
          <w:sz w:val="28"/>
          <w:szCs w:val="28"/>
        </w:rPr>
        <w:t xml:space="preserve"> обработке персональных данных обязано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предусмотренные статьей 19 Федерального закона от 27.07.2006 №152-ФЗ «О персональных данных».</w:t>
      </w:r>
    </w:p>
    <w:p w:rsidR="00C54E27" w:rsidRDefault="00C54E27" w:rsidP="00C54E27">
      <w:pPr>
        <w:widowControl w:val="0"/>
        <w:numPr>
          <w:ilvl w:val="1"/>
          <w:numId w:val="10"/>
        </w:numPr>
        <w:shd w:val="clear" w:color="auto" w:fill="FFFFFF"/>
        <w:suppressAutoHyphens/>
        <w:autoSpaceDE w:val="0"/>
        <w:jc w:val="both"/>
        <w:rPr>
          <w:color w:val="000000"/>
          <w:sz w:val="28"/>
          <w:szCs w:val="28"/>
        </w:rPr>
      </w:pPr>
      <w:r>
        <w:rPr>
          <w:color w:val="000000"/>
          <w:sz w:val="28"/>
          <w:szCs w:val="28"/>
        </w:rPr>
        <w:t xml:space="preserve">Обеспечение безопасности персональных данных субъектов персональных данных в </w:t>
      </w:r>
      <w:r w:rsidR="004E4806" w:rsidRPr="004E4806">
        <w:rPr>
          <w:sz w:val="28"/>
          <w:szCs w:val="28"/>
        </w:rPr>
        <w:t>Министерств</w:t>
      </w:r>
      <w:r w:rsidR="004E4806" w:rsidRPr="004E4806">
        <w:rPr>
          <w:sz w:val="28"/>
          <w:szCs w:val="28"/>
        </w:rPr>
        <w:t>е</w:t>
      </w:r>
      <w:r w:rsidR="004E4806" w:rsidRPr="004E4806">
        <w:rPr>
          <w:sz w:val="28"/>
          <w:szCs w:val="28"/>
        </w:rPr>
        <w:t xml:space="preserve"> экономики Республики Татарстан</w:t>
      </w:r>
      <w:r>
        <w:rPr>
          <w:color w:val="000000"/>
          <w:sz w:val="28"/>
          <w:szCs w:val="28"/>
        </w:rPr>
        <w:t xml:space="preserve"> </w:t>
      </w:r>
      <w:r>
        <w:rPr>
          <w:color w:val="000000"/>
          <w:sz w:val="28"/>
          <w:szCs w:val="28"/>
        </w:rPr>
        <w:t>достигается следующими мероприятиями:</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определение угроз безопасности персональных данных при их обработке в информационных системах персональных данных;</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 xml:space="preserve">применение организационных и технических мер по обеспечению безопасности персональных данных, установленных </w:t>
      </w:r>
      <w:r>
        <w:rPr>
          <w:rFonts w:cs="Calibri"/>
          <w:sz w:val="28"/>
          <w:szCs w:val="28"/>
        </w:rPr>
        <w:t>Правительством Российской Федерации</w:t>
      </w:r>
      <w:r>
        <w:rPr>
          <w:sz w:val="28"/>
          <w:szCs w:val="28"/>
        </w:rPr>
        <w:t>;</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применение прошедших в установленном порядке процедуру оценки соответствия средств защиты информации;</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lastRenderedPageBreak/>
        <w:t>учет машинных носителей персональных данных;</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обнаружение фактов несанкционированного доступа к персональным данным и принятием мер;</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восстановление персональных данных, модифицированных или уничтоженных вследствие несанкционированного доступа к ним;</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установление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w:t>
      </w:r>
    </w:p>
    <w:p w:rsidR="00C54E27" w:rsidRDefault="00C54E27" w:rsidP="00C54E27">
      <w:pPr>
        <w:widowControl w:val="0"/>
        <w:numPr>
          <w:ilvl w:val="0"/>
          <w:numId w:val="11"/>
        </w:numPr>
        <w:tabs>
          <w:tab w:val="num" w:pos="1080"/>
        </w:tabs>
        <w:autoSpaceDE w:val="0"/>
        <w:autoSpaceDN w:val="0"/>
        <w:adjustRightInd w:val="0"/>
        <w:ind w:left="0" w:right="-1"/>
        <w:jc w:val="both"/>
        <w:rPr>
          <w:sz w:val="28"/>
          <w:szCs w:val="28"/>
        </w:rPr>
      </w:pPr>
      <w:r>
        <w:rPr>
          <w:sz w:val="28"/>
          <w:szCs w:val="28"/>
        </w:rPr>
        <w:t>контроль за принимаемыми мерами по обеспечению безопасности персональных данных</w:t>
      </w:r>
      <w:r>
        <w:rPr>
          <w:color w:val="000000"/>
          <w:sz w:val="28"/>
          <w:szCs w:val="28"/>
        </w:rPr>
        <w:t xml:space="preserve"> и уровня защищенности информационных систем персональных данных.</w:t>
      </w:r>
    </w:p>
    <w:p w:rsidR="00C54E27" w:rsidRDefault="00C54E27" w:rsidP="00C54E27">
      <w:pPr>
        <w:widowControl w:val="0"/>
        <w:shd w:val="clear" w:color="auto" w:fill="FFFFFF"/>
        <w:jc w:val="both"/>
        <w:rPr>
          <w:bCs/>
          <w:sz w:val="28"/>
          <w:szCs w:val="28"/>
        </w:rPr>
      </w:pPr>
    </w:p>
    <w:p w:rsidR="00C54E27" w:rsidRDefault="00C54E27" w:rsidP="00C54E27">
      <w:pPr>
        <w:widowControl w:val="0"/>
        <w:shd w:val="clear" w:color="auto" w:fill="FFFFFF"/>
        <w:jc w:val="center"/>
        <w:rPr>
          <w:b/>
          <w:bCs/>
          <w:sz w:val="28"/>
          <w:szCs w:val="28"/>
        </w:rPr>
      </w:pPr>
      <w:r>
        <w:rPr>
          <w:b/>
          <w:bCs/>
          <w:sz w:val="28"/>
          <w:szCs w:val="28"/>
        </w:rPr>
        <w:t xml:space="preserve">7 Передача персональных данных субъектов персональных данных </w:t>
      </w:r>
    </w:p>
    <w:p w:rsidR="00C54E27" w:rsidRDefault="00C54E27" w:rsidP="00C54E27">
      <w:pPr>
        <w:widowControl w:val="0"/>
        <w:shd w:val="clear" w:color="auto" w:fill="FFFFFF"/>
        <w:jc w:val="center"/>
        <w:rPr>
          <w:b/>
          <w:bCs/>
          <w:sz w:val="28"/>
          <w:szCs w:val="28"/>
        </w:rPr>
      </w:pPr>
      <w:r>
        <w:rPr>
          <w:b/>
          <w:bCs/>
          <w:sz w:val="28"/>
          <w:szCs w:val="28"/>
        </w:rPr>
        <w:t>третьим лицам</w:t>
      </w:r>
    </w:p>
    <w:p w:rsidR="00C54E27" w:rsidRDefault="00C54E27" w:rsidP="00C54E27">
      <w:pPr>
        <w:widowControl w:val="0"/>
        <w:shd w:val="clear" w:color="auto" w:fill="FFFFFF"/>
        <w:jc w:val="center"/>
        <w:rPr>
          <w:bCs/>
          <w:sz w:val="28"/>
          <w:szCs w:val="28"/>
        </w:rPr>
      </w:pPr>
    </w:p>
    <w:p w:rsidR="00C54E27" w:rsidRDefault="00C54E27" w:rsidP="00C54E27">
      <w:pPr>
        <w:pStyle w:val="a3"/>
        <w:widowControl w:val="0"/>
        <w:numPr>
          <w:ilvl w:val="1"/>
          <w:numId w:val="12"/>
        </w:numPr>
        <w:jc w:val="both"/>
        <w:rPr>
          <w:b w:val="0"/>
          <w:szCs w:val="28"/>
        </w:rPr>
      </w:pPr>
      <w:r>
        <w:rPr>
          <w:b w:val="0"/>
          <w:szCs w:val="28"/>
        </w:rPr>
        <w:t xml:space="preserve">Передача персональных данных третьим лицам </w:t>
      </w:r>
      <w:r w:rsidR="004E4806" w:rsidRPr="004E4806">
        <w:rPr>
          <w:b w:val="0"/>
          <w:szCs w:val="28"/>
        </w:rPr>
        <w:t>Министерств</w:t>
      </w:r>
      <w:r w:rsidR="004E4806" w:rsidRPr="004E4806">
        <w:rPr>
          <w:b w:val="0"/>
          <w:szCs w:val="28"/>
        </w:rPr>
        <w:t>ом</w:t>
      </w:r>
      <w:r w:rsidR="004E4806" w:rsidRPr="004E4806">
        <w:rPr>
          <w:b w:val="0"/>
          <w:szCs w:val="28"/>
        </w:rPr>
        <w:t xml:space="preserve"> экономики Республики Татарстан</w:t>
      </w:r>
      <w:r>
        <w:rPr>
          <w:b w:val="0"/>
          <w:szCs w:val="28"/>
        </w:rPr>
        <w:t xml:space="preserve"> </w:t>
      </w:r>
      <w:r>
        <w:rPr>
          <w:b w:val="0"/>
          <w:szCs w:val="28"/>
        </w:rPr>
        <w:t>осуществляется только с письменного согласия субъекта персональных данных за исключением случаев, предусмотренных статьей 6 Федерального закона от 27 июля 2006 года № 152-ФЗ «О персональных данных»:</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rFonts w:eastAsiaTheme="minorHAnsi"/>
          <w:sz w:val="28"/>
          <w:szCs w:val="28"/>
          <w:lang w:eastAsia="en-US"/>
        </w:rPr>
        <w:t xml:space="preserve">передача персональных данных необходима для достижения целей, предусмотренных международным договором Российской Федерации или федеральным законом, для осуществления и выполнения возложенных законодательством Российской Федерации на </w:t>
      </w:r>
      <w:r w:rsidR="000B6081" w:rsidRPr="004E4806">
        <w:rPr>
          <w:sz w:val="28"/>
          <w:szCs w:val="28"/>
        </w:rPr>
        <w:t>Министерств</w:t>
      </w:r>
      <w:r w:rsidR="000B6081">
        <w:rPr>
          <w:sz w:val="28"/>
          <w:szCs w:val="28"/>
        </w:rPr>
        <w:t>о</w:t>
      </w:r>
      <w:r w:rsidR="000B6081" w:rsidRPr="004E4806">
        <w:rPr>
          <w:sz w:val="28"/>
          <w:szCs w:val="28"/>
        </w:rPr>
        <w:t xml:space="preserve"> экономики Республики Татарстан</w:t>
      </w:r>
      <w:r>
        <w:rPr>
          <w:rFonts w:eastAsiaTheme="minorHAnsi"/>
          <w:sz w:val="28"/>
          <w:szCs w:val="28"/>
          <w:lang w:eastAsia="en-US"/>
        </w:rPr>
        <w:t xml:space="preserve"> </w:t>
      </w:r>
      <w:r>
        <w:rPr>
          <w:rFonts w:eastAsiaTheme="minorHAnsi"/>
          <w:sz w:val="28"/>
          <w:szCs w:val="28"/>
          <w:lang w:eastAsia="en-US"/>
        </w:rPr>
        <w:t>функций, полномочий и обязанностей;</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 xml:space="preserve">передача персональных данных необходима для исполнения судебного акта, акта другого органа или должностного лица, подлежащих обязательному исполнению в соответствии с законодательством Российской Федерации; </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 xml:space="preserve">передача персональных данных необходима для исполнения полномочий </w:t>
      </w:r>
      <w:r w:rsidR="000B6081" w:rsidRPr="004E4806">
        <w:rPr>
          <w:sz w:val="28"/>
          <w:szCs w:val="28"/>
        </w:rPr>
        <w:t>Министерств</w:t>
      </w:r>
      <w:r w:rsidR="000B6081">
        <w:rPr>
          <w:sz w:val="28"/>
          <w:szCs w:val="28"/>
        </w:rPr>
        <w:t>а</w:t>
      </w:r>
      <w:r w:rsidR="000B6081" w:rsidRPr="004E4806">
        <w:rPr>
          <w:sz w:val="28"/>
          <w:szCs w:val="28"/>
        </w:rPr>
        <w:t xml:space="preserve"> экономики Республики Татарстан</w:t>
      </w:r>
      <w:r>
        <w:rPr>
          <w:sz w:val="28"/>
          <w:szCs w:val="28"/>
        </w:rPr>
        <w:t xml:space="preserve"> </w:t>
      </w:r>
      <w:r>
        <w:rPr>
          <w:sz w:val="28"/>
          <w:szCs w:val="28"/>
        </w:rPr>
        <w:t xml:space="preserve">в предоставлении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 xml:space="preserve">передача персональных данных необходима для исполнения договора, стороной которого либо выгодоприобретателем или </w:t>
      </w:r>
      <w:r w:rsidR="006B3BC4">
        <w:rPr>
          <w:sz w:val="28"/>
          <w:szCs w:val="28"/>
        </w:rPr>
        <w:t>поручителем,</w:t>
      </w:r>
      <w:r>
        <w:rPr>
          <w:sz w:val="28"/>
          <w:szCs w:val="28"/>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 xml:space="preserve">передача персональных данных необходима для защиты жизни и </w:t>
      </w:r>
      <w:r w:rsidR="006B3BC4">
        <w:rPr>
          <w:sz w:val="28"/>
          <w:szCs w:val="28"/>
        </w:rPr>
        <w:t>здоровья или</w:t>
      </w:r>
      <w:r>
        <w:rPr>
          <w:sz w:val="28"/>
          <w:szCs w:val="28"/>
        </w:rPr>
        <w:t xml:space="preserve"> иных жизненно важных интересов субъекта персональных данных, если получение его согласия невозможно;</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 xml:space="preserve">передача персональных данных необходима для осуществления прав и законных интересов </w:t>
      </w:r>
      <w:r w:rsidR="000B6081" w:rsidRPr="004E4806">
        <w:rPr>
          <w:sz w:val="28"/>
          <w:szCs w:val="28"/>
        </w:rPr>
        <w:t>Министерств</w:t>
      </w:r>
      <w:r w:rsidR="000B6081">
        <w:rPr>
          <w:sz w:val="28"/>
          <w:szCs w:val="28"/>
        </w:rPr>
        <w:t>а</w:t>
      </w:r>
      <w:r w:rsidR="000B6081" w:rsidRPr="004E4806">
        <w:rPr>
          <w:sz w:val="28"/>
          <w:szCs w:val="28"/>
        </w:rPr>
        <w:t xml:space="preserve"> экономики Республики Татарстан</w:t>
      </w:r>
      <w:r w:rsidR="000B6081">
        <w:rPr>
          <w:color w:val="000000"/>
          <w:sz w:val="28"/>
          <w:szCs w:val="28"/>
        </w:rPr>
        <w:t xml:space="preserve"> </w:t>
      </w:r>
      <w:r>
        <w:rPr>
          <w:sz w:val="28"/>
          <w:szCs w:val="28"/>
        </w:rPr>
        <w:t>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lastRenderedPageBreak/>
        <w:t>передача общедоступных персональных данных;</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передача персональных данных, подлежащих опубликованию или обязательному раскрытию в соответствии с федеральным законом;</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в иных случаях, прямо предусмотренных федеральным законодательством.</w:t>
      </w:r>
    </w:p>
    <w:p w:rsidR="00C54E27" w:rsidRDefault="00C54E27" w:rsidP="00C54E27">
      <w:pPr>
        <w:widowControl w:val="0"/>
        <w:autoSpaceDN w:val="0"/>
        <w:adjustRightInd w:val="0"/>
        <w:jc w:val="center"/>
        <w:outlineLvl w:val="0"/>
        <w:rPr>
          <w:b/>
          <w:sz w:val="28"/>
          <w:szCs w:val="28"/>
        </w:rPr>
      </w:pPr>
    </w:p>
    <w:p w:rsidR="00C54E27" w:rsidRDefault="00C54E27" w:rsidP="00C54E27">
      <w:pPr>
        <w:widowControl w:val="0"/>
        <w:autoSpaceDN w:val="0"/>
        <w:adjustRightInd w:val="0"/>
        <w:jc w:val="center"/>
        <w:outlineLvl w:val="0"/>
        <w:rPr>
          <w:b/>
          <w:sz w:val="28"/>
          <w:szCs w:val="28"/>
        </w:rPr>
      </w:pPr>
      <w:r>
        <w:rPr>
          <w:b/>
          <w:sz w:val="28"/>
          <w:szCs w:val="28"/>
        </w:rPr>
        <w:t>8 Общедоступные источники персональных данных субъектов персональных данных</w:t>
      </w:r>
    </w:p>
    <w:p w:rsidR="00C54E27" w:rsidRDefault="00C54E27" w:rsidP="00C54E27">
      <w:pPr>
        <w:widowControl w:val="0"/>
        <w:autoSpaceDE w:val="0"/>
        <w:autoSpaceDN w:val="0"/>
        <w:adjustRightInd w:val="0"/>
        <w:ind w:firstLine="709"/>
        <w:jc w:val="both"/>
        <w:rPr>
          <w:sz w:val="28"/>
          <w:szCs w:val="28"/>
        </w:rPr>
      </w:pPr>
    </w:p>
    <w:p w:rsidR="00C54E27" w:rsidRDefault="00C54E27" w:rsidP="00C54E27">
      <w:pPr>
        <w:pStyle w:val="a3"/>
        <w:widowControl w:val="0"/>
        <w:numPr>
          <w:ilvl w:val="1"/>
          <w:numId w:val="14"/>
        </w:numPr>
        <w:jc w:val="both"/>
        <w:rPr>
          <w:b w:val="0"/>
          <w:szCs w:val="28"/>
        </w:rPr>
      </w:pPr>
      <w:r>
        <w:rPr>
          <w:b w:val="0"/>
          <w:szCs w:val="28"/>
        </w:rPr>
        <w:t>Включение персональных данных субъекта персональных данных в общедоступные источники персональных данных возможно только при наличии его письменного согласия.</w:t>
      </w:r>
    </w:p>
    <w:p w:rsidR="00C54E27" w:rsidRDefault="00C54E27" w:rsidP="00C54E27">
      <w:pPr>
        <w:pStyle w:val="a3"/>
        <w:widowControl w:val="0"/>
        <w:numPr>
          <w:ilvl w:val="1"/>
          <w:numId w:val="14"/>
        </w:numPr>
        <w:jc w:val="both"/>
        <w:rPr>
          <w:b w:val="0"/>
          <w:szCs w:val="28"/>
        </w:rPr>
      </w:pPr>
      <w:r>
        <w:rPr>
          <w:b w:val="0"/>
          <w:szCs w:val="28"/>
        </w:rPr>
        <w:t xml:space="preserve">В целях информационного обеспечения </w:t>
      </w:r>
      <w:r w:rsidR="000B6081" w:rsidRPr="000B6081">
        <w:rPr>
          <w:b w:val="0"/>
          <w:szCs w:val="28"/>
        </w:rPr>
        <w:t>Министерств</w:t>
      </w:r>
      <w:r w:rsidR="000B6081" w:rsidRPr="000B6081">
        <w:rPr>
          <w:b w:val="0"/>
          <w:szCs w:val="28"/>
        </w:rPr>
        <w:t>а</w:t>
      </w:r>
      <w:r w:rsidR="000B6081" w:rsidRPr="000B6081">
        <w:rPr>
          <w:b w:val="0"/>
          <w:szCs w:val="28"/>
        </w:rPr>
        <w:t xml:space="preserve"> экономики Республики Татарстан</w:t>
      </w:r>
      <w:r>
        <w:rPr>
          <w:b w:val="0"/>
          <w:szCs w:val="28"/>
        </w:rPr>
        <w:t xml:space="preserve"> </w:t>
      </w:r>
      <w:r>
        <w:rPr>
          <w:b w:val="0"/>
          <w:szCs w:val="28"/>
        </w:rPr>
        <w:t>могут создаваться общедоступные источники персональных данных для ознакомления с ними неопределенного круга лиц (в том числе сайты в сети Интернет, телефонные справочники, информационные стенды и т.д.) В общедоступные источники персональных данных могут включаться только те персональные данные, которые указаны в письменном согласии субъекта персональных данных.</w:t>
      </w:r>
    </w:p>
    <w:p w:rsidR="00C54E27" w:rsidRDefault="00C54E27" w:rsidP="00C54E27">
      <w:pPr>
        <w:widowControl w:val="0"/>
        <w:numPr>
          <w:ilvl w:val="1"/>
          <w:numId w:val="14"/>
        </w:numPr>
        <w:suppressAutoHyphens/>
        <w:autoSpaceDE w:val="0"/>
        <w:jc w:val="both"/>
        <w:rPr>
          <w:sz w:val="28"/>
          <w:szCs w:val="28"/>
        </w:rPr>
      </w:pPr>
      <w:r>
        <w:rPr>
          <w:sz w:val="28"/>
          <w:szCs w:val="28"/>
        </w:rPr>
        <w:t>Персональные данные могут быть исключены из общедоступных источников персональных данных по требованию субъекта персональных данных, по достижении целей их размещения в общедоступных источниках персональных данных, либо по решению суда или иных уполномоченных государственных органов.</w:t>
      </w:r>
    </w:p>
    <w:p w:rsidR="00C54E27" w:rsidRDefault="00C54E27" w:rsidP="00C54E27">
      <w:pPr>
        <w:widowControl w:val="0"/>
        <w:shd w:val="clear" w:color="auto" w:fill="FFFFFF"/>
        <w:jc w:val="center"/>
        <w:rPr>
          <w:b/>
          <w:bCs/>
          <w:sz w:val="28"/>
          <w:szCs w:val="28"/>
        </w:rPr>
      </w:pPr>
    </w:p>
    <w:p w:rsidR="00C54E27" w:rsidRDefault="00C54E27" w:rsidP="00C54E27">
      <w:pPr>
        <w:widowControl w:val="0"/>
        <w:shd w:val="clear" w:color="auto" w:fill="FFFFFF"/>
        <w:jc w:val="center"/>
        <w:rPr>
          <w:b/>
          <w:bCs/>
          <w:sz w:val="28"/>
          <w:szCs w:val="28"/>
        </w:rPr>
      </w:pPr>
      <w:r>
        <w:rPr>
          <w:b/>
          <w:bCs/>
          <w:sz w:val="28"/>
          <w:szCs w:val="28"/>
        </w:rPr>
        <w:t>9 Ответственность за нарушение норм, регулирующих обработку и защиту персональных данных субъектов персональных данных</w:t>
      </w:r>
    </w:p>
    <w:p w:rsidR="00C54E27" w:rsidRDefault="00C54E27" w:rsidP="00C54E27">
      <w:pPr>
        <w:widowControl w:val="0"/>
        <w:shd w:val="clear" w:color="auto" w:fill="FFFFFF"/>
        <w:ind w:firstLine="709"/>
        <w:jc w:val="both"/>
        <w:rPr>
          <w:bCs/>
          <w:sz w:val="28"/>
          <w:szCs w:val="28"/>
        </w:rPr>
      </w:pPr>
    </w:p>
    <w:p w:rsidR="00C54E27" w:rsidRDefault="00C54E27" w:rsidP="00C54E27">
      <w:pPr>
        <w:pStyle w:val="a3"/>
        <w:widowControl w:val="0"/>
        <w:numPr>
          <w:ilvl w:val="1"/>
          <w:numId w:val="15"/>
        </w:numPr>
        <w:ind w:left="0" w:firstLine="709"/>
        <w:jc w:val="both"/>
        <w:rPr>
          <w:b w:val="0"/>
          <w:szCs w:val="28"/>
        </w:rPr>
      </w:pPr>
      <w:r>
        <w:rPr>
          <w:b w:val="0"/>
          <w:szCs w:val="28"/>
        </w:rPr>
        <w:t xml:space="preserve">Работники </w:t>
      </w:r>
      <w:r w:rsidR="000B6081" w:rsidRPr="000B6081">
        <w:rPr>
          <w:b w:val="0"/>
          <w:szCs w:val="28"/>
        </w:rPr>
        <w:t>Министерства экономики Республики Татарстан</w:t>
      </w:r>
      <w:r>
        <w:rPr>
          <w:b w:val="0"/>
          <w:szCs w:val="28"/>
        </w:rPr>
        <w:t xml:space="preserve">, виновные в нарушении правил обработки персональных данных, повлекших за собой разглашение, утерю, искажение персональных данных или иные нарушения прав субъектов персональных </w:t>
      </w:r>
      <w:r w:rsidR="006B3BC4">
        <w:rPr>
          <w:b w:val="0"/>
          <w:szCs w:val="28"/>
        </w:rPr>
        <w:t>данных, несут</w:t>
      </w:r>
      <w:r>
        <w:rPr>
          <w:b w:val="0"/>
          <w:szCs w:val="28"/>
        </w:rPr>
        <w:t xml:space="preserve"> дисциплинарную, административную, гражданско-правовую или уголовную ответственность в соответствии с федеральным законодательством. </w:t>
      </w:r>
    </w:p>
    <w:p w:rsidR="002E5D79" w:rsidRDefault="002E5D79"/>
    <w:sectPr w:rsidR="002E5D79" w:rsidSect="00735AD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12A"/>
    <w:multiLevelType w:val="hybridMultilevel"/>
    <w:tmpl w:val="CC9ACF4A"/>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15:restartNumberingAfterBreak="0">
    <w:nsid w:val="0642454D"/>
    <w:multiLevelType w:val="multilevel"/>
    <w:tmpl w:val="5A805F6E"/>
    <w:lvl w:ilvl="0">
      <w:start w:val="1"/>
      <w:numFmt w:val="decimal"/>
      <w:lvlText w:val="%1."/>
      <w:lvlJc w:val="left"/>
      <w:pPr>
        <w:tabs>
          <w:tab w:val="num" w:pos="360"/>
        </w:tabs>
        <w:ind w:left="360" w:hanging="360"/>
      </w:pPr>
    </w:lvl>
    <w:lvl w:ilvl="1">
      <w:start w:val="1"/>
      <w:numFmt w:val="decimal"/>
      <w:lvlText w:val="3.%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78531C1"/>
    <w:multiLevelType w:val="hybridMultilevel"/>
    <w:tmpl w:val="37AAEFFA"/>
    <w:lvl w:ilvl="0" w:tplc="0658A4F0">
      <w:start w:val="1"/>
      <w:numFmt w:val="decimal"/>
      <w:lvlText w:val="3.2.%1."/>
      <w:lvlJc w:val="left"/>
      <w:pPr>
        <w:tabs>
          <w:tab w:val="num" w:pos="1854"/>
        </w:tabs>
        <w:ind w:left="731" w:firstLine="709"/>
      </w:pPr>
      <w:rPr>
        <w:rFonts w:ascii="Times New Roman" w:hAnsi="Times New Roman" w:cs="Times New Roman"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10111566"/>
    <w:multiLevelType w:val="multilevel"/>
    <w:tmpl w:val="46F69B52"/>
    <w:lvl w:ilvl="0">
      <w:start w:val="1"/>
      <w:numFmt w:val="decimal"/>
      <w:lvlText w:val="%1."/>
      <w:lvlJc w:val="left"/>
      <w:pPr>
        <w:tabs>
          <w:tab w:val="num" w:pos="360"/>
        </w:tabs>
        <w:ind w:left="360" w:hanging="360"/>
      </w:pPr>
    </w:lvl>
    <w:lvl w:ilvl="1">
      <w:start w:val="1"/>
      <w:numFmt w:val="decimal"/>
      <w:lvlText w:val="4.%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76D2CA9"/>
    <w:multiLevelType w:val="multilevel"/>
    <w:tmpl w:val="F794AD12"/>
    <w:lvl w:ilvl="0">
      <w:start w:val="1"/>
      <w:numFmt w:val="decimal"/>
      <w:lvlText w:val="%1."/>
      <w:lvlJc w:val="left"/>
      <w:pPr>
        <w:tabs>
          <w:tab w:val="num" w:pos="360"/>
        </w:tabs>
        <w:ind w:left="360" w:hanging="360"/>
      </w:pPr>
    </w:lvl>
    <w:lvl w:ilvl="1">
      <w:start w:val="1"/>
      <w:numFmt w:val="decimal"/>
      <w:lvlText w:val="5.%2"/>
      <w:lvlJc w:val="left"/>
      <w:pPr>
        <w:tabs>
          <w:tab w:val="num" w:pos="1276"/>
        </w:tabs>
        <w:ind w:left="0" w:firstLine="709"/>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31FE1281"/>
    <w:multiLevelType w:val="multilevel"/>
    <w:tmpl w:val="D5E65652"/>
    <w:lvl w:ilvl="0">
      <w:start w:val="1"/>
      <w:numFmt w:val="decimal"/>
      <w:lvlText w:val="%1."/>
      <w:lvlJc w:val="left"/>
      <w:pPr>
        <w:tabs>
          <w:tab w:val="num" w:pos="360"/>
        </w:tabs>
        <w:ind w:left="360" w:hanging="360"/>
      </w:pPr>
    </w:lvl>
    <w:lvl w:ilvl="1">
      <w:start w:val="1"/>
      <w:numFmt w:val="decimal"/>
      <w:lvlText w:val="1.%2"/>
      <w:lvlJc w:val="left"/>
      <w:pPr>
        <w:tabs>
          <w:tab w:val="num" w:pos="1844"/>
        </w:tabs>
        <w:ind w:left="568" w:firstLine="709"/>
      </w:pPr>
      <w:rPr>
        <w:b w:val="0"/>
        <w:i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5D90CEB"/>
    <w:multiLevelType w:val="multilevel"/>
    <w:tmpl w:val="AC720EA0"/>
    <w:lvl w:ilvl="0">
      <w:start w:val="9"/>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3D941230"/>
    <w:multiLevelType w:val="multilevel"/>
    <w:tmpl w:val="E85A48A6"/>
    <w:lvl w:ilvl="0">
      <w:start w:val="1"/>
      <w:numFmt w:val="decimal"/>
      <w:lvlText w:val="%1."/>
      <w:lvlJc w:val="left"/>
      <w:pPr>
        <w:tabs>
          <w:tab w:val="num" w:pos="360"/>
        </w:tabs>
        <w:ind w:left="360" w:hanging="360"/>
      </w:pPr>
    </w:lvl>
    <w:lvl w:ilvl="1">
      <w:start w:val="1"/>
      <w:numFmt w:val="decimal"/>
      <w:lvlText w:val="6.%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65E55EB"/>
    <w:multiLevelType w:val="hybridMultilevel"/>
    <w:tmpl w:val="CC9ACF4A"/>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15:restartNumberingAfterBreak="0">
    <w:nsid w:val="468D46DF"/>
    <w:multiLevelType w:val="multilevel"/>
    <w:tmpl w:val="455AE76C"/>
    <w:lvl w:ilvl="0">
      <w:start w:val="1"/>
      <w:numFmt w:val="decimal"/>
      <w:lvlText w:val="%1."/>
      <w:lvlJc w:val="left"/>
      <w:pPr>
        <w:tabs>
          <w:tab w:val="num" w:pos="360"/>
        </w:tabs>
        <w:ind w:left="360" w:hanging="360"/>
      </w:pPr>
    </w:lvl>
    <w:lvl w:ilvl="1">
      <w:start w:val="1"/>
      <w:numFmt w:val="decimal"/>
      <w:lvlText w:val="7.%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5337322A"/>
    <w:multiLevelType w:val="multilevel"/>
    <w:tmpl w:val="4B30CB74"/>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5ADF6DE3"/>
    <w:multiLevelType w:val="hybridMultilevel"/>
    <w:tmpl w:val="EA32FE96"/>
    <w:lvl w:ilvl="0" w:tplc="084A5114">
      <w:start w:val="1"/>
      <w:numFmt w:val="decimal"/>
      <w:lvlText w:val="3.1.%1."/>
      <w:lvlJc w:val="left"/>
      <w:pPr>
        <w:tabs>
          <w:tab w:val="num" w:pos="1854"/>
        </w:tabs>
        <w:ind w:left="731" w:firstLine="709"/>
      </w:pPr>
      <w:rPr>
        <w:rFonts w:ascii="Times New Roman" w:hAnsi="Times New Roman" w:cs="Times New Roman"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5B4364F1"/>
    <w:multiLevelType w:val="hybridMultilevel"/>
    <w:tmpl w:val="77BC0DD2"/>
    <w:lvl w:ilvl="0" w:tplc="A428FE6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BF636FA"/>
    <w:multiLevelType w:val="multilevel"/>
    <w:tmpl w:val="98DA65DA"/>
    <w:lvl w:ilvl="0">
      <w:start w:val="1"/>
      <w:numFmt w:val="decimal"/>
      <w:lvlText w:val="%1."/>
      <w:lvlJc w:val="left"/>
      <w:pPr>
        <w:tabs>
          <w:tab w:val="num" w:pos="360"/>
        </w:tabs>
        <w:ind w:left="360" w:hanging="360"/>
      </w:pPr>
    </w:lvl>
    <w:lvl w:ilvl="1">
      <w:start w:val="1"/>
      <w:numFmt w:val="decimal"/>
      <w:lvlText w:val="8.%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79342B4"/>
    <w:multiLevelType w:val="hybridMultilevel"/>
    <w:tmpl w:val="CC9ACF4A"/>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5" w15:restartNumberingAfterBreak="0">
    <w:nsid w:val="69CD1910"/>
    <w:multiLevelType w:val="hybridMultilevel"/>
    <w:tmpl w:val="82323B1C"/>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27"/>
    <w:rsid w:val="000B6081"/>
    <w:rsid w:val="00124C81"/>
    <w:rsid w:val="00162385"/>
    <w:rsid w:val="001B1387"/>
    <w:rsid w:val="001D19C1"/>
    <w:rsid w:val="002E5D79"/>
    <w:rsid w:val="003119B5"/>
    <w:rsid w:val="004606B6"/>
    <w:rsid w:val="004E4806"/>
    <w:rsid w:val="00551E9F"/>
    <w:rsid w:val="005F13C5"/>
    <w:rsid w:val="00633E0C"/>
    <w:rsid w:val="006B3BC4"/>
    <w:rsid w:val="00735AD1"/>
    <w:rsid w:val="007B2AEB"/>
    <w:rsid w:val="009F6916"/>
    <w:rsid w:val="00AF33AC"/>
    <w:rsid w:val="00C54E27"/>
    <w:rsid w:val="00D11D0F"/>
    <w:rsid w:val="00DE4E24"/>
    <w:rsid w:val="00E81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67D7"/>
  <w15:chartTrackingRefBased/>
  <w15:docId w15:val="{D4C4F31A-9614-4C24-AF5A-18CFCC6F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E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4E27"/>
    <w:pPr>
      <w:jc w:val="center"/>
    </w:pPr>
    <w:rPr>
      <w:b/>
      <w:sz w:val="28"/>
    </w:rPr>
  </w:style>
  <w:style w:type="character" w:customStyle="1" w:styleId="a4">
    <w:name w:val="Заголовок Знак"/>
    <w:basedOn w:val="a0"/>
    <w:link w:val="a3"/>
    <w:rsid w:val="00C54E27"/>
    <w:rPr>
      <w:rFonts w:ascii="Times New Roman" w:eastAsia="Times New Roman" w:hAnsi="Times New Roman" w:cs="Times New Roman"/>
      <w:b/>
      <w:sz w:val="28"/>
      <w:szCs w:val="20"/>
      <w:lang w:eastAsia="ru-RU"/>
    </w:rPr>
  </w:style>
  <w:style w:type="paragraph" w:styleId="a5">
    <w:name w:val="List Paragraph"/>
    <w:basedOn w:val="a"/>
    <w:uiPriority w:val="34"/>
    <w:qFormat/>
    <w:rsid w:val="00C54E27"/>
    <w:pPr>
      <w:ind w:left="720"/>
      <w:contextualSpacing/>
    </w:pPr>
  </w:style>
  <w:style w:type="table" w:styleId="a6">
    <w:name w:val="Table Grid"/>
    <w:basedOn w:val="a1"/>
    <w:uiPriority w:val="59"/>
    <w:rsid w:val="00C54E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Ñòèëü1"/>
    <w:basedOn w:val="a"/>
    <w:link w:val="10"/>
    <w:rsid w:val="00E81E4A"/>
    <w:pPr>
      <w:spacing w:line="288" w:lineRule="auto"/>
    </w:pPr>
    <w:rPr>
      <w:sz w:val="28"/>
    </w:rPr>
  </w:style>
  <w:style w:type="character" w:customStyle="1" w:styleId="10">
    <w:name w:val="Ñòèëü1 Знак"/>
    <w:basedOn w:val="a0"/>
    <w:link w:val="1"/>
    <w:rsid w:val="00E81E4A"/>
    <w:rPr>
      <w:rFonts w:ascii="Times New Roman" w:eastAsia="Times New Roman" w:hAnsi="Times New Roman" w:cs="Times New Roman"/>
      <w:sz w:val="28"/>
      <w:szCs w:val="20"/>
      <w:lang w:eastAsia="ru-RU"/>
    </w:rPr>
  </w:style>
  <w:style w:type="character" w:styleId="a7">
    <w:name w:val="Hyperlink"/>
    <w:basedOn w:val="a0"/>
    <w:uiPriority w:val="99"/>
    <w:semiHidden/>
    <w:unhideWhenUsed/>
    <w:rsid w:val="001B1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12</Pages>
  <Words>3929</Words>
  <Characters>22398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Людмила Феофанова</cp:lastModifiedBy>
  <cp:revision>5</cp:revision>
  <dcterms:created xsi:type="dcterms:W3CDTF">2020-08-27T05:44:00Z</dcterms:created>
  <dcterms:modified xsi:type="dcterms:W3CDTF">2020-08-27T08:34:00Z</dcterms:modified>
</cp:coreProperties>
</file>