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59" w:rsidRPr="002A563B" w:rsidRDefault="00F01059" w:rsidP="00F01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63B">
        <w:rPr>
          <w:rFonts w:ascii="Times New Roman" w:hAnsi="Times New Roman"/>
          <w:b/>
          <w:sz w:val="28"/>
          <w:szCs w:val="28"/>
        </w:rPr>
        <w:t xml:space="preserve">Информация о ходе реализации в Республике Татарстан </w:t>
      </w:r>
    </w:p>
    <w:p w:rsidR="00F01059" w:rsidRPr="002A563B" w:rsidRDefault="00F01059" w:rsidP="00F01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63B">
        <w:rPr>
          <w:rFonts w:ascii="Times New Roman" w:hAnsi="Times New Roman"/>
          <w:b/>
          <w:sz w:val="28"/>
          <w:szCs w:val="28"/>
        </w:rPr>
        <w:t xml:space="preserve">национальных проектов </w:t>
      </w:r>
    </w:p>
    <w:p w:rsidR="00F01059" w:rsidRPr="002A563B" w:rsidRDefault="00F01059" w:rsidP="00F01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63B">
        <w:rPr>
          <w:rFonts w:ascii="Times New Roman" w:hAnsi="Times New Roman"/>
          <w:sz w:val="24"/>
          <w:szCs w:val="24"/>
        </w:rPr>
        <w:t xml:space="preserve">(Указ Президента РФ от 7 мая 2018 года № 204 «О национальных целях </w:t>
      </w:r>
    </w:p>
    <w:p w:rsidR="00F01059" w:rsidRPr="002A563B" w:rsidRDefault="00F01059" w:rsidP="00F01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63B">
        <w:rPr>
          <w:rFonts w:ascii="Times New Roman" w:hAnsi="Times New Roman"/>
          <w:sz w:val="24"/>
          <w:szCs w:val="24"/>
        </w:rPr>
        <w:t>и стратегических задачах развития Российской Федерации на период до 2024 года»)</w:t>
      </w:r>
    </w:p>
    <w:p w:rsidR="00F01059" w:rsidRPr="002A563B" w:rsidRDefault="00F01059" w:rsidP="00F010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1059" w:rsidRPr="002A563B" w:rsidRDefault="00F01059" w:rsidP="00F010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63B">
        <w:rPr>
          <w:rFonts w:ascii="Times New Roman" w:hAnsi="Times New Roman"/>
          <w:sz w:val="28"/>
          <w:szCs w:val="28"/>
        </w:rPr>
        <w:t xml:space="preserve">Утверждены паспорта </w:t>
      </w:r>
      <w:r w:rsidRPr="002A563B">
        <w:rPr>
          <w:rFonts w:ascii="Times New Roman" w:hAnsi="Times New Roman"/>
          <w:b/>
          <w:sz w:val="28"/>
          <w:szCs w:val="28"/>
        </w:rPr>
        <w:t>13 национальных проектов</w:t>
      </w:r>
      <w:r w:rsidRPr="002A563B">
        <w:rPr>
          <w:rFonts w:ascii="Times New Roman" w:hAnsi="Times New Roman"/>
          <w:sz w:val="28"/>
          <w:szCs w:val="28"/>
        </w:rPr>
        <w:t>, в том числе:</w:t>
      </w:r>
    </w:p>
    <w:p w:rsidR="00F01059" w:rsidRPr="002A563B" w:rsidRDefault="00F01059" w:rsidP="00F010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63B">
        <w:rPr>
          <w:rFonts w:ascii="Times New Roman" w:hAnsi="Times New Roman"/>
          <w:b/>
          <w:sz w:val="28"/>
          <w:szCs w:val="28"/>
        </w:rPr>
        <w:t>по 12 приоритетным направлениям</w:t>
      </w:r>
      <w:r w:rsidRPr="002A563B">
        <w:rPr>
          <w:rFonts w:ascii="Times New Roman" w:hAnsi="Times New Roman"/>
          <w:sz w:val="28"/>
          <w:szCs w:val="28"/>
        </w:rPr>
        <w:t xml:space="preserve"> </w:t>
      </w:r>
      <w:r w:rsidRPr="002A563B">
        <w:rPr>
          <w:rFonts w:ascii="Times New Roman" w:hAnsi="Times New Roman"/>
          <w:i/>
          <w:sz w:val="28"/>
          <w:szCs w:val="28"/>
        </w:rPr>
        <w:t>(Демография, Здравоохранение, Образование, Наука, Производительность труда и поддержка занятости, Малое и среднее предпринимательство и поддержка индивидуальной предпринимательской инициативы, Международная кооперация и экспорт, Безопасные и качественные автомобильные дороги, Цифровая экономика, Культура, Экология, Жилье и городская среда)</w:t>
      </w:r>
      <w:r w:rsidRPr="002A563B">
        <w:rPr>
          <w:rFonts w:ascii="Times New Roman" w:hAnsi="Times New Roman"/>
          <w:sz w:val="28"/>
          <w:szCs w:val="28"/>
        </w:rPr>
        <w:t>;</w:t>
      </w:r>
    </w:p>
    <w:p w:rsidR="00F01059" w:rsidRPr="002A563B" w:rsidRDefault="00F01059" w:rsidP="00F010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63B">
        <w:rPr>
          <w:rFonts w:ascii="Times New Roman" w:hAnsi="Times New Roman"/>
          <w:b/>
          <w:sz w:val="28"/>
          <w:szCs w:val="28"/>
        </w:rPr>
        <w:t xml:space="preserve">и </w:t>
      </w:r>
      <w:r w:rsidRPr="002A563B">
        <w:rPr>
          <w:rFonts w:ascii="Times New Roman" w:hAnsi="Times New Roman"/>
          <w:b/>
          <w:bCs/>
          <w:sz w:val="28"/>
          <w:szCs w:val="28"/>
        </w:rPr>
        <w:t>Комплексный план модернизации и расширения магистральной инфраструктуры.</w:t>
      </w:r>
      <w:r w:rsidRPr="002A563B">
        <w:rPr>
          <w:rFonts w:ascii="Times New Roman" w:hAnsi="Times New Roman"/>
          <w:sz w:val="28"/>
          <w:szCs w:val="28"/>
        </w:rPr>
        <w:t xml:space="preserve"> </w:t>
      </w:r>
    </w:p>
    <w:p w:rsidR="00F01059" w:rsidRPr="002A563B" w:rsidRDefault="00F01059" w:rsidP="00F010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2A563B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2A563B">
        <w:rPr>
          <w:rFonts w:ascii="Times New Roman" w:hAnsi="Times New Roman"/>
          <w:i/>
          <w:sz w:val="28"/>
          <w:szCs w:val="28"/>
        </w:rPr>
        <w:t xml:space="preserve">: Протокол заседания президиума Совета при Президенте РФ по стратегическому развитию и национальным проектам от </w:t>
      </w:r>
      <w:r w:rsidRPr="002A563B">
        <w:rPr>
          <w:rFonts w:ascii="Times New Roman" w:hAnsi="Times New Roman"/>
          <w:i/>
          <w:sz w:val="28"/>
          <w:szCs w:val="28"/>
          <w:shd w:val="clear" w:color="auto" w:fill="FFFFFF"/>
        </w:rPr>
        <w:t>24.12.2018.</w:t>
      </w:r>
    </w:p>
    <w:p w:rsidR="00F01059" w:rsidRPr="002A563B" w:rsidRDefault="00F01059" w:rsidP="00F0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3B">
        <w:rPr>
          <w:rFonts w:ascii="Times New Roman" w:hAnsi="Times New Roman"/>
          <w:sz w:val="28"/>
          <w:szCs w:val="28"/>
        </w:rPr>
        <w:t xml:space="preserve">Структура национального проекта предусматривает </w:t>
      </w:r>
      <w:r w:rsidRPr="002A563B">
        <w:rPr>
          <w:rFonts w:ascii="Times New Roman" w:hAnsi="Times New Roman"/>
          <w:b/>
          <w:sz w:val="28"/>
          <w:szCs w:val="28"/>
        </w:rPr>
        <w:t>федеральные проекты</w:t>
      </w:r>
      <w:r w:rsidRPr="002A563B">
        <w:rPr>
          <w:rFonts w:ascii="Times New Roman" w:hAnsi="Times New Roman"/>
          <w:sz w:val="28"/>
          <w:szCs w:val="28"/>
        </w:rPr>
        <w:t xml:space="preserve"> </w:t>
      </w:r>
      <w:r w:rsidRPr="002A563B">
        <w:rPr>
          <w:rFonts w:ascii="Times New Roman" w:hAnsi="Times New Roman"/>
          <w:i/>
          <w:sz w:val="28"/>
          <w:szCs w:val="28"/>
        </w:rPr>
        <w:t xml:space="preserve">(от 3 до 8), </w:t>
      </w:r>
      <w:r w:rsidRPr="002A563B">
        <w:rPr>
          <w:rFonts w:ascii="Times New Roman" w:hAnsi="Times New Roman"/>
          <w:b/>
          <w:sz w:val="28"/>
          <w:szCs w:val="28"/>
        </w:rPr>
        <w:t>перечень целевых показателей</w:t>
      </w:r>
      <w:r w:rsidRPr="002A563B">
        <w:rPr>
          <w:rFonts w:ascii="Times New Roman" w:hAnsi="Times New Roman"/>
          <w:sz w:val="28"/>
          <w:szCs w:val="28"/>
        </w:rPr>
        <w:t xml:space="preserve"> и </w:t>
      </w:r>
      <w:r w:rsidRPr="002A563B">
        <w:rPr>
          <w:rFonts w:ascii="Times New Roman" w:hAnsi="Times New Roman"/>
          <w:b/>
          <w:sz w:val="28"/>
          <w:szCs w:val="28"/>
        </w:rPr>
        <w:t xml:space="preserve">критерии оценки результатов, </w:t>
      </w:r>
      <w:r w:rsidRPr="002A563B">
        <w:rPr>
          <w:rFonts w:ascii="Times New Roman" w:hAnsi="Times New Roman"/>
          <w:sz w:val="28"/>
          <w:szCs w:val="28"/>
        </w:rPr>
        <w:t>которые планируется достичь к 2024 году.</w:t>
      </w:r>
    </w:p>
    <w:p w:rsidR="00F01059" w:rsidRPr="002A563B" w:rsidRDefault="00F01059" w:rsidP="00F0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3B">
        <w:rPr>
          <w:rFonts w:ascii="Times New Roman" w:hAnsi="Times New Roman"/>
          <w:sz w:val="28"/>
          <w:szCs w:val="28"/>
        </w:rPr>
        <w:t>Достижение национальных целей будет обеспечиваться за счёт реализации госпрограмм РФ и РТ путем перераспределения бюджетных средств, а также выделения дополнительных средств из резервного фонда Российской Федерации.</w:t>
      </w:r>
    </w:p>
    <w:p w:rsidR="00F01059" w:rsidRPr="002A563B" w:rsidRDefault="00F01059" w:rsidP="00F010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A563B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2A563B">
        <w:rPr>
          <w:rFonts w:ascii="Times New Roman" w:hAnsi="Times New Roman"/>
          <w:i/>
          <w:sz w:val="28"/>
          <w:szCs w:val="28"/>
        </w:rPr>
        <w:t>:</w:t>
      </w:r>
    </w:p>
    <w:p w:rsidR="00F01059" w:rsidRPr="002A563B" w:rsidRDefault="00F01059" w:rsidP="00F010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563B">
        <w:rPr>
          <w:rFonts w:ascii="Times New Roman" w:hAnsi="Times New Roman"/>
          <w:i/>
          <w:sz w:val="28"/>
          <w:szCs w:val="28"/>
        </w:rPr>
        <w:t xml:space="preserve">Общий объем бюджетных ассигнований федерального бюджета на реализацию нацпроектов в период с 2019 по 2021 гг. составит порядка </w:t>
      </w:r>
      <w:r w:rsidR="008F0318">
        <w:rPr>
          <w:rFonts w:ascii="Times New Roman" w:hAnsi="Times New Roman"/>
          <w:i/>
          <w:sz w:val="28"/>
          <w:szCs w:val="28"/>
        </w:rPr>
        <w:br/>
      </w:r>
      <w:r w:rsidRPr="002A563B">
        <w:rPr>
          <w:rFonts w:ascii="Times New Roman" w:hAnsi="Times New Roman"/>
          <w:b/>
          <w:i/>
          <w:sz w:val="28"/>
          <w:szCs w:val="28"/>
        </w:rPr>
        <w:t>5,7 трлн рублей</w:t>
      </w:r>
      <w:r w:rsidRPr="002A563B">
        <w:rPr>
          <w:rFonts w:ascii="Times New Roman" w:hAnsi="Times New Roman"/>
          <w:i/>
          <w:sz w:val="28"/>
          <w:szCs w:val="28"/>
        </w:rPr>
        <w:t xml:space="preserve">, из которых </w:t>
      </w:r>
      <w:r w:rsidRPr="002A563B">
        <w:rPr>
          <w:rFonts w:ascii="Times New Roman" w:hAnsi="Times New Roman"/>
          <w:b/>
          <w:i/>
          <w:sz w:val="28"/>
          <w:szCs w:val="28"/>
        </w:rPr>
        <w:t>1,9 трлн рублей</w:t>
      </w:r>
      <w:r w:rsidRPr="002A563B">
        <w:rPr>
          <w:rFonts w:ascii="Times New Roman" w:hAnsi="Times New Roman"/>
          <w:i/>
          <w:sz w:val="28"/>
          <w:szCs w:val="28"/>
        </w:rPr>
        <w:t xml:space="preserve"> (или 33,2%) будет распределено между бюджетами субъектов РФ. </w:t>
      </w:r>
    </w:p>
    <w:p w:rsidR="0083098B" w:rsidRPr="002A563B" w:rsidRDefault="0083098B" w:rsidP="00F01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1059" w:rsidRPr="002A563B" w:rsidRDefault="0083098B" w:rsidP="00F010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563B">
        <w:rPr>
          <w:rFonts w:ascii="Times New Roman" w:hAnsi="Times New Roman"/>
          <w:b/>
          <w:sz w:val="28"/>
          <w:szCs w:val="28"/>
          <w:u w:val="single"/>
        </w:rPr>
        <w:t>Финансирование национальных проектов</w:t>
      </w:r>
    </w:p>
    <w:p w:rsidR="00F01059" w:rsidRPr="00850E44" w:rsidRDefault="00F01059" w:rsidP="00F0105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A563B">
        <w:rPr>
          <w:rFonts w:ascii="Times New Roman" w:hAnsi="Times New Roman"/>
          <w:sz w:val="28"/>
          <w:szCs w:val="28"/>
        </w:rPr>
        <w:t xml:space="preserve">На реализацию национальных проектов в Республике Татарстан за 3 года будет </w:t>
      </w:r>
      <w:r w:rsidRPr="00850E44">
        <w:rPr>
          <w:rFonts w:ascii="Times New Roman" w:hAnsi="Times New Roman"/>
          <w:sz w:val="28"/>
          <w:szCs w:val="28"/>
        </w:rPr>
        <w:t xml:space="preserve">направлено </w:t>
      </w:r>
      <w:r w:rsidRPr="00850E44">
        <w:rPr>
          <w:rFonts w:ascii="Times New Roman" w:hAnsi="Times New Roman"/>
          <w:b/>
          <w:sz w:val="28"/>
          <w:szCs w:val="28"/>
        </w:rPr>
        <w:t>5</w:t>
      </w:r>
      <w:r w:rsidR="00556470" w:rsidRPr="00850E44">
        <w:rPr>
          <w:rFonts w:ascii="Times New Roman" w:hAnsi="Times New Roman"/>
          <w:b/>
          <w:sz w:val="28"/>
          <w:szCs w:val="28"/>
        </w:rPr>
        <w:t>3,</w:t>
      </w:r>
      <w:r w:rsidR="00F77BFD">
        <w:rPr>
          <w:rFonts w:ascii="Times New Roman" w:hAnsi="Times New Roman"/>
          <w:b/>
          <w:sz w:val="28"/>
          <w:szCs w:val="28"/>
        </w:rPr>
        <w:t>8</w:t>
      </w:r>
      <w:r w:rsidRPr="00850E44">
        <w:rPr>
          <w:rFonts w:ascii="Times New Roman" w:hAnsi="Times New Roman"/>
          <w:b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b/>
          <w:sz w:val="28"/>
          <w:szCs w:val="28"/>
        </w:rPr>
        <w:t xml:space="preserve"> </w:t>
      </w:r>
      <w:r w:rsidRPr="00850E44">
        <w:rPr>
          <w:rFonts w:ascii="Times New Roman" w:hAnsi="Times New Roman"/>
          <w:b/>
          <w:sz w:val="28"/>
          <w:szCs w:val="28"/>
        </w:rPr>
        <w:t>руб</w:t>
      </w:r>
      <w:r w:rsidR="008F0318" w:rsidRPr="00850E44">
        <w:rPr>
          <w:rFonts w:ascii="Times New Roman" w:hAnsi="Times New Roman"/>
          <w:b/>
          <w:sz w:val="28"/>
          <w:szCs w:val="28"/>
        </w:rPr>
        <w:t>лей</w:t>
      </w:r>
      <w:r w:rsidRPr="00850E44">
        <w:rPr>
          <w:rFonts w:ascii="Times New Roman" w:hAnsi="Times New Roman"/>
          <w:sz w:val="28"/>
          <w:szCs w:val="28"/>
        </w:rPr>
        <w:t>, в том числе 3</w:t>
      </w:r>
      <w:r w:rsidR="00F77BFD">
        <w:rPr>
          <w:rFonts w:ascii="Times New Roman" w:hAnsi="Times New Roman"/>
          <w:sz w:val="28"/>
          <w:szCs w:val="28"/>
        </w:rPr>
        <w:t>5</w:t>
      </w:r>
      <w:r w:rsidRPr="00850E44">
        <w:rPr>
          <w:rFonts w:ascii="Times New Roman" w:hAnsi="Times New Roman"/>
          <w:sz w:val="28"/>
          <w:szCs w:val="28"/>
        </w:rPr>
        <w:t>,</w:t>
      </w:r>
      <w:r w:rsidR="00F77BFD">
        <w:rPr>
          <w:rFonts w:ascii="Times New Roman" w:hAnsi="Times New Roman"/>
          <w:sz w:val="28"/>
          <w:szCs w:val="28"/>
        </w:rPr>
        <w:t>2</w:t>
      </w:r>
      <w:r w:rsidRPr="00850E44">
        <w:rPr>
          <w:rFonts w:ascii="Times New Roman" w:hAnsi="Times New Roman"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sz w:val="28"/>
          <w:szCs w:val="28"/>
        </w:rPr>
        <w:t xml:space="preserve"> </w:t>
      </w:r>
      <w:r w:rsidRPr="00850E44">
        <w:rPr>
          <w:rFonts w:ascii="Times New Roman" w:hAnsi="Times New Roman"/>
          <w:sz w:val="28"/>
          <w:szCs w:val="28"/>
        </w:rPr>
        <w:t>руб</w:t>
      </w:r>
      <w:r w:rsidR="008F0318" w:rsidRPr="00850E44">
        <w:rPr>
          <w:rFonts w:ascii="Times New Roman" w:hAnsi="Times New Roman"/>
          <w:sz w:val="28"/>
          <w:szCs w:val="28"/>
        </w:rPr>
        <w:t>лей</w:t>
      </w:r>
      <w:r w:rsidRPr="00850E44">
        <w:rPr>
          <w:rFonts w:ascii="Times New Roman" w:hAnsi="Times New Roman"/>
          <w:sz w:val="28"/>
          <w:szCs w:val="28"/>
        </w:rPr>
        <w:t xml:space="preserve"> из федерального бюджета и 18,</w:t>
      </w:r>
      <w:r w:rsidR="00F77BFD">
        <w:rPr>
          <w:rFonts w:ascii="Times New Roman" w:hAnsi="Times New Roman"/>
          <w:sz w:val="28"/>
          <w:szCs w:val="28"/>
        </w:rPr>
        <w:t>55</w:t>
      </w:r>
      <w:r w:rsidRPr="00850E44">
        <w:rPr>
          <w:rFonts w:ascii="Times New Roman" w:hAnsi="Times New Roman"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sz w:val="28"/>
          <w:szCs w:val="28"/>
        </w:rPr>
        <w:t xml:space="preserve"> </w:t>
      </w:r>
      <w:r w:rsidRPr="00850E44">
        <w:rPr>
          <w:rFonts w:ascii="Times New Roman" w:hAnsi="Times New Roman"/>
          <w:sz w:val="28"/>
          <w:szCs w:val="28"/>
        </w:rPr>
        <w:t>руб</w:t>
      </w:r>
      <w:r w:rsidR="008F0318" w:rsidRPr="00850E44">
        <w:rPr>
          <w:rFonts w:ascii="Times New Roman" w:hAnsi="Times New Roman"/>
          <w:sz w:val="28"/>
          <w:szCs w:val="28"/>
        </w:rPr>
        <w:t>лей</w:t>
      </w:r>
      <w:r w:rsidRPr="00850E44">
        <w:rPr>
          <w:rFonts w:ascii="Times New Roman" w:hAnsi="Times New Roman"/>
          <w:sz w:val="28"/>
          <w:szCs w:val="28"/>
        </w:rPr>
        <w:t xml:space="preserve"> из бюджета Республики Татарстан </w:t>
      </w:r>
      <w:r w:rsidRPr="00850E44">
        <w:rPr>
          <w:rFonts w:ascii="Times New Roman" w:hAnsi="Times New Roman"/>
          <w:i/>
          <w:sz w:val="28"/>
          <w:szCs w:val="28"/>
        </w:rPr>
        <w:t>(в том числе 1</w:t>
      </w:r>
      <w:r w:rsidR="00F77BFD">
        <w:rPr>
          <w:rFonts w:ascii="Times New Roman" w:hAnsi="Times New Roman"/>
          <w:i/>
          <w:sz w:val="28"/>
          <w:szCs w:val="28"/>
        </w:rPr>
        <w:t>1</w:t>
      </w:r>
      <w:r w:rsidRPr="00850E44">
        <w:rPr>
          <w:rFonts w:ascii="Times New Roman" w:hAnsi="Times New Roman"/>
          <w:i/>
          <w:sz w:val="28"/>
          <w:szCs w:val="28"/>
        </w:rPr>
        <w:t>,</w:t>
      </w:r>
      <w:r w:rsidR="00F77BFD">
        <w:rPr>
          <w:rFonts w:ascii="Times New Roman" w:hAnsi="Times New Roman"/>
          <w:i/>
          <w:sz w:val="28"/>
          <w:szCs w:val="28"/>
        </w:rPr>
        <w:t>2</w:t>
      </w:r>
      <w:r w:rsidRPr="00850E44">
        <w:rPr>
          <w:rFonts w:ascii="Times New Roman" w:hAnsi="Times New Roman"/>
          <w:i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i/>
          <w:sz w:val="28"/>
          <w:szCs w:val="28"/>
        </w:rPr>
        <w:t xml:space="preserve"> </w:t>
      </w:r>
      <w:r w:rsidRPr="00850E44">
        <w:rPr>
          <w:rFonts w:ascii="Times New Roman" w:hAnsi="Times New Roman"/>
          <w:i/>
          <w:sz w:val="28"/>
          <w:szCs w:val="28"/>
        </w:rPr>
        <w:t>руб</w:t>
      </w:r>
      <w:r w:rsidR="008F0318" w:rsidRPr="00850E44">
        <w:rPr>
          <w:rFonts w:ascii="Times New Roman" w:hAnsi="Times New Roman"/>
          <w:i/>
          <w:sz w:val="28"/>
          <w:szCs w:val="28"/>
        </w:rPr>
        <w:t>лей</w:t>
      </w:r>
      <w:r w:rsidRPr="00850E44">
        <w:rPr>
          <w:rFonts w:ascii="Times New Roman" w:hAnsi="Times New Roman"/>
          <w:i/>
          <w:sz w:val="28"/>
          <w:szCs w:val="28"/>
        </w:rPr>
        <w:t xml:space="preserve"> в рамках соглашений по финансированию и 7,4 млрд</w:t>
      </w:r>
      <w:r w:rsidR="008F0318" w:rsidRPr="00850E44">
        <w:rPr>
          <w:rFonts w:ascii="Times New Roman" w:hAnsi="Times New Roman"/>
          <w:i/>
          <w:sz w:val="28"/>
          <w:szCs w:val="28"/>
        </w:rPr>
        <w:t xml:space="preserve"> </w:t>
      </w:r>
      <w:r w:rsidRPr="00850E44">
        <w:rPr>
          <w:rFonts w:ascii="Times New Roman" w:hAnsi="Times New Roman"/>
          <w:i/>
          <w:sz w:val="28"/>
          <w:szCs w:val="28"/>
        </w:rPr>
        <w:t>руб</w:t>
      </w:r>
      <w:r w:rsidR="008F0318" w:rsidRPr="00850E44">
        <w:rPr>
          <w:rFonts w:ascii="Times New Roman" w:hAnsi="Times New Roman"/>
          <w:i/>
          <w:sz w:val="28"/>
          <w:szCs w:val="28"/>
        </w:rPr>
        <w:t>лей</w:t>
      </w:r>
      <w:r w:rsidRPr="00850E44">
        <w:rPr>
          <w:rFonts w:ascii="Times New Roman" w:hAnsi="Times New Roman"/>
          <w:i/>
          <w:sz w:val="28"/>
          <w:szCs w:val="28"/>
        </w:rPr>
        <w:t xml:space="preserve"> в виде дополнительных средств из бюджета РТ).</w:t>
      </w:r>
    </w:p>
    <w:p w:rsidR="00F01059" w:rsidRPr="00850E44" w:rsidRDefault="00F01059" w:rsidP="00F01059">
      <w:pPr>
        <w:pStyle w:val="Default"/>
        <w:ind w:firstLine="567"/>
        <w:jc w:val="both"/>
        <w:rPr>
          <w:i/>
          <w:sz w:val="28"/>
          <w:szCs w:val="28"/>
        </w:rPr>
      </w:pPr>
      <w:proofErr w:type="spellStart"/>
      <w:r w:rsidRPr="00850E44">
        <w:rPr>
          <w:i/>
          <w:sz w:val="28"/>
          <w:szCs w:val="28"/>
        </w:rPr>
        <w:t>Справочно</w:t>
      </w:r>
      <w:proofErr w:type="spellEnd"/>
      <w:r w:rsidRPr="00850E44">
        <w:rPr>
          <w:i/>
          <w:sz w:val="28"/>
          <w:szCs w:val="28"/>
        </w:rPr>
        <w:t>:</w:t>
      </w:r>
    </w:p>
    <w:p w:rsidR="00F01059" w:rsidRPr="00850E44" w:rsidRDefault="00F01059" w:rsidP="00F01059">
      <w:pPr>
        <w:pStyle w:val="Default"/>
        <w:ind w:firstLine="567"/>
        <w:jc w:val="both"/>
        <w:rPr>
          <w:i/>
          <w:sz w:val="28"/>
          <w:szCs w:val="28"/>
        </w:rPr>
      </w:pPr>
      <w:r w:rsidRPr="00850E44">
        <w:rPr>
          <w:i/>
          <w:sz w:val="28"/>
          <w:szCs w:val="28"/>
        </w:rPr>
        <w:t xml:space="preserve">Распоряжением Правительства РФ № 2648 от 01.12.2018 утвержден предельный уровень </w:t>
      </w:r>
      <w:proofErr w:type="spellStart"/>
      <w:r w:rsidRPr="00850E44">
        <w:rPr>
          <w:i/>
          <w:sz w:val="28"/>
          <w:szCs w:val="28"/>
        </w:rPr>
        <w:t>софинансирования</w:t>
      </w:r>
      <w:proofErr w:type="spellEnd"/>
      <w:r w:rsidRPr="00850E44">
        <w:rPr>
          <w:i/>
          <w:sz w:val="28"/>
          <w:szCs w:val="28"/>
        </w:rPr>
        <w:t xml:space="preserve"> расходных обязательств субъектов РФ на 2019-2021 гг., который для Республики Татарстан составил - 81%.</w:t>
      </w:r>
    </w:p>
    <w:p w:rsidR="00F01059" w:rsidRPr="00850E44" w:rsidRDefault="00F01059" w:rsidP="00F01059">
      <w:pPr>
        <w:pStyle w:val="Default"/>
        <w:ind w:firstLine="567"/>
        <w:jc w:val="both"/>
        <w:rPr>
          <w:sz w:val="28"/>
          <w:szCs w:val="28"/>
        </w:rPr>
      </w:pPr>
      <w:r w:rsidRPr="00850E44">
        <w:rPr>
          <w:sz w:val="28"/>
          <w:szCs w:val="28"/>
        </w:rPr>
        <w:t xml:space="preserve">На реализацию нацпроектов на территории республики </w:t>
      </w:r>
      <w:r w:rsidRPr="00850E44">
        <w:rPr>
          <w:b/>
          <w:sz w:val="28"/>
          <w:szCs w:val="28"/>
        </w:rPr>
        <w:t>в 2019-2021 годах</w:t>
      </w:r>
      <w:r w:rsidRPr="00850E44">
        <w:rPr>
          <w:sz w:val="28"/>
          <w:szCs w:val="28"/>
        </w:rPr>
        <w:t xml:space="preserve"> будет направлено в рамках заключенных соглашений по финансированию </w:t>
      </w:r>
      <w:r w:rsidR="008F0318" w:rsidRPr="00850E44">
        <w:rPr>
          <w:sz w:val="28"/>
          <w:szCs w:val="28"/>
        </w:rPr>
        <w:br/>
      </w:r>
      <w:r w:rsidRPr="00850E44">
        <w:rPr>
          <w:b/>
          <w:sz w:val="28"/>
          <w:szCs w:val="28"/>
        </w:rPr>
        <w:t>4</w:t>
      </w:r>
      <w:r w:rsidR="00F77BFD">
        <w:rPr>
          <w:b/>
          <w:sz w:val="28"/>
          <w:szCs w:val="28"/>
        </w:rPr>
        <w:t>6</w:t>
      </w:r>
      <w:r w:rsidRPr="00850E44">
        <w:rPr>
          <w:b/>
          <w:sz w:val="28"/>
          <w:szCs w:val="28"/>
        </w:rPr>
        <w:t>,</w:t>
      </w:r>
      <w:r w:rsidR="00F77BFD">
        <w:rPr>
          <w:b/>
          <w:sz w:val="28"/>
          <w:szCs w:val="28"/>
        </w:rPr>
        <w:t>4</w:t>
      </w:r>
      <w:r w:rsidRPr="00850E44">
        <w:rPr>
          <w:b/>
          <w:sz w:val="28"/>
          <w:szCs w:val="28"/>
        </w:rPr>
        <w:t xml:space="preserve"> млрд рублей, </w:t>
      </w:r>
      <w:r w:rsidRPr="00850E44">
        <w:rPr>
          <w:sz w:val="28"/>
          <w:szCs w:val="28"/>
        </w:rPr>
        <w:t xml:space="preserve">из которых межбюджетные трансферы федерального бюджета – </w:t>
      </w:r>
      <w:r w:rsidRPr="00850E44">
        <w:rPr>
          <w:b/>
          <w:sz w:val="28"/>
          <w:szCs w:val="28"/>
        </w:rPr>
        <w:t>3</w:t>
      </w:r>
      <w:r w:rsidR="00F77BFD">
        <w:rPr>
          <w:b/>
          <w:sz w:val="28"/>
          <w:szCs w:val="28"/>
        </w:rPr>
        <w:t>5</w:t>
      </w:r>
      <w:r w:rsidRPr="00850E44">
        <w:rPr>
          <w:b/>
          <w:sz w:val="28"/>
          <w:szCs w:val="28"/>
        </w:rPr>
        <w:t>,</w:t>
      </w:r>
      <w:r w:rsidR="00F77BFD">
        <w:rPr>
          <w:b/>
          <w:sz w:val="28"/>
          <w:szCs w:val="28"/>
        </w:rPr>
        <w:t>2</w:t>
      </w:r>
      <w:r w:rsidRPr="00850E44">
        <w:rPr>
          <w:b/>
          <w:sz w:val="28"/>
          <w:szCs w:val="28"/>
        </w:rPr>
        <w:t xml:space="preserve"> млрд рублей</w:t>
      </w:r>
      <w:r w:rsidRPr="00850E44">
        <w:rPr>
          <w:sz w:val="28"/>
          <w:szCs w:val="28"/>
        </w:rPr>
        <w:t xml:space="preserve">, средства бюджета РТ – </w:t>
      </w:r>
      <w:r w:rsidRPr="00850E44">
        <w:rPr>
          <w:b/>
          <w:sz w:val="28"/>
          <w:szCs w:val="28"/>
        </w:rPr>
        <w:t>1</w:t>
      </w:r>
      <w:r w:rsidR="00F77BFD">
        <w:rPr>
          <w:b/>
          <w:sz w:val="28"/>
          <w:szCs w:val="28"/>
        </w:rPr>
        <w:t>1</w:t>
      </w:r>
      <w:r w:rsidRPr="00850E44">
        <w:rPr>
          <w:b/>
          <w:sz w:val="28"/>
          <w:szCs w:val="28"/>
        </w:rPr>
        <w:t>,</w:t>
      </w:r>
      <w:r w:rsidR="00F77BFD">
        <w:rPr>
          <w:b/>
          <w:sz w:val="28"/>
          <w:szCs w:val="28"/>
        </w:rPr>
        <w:t>2</w:t>
      </w:r>
      <w:r w:rsidRPr="00850E44">
        <w:rPr>
          <w:b/>
          <w:sz w:val="28"/>
          <w:szCs w:val="28"/>
        </w:rPr>
        <w:t xml:space="preserve"> млрд рублей</w:t>
      </w:r>
      <w:r w:rsidRPr="00850E44">
        <w:rPr>
          <w:sz w:val="28"/>
          <w:szCs w:val="28"/>
        </w:rPr>
        <w:t xml:space="preserve">. </w:t>
      </w:r>
    </w:p>
    <w:p w:rsidR="00F01059" w:rsidRPr="00850E44" w:rsidRDefault="00F01059" w:rsidP="00F01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E44">
        <w:rPr>
          <w:rFonts w:ascii="Times New Roman" w:hAnsi="Times New Roman"/>
          <w:b/>
          <w:sz w:val="28"/>
          <w:szCs w:val="28"/>
        </w:rPr>
        <w:t>В 2019 году</w:t>
      </w:r>
      <w:r w:rsidRPr="00850E44">
        <w:rPr>
          <w:rFonts w:ascii="Times New Roman" w:hAnsi="Times New Roman"/>
          <w:sz w:val="28"/>
          <w:szCs w:val="28"/>
        </w:rPr>
        <w:t xml:space="preserve"> на реализацию национальных проектов в Республике Татарстан запланировано направить </w:t>
      </w:r>
      <w:r w:rsidRPr="00850E44">
        <w:rPr>
          <w:rFonts w:ascii="Times New Roman" w:hAnsi="Times New Roman"/>
          <w:b/>
          <w:sz w:val="28"/>
          <w:szCs w:val="28"/>
        </w:rPr>
        <w:t>2</w:t>
      </w:r>
      <w:r w:rsidR="00DB5567">
        <w:rPr>
          <w:rFonts w:ascii="Times New Roman" w:hAnsi="Times New Roman"/>
          <w:b/>
          <w:sz w:val="28"/>
          <w:szCs w:val="28"/>
        </w:rPr>
        <w:t>5</w:t>
      </w:r>
      <w:r w:rsidRPr="00850E44">
        <w:rPr>
          <w:rFonts w:ascii="Times New Roman" w:hAnsi="Times New Roman"/>
          <w:b/>
          <w:sz w:val="28"/>
          <w:szCs w:val="28"/>
        </w:rPr>
        <w:t>,</w:t>
      </w:r>
      <w:r w:rsidR="00DB5567">
        <w:rPr>
          <w:rFonts w:ascii="Times New Roman" w:hAnsi="Times New Roman"/>
          <w:b/>
          <w:sz w:val="28"/>
          <w:szCs w:val="28"/>
        </w:rPr>
        <w:t>4</w:t>
      </w:r>
      <w:r w:rsidRPr="00850E44">
        <w:rPr>
          <w:rFonts w:ascii="Times New Roman" w:hAnsi="Times New Roman"/>
          <w:b/>
          <w:sz w:val="28"/>
          <w:szCs w:val="28"/>
        </w:rPr>
        <w:t xml:space="preserve"> млрд рублей,</w:t>
      </w:r>
      <w:r w:rsidRPr="00850E44">
        <w:rPr>
          <w:rFonts w:ascii="Times New Roman" w:hAnsi="Times New Roman"/>
          <w:sz w:val="28"/>
          <w:szCs w:val="28"/>
        </w:rPr>
        <w:t xml:space="preserve"> из них:</w:t>
      </w:r>
    </w:p>
    <w:p w:rsidR="00F01059" w:rsidRPr="00850E44" w:rsidRDefault="00F01059" w:rsidP="00F01059">
      <w:pPr>
        <w:pStyle w:val="1"/>
        <w:spacing w:line="240" w:lineRule="auto"/>
        <w:ind w:firstLine="567"/>
        <w:jc w:val="both"/>
      </w:pPr>
      <w:r w:rsidRPr="00850E44">
        <w:t xml:space="preserve">- в рамках расходов, </w:t>
      </w:r>
      <w:proofErr w:type="spellStart"/>
      <w:r w:rsidRPr="00850E44">
        <w:t>софинансируемых</w:t>
      </w:r>
      <w:proofErr w:type="spellEnd"/>
      <w:r w:rsidRPr="00850E44">
        <w:t xml:space="preserve"> из федерального бюджета, </w:t>
      </w:r>
      <w:r w:rsidRPr="00850E44">
        <w:rPr>
          <w:spacing w:val="-2"/>
          <w:szCs w:val="28"/>
        </w:rPr>
        <w:t xml:space="preserve">– </w:t>
      </w:r>
      <w:r w:rsidR="008F0318" w:rsidRPr="00850E44">
        <w:rPr>
          <w:spacing w:val="-2"/>
          <w:szCs w:val="28"/>
        </w:rPr>
        <w:br/>
      </w:r>
      <w:r w:rsidR="00DB5567">
        <w:t>23</w:t>
      </w:r>
      <w:r w:rsidR="008F0318" w:rsidRPr="00850E44">
        <w:t>,</w:t>
      </w:r>
      <w:r w:rsidR="00DB5567">
        <w:t>0</w:t>
      </w:r>
      <w:r w:rsidR="008F0318" w:rsidRPr="00850E44">
        <w:t xml:space="preserve"> млрд </w:t>
      </w:r>
      <w:r w:rsidRPr="00850E44">
        <w:t>рублей, в том числе за счет средств федерального бюджета – 17,</w:t>
      </w:r>
      <w:r w:rsidR="00DB5567">
        <w:t>9</w:t>
      </w:r>
      <w:r w:rsidRPr="00850E44">
        <w:t xml:space="preserve"> млрд</w:t>
      </w:r>
      <w:r w:rsidR="008F0318" w:rsidRPr="00850E44">
        <w:t xml:space="preserve"> </w:t>
      </w:r>
      <w:r w:rsidRPr="00850E44">
        <w:t xml:space="preserve">рублей, за счет средств </w:t>
      </w:r>
      <w:r w:rsidR="00DB5567">
        <w:t>бюджета Республики Татарстан – 5,1</w:t>
      </w:r>
      <w:r w:rsidRPr="00850E44">
        <w:t xml:space="preserve"> млрд</w:t>
      </w:r>
      <w:r w:rsidR="008F0318" w:rsidRPr="00850E44">
        <w:t xml:space="preserve"> </w:t>
      </w:r>
      <w:r w:rsidRPr="00850E44">
        <w:t>рублей;</w:t>
      </w:r>
    </w:p>
    <w:p w:rsidR="00F01059" w:rsidRPr="00850E44" w:rsidRDefault="00F01059" w:rsidP="00F01059">
      <w:pPr>
        <w:pStyle w:val="1"/>
        <w:spacing w:line="240" w:lineRule="auto"/>
        <w:ind w:firstLine="567"/>
        <w:jc w:val="both"/>
      </w:pPr>
      <w:r w:rsidRPr="00850E44">
        <w:t>- дополнительные средства из бюджета Республики Татарстан – 2,4 млрд</w:t>
      </w:r>
      <w:r w:rsidR="008F0318" w:rsidRPr="00850E44">
        <w:t xml:space="preserve"> </w:t>
      </w:r>
      <w:r w:rsidRPr="00850E44">
        <w:t xml:space="preserve">рублей. </w:t>
      </w:r>
    </w:p>
    <w:p w:rsidR="00F01059" w:rsidRPr="00850E44" w:rsidRDefault="00F01059" w:rsidP="00F01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E44">
        <w:rPr>
          <w:rFonts w:ascii="Times New Roman" w:hAnsi="Times New Roman"/>
          <w:b/>
          <w:sz w:val="28"/>
          <w:szCs w:val="28"/>
        </w:rPr>
        <w:t xml:space="preserve">На </w:t>
      </w:r>
      <w:r w:rsidR="00DB5567">
        <w:rPr>
          <w:rFonts w:ascii="Times New Roman" w:hAnsi="Times New Roman"/>
          <w:b/>
          <w:sz w:val="28"/>
          <w:szCs w:val="28"/>
        </w:rPr>
        <w:t>12</w:t>
      </w:r>
      <w:r w:rsidR="00570769">
        <w:rPr>
          <w:rFonts w:ascii="Times New Roman" w:hAnsi="Times New Roman"/>
          <w:b/>
          <w:sz w:val="28"/>
          <w:szCs w:val="28"/>
        </w:rPr>
        <w:t>.09</w:t>
      </w:r>
      <w:r w:rsidRPr="00850E44">
        <w:rPr>
          <w:rFonts w:ascii="Times New Roman" w:hAnsi="Times New Roman"/>
          <w:b/>
          <w:sz w:val="28"/>
          <w:szCs w:val="28"/>
        </w:rPr>
        <w:t>.2019</w:t>
      </w:r>
      <w:r w:rsidRPr="00850E44">
        <w:rPr>
          <w:rFonts w:ascii="Times New Roman" w:hAnsi="Times New Roman"/>
          <w:sz w:val="28"/>
          <w:szCs w:val="28"/>
        </w:rPr>
        <w:t xml:space="preserve"> профинансированы мероприятия на общую сумму </w:t>
      </w:r>
      <w:r w:rsidR="008F0318" w:rsidRPr="00850E44">
        <w:rPr>
          <w:rFonts w:ascii="Times New Roman" w:hAnsi="Times New Roman"/>
          <w:sz w:val="28"/>
          <w:szCs w:val="28"/>
        </w:rPr>
        <w:t xml:space="preserve"> </w:t>
      </w:r>
      <w:r w:rsidR="008F0318" w:rsidRPr="00850E44">
        <w:rPr>
          <w:rFonts w:ascii="Times New Roman" w:hAnsi="Times New Roman"/>
          <w:sz w:val="28"/>
          <w:szCs w:val="28"/>
        </w:rPr>
        <w:br/>
      </w:r>
      <w:r w:rsidRPr="00850E44">
        <w:rPr>
          <w:rFonts w:ascii="Times New Roman" w:hAnsi="Times New Roman"/>
          <w:b/>
          <w:sz w:val="28"/>
          <w:szCs w:val="28"/>
        </w:rPr>
        <w:t>1</w:t>
      </w:r>
      <w:r w:rsidR="00DB5567">
        <w:rPr>
          <w:rFonts w:ascii="Times New Roman" w:hAnsi="Times New Roman"/>
          <w:b/>
          <w:sz w:val="28"/>
          <w:szCs w:val="28"/>
        </w:rPr>
        <w:t>4</w:t>
      </w:r>
      <w:r w:rsidR="00E434F3" w:rsidRPr="00850E44">
        <w:rPr>
          <w:rFonts w:ascii="Times New Roman" w:hAnsi="Times New Roman"/>
          <w:b/>
          <w:sz w:val="28"/>
          <w:szCs w:val="28"/>
        </w:rPr>
        <w:t>,</w:t>
      </w:r>
      <w:r w:rsidR="008B09E8" w:rsidRPr="00850E44">
        <w:rPr>
          <w:rFonts w:ascii="Times New Roman" w:hAnsi="Times New Roman"/>
          <w:b/>
          <w:sz w:val="28"/>
          <w:szCs w:val="28"/>
        </w:rPr>
        <w:t>9</w:t>
      </w:r>
      <w:r w:rsidRPr="00850E44">
        <w:rPr>
          <w:rFonts w:ascii="Times New Roman" w:hAnsi="Times New Roman"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sz w:val="28"/>
          <w:szCs w:val="28"/>
        </w:rPr>
        <w:t xml:space="preserve"> </w:t>
      </w:r>
      <w:r w:rsidRPr="00850E44">
        <w:rPr>
          <w:rFonts w:ascii="Times New Roman" w:hAnsi="Times New Roman"/>
          <w:sz w:val="28"/>
          <w:szCs w:val="28"/>
        </w:rPr>
        <w:t xml:space="preserve">рублей, </w:t>
      </w:r>
      <w:r w:rsidRPr="00850E44">
        <w:rPr>
          <w:rFonts w:ascii="Times New Roman" w:hAnsi="Times New Roman"/>
          <w:b/>
          <w:sz w:val="28"/>
          <w:szCs w:val="28"/>
        </w:rPr>
        <w:t xml:space="preserve">освоено </w:t>
      </w:r>
      <w:r w:rsidR="008B09E8" w:rsidRPr="00850E44">
        <w:rPr>
          <w:rFonts w:ascii="Times New Roman" w:hAnsi="Times New Roman"/>
          <w:b/>
          <w:sz w:val="28"/>
          <w:szCs w:val="28"/>
        </w:rPr>
        <w:t>1</w:t>
      </w:r>
      <w:r w:rsidR="00DB5567">
        <w:rPr>
          <w:rFonts w:ascii="Times New Roman" w:hAnsi="Times New Roman"/>
          <w:b/>
          <w:sz w:val="28"/>
          <w:szCs w:val="28"/>
        </w:rPr>
        <w:t>3</w:t>
      </w:r>
      <w:r w:rsidR="008B09E8" w:rsidRPr="00850E44">
        <w:rPr>
          <w:rFonts w:ascii="Times New Roman" w:hAnsi="Times New Roman"/>
          <w:b/>
          <w:sz w:val="28"/>
          <w:szCs w:val="28"/>
        </w:rPr>
        <w:t>,</w:t>
      </w:r>
      <w:r w:rsidR="00DB5567">
        <w:rPr>
          <w:rFonts w:ascii="Times New Roman" w:hAnsi="Times New Roman"/>
          <w:b/>
          <w:sz w:val="28"/>
          <w:szCs w:val="28"/>
        </w:rPr>
        <w:t>1</w:t>
      </w:r>
      <w:r w:rsidRPr="00850E44">
        <w:rPr>
          <w:rFonts w:ascii="Times New Roman" w:hAnsi="Times New Roman"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sz w:val="28"/>
          <w:szCs w:val="28"/>
        </w:rPr>
        <w:t xml:space="preserve"> </w:t>
      </w:r>
      <w:r w:rsidRPr="00850E44">
        <w:rPr>
          <w:rFonts w:ascii="Times New Roman" w:hAnsi="Times New Roman"/>
          <w:sz w:val="28"/>
          <w:szCs w:val="28"/>
        </w:rPr>
        <w:t xml:space="preserve">рублей или </w:t>
      </w:r>
      <w:r w:rsidR="003304F7" w:rsidRPr="003304F7">
        <w:rPr>
          <w:rFonts w:ascii="Times New Roman" w:hAnsi="Times New Roman"/>
          <w:b/>
          <w:sz w:val="28"/>
          <w:szCs w:val="28"/>
        </w:rPr>
        <w:t>5</w:t>
      </w:r>
      <w:r w:rsidR="00DB5567">
        <w:rPr>
          <w:rFonts w:ascii="Times New Roman" w:hAnsi="Times New Roman"/>
          <w:b/>
          <w:sz w:val="28"/>
          <w:szCs w:val="28"/>
        </w:rPr>
        <w:t>1</w:t>
      </w:r>
      <w:r w:rsidR="003304F7" w:rsidRPr="003304F7">
        <w:rPr>
          <w:rFonts w:ascii="Times New Roman" w:hAnsi="Times New Roman"/>
          <w:b/>
          <w:sz w:val="28"/>
          <w:szCs w:val="28"/>
        </w:rPr>
        <w:t>,</w:t>
      </w:r>
      <w:r w:rsidR="00DB5567">
        <w:rPr>
          <w:rFonts w:ascii="Times New Roman" w:hAnsi="Times New Roman"/>
          <w:b/>
          <w:sz w:val="28"/>
          <w:szCs w:val="28"/>
        </w:rPr>
        <w:t>6</w:t>
      </w:r>
      <w:r w:rsidRPr="00850E44">
        <w:rPr>
          <w:rFonts w:ascii="Times New Roman" w:hAnsi="Times New Roman"/>
          <w:b/>
          <w:sz w:val="28"/>
          <w:szCs w:val="28"/>
        </w:rPr>
        <w:t>%</w:t>
      </w:r>
      <w:r w:rsidRPr="00850E44">
        <w:rPr>
          <w:rFonts w:ascii="Times New Roman" w:hAnsi="Times New Roman"/>
          <w:sz w:val="28"/>
          <w:szCs w:val="28"/>
        </w:rPr>
        <w:t xml:space="preserve"> от годового плана. В рамках </w:t>
      </w:r>
      <w:proofErr w:type="spellStart"/>
      <w:r w:rsidRPr="00850E4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850E44">
        <w:rPr>
          <w:rFonts w:ascii="Times New Roman" w:hAnsi="Times New Roman"/>
          <w:sz w:val="28"/>
          <w:szCs w:val="28"/>
        </w:rPr>
        <w:t xml:space="preserve"> расходов финансирование составило 1</w:t>
      </w:r>
      <w:r w:rsidR="00DB5567">
        <w:rPr>
          <w:rFonts w:ascii="Times New Roman" w:hAnsi="Times New Roman"/>
          <w:sz w:val="28"/>
          <w:szCs w:val="28"/>
        </w:rPr>
        <w:t>3</w:t>
      </w:r>
      <w:r w:rsidRPr="00850E44">
        <w:rPr>
          <w:rFonts w:ascii="Times New Roman" w:hAnsi="Times New Roman"/>
          <w:sz w:val="28"/>
          <w:szCs w:val="28"/>
        </w:rPr>
        <w:t>,</w:t>
      </w:r>
      <w:r w:rsidR="00DB5567">
        <w:rPr>
          <w:rFonts w:ascii="Times New Roman" w:hAnsi="Times New Roman"/>
          <w:sz w:val="28"/>
          <w:szCs w:val="28"/>
        </w:rPr>
        <w:t>4</w:t>
      </w:r>
      <w:r w:rsidRPr="00850E44">
        <w:rPr>
          <w:rFonts w:ascii="Times New Roman" w:hAnsi="Times New Roman"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sz w:val="28"/>
          <w:szCs w:val="28"/>
        </w:rPr>
        <w:t xml:space="preserve"> </w:t>
      </w:r>
      <w:r w:rsidRPr="00850E44">
        <w:rPr>
          <w:rFonts w:ascii="Times New Roman" w:hAnsi="Times New Roman"/>
          <w:sz w:val="28"/>
          <w:szCs w:val="28"/>
        </w:rPr>
        <w:t xml:space="preserve">рублей, освоено </w:t>
      </w:r>
      <w:r w:rsidR="008F0318" w:rsidRPr="00850E44">
        <w:rPr>
          <w:rFonts w:ascii="Times New Roman" w:hAnsi="Times New Roman"/>
          <w:sz w:val="28"/>
          <w:szCs w:val="28"/>
        </w:rPr>
        <w:br/>
      </w:r>
      <w:r w:rsidR="000D3DA2" w:rsidRPr="00850E44">
        <w:rPr>
          <w:rFonts w:ascii="Times New Roman" w:hAnsi="Times New Roman"/>
          <w:sz w:val="28"/>
          <w:szCs w:val="28"/>
        </w:rPr>
        <w:t>1</w:t>
      </w:r>
      <w:r w:rsidR="003304F7">
        <w:rPr>
          <w:rFonts w:ascii="Times New Roman" w:hAnsi="Times New Roman"/>
          <w:sz w:val="28"/>
          <w:szCs w:val="28"/>
        </w:rPr>
        <w:t>1</w:t>
      </w:r>
      <w:r w:rsidR="008B09E8" w:rsidRPr="00850E44">
        <w:rPr>
          <w:rFonts w:ascii="Times New Roman" w:hAnsi="Times New Roman"/>
          <w:sz w:val="28"/>
          <w:szCs w:val="28"/>
        </w:rPr>
        <w:t>,</w:t>
      </w:r>
      <w:r w:rsidR="00DB5567">
        <w:rPr>
          <w:rFonts w:ascii="Times New Roman" w:hAnsi="Times New Roman"/>
          <w:sz w:val="28"/>
          <w:szCs w:val="28"/>
        </w:rPr>
        <w:t>7</w:t>
      </w:r>
      <w:r w:rsidRPr="00850E44">
        <w:rPr>
          <w:rFonts w:ascii="Times New Roman" w:hAnsi="Times New Roman"/>
          <w:sz w:val="28"/>
          <w:szCs w:val="28"/>
        </w:rPr>
        <w:t xml:space="preserve"> млрд</w:t>
      </w:r>
      <w:r w:rsidR="008F0318" w:rsidRPr="00850E44">
        <w:rPr>
          <w:rFonts w:ascii="Times New Roman" w:hAnsi="Times New Roman"/>
          <w:sz w:val="28"/>
          <w:szCs w:val="28"/>
        </w:rPr>
        <w:t xml:space="preserve"> </w:t>
      </w:r>
      <w:r w:rsidRPr="00850E44">
        <w:rPr>
          <w:rFonts w:ascii="Times New Roman" w:hAnsi="Times New Roman"/>
          <w:sz w:val="28"/>
          <w:szCs w:val="28"/>
        </w:rPr>
        <w:t>рублей.</w:t>
      </w:r>
    </w:p>
    <w:p w:rsidR="00005713" w:rsidRPr="00850E44" w:rsidRDefault="00005713" w:rsidP="00F010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059" w:rsidRPr="00850E44" w:rsidRDefault="00F01059" w:rsidP="00F010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E44">
        <w:rPr>
          <w:rFonts w:ascii="Times New Roman" w:hAnsi="Times New Roman"/>
          <w:color w:val="000000"/>
          <w:sz w:val="28"/>
          <w:szCs w:val="28"/>
        </w:rPr>
        <w:t xml:space="preserve">Республика Татарстан участвует в </w:t>
      </w:r>
      <w:r w:rsidRPr="00850E44">
        <w:rPr>
          <w:rFonts w:ascii="Times New Roman" w:hAnsi="Times New Roman"/>
          <w:b/>
          <w:color w:val="000000"/>
          <w:sz w:val="28"/>
          <w:szCs w:val="28"/>
        </w:rPr>
        <w:t>49 федеральных проектах</w:t>
      </w:r>
      <w:r w:rsidRPr="00850E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01059" w:rsidRPr="00850E44" w:rsidRDefault="00F01059" w:rsidP="00F010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E44">
        <w:rPr>
          <w:rFonts w:ascii="Times New Roman" w:hAnsi="Times New Roman"/>
          <w:sz w:val="28"/>
          <w:szCs w:val="28"/>
        </w:rPr>
        <w:t xml:space="preserve">На 01.08.2019 в ГИИС «Электронный бюджет» </w:t>
      </w:r>
      <w:r w:rsidRPr="00850E44">
        <w:rPr>
          <w:rFonts w:ascii="Times New Roman" w:hAnsi="Times New Roman"/>
          <w:color w:val="000000"/>
          <w:sz w:val="28"/>
          <w:szCs w:val="28"/>
        </w:rPr>
        <w:t xml:space="preserve">Премьер-министром Республики Татарстан </w:t>
      </w:r>
      <w:proofErr w:type="spellStart"/>
      <w:r w:rsidRPr="00850E44">
        <w:rPr>
          <w:rFonts w:ascii="Times New Roman" w:hAnsi="Times New Roman"/>
          <w:color w:val="000000"/>
          <w:sz w:val="28"/>
          <w:szCs w:val="28"/>
        </w:rPr>
        <w:t>А.В.Песошиным</w:t>
      </w:r>
      <w:proofErr w:type="spellEnd"/>
      <w:r w:rsidRPr="00850E44">
        <w:rPr>
          <w:rFonts w:ascii="Times New Roman" w:hAnsi="Times New Roman"/>
          <w:sz w:val="28"/>
          <w:szCs w:val="28"/>
        </w:rPr>
        <w:t xml:space="preserve">, как руководителем Регионального проектного офиса Республики Татарстан, утверждены 43 паспорта </w:t>
      </w:r>
      <w:r w:rsidRPr="00850E44">
        <w:rPr>
          <w:rFonts w:ascii="Times New Roman" w:hAnsi="Times New Roman"/>
          <w:color w:val="000000"/>
          <w:sz w:val="28"/>
          <w:szCs w:val="28"/>
        </w:rPr>
        <w:t xml:space="preserve">региональных проектов с детализацией целей, задач, мероприятий и плановых целевых показателей результативности их выполнения. </w:t>
      </w:r>
    </w:p>
    <w:p w:rsidR="0083098B" w:rsidRPr="00850E44" w:rsidRDefault="00F01059" w:rsidP="00830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E44">
        <w:rPr>
          <w:rFonts w:ascii="Times New Roman" w:hAnsi="Times New Roman"/>
          <w:sz w:val="28"/>
          <w:szCs w:val="28"/>
        </w:rPr>
        <w:t xml:space="preserve">На сегодняшний день республикой заключены </w:t>
      </w:r>
      <w:r w:rsidRPr="00850E44">
        <w:rPr>
          <w:rFonts w:ascii="Times New Roman" w:hAnsi="Times New Roman"/>
          <w:b/>
          <w:sz w:val="28"/>
          <w:szCs w:val="28"/>
        </w:rPr>
        <w:t>48 соглашений</w:t>
      </w:r>
      <w:r w:rsidRPr="00850E44">
        <w:rPr>
          <w:rFonts w:ascii="Times New Roman" w:hAnsi="Times New Roman"/>
          <w:sz w:val="28"/>
          <w:szCs w:val="28"/>
        </w:rPr>
        <w:t xml:space="preserve"> о реализации региональных проектов, </w:t>
      </w:r>
      <w:r w:rsidRPr="00850E44">
        <w:rPr>
          <w:rFonts w:ascii="Times New Roman" w:hAnsi="Times New Roman"/>
          <w:b/>
          <w:sz w:val="28"/>
          <w:szCs w:val="28"/>
        </w:rPr>
        <w:t xml:space="preserve">в которых закреплены </w:t>
      </w:r>
      <w:r w:rsidRPr="00850E44">
        <w:rPr>
          <w:rFonts w:ascii="Times New Roman" w:hAnsi="Times New Roman"/>
          <w:b/>
          <w:sz w:val="28"/>
          <w:szCs w:val="28"/>
          <w:u w:val="single"/>
        </w:rPr>
        <w:t>обязательства по достижению целевых показателей</w:t>
      </w:r>
      <w:r w:rsidR="0083098B" w:rsidRPr="00850E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098B" w:rsidRPr="00850E44">
        <w:rPr>
          <w:rFonts w:ascii="Times New Roman" w:hAnsi="Times New Roman"/>
          <w:sz w:val="28"/>
          <w:szCs w:val="28"/>
        </w:rPr>
        <w:t xml:space="preserve">за исключением </w:t>
      </w:r>
      <w:r w:rsidRPr="00850E44">
        <w:rPr>
          <w:rFonts w:ascii="Times New Roman" w:hAnsi="Times New Roman"/>
          <w:sz w:val="28"/>
          <w:szCs w:val="28"/>
        </w:rPr>
        <w:t>1 соглашени</w:t>
      </w:r>
      <w:r w:rsidR="0083098B" w:rsidRPr="00850E44">
        <w:rPr>
          <w:rFonts w:ascii="Times New Roman" w:hAnsi="Times New Roman"/>
          <w:sz w:val="28"/>
          <w:szCs w:val="28"/>
        </w:rPr>
        <w:t>я</w:t>
      </w:r>
      <w:r w:rsidRPr="00850E44">
        <w:rPr>
          <w:rFonts w:ascii="Times New Roman" w:hAnsi="Times New Roman"/>
          <w:sz w:val="28"/>
          <w:szCs w:val="28"/>
        </w:rPr>
        <w:t xml:space="preserve"> в рамках нацпроекта «Международная кооперация и экспорт» (федеральный проект «Промышленный экспорт»). </w:t>
      </w:r>
    </w:p>
    <w:p w:rsidR="0083098B" w:rsidRPr="00850E44" w:rsidRDefault="0083098B" w:rsidP="0083098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50E44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850E44">
        <w:rPr>
          <w:rFonts w:ascii="Times New Roman" w:hAnsi="Times New Roman"/>
          <w:i/>
          <w:sz w:val="28"/>
          <w:szCs w:val="28"/>
        </w:rPr>
        <w:t>:</w:t>
      </w:r>
    </w:p>
    <w:p w:rsidR="00F01059" w:rsidRPr="00850E44" w:rsidRDefault="00F01059" w:rsidP="0083098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50E44">
        <w:rPr>
          <w:rFonts w:ascii="Times New Roman" w:hAnsi="Times New Roman"/>
          <w:i/>
          <w:sz w:val="28"/>
          <w:szCs w:val="28"/>
        </w:rPr>
        <w:t xml:space="preserve">В настоящее время Министерством промышленности и торговли Республики Татарстан рассматривается решение о целесообразности заключения данного соглашения. Вместе с тем субъекты Российской Федерации самостоятельно утверждают паспорт регионального проекта. </w:t>
      </w:r>
    </w:p>
    <w:p w:rsidR="00F01059" w:rsidRPr="00850E44" w:rsidRDefault="00F01059" w:rsidP="00F0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059" w:rsidRPr="00850E44" w:rsidRDefault="00F01059" w:rsidP="00F0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44">
        <w:rPr>
          <w:rFonts w:ascii="Times New Roman" w:hAnsi="Times New Roman"/>
          <w:b/>
          <w:sz w:val="28"/>
          <w:szCs w:val="28"/>
        </w:rPr>
        <w:t>Заключено 3</w:t>
      </w:r>
      <w:r w:rsidR="008F27F5" w:rsidRPr="00850E44">
        <w:rPr>
          <w:rFonts w:ascii="Times New Roman" w:hAnsi="Times New Roman"/>
          <w:b/>
          <w:sz w:val="28"/>
          <w:szCs w:val="28"/>
        </w:rPr>
        <w:t>8</w:t>
      </w:r>
      <w:r w:rsidRPr="00850E44">
        <w:rPr>
          <w:rFonts w:ascii="Times New Roman" w:hAnsi="Times New Roman"/>
          <w:b/>
          <w:sz w:val="28"/>
          <w:szCs w:val="28"/>
        </w:rPr>
        <w:t xml:space="preserve"> соглашений на предоставление субсидий и иных межбюджетных трансфертов из федерального бюджета</w:t>
      </w:r>
      <w:r w:rsidRPr="00850E44">
        <w:rPr>
          <w:rFonts w:ascii="Times New Roman" w:hAnsi="Times New Roman"/>
          <w:sz w:val="28"/>
          <w:szCs w:val="28"/>
        </w:rPr>
        <w:t xml:space="preserve">. </w:t>
      </w:r>
    </w:p>
    <w:p w:rsidR="009728C4" w:rsidRPr="00850E44" w:rsidRDefault="009728C4" w:rsidP="0083098B">
      <w:pPr>
        <w:pStyle w:val="1"/>
        <w:ind w:firstLine="567"/>
        <w:jc w:val="both"/>
        <w:rPr>
          <w:rFonts w:eastAsia="Calibri"/>
          <w:b/>
          <w:szCs w:val="28"/>
          <w:u w:val="single"/>
          <w:lang w:eastAsia="en-US"/>
        </w:rPr>
      </w:pPr>
    </w:p>
    <w:p w:rsidR="0083098B" w:rsidRPr="00850E44" w:rsidRDefault="0083098B" w:rsidP="0083098B">
      <w:pPr>
        <w:pStyle w:val="1"/>
        <w:ind w:firstLine="567"/>
        <w:jc w:val="both"/>
        <w:rPr>
          <w:rFonts w:eastAsia="Calibri"/>
          <w:b/>
          <w:szCs w:val="28"/>
          <w:u w:val="single"/>
          <w:lang w:eastAsia="en-US"/>
        </w:rPr>
      </w:pPr>
      <w:r w:rsidRPr="00850E44">
        <w:rPr>
          <w:rFonts w:eastAsia="Calibri"/>
          <w:b/>
          <w:szCs w:val="28"/>
          <w:u w:val="single"/>
          <w:lang w:eastAsia="en-US"/>
        </w:rPr>
        <w:t>Заключение государственных контрактов</w:t>
      </w:r>
    </w:p>
    <w:p w:rsidR="008E6B8D" w:rsidRPr="00850E44" w:rsidRDefault="008E6B8D" w:rsidP="008E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44">
        <w:rPr>
          <w:rFonts w:ascii="Times New Roman" w:hAnsi="Times New Roman"/>
          <w:sz w:val="28"/>
          <w:szCs w:val="28"/>
        </w:rPr>
        <w:t>Во исполнение протокола совещания у Первого заместителя Председателя Правительства Российской Федерации – Министра финансов Российской Федерации А.Г. </w:t>
      </w:r>
      <w:proofErr w:type="spellStart"/>
      <w:r w:rsidRPr="00850E44">
        <w:rPr>
          <w:rFonts w:ascii="Times New Roman" w:hAnsi="Times New Roman"/>
          <w:sz w:val="28"/>
          <w:szCs w:val="28"/>
        </w:rPr>
        <w:t>Силуанова</w:t>
      </w:r>
      <w:proofErr w:type="spellEnd"/>
      <w:r w:rsidRPr="00850E44">
        <w:rPr>
          <w:rFonts w:ascii="Times New Roman" w:hAnsi="Times New Roman"/>
          <w:sz w:val="28"/>
          <w:szCs w:val="28"/>
        </w:rPr>
        <w:t xml:space="preserve"> от 28 марта 2019 года № СА-П6-38пр в республике проводится работа по заключению государственных контрактов и соглашений.</w:t>
      </w:r>
    </w:p>
    <w:p w:rsidR="008E6B8D" w:rsidRPr="00850E44" w:rsidRDefault="003963AC" w:rsidP="008E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13.09.2019</w:t>
      </w:r>
      <w:r w:rsidR="008E6B8D" w:rsidRPr="00850E44">
        <w:rPr>
          <w:rFonts w:ascii="Times New Roman" w:hAnsi="Times New Roman"/>
          <w:sz w:val="28"/>
          <w:szCs w:val="28"/>
        </w:rPr>
        <w:t xml:space="preserve"> заключено </w:t>
      </w:r>
      <w:r w:rsidR="00DB5567">
        <w:rPr>
          <w:rFonts w:ascii="Times New Roman" w:hAnsi="Times New Roman"/>
          <w:sz w:val="28"/>
          <w:szCs w:val="28"/>
        </w:rPr>
        <w:t>440</w:t>
      </w:r>
      <w:r w:rsidR="008E6B8D" w:rsidRPr="00850E44">
        <w:rPr>
          <w:rFonts w:ascii="Times New Roman" w:hAnsi="Times New Roman"/>
          <w:sz w:val="28"/>
          <w:szCs w:val="28"/>
        </w:rPr>
        <w:t xml:space="preserve"> государственных контракт</w:t>
      </w:r>
      <w:r w:rsidR="00ED5A2B">
        <w:rPr>
          <w:rFonts w:ascii="Times New Roman" w:hAnsi="Times New Roman"/>
          <w:sz w:val="28"/>
          <w:szCs w:val="28"/>
        </w:rPr>
        <w:t>а</w:t>
      </w:r>
      <w:r w:rsidR="008E6B8D" w:rsidRPr="00850E44">
        <w:rPr>
          <w:rFonts w:ascii="Times New Roman" w:hAnsi="Times New Roman"/>
          <w:sz w:val="28"/>
          <w:szCs w:val="28"/>
        </w:rPr>
        <w:t xml:space="preserve"> (план </w:t>
      </w:r>
      <w:r w:rsidR="00DB5567">
        <w:rPr>
          <w:rFonts w:ascii="Times New Roman" w:hAnsi="Times New Roman"/>
          <w:sz w:val="28"/>
          <w:szCs w:val="28"/>
        </w:rPr>
        <w:t>504</w:t>
      </w:r>
      <w:r w:rsidR="008E6B8D" w:rsidRPr="00850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B8D" w:rsidRPr="00850E44">
        <w:rPr>
          <w:rFonts w:ascii="Times New Roman" w:hAnsi="Times New Roman"/>
          <w:sz w:val="28"/>
          <w:szCs w:val="28"/>
        </w:rPr>
        <w:t>госконтракт</w:t>
      </w:r>
      <w:r w:rsidR="00ED5A2B">
        <w:rPr>
          <w:rFonts w:ascii="Times New Roman" w:hAnsi="Times New Roman"/>
          <w:sz w:val="28"/>
          <w:szCs w:val="28"/>
        </w:rPr>
        <w:t>ов</w:t>
      </w:r>
      <w:proofErr w:type="spellEnd"/>
      <w:r w:rsidR="008E6B8D" w:rsidRPr="00850E44">
        <w:rPr>
          <w:rFonts w:ascii="Times New Roman" w:hAnsi="Times New Roman"/>
          <w:sz w:val="28"/>
          <w:szCs w:val="28"/>
        </w:rPr>
        <w:t>) или 8</w:t>
      </w:r>
      <w:r w:rsidR="00DB5567">
        <w:rPr>
          <w:rFonts w:ascii="Times New Roman" w:hAnsi="Times New Roman"/>
          <w:sz w:val="28"/>
          <w:szCs w:val="28"/>
        </w:rPr>
        <w:t>7</w:t>
      </w:r>
      <w:r w:rsidR="008E6B8D" w:rsidRPr="00850E44">
        <w:rPr>
          <w:rFonts w:ascii="Times New Roman" w:hAnsi="Times New Roman"/>
          <w:sz w:val="28"/>
          <w:szCs w:val="28"/>
        </w:rPr>
        <w:t>% от общего объема на сумму 1</w:t>
      </w:r>
      <w:r w:rsidR="008B09E8" w:rsidRPr="00850E44">
        <w:rPr>
          <w:rFonts w:ascii="Times New Roman" w:hAnsi="Times New Roman"/>
          <w:sz w:val="28"/>
          <w:szCs w:val="28"/>
        </w:rPr>
        <w:t>1</w:t>
      </w:r>
      <w:r w:rsidR="008E6B8D" w:rsidRPr="00850E44">
        <w:rPr>
          <w:rFonts w:ascii="Times New Roman" w:hAnsi="Times New Roman"/>
          <w:sz w:val="28"/>
          <w:szCs w:val="28"/>
        </w:rPr>
        <w:t>,</w:t>
      </w:r>
      <w:r w:rsidR="009E7E9C">
        <w:rPr>
          <w:rFonts w:ascii="Times New Roman" w:hAnsi="Times New Roman"/>
          <w:sz w:val="28"/>
          <w:szCs w:val="28"/>
        </w:rPr>
        <w:t>8</w:t>
      </w:r>
      <w:r w:rsidR="008E6B8D" w:rsidRPr="00850E44">
        <w:rPr>
          <w:rFonts w:ascii="Times New Roman" w:hAnsi="Times New Roman"/>
          <w:sz w:val="28"/>
          <w:szCs w:val="28"/>
        </w:rPr>
        <w:t xml:space="preserve"> млрд рублей.</w:t>
      </w:r>
    </w:p>
    <w:p w:rsidR="008E6B8D" w:rsidRDefault="008E6B8D" w:rsidP="008E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44">
        <w:rPr>
          <w:rFonts w:ascii="Times New Roman" w:hAnsi="Times New Roman"/>
          <w:sz w:val="28"/>
          <w:szCs w:val="28"/>
        </w:rPr>
        <w:t xml:space="preserve">Оставшийся объем работ по проведению торгов и заключению государственных контрактов в части реализации мероприятий региональных проектов запланирован до конца </w:t>
      </w:r>
      <w:r w:rsidR="003963AC">
        <w:rPr>
          <w:rFonts w:ascii="Times New Roman" w:hAnsi="Times New Roman"/>
          <w:sz w:val="28"/>
          <w:szCs w:val="28"/>
        </w:rPr>
        <w:t xml:space="preserve">октября </w:t>
      </w:r>
      <w:r w:rsidRPr="00850E44">
        <w:rPr>
          <w:rFonts w:ascii="Times New Roman" w:hAnsi="Times New Roman"/>
          <w:sz w:val="28"/>
          <w:szCs w:val="28"/>
        </w:rPr>
        <w:t>2019 года.</w:t>
      </w:r>
    </w:p>
    <w:sectPr w:rsidR="008E6B8D" w:rsidSect="000E5FD4">
      <w:headerReference w:type="default" r:id="rId7"/>
      <w:pgSz w:w="11906" w:h="16838"/>
      <w:pgMar w:top="1134" w:right="567" w:bottom="709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DC" w:rsidRDefault="003329DC" w:rsidP="00F01059">
      <w:pPr>
        <w:spacing w:after="0" w:line="240" w:lineRule="auto"/>
      </w:pPr>
      <w:r>
        <w:separator/>
      </w:r>
    </w:p>
  </w:endnote>
  <w:endnote w:type="continuationSeparator" w:id="0">
    <w:p w:rsidR="003329DC" w:rsidRDefault="003329DC" w:rsidP="00F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DC" w:rsidRDefault="003329DC" w:rsidP="00F01059">
      <w:pPr>
        <w:spacing w:after="0" w:line="240" w:lineRule="auto"/>
      </w:pPr>
      <w:r>
        <w:separator/>
      </w:r>
    </w:p>
  </w:footnote>
  <w:footnote w:type="continuationSeparator" w:id="0">
    <w:p w:rsidR="003329DC" w:rsidRDefault="003329DC" w:rsidP="00F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FB" w:rsidRDefault="003329DC">
    <w:pPr>
      <w:pStyle w:val="a5"/>
      <w:jc w:val="center"/>
      <w:rPr>
        <w:rFonts w:ascii="Times New Roman" w:hAnsi="Times New Roman"/>
      </w:rPr>
    </w:pPr>
  </w:p>
  <w:p w:rsidR="006729FB" w:rsidRDefault="003329DC">
    <w:pPr>
      <w:pStyle w:val="a5"/>
      <w:jc w:val="center"/>
      <w:rPr>
        <w:rFonts w:ascii="Times New Roman" w:hAnsi="Times New Roman"/>
      </w:rPr>
    </w:pPr>
  </w:p>
  <w:p w:rsidR="004771DA" w:rsidRPr="006729FB" w:rsidRDefault="00ED558B">
    <w:pPr>
      <w:pStyle w:val="a5"/>
      <w:jc w:val="center"/>
      <w:rPr>
        <w:rFonts w:ascii="Times New Roman" w:hAnsi="Times New Roman"/>
        <w:sz w:val="28"/>
        <w:szCs w:val="28"/>
      </w:rPr>
    </w:pPr>
    <w:r w:rsidRPr="006729FB">
      <w:rPr>
        <w:rFonts w:ascii="Times New Roman" w:hAnsi="Times New Roman"/>
        <w:sz w:val="28"/>
        <w:szCs w:val="28"/>
      </w:rPr>
      <w:fldChar w:fldCharType="begin"/>
    </w:r>
    <w:r w:rsidRPr="006729FB">
      <w:rPr>
        <w:rFonts w:ascii="Times New Roman" w:hAnsi="Times New Roman"/>
        <w:sz w:val="28"/>
        <w:szCs w:val="28"/>
      </w:rPr>
      <w:instrText>PAGE   \* MERGEFORMAT</w:instrText>
    </w:r>
    <w:r w:rsidRPr="006729FB">
      <w:rPr>
        <w:rFonts w:ascii="Times New Roman" w:hAnsi="Times New Roman"/>
        <w:sz w:val="28"/>
        <w:szCs w:val="28"/>
      </w:rPr>
      <w:fldChar w:fldCharType="separate"/>
    </w:r>
    <w:r w:rsidR="003963AC">
      <w:rPr>
        <w:rFonts w:ascii="Times New Roman" w:hAnsi="Times New Roman"/>
        <w:noProof/>
        <w:sz w:val="28"/>
        <w:szCs w:val="28"/>
      </w:rPr>
      <w:t>2</w:t>
    </w:r>
    <w:r w:rsidRPr="006729F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65F"/>
    <w:multiLevelType w:val="hybridMultilevel"/>
    <w:tmpl w:val="183C2A2C"/>
    <w:lvl w:ilvl="0" w:tplc="5590D2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764B8D"/>
    <w:multiLevelType w:val="hybridMultilevel"/>
    <w:tmpl w:val="4D96D9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9"/>
    <w:rsid w:val="00003943"/>
    <w:rsid w:val="00005713"/>
    <w:rsid w:val="00006DA9"/>
    <w:rsid w:val="000077A5"/>
    <w:rsid w:val="00012802"/>
    <w:rsid w:val="00020C9F"/>
    <w:rsid w:val="00021FC4"/>
    <w:rsid w:val="0002282F"/>
    <w:rsid w:val="00025A29"/>
    <w:rsid w:val="00026B43"/>
    <w:rsid w:val="000275E2"/>
    <w:rsid w:val="00030204"/>
    <w:rsid w:val="000303CD"/>
    <w:rsid w:val="00030F1B"/>
    <w:rsid w:val="0003156E"/>
    <w:rsid w:val="00035142"/>
    <w:rsid w:val="00037DF4"/>
    <w:rsid w:val="000408D3"/>
    <w:rsid w:val="00044E48"/>
    <w:rsid w:val="000479B7"/>
    <w:rsid w:val="00054874"/>
    <w:rsid w:val="0005508E"/>
    <w:rsid w:val="00055F93"/>
    <w:rsid w:val="00055FFD"/>
    <w:rsid w:val="00056A24"/>
    <w:rsid w:val="0006525E"/>
    <w:rsid w:val="00066FF7"/>
    <w:rsid w:val="000712FE"/>
    <w:rsid w:val="00072C39"/>
    <w:rsid w:val="00073176"/>
    <w:rsid w:val="000731B4"/>
    <w:rsid w:val="00073921"/>
    <w:rsid w:val="00074140"/>
    <w:rsid w:val="00074F92"/>
    <w:rsid w:val="00075CD6"/>
    <w:rsid w:val="000800D0"/>
    <w:rsid w:val="00090A69"/>
    <w:rsid w:val="00092617"/>
    <w:rsid w:val="00093ACC"/>
    <w:rsid w:val="00097EFD"/>
    <w:rsid w:val="000A4E01"/>
    <w:rsid w:val="000B0ACC"/>
    <w:rsid w:val="000B25AD"/>
    <w:rsid w:val="000B25F9"/>
    <w:rsid w:val="000B611C"/>
    <w:rsid w:val="000B7AB1"/>
    <w:rsid w:val="000C123F"/>
    <w:rsid w:val="000C57D3"/>
    <w:rsid w:val="000C665B"/>
    <w:rsid w:val="000C7DE5"/>
    <w:rsid w:val="000D2B78"/>
    <w:rsid w:val="000D3DA2"/>
    <w:rsid w:val="000D4A03"/>
    <w:rsid w:val="000D560B"/>
    <w:rsid w:val="000D5BD1"/>
    <w:rsid w:val="000E5DC9"/>
    <w:rsid w:val="000E5FD4"/>
    <w:rsid w:val="000E7837"/>
    <w:rsid w:val="000F370A"/>
    <w:rsid w:val="000F493C"/>
    <w:rsid w:val="000F4C53"/>
    <w:rsid w:val="000F5C4E"/>
    <w:rsid w:val="000F5D02"/>
    <w:rsid w:val="000F61EB"/>
    <w:rsid w:val="000F6874"/>
    <w:rsid w:val="000F7EDF"/>
    <w:rsid w:val="00101208"/>
    <w:rsid w:val="00103205"/>
    <w:rsid w:val="00103C78"/>
    <w:rsid w:val="0010434F"/>
    <w:rsid w:val="0011114B"/>
    <w:rsid w:val="00111907"/>
    <w:rsid w:val="00115675"/>
    <w:rsid w:val="00117642"/>
    <w:rsid w:val="0012020A"/>
    <w:rsid w:val="001241C9"/>
    <w:rsid w:val="00124B44"/>
    <w:rsid w:val="00127380"/>
    <w:rsid w:val="00133DD1"/>
    <w:rsid w:val="0013725F"/>
    <w:rsid w:val="001373F8"/>
    <w:rsid w:val="00140CF6"/>
    <w:rsid w:val="0014133E"/>
    <w:rsid w:val="001431E1"/>
    <w:rsid w:val="0014435E"/>
    <w:rsid w:val="001459E3"/>
    <w:rsid w:val="00146CEB"/>
    <w:rsid w:val="001513B2"/>
    <w:rsid w:val="0015171A"/>
    <w:rsid w:val="00151F3F"/>
    <w:rsid w:val="00152ED6"/>
    <w:rsid w:val="00155DC5"/>
    <w:rsid w:val="001564B4"/>
    <w:rsid w:val="00161D8C"/>
    <w:rsid w:val="00165077"/>
    <w:rsid w:val="00167780"/>
    <w:rsid w:val="001678C4"/>
    <w:rsid w:val="0017087E"/>
    <w:rsid w:val="00173ECD"/>
    <w:rsid w:val="001759A8"/>
    <w:rsid w:val="00175C9E"/>
    <w:rsid w:val="001771CC"/>
    <w:rsid w:val="001814F7"/>
    <w:rsid w:val="001844E7"/>
    <w:rsid w:val="001875CF"/>
    <w:rsid w:val="00187D24"/>
    <w:rsid w:val="00194BAF"/>
    <w:rsid w:val="00195936"/>
    <w:rsid w:val="0019656E"/>
    <w:rsid w:val="001A0EEF"/>
    <w:rsid w:val="001A1E73"/>
    <w:rsid w:val="001A2399"/>
    <w:rsid w:val="001A7AE3"/>
    <w:rsid w:val="001B0FD7"/>
    <w:rsid w:val="001B250C"/>
    <w:rsid w:val="001B5B10"/>
    <w:rsid w:val="001C0C57"/>
    <w:rsid w:val="001C0CAE"/>
    <w:rsid w:val="001D7F39"/>
    <w:rsid w:val="001E1FB6"/>
    <w:rsid w:val="001E3340"/>
    <w:rsid w:val="001E4446"/>
    <w:rsid w:val="001E5809"/>
    <w:rsid w:val="001F1753"/>
    <w:rsid w:val="001F20E7"/>
    <w:rsid w:val="001F2E3A"/>
    <w:rsid w:val="001F3F4E"/>
    <w:rsid w:val="001F642A"/>
    <w:rsid w:val="001F7D20"/>
    <w:rsid w:val="002035EC"/>
    <w:rsid w:val="00203BF4"/>
    <w:rsid w:val="00205CA7"/>
    <w:rsid w:val="00210249"/>
    <w:rsid w:val="00212285"/>
    <w:rsid w:val="00212655"/>
    <w:rsid w:val="002140D7"/>
    <w:rsid w:val="002172B1"/>
    <w:rsid w:val="002226A0"/>
    <w:rsid w:val="002279E0"/>
    <w:rsid w:val="00231337"/>
    <w:rsid w:val="00231CF2"/>
    <w:rsid w:val="00233080"/>
    <w:rsid w:val="00235239"/>
    <w:rsid w:val="00235EF5"/>
    <w:rsid w:val="0023673A"/>
    <w:rsid w:val="002367E8"/>
    <w:rsid w:val="00236C51"/>
    <w:rsid w:val="00240AA6"/>
    <w:rsid w:val="00241471"/>
    <w:rsid w:val="00253A41"/>
    <w:rsid w:val="00255F60"/>
    <w:rsid w:val="0025721D"/>
    <w:rsid w:val="00262F79"/>
    <w:rsid w:val="0027414F"/>
    <w:rsid w:val="00283B7B"/>
    <w:rsid w:val="002872AB"/>
    <w:rsid w:val="00292DAB"/>
    <w:rsid w:val="002934A5"/>
    <w:rsid w:val="00295594"/>
    <w:rsid w:val="00295A1A"/>
    <w:rsid w:val="002A2C9E"/>
    <w:rsid w:val="002A563B"/>
    <w:rsid w:val="002A716E"/>
    <w:rsid w:val="002B1692"/>
    <w:rsid w:val="002B2DE2"/>
    <w:rsid w:val="002B4BD9"/>
    <w:rsid w:val="002B4EA4"/>
    <w:rsid w:val="002B6DC8"/>
    <w:rsid w:val="002B6F75"/>
    <w:rsid w:val="002B706A"/>
    <w:rsid w:val="002C020D"/>
    <w:rsid w:val="002C0851"/>
    <w:rsid w:val="002C524A"/>
    <w:rsid w:val="002C54E5"/>
    <w:rsid w:val="002D1191"/>
    <w:rsid w:val="002D2175"/>
    <w:rsid w:val="002D253D"/>
    <w:rsid w:val="002D5C9E"/>
    <w:rsid w:val="002D787C"/>
    <w:rsid w:val="002E2B1E"/>
    <w:rsid w:val="002E5B07"/>
    <w:rsid w:val="002E70BF"/>
    <w:rsid w:val="002E7D19"/>
    <w:rsid w:val="002F42AA"/>
    <w:rsid w:val="002F4B89"/>
    <w:rsid w:val="0030411A"/>
    <w:rsid w:val="0030514B"/>
    <w:rsid w:val="00306879"/>
    <w:rsid w:val="00315843"/>
    <w:rsid w:val="00315B01"/>
    <w:rsid w:val="003167F8"/>
    <w:rsid w:val="0031756E"/>
    <w:rsid w:val="00320215"/>
    <w:rsid w:val="00323B84"/>
    <w:rsid w:val="0032506F"/>
    <w:rsid w:val="0032615E"/>
    <w:rsid w:val="003277D5"/>
    <w:rsid w:val="003304F7"/>
    <w:rsid w:val="003329DC"/>
    <w:rsid w:val="003343CB"/>
    <w:rsid w:val="00334A78"/>
    <w:rsid w:val="00336D06"/>
    <w:rsid w:val="00342818"/>
    <w:rsid w:val="0035556B"/>
    <w:rsid w:val="00356411"/>
    <w:rsid w:val="00356595"/>
    <w:rsid w:val="00356687"/>
    <w:rsid w:val="00361DB0"/>
    <w:rsid w:val="003623A1"/>
    <w:rsid w:val="00363C5C"/>
    <w:rsid w:val="00366F5C"/>
    <w:rsid w:val="00371068"/>
    <w:rsid w:val="00371B57"/>
    <w:rsid w:val="003722EC"/>
    <w:rsid w:val="00373DC1"/>
    <w:rsid w:val="0037638C"/>
    <w:rsid w:val="00380C62"/>
    <w:rsid w:val="0038239F"/>
    <w:rsid w:val="00386DBF"/>
    <w:rsid w:val="00390A75"/>
    <w:rsid w:val="003963AC"/>
    <w:rsid w:val="003A059F"/>
    <w:rsid w:val="003A2E33"/>
    <w:rsid w:val="003A371E"/>
    <w:rsid w:val="003A53F8"/>
    <w:rsid w:val="003B27EE"/>
    <w:rsid w:val="003B43AB"/>
    <w:rsid w:val="003B485E"/>
    <w:rsid w:val="003B66F7"/>
    <w:rsid w:val="003C1702"/>
    <w:rsid w:val="003C2088"/>
    <w:rsid w:val="003C60F3"/>
    <w:rsid w:val="003D0142"/>
    <w:rsid w:val="003D1818"/>
    <w:rsid w:val="003D29F0"/>
    <w:rsid w:val="003D3E4D"/>
    <w:rsid w:val="003D438C"/>
    <w:rsid w:val="003E08A9"/>
    <w:rsid w:val="003E1DE9"/>
    <w:rsid w:val="003E64A2"/>
    <w:rsid w:val="003E7581"/>
    <w:rsid w:val="003F3FA0"/>
    <w:rsid w:val="00403B41"/>
    <w:rsid w:val="00406F2D"/>
    <w:rsid w:val="004072E7"/>
    <w:rsid w:val="004120F3"/>
    <w:rsid w:val="00412EE4"/>
    <w:rsid w:val="004132F5"/>
    <w:rsid w:val="00416EA4"/>
    <w:rsid w:val="004204D3"/>
    <w:rsid w:val="004206C8"/>
    <w:rsid w:val="004211C4"/>
    <w:rsid w:val="00426310"/>
    <w:rsid w:val="00427BE5"/>
    <w:rsid w:val="00430ED1"/>
    <w:rsid w:val="00432A56"/>
    <w:rsid w:val="00434F38"/>
    <w:rsid w:val="004368AA"/>
    <w:rsid w:val="0044226C"/>
    <w:rsid w:val="004422AB"/>
    <w:rsid w:val="00443B64"/>
    <w:rsid w:val="004443FE"/>
    <w:rsid w:val="00446C23"/>
    <w:rsid w:val="0044707B"/>
    <w:rsid w:val="004471EC"/>
    <w:rsid w:val="00450FEA"/>
    <w:rsid w:val="0045145D"/>
    <w:rsid w:val="004519A2"/>
    <w:rsid w:val="00453971"/>
    <w:rsid w:val="00455361"/>
    <w:rsid w:val="00462004"/>
    <w:rsid w:val="00462BA7"/>
    <w:rsid w:val="00462D25"/>
    <w:rsid w:val="004669A0"/>
    <w:rsid w:val="00467A9A"/>
    <w:rsid w:val="0047548F"/>
    <w:rsid w:val="0048049E"/>
    <w:rsid w:val="004817A0"/>
    <w:rsid w:val="00487282"/>
    <w:rsid w:val="00493A4B"/>
    <w:rsid w:val="00496A5D"/>
    <w:rsid w:val="00496C0B"/>
    <w:rsid w:val="004A0935"/>
    <w:rsid w:val="004A54BF"/>
    <w:rsid w:val="004A73C6"/>
    <w:rsid w:val="004A7B0F"/>
    <w:rsid w:val="004B62BC"/>
    <w:rsid w:val="004B6712"/>
    <w:rsid w:val="004C2C2D"/>
    <w:rsid w:val="004C4F1D"/>
    <w:rsid w:val="004C56B8"/>
    <w:rsid w:val="004D2CD5"/>
    <w:rsid w:val="004D3E0E"/>
    <w:rsid w:val="004D4148"/>
    <w:rsid w:val="004D4EF6"/>
    <w:rsid w:val="004D775C"/>
    <w:rsid w:val="004E10A1"/>
    <w:rsid w:val="004E225C"/>
    <w:rsid w:val="004E37E0"/>
    <w:rsid w:val="004E52B1"/>
    <w:rsid w:val="004E5493"/>
    <w:rsid w:val="004E6654"/>
    <w:rsid w:val="004F6364"/>
    <w:rsid w:val="0050092C"/>
    <w:rsid w:val="005021C6"/>
    <w:rsid w:val="00503A50"/>
    <w:rsid w:val="00503C25"/>
    <w:rsid w:val="00504AB9"/>
    <w:rsid w:val="0050578C"/>
    <w:rsid w:val="00505F89"/>
    <w:rsid w:val="0050705B"/>
    <w:rsid w:val="0051427E"/>
    <w:rsid w:val="00514AE5"/>
    <w:rsid w:val="00517BD9"/>
    <w:rsid w:val="0052148F"/>
    <w:rsid w:val="005239F7"/>
    <w:rsid w:val="00523E85"/>
    <w:rsid w:val="00527423"/>
    <w:rsid w:val="00533379"/>
    <w:rsid w:val="00533CE8"/>
    <w:rsid w:val="00534952"/>
    <w:rsid w:val="00540AE4"/>
    <w:rsid w:val="005452A5"/>
    <w:rsid w:val="005463F8"/>
    <w:rsid w:val="005531DD"/>
    <w:rsid w:val="005550B4"/>
    <w:rsid w:val="00556470"/>
    <w:rsid w:val="005566A6"/>
    <w:rsid w:val="00563068"/>
    <w:rsid w:val="00564FB6"/>
    <w:rsid w:val="00566BC5"/>
    <w:rsid w:val="00570769"/>
    <w:rsid w:val="00570C20"/>
    <w:rsid w:val="005748AE"/>
    <w:rsid w:val="00577760"/>
    <w:rsid w:val="0058290F"/>
    <w:rsid w:val="00583596"/>
    <w:rsid w:val="005922CB"/>
    <w:rsid w:val="00593F80"/>
    <w:rsid w:val="00594147"/>
    <w:rsid w:val="005946CA"/>
    <w:rsid w:val="005A2E3F"/>
    <w:rsid w:val="005A40AB"/>
    <w:rsid w:val="005A438E"/>
    <w:rsid w:val="005A4AA5"/>
    <w:rsid w:val="005A5275"/>
    <w:rsid w:val="005A65BC"/>
    <w:rsid w:val="005B189B"/>
    <w:rsid w:val="005B1BF3"/>
    <w:rsid w:val="005B2206"/>
    <w:rsid w:val="005B4501"/>
    <w:rsid w:val="005B50B5"/>
    <w:rsid w:val="005B5856"/>
    <w:rsid w:val="005B5FFD"/>
    <w:rsid w:val="005B67EC"/>
    <w:rsid w:val="005B7D39"/>
    <w:rsid w:val="005C16FF"/>
    <w:rsid w:val="005C5EE4"/>
    <w:rsid w:val="005C6568"/>
    <w:rsid w:val="005D3C2C"/>
    <w:rsid w:val="005D3EF8"/>
    <w:rsid w:val="005D3FA8"/>
    <w:rsid w:val="005D4D48"/>
    <w:rsid w:val="005E46E4"/>
    <w:rsid w:val="005E6D3A"/>
    <w:rsid w:val="005F45E2"/>
    <w:rsid w:val="005F4EEB"/>
    <w:rsid w:val="005F5245"/>
    <w:rsid w:val="005F59E6"/>
    <w:rsid w:val="005F625F"/>
    <w:rsid w:val="005F6D0C"/>
    <w:rsid w:val="005F7F1F"/>
    <w:rsid w:val="00605806"/>
    <w:rsid w:val="006120C2"/>
    <w:rsid w:val="00613A94"/>
    <w:rsid w:val="00625ECA"/>
    <w:rsid w:val="0062786E"/>
    <w:rsid w:val="00627C6E"/>
    <w:rsid w:val="00630BC0"/>
    <w:rsid w:val="0063257C"/>
    <w:rsid w:val="00635BD8"/>
    <w:rsid w:val="00637097"/>
    <w:rsid w:val="00647895"/>
    <w:rsid w:val="00652CB0"/>
    <w:rsid w:val="006540DA"/>
    <w:rsid w:val="00657107"/>
    <w:rsid w:val="006623B0"/>
    <w:rsid w:val="00673B43"/>
    <w:rsid w:val="006750B0"/>
    <w:rsid w:val="00677C48"/>
    <w:rsid w:val="006861ED"/>
    <w:rsid w:val="00686F83"/>
    <w:rsid w:val="006A0E2B"/>
    <w:rsid w:val="006A16A9"/>
    <w:rsid w:val="006A2E11"/>
    <w:rsid w:val="006A389F"/>
    <w:rsid w:val="006A61B1"/>
    <w:rsid w:val="006B0600"/>
    <w:rsid w:val="006B129F"/>
    <w:rsid w:val="006B41E3"/>
    <w:rsid w:val="006B5182"/>
    <w:rsid w:val="006B683E"/>
    <w:rsid w:val="006B77D6"/>
    <w:rsid w:val="006C1B0E"/>
    <w:rsid w:val="006C22B1"/>
    <w:rsid w:val="006C4036"/>
    <w:rsid w:val="006D0EE2"/>
    <w:rsid w:val="006D0F83"/>
    <w:rsid w:val="006D20A7"/>
    <w:rsid w:val="006D2926"/>
    <w:rsid w:val="006D3FEB"/>
    <w:rsid w:val="006D7FF7"/>
    <w:rsid w:val="006E039C"/>
    <w:rsid w:val="006E2D69"/>
    <w:rsid w:val="006E4EF2"/>
    <w:rsid w:val="006E74CD"/>
    <w:rsid w:val="006F2D43"/>
    <w:rsid w:val="006F6453"/>
    <w:rsid w:val="006F77AA"/>
    <w:rsid w:val="00700EAC"/>
    <w:rsid w:val="00701594"/>
    <w:rsid w:val="00705824"/>
    <w:rsid w:val="007073C2"/>
    <w:rsid w:val="00707E93"/>
    <w:rsid w:val="00716539"/>
    <w:rsid w:val="00716B96"/>
    <w:rsid w:val="007278EA"/>
    <w:rsid w:val="0073352C"/>
    <w:rsid w:val="00740130"/>
    <w:rsid w:val="00743221"/>
    <w:rsid w:val="00745804"/>
    <w:rsid w:val="00746955"/>
    <w:rsid w:val="007515CF"/>
    <w:rsid w:val="0075165B"/>
    <w:rsid w:val="00751D68"/>
    <w:rsid w:val="00752C78"/>
    <w:rsid w:val="0075520F"/>
    <w:rsid w:val="00756551"/>
    <w:rsid w:val="00763034"/>
    <w:rsid w:val="007639FF"/>
    <w:rsid w:val="007644C0"/>
    <w:rsid w:val="00770B27"/>
    <w:rsid w:val="0077126B"/>
    <w:rsid w:val="0077581F"/>
    <w:rsid w:val="00784BB8"/>
    <w:rsid w:val="00785B51"/>
    <w:rsid w:val="00786058"/>
    <w:rsid w:val="00786E56"/>
    <w:rsid w:val="00793419"/>
    <w:rsid w:val="0079627C"/>
    <w:rsid w:val="007A6690"/>
    <w:rsid w:val="007A6B1A"/>
    <w:rsid w:val="007B294D"/>
    <w:rsid w:val="007B344C"/>
    <w:rsid w:val="007B46E8"/>
    <w:rsid w:val="007B58D8"/>
    <w:rsid w:val="007B5FA9"/>
    <w:rsid w:val="007C1134"/>
    <w:rsid w:val="007C12C8"/>
    <w:rsid w:val="007C18F5"/>
    <w:rsid w:val="007D0E2B"/>
    <w:rsid w:val="007D3524"/>
    <w:rsid w:val="007E37F7"/>
    <w:rsid w:val="007E3CA2"/>
    <w:rsid w:val="007E4BCD"/>
    <w:rsid w:val="007F1673"/>
    <w:rsid w:val="007F5622"/>
    <w:rsid w:val="00801315"/>
    <w:rsid w:val="008015C6"/>
    <w:rsid w:val="00802C2E"/>
    <w:rsid w:val="008050F1"/>
    <w:rsid w:val="00805623"/>
    <w:rsid w:val="0081024B"/>
    <w:rsid w:val="008143D1"/>
    <w:rsid w:val="00815D03"/>
    <w:rsid w:val="0082054A"/>
    <w:rsid w:val="00822266"/>
    <w:rsid w:val="0083098B"/>
    <w:rsid w:val="0083112F"/>
    <w:rsid w:val="00833E48"/>
    <w:rsid w:val="0083539F"/>
    <w:rsid w:val="008446D1"/>
    <w:rsid w:val="00846801"/>
    <w:rsid w:val="00846DA1"/>
    <w:rsid w:val="00850E44"/>
    <w:rsid w:val="008512A6"/>
    <w:rsid w:val="00852288"/>
    <w:rsid w:val="00852A11"/>
    <w:rsid w:val="00852CBE"/>
    <w:rsid w:val="0085684D"/>
    <w:rsid w:val="008642D6"/>
    <w:rsid w:val="0086586B"/>
    <w:rsid w:val="00866D41"/>
    <w:rsid w:val="00871CD9"/>
    <w:rsid w:val="00874D56"/>
    <w:rsid w:val="008765D7"/>
    <w:rsid w:val="008801AC"/>
    <w:rsid w:val="0088184A"/>
    <w:rsid w:val="0088374B"/>
    <w:rsid w:val="00891317"/>
    <w:rsid w:val="00891A61"/>
    <w:rsid w:val="0089371C"/>
    <w:rsid w:val="008937E8"/>
    <w:rsid w:val="008A1F4F"/>
    <w:rsid w:val="008A3590"/>
    <w:rsid w:val="008B061C"/>
    <w:rsid w:val="008B09E8"/>
    <w:rsid w:val="008B3732"/>
    <w:rsid w:val="008B50EB"/>
    <w:rsid w:val="008C6FCD"/>
    <w:rsid w:val="008D64CF"/>
    <w:rsid w:val="008E018A"/>
    <w:rsid w:val="008E1B2D"/>
    <w:rsid w:val="008E5BC8"/>
    <w:rsid w:val="008E6554"/>
    <w:rsid w:val="008E6B8D"/>
    <w:rsid w:val="008F0246"/>
    <w:rsid w:val="008F0318"/>
    <w:rsid w:val="008F27F5"/>
    <w:rsid w:val="008F2D1A"/>
    <w:rsid w:val="008F7379"/>
    <w:rsid w:val="00900519"/>
    <w:rsid w:val="009026B4"/>
    <w:rsid w:val="0090786D"/>
    <w:rsid w:val="00910984"/>
    <w:rsid w:val="00913A82"/>
    <w:rsid w:val="009141BF"/>
    <w:rsid w:val="009142D7"/>
    <w:rsid w:val="0091467D"/>
    <w:rsid w:val="009163DC"/>
    <w:rsid w:val="00916CBF"/>
    <w:rsid w:val="009222E6"/>
    <w:rsid w:val="009250C2"/>
    <w:rsid w:val="00927EAD"/>
    <w:rsid w:val="00930D09"/>
    <w:rsid w:val="00933D8A"/>
    <w:rsid w:val="00934187"/>
    <w:rsid w:val="00935596"/>
    <w:rsid w:val="00935C21"/>
    <w:rsid w:val="0094107F"/>
    <w:rsid w:val="00941803"/>
    <w:rsid w:val="00944172"/>
    <w:rsid w:val="00945B00"/>
    <w:rsid w:val="00947286"/>
    <w:rsid w:val="00952DFF"/>
    <w:rsid w:val="009545A9"/>
    <w:rsid w:val="0095652A"/>
    <w:rsid w:val="009565D1"/>
    <w:rsid w:val="00957274"/>
    <w:rsid w:val="00960EA2"/>
    <w:rsid w:val="009633FD"/>
    <w:rsid w:val="00963772"/>
    <w:rsid w:val="00970989"/>
    <w:rsid w:val="00971BBE"/>
    <w:rsid w:val="009728C4"/>
    <w:rsid w:val="0097329C"/>
    <w:rsid w:val="009737F9"/>
    <w:rsid w:val="00974611"/>
    <w:rsid w:val="009823D2"/>
    <w:rsid w:val="00982B6D"/>
    <w:rsid w:val="00983513"/>
    <w:rsid w:val="0098383F"/>
    <w:rsid w:val="009852B0"/>
    <w:rsid w:val="00985CE0"/>
    <w:rsid w:val="009943E4"/>
    <w:rsid w:val="009956A5"/>
    <w:rsid w:val="00996789"/>
    <w:rsid w:val="00996AF8"/>
    <w:rsid w:val="009A7D33"/>
    <w:rsid w:val="009B216B"/>
    <w:rsid w:val="009B28CD"/>
    <w:rsid w:val="009B5443"/>
    <w:rsid w:val="009C3B06"/>
    <w:rsid w:val="009C4A4C"/>
    <w:rsid w:val="009D2AF0"/>
    <w:rsid w:val="009D512B"/>
    <w:rsid w:val="009D7288"/>
    <w:rsid w:val="009E20F6"/>
    <w:rsid w:val="009E7E9C"/>
    <w:rsid w:val="009F6E80"/>
    <w:rsid w:val="009F6F44"/>
    <w:rsid w:val="00A038C6"/>
    <w:rsid w:val="00A05197"/>
    <w:rsid w:val="00A100B1"/>
    <w:rsid w:val="00A1399C"/>
    <w:rsid w:val="00A15C2C"/>
    <w:rsid w:val="00A2077B"/>
    <w:rsid w:val="00A233C3"/>
    <w:rsid w:val="00A239DD"/>
    <w:rsid w:val="00A24278"/>
    <w:rsid w:val="00A24340"/>
    <w:rsid w:val="00A33981"/>
    <w:rsid w:val="00A33F33"/>
    <w:rsid w:val="00A34AB5"/>
    <w:rsid w:val="00A3529E"/>
    <w:rsid w:val="00A35341"/>
    <w:rsid w:val="00A40DAC"/>
    <w:rsid w:val="00A42096"/>
    <w:rsid w:val="00A530C4"/>
    <w:rsid w:val="00A54716"/>
    <w:rsid w:val="00A61151"/>
    <w:rsid w:val="00A61253"/>
    <w:rsid w:val="00A63DF9"/>
    <w:rsid w:val="00A65551"/>
    <w:rsid w:val="00A66FB3"/>
    <w:rsid w:val="00A67950"/>
    <w:rsid w:val="00A70B5D"/>
    <w:rsid w:val="00A7617C"/>
    <w:rsid w:val="00A80CE5"/>
    <w:rsid w:val="00A834A2"/>
    <w:rsid w:val="00A91747"/>
    <w:rsid w:val="00AA3DD9"/>
    <w:rsid w:val="00AA5C8B"/>
    <w:rsid w:val="00AB13CA"/>
    <w:rsid w:val="00AC0F1D"/>
    <w:rsid w:val="00AC1160"/>
    <w:rsid w:val="00AC23A2"/>
    <w:rsid w:val="00AC25F7"/>
    <w:rsid w:val="00AC4488"/>
    <w:rsid w:val="00AC5B54"/>
    <w:rsid w:val="00AC68FB"/>
    <w:rsid w:val="00AD0BA1"/>
    <w:rsid w:val="00AD2DD9"/>
    <w:rsid w:val="00AD3827"/>
    <w:rsid w:val="00AD3D26"/>
    <w:rsid w:val="00AD4BCE"/>
    <w:rsid w:val="00AD5065"/>
    <w:rsid w:val="00AD51E8"/>
    <w:rsid w:val="00AD5D73"/>
    <w:rsid w:val="00AE252F"/>
    <w:rsid w:val="00AF0D25"/>
    <w:rsid w:val="00AF1B45"/>
    <w:rsid w:val="00AF253D"/>
    <w:rsid w:val="00B01A93"/>
    <w:rsid w:val="00B03AF4"/>
    <w:rsid w:val="00B12ECE"/>
    <w:rsid w:val="00B15E2C"/>
    <w:rsid w:val="00B223E7"/>
    <w:rsid w:val="00B23CF1"/>
    <w:rsid w:val="00B27F0F"/>
    <w:rsid w:val="00B3139E"/>
    <w:rsid w:val="00B3690E"/>
    <w:rsid w:val="00B41719"/>
    <w:rsid w:val="00B447D4"/>
    <w:rsid w:val="00B45F1B"/>
    <w:rsid w:val="00B473EA"/>
    <w:rsid w:val="00B50322"/>
    <w:rsid w:val="00B5047C"/>
    <w:rsid w:val="00B530AD"/>
    <w:rsid w:val="00B5683E"/>
    <w:rsid w:val="00B56CB7"/>
    <w:rsid w:val="00B57983"/>
    <w:rsid w:val="00B61390"/>
    <w:rsid w:val="00B62148"/>
    <w:rsid w:val="00B62B8F"/>
    <w:rsid w:val="00B6497B"/>
    <w:rsid w:val="00B64E28"/>
    <w:rsid w:val="00B74136"/>
    <w:rsid w:val="00B75212"/>
    <w:rsid w:val="00B76136"/>
    <w:rsid w:val="00B81677"/>
    <w:rsid w:val="00B83081"/>
    <w:rsid w:val="00B843A2"/>
    <w:rsid w:val="00B848D5"/>
    <w:rsid w:val="00B9068E"/>
    <w:rsid w:val="00B90A0B"/>
    <w:rsid w:val="00B93448"/>
    <w:rsid w:val="00B9357E"/>
    <w:rsid w:val="00B9446F"/>
    <w:rsid w:val="00B949CD"/>
    <w:rsid w:val="00BA10CE"/>
    <w:rsid w:val="00BA4567"/>
    <w:rsid w:val="00BA488D"/>
    <w:rsid w:val="00BA6D42"/>
    <w:rsid w:val="00BB12D1"/>
    <w:rsid w:val="00BB1E7E"/>
    <w:rsid w:val="00BB6706"/>
    <w:rsid w:val="00BC236F"/>
    <w:rsid w:val="00BC36DA"/>
    <w:rsid w:val="00BC5869"/>
    <w:rsid w:val="00BD1FE5"/>
    <w:rsid w:val="00BE0678"/>
    <w:rsid w:val="00BE424C"/>
    <w:rsid w:val="00BE46C3"/>
    <w:rsid w:val="00BE7956"/>
    <w:rsid w:val="00BF07DD"/>
    <w:rsid w:val="00C03C45"/>
    <w:rsid w:val="00C04498"/>
    <w:rsid w:val="00C07266"/>
    <w:rsid w:val="00C100CD"/>
    <w:rsid w:val="00C103AE"/>
    <w:rsid w:val="00C104A8"/>
    <w:rsid w:val="00C10DF2"/>
    <w:rsid w:val="00C10EA5"/>
    <w:rsid w:val="00C22F16"/>
    <w:rsid w:val="00C24DC3"/>
    <w:rsid w:val="00C25F17"/>
    <w:rsid w:val="00C264EA"/>
    <w:rsid w:val="00C26ABB"/>
    <w:rsid w:val="00C27A29"/>
    <w:rsid w:val="00C307C8"/>
    <w:rsid w:val="00C35F84"/>
    <w:rsid w:val="00C363DF"/>
    <w:rsid w:val="00C40F03"/>
    <w:rsid w:val="00C417E2"/>
    <w:rsid w:val="00C43A2A"/>
    <w:rsid w:val="00C4477F"/>
    <w:rsid w:val="00C54E17"/>
    <w:rsid w:val="00C55380"/>
    <w:rsid w:val="00C55AE3"/>
    <w:rsid w:val="00C56114"/>
    <w:rsid w:val="00C56AD7"/>
    <w:rsid w:val="00C57CCD"/>
    <w:rsid w:val="00C63193"/>
    <w:rsid w:val="00C65A4B"/>
    <w:rsid w:val="00C66DF4"/>
    <w:rsid w:val="00C70CB2"/>
    <w:rsid w:val="00C75FC7"/>
    <w:rsid w:val="00C80B32"/>
    <w:rsid w:val="00C82A39"/>
    <w:rsid w:val="00C90598"/>
    <w:rsid w:val="00C90A86"/>
    <w:rsid w:val="00C90D50"/>
    <w:rsid w:val="00C91EC7"/>
    <w:rsid w:val="00C938E0"/>
    <w:rsid w:val="00C96CB8"/>
    <w:rsid w:val="00CA6EAA"/>
    <w:rsid w:val="00CB1B53"/>
    <w:rsid w:val="00CB3852"/>
    <w:rsid w:val="00CB40EB"/>
    <w:rsid w:val="00CC253E"/>
    <w:rsid w:val="00CC27F9"/>
    <w:rsid w:val="00CD152C"/>
    <w:rsid w:val="00CD1E77"/>
    <w:rsid w:val="00CD3E50"/>
    <w:rsid w:val="00CD3EBC"/>
    <w:rsid w:val="00CD42B5"/>
    <w:rsid w:val="00CD651F"/>
    <w:rsid w:val="00CD7359"/>
    <w:rsid w:val="00CE13F9"/>
    <w:rsid w:val="00CE266F"/>
    <w:rsid w:val="00CE2736"/>
    <w:rsid w:val="00CE3299"/>
    <w:rsid w:val="00CE3B92"/>
    <w:rsid w:val="00CE4551"/>
    <w:rsid w:val="00CF1F32"/>
    <w:rsid w:val="00CF2CAD"/>
    <w:rsid w:val="00CF7D9A"/>
    <w:rsid w:val="00D0272D"/>
    <w:rsid w:val="00D02735"/>
    <w:rsid w:val="00D0340A"/>
    <w:rsid w:val="00D04CAA"/>
    <w:rsid w:val="00D05B16"/>
    <w:rsid w:val="00D07199"/>
    <w:rsid w:val="00D07629"/>
    <w:rsid w:val="00D1067B"/>
    <w:rsid w:val="00D113F3"/>
    <w:rsid w:val="00D117E3"/>
    <w:rsid w:val="00D13BBD"/>
    <w:rsid w:val="00D17E44"/>
    <w:rsid w:val="00D22F3E"/>
    <w:rsid w:val="00D3160A"/>
    <w:rsid w:val="00D32137"/>
    <w:rsid w:val="00D34B9E"/>
    <w:rsid w:val="00D34D67"/>
    <w:rsid w:val="00D37AA2"/>
    <w:rsid w:val="00D469BD"/>
    <w:rsid w:val="00D47067"/>
    <w:rsid w:val="00D47793"/>
    <w:rsid w:val="00D50A75"/>
    <w:rsid w:val="00D52D61"/>
    <w:rsid w:val="00D53AD6"/>
    <w:rsid w:val="00D603D6"/>
    <w:rsid w:val="00D60847"/>
    <w:rsid w:val="00D60B69"/>
    <w:rsid w:val="00D65087"/>
    <w:rsid w:val="00D70E20"/>
    <w:rsid w:val="00D71F45"/>
    <w:rsid w:val="00D72119"/>
    <w:rsid w:val="00D725D7"/>
    <w:rsid w:val="00D77EC1"/>
    <w:rsid w:val="00D81092"/>
    <w:rsid w:val="00D82653"/>
    <w:rsid w:val="00D87411"/>
    <w:rsid w:val="00D927B1"/>
    <w:rsid w:val="00D940F6"/>
    <w:rsid w:val="00D95565"/>
    <w:rsid w:val="00D958FE"/>
    <w:rsid w:val="00D97D09"/>
    <w:rsid w:val="00DA1F93"/>
    <w:rsid w:val="00DA7436"/>
    <w:rsid w:val="00DB10B0"/>
    <w:rsid w:val="00DB1DEE"/>
    <w:rsid w:val="00DB2439"/>
    <w:rsid w:val="00DB2E77"/>
    <w:rsid w:val="00DB404B"/>
    <w:rsid w:val="00DB5567"/>
    <w:rsid w:val="00DC0A84"/>
    <w:rsid w:val="00DC16BC"/>
    <w:rsid w:val="00DC1D5C"/>
    <w:rsid w:val="00DC523D"/>
    <w:rsid w:val="00DC7DB3"/>
    <w:rsid w:val="00DD17C8"/>
    <w:rsid w:val="00DD1980"/>
    <w:rsid w:val="00DD5949"/>
    <w:rsid w:val="00DD72A0"/>
    <w:rsid w:val="00DD792A"/>
    <w:rsid w:val="00DE1C40"/>
    <w:rsid w:val="00DE2BB0"/>
    <w:rsid w:val="00DE5641"/>
    <w:rsid w:val="00DE7B49"/>
    <w:rsid w:val="00DE7E77"/>
    <w:rsid w:val="00DF716E"/>
    <w:rsid w:val="00E0098C"/>
    <w:rsid w:val="00E01D12"/>
    <w:rsid w:val="00E03EE5"/>
    <w:rsid w:val="00E046DD"/>
    <w:rsid w:val="00E072DC"/>
    <w:rsid w:val="00E1036B"/>
    <w:rsid w:val="00E11A21"/>
    <w:rsid w:val="00E129B7"/>
    <w:rsid w:val="00E15E87"/>
    <w:rsid w:val="00E166C1"/>
    <w:rsid w:val="00E20C31"/>
    <w:rsid w:val="00E21F8B"/>
    <w:rsid w:val="00E22A78"/>
    <w:rsid w:val="00E22EAB"/>
    <w:rsid w:val="00E24407"/>
    <w:rsid w:val="00E257BA"/>
    <w:rsid w:val="00E2623E"/>
    <w:rsid w:val="00E33A73"/>
    <w:rsid w:val="00E35367"/>
    <w:rsid w:val="00E35C63"/>
    <w:rsid w:val="00E367E7"/>
    <w:rsid w:val="00E36CD6"/>
    <w:rsid w:val="00E42734"/>
    <w:rsid w:val="00E434F3"/>
    <w:rsid w:val="00E4439A"/>
    <w:rsid w:val="00E5038B"/>
    <w:rsid w:val="00E5226F"/>
    <w:rsid w:val="00E5630F"/>
    <w:rsid w:val="00E60CA9"/>
    <w:rsid w:val="00E74613"/>
    <w:rsid w:val="00E76818"/>
    <w:rsid w:val="00E81116"/>
    <w:rsid w:val="00E921B3"/>
    <w:rsid w:val="00E92882"/>
    <w:rsid w:val="00E930FE"/>
    <w:rsid w:val="00E94A97"/>
    <w:rsid w:val="00E94E92"/>
    <w:rsid w:val="00E9668B"/>
    <w:rsid w:val="00EA2E5C"/>
    <w:rsid w:val="00EA590F"/>
    <w:rsid w:val="00EA59FF"/>
    <w:rsid w:val="00EA5EC3"/>
    <w:rsid w:val="00EA60C2"/>
    <w:rsid w:val="00EA663C"/>
    <w:rsid w:val="00EA68BD"/>
    <w:rsid w:val="00EA7DCB"/>
    <w:rsid w:val="00EB1677"/>
    <w:rsid w:val="00EB42E0"/>
    <w:rsid w:val="00EB58BE"/>
    <w:rsid w:val="00EB5AF6"/>
    <w:rsid w:val="00EB646E"/>
    <w:rsid w:val="00EC03FE"/>
    <w:rsid w:val="00EC3133"/>
    <w:rsid w:val="00EC52AA"/>
    <w:rsid w:val="00EC54C3"/>
    <w:rsid w:val="00EC66BC"/>
    <w:rsid w:val="00ED1E3E"/>
    <w:rsid w:val="00ED2555"/>
    <w:rsid w:val="00ED558B"/>
    <w:rsid w:val="00ED5A2B"/>
    <w:rsid w:val="00EE0041"/>
    <w:rsid w:val="00EE0D4E"/>
    <w:rsid w:val="00EE5873"/>
    <w:rsid w:val="00EF1AE6"/>
    <w:rsid w:val="00EF2735"/>
    <w:rsid w:val="00EF2ED3"/>
    <w:rsid w:val="00EF3284"/>
    <w:rsid w:val="00EF63F1"/>
    <w:rsid w:val="00EF64AA"/>
    <w:rsid w:val="00F00A18"/>
    <w:rsid w:val="00F01059"/>
    <w:rsid w:val="00F03763"/>
    <w:rsid w:val="00F0406B"/>
    <w:rsid w:val="00F04229"/>
    <w:rsid w:val="00F1092F"/>
    <w:rsid w:val="00F1351F"/>
    <w:rsid w:val="00F1518F"/>
    <w:rsid w:val="00F16118"/>
    <w:rsid w:val="00F17861"/>
    <w:rsid w:val="00F237ED"/>
    <w:rsid w:val="00F30ADC"/>
    <w:rsid w:val="00F34DF2"/>
    <w:rsid w:val="00F34F4D"/>
    <w:rsid w:val="00F36BFD"/>
    <w:rsid w:val="00F36D6D"/>
    <w:rsid w:val="00F37D99"/>
    <w:rsid w:val="00F442A5"/>
    <w:rsid w:val="00F463DA"/>
    <w:rsid w:val="00F47380"/>
    <w:rsid w:val="00F474A8"/>
    <w:rsid w:val="00F47613"/>
    <w:rsid w:val="00F50FED"/>
    <w:rsid w:val="00F60B2C"/>
    <w:rsid w:val="00F61263"/>
    <w:rsid w:val="00F62266"/>
    <w:rsid w:val="00F6778D"/>
    <w:rsid w:val="00F709B3"/>
    <w:rsid w:val="00F71AED"/>
    <w:rsid w:val="00F723E1"/>
    <w:rsid w:val="00F75679"/>
    <w:rsid w:val="00F77BFD"/>
    <w:rsid w:val="00F81306"/>
    <w:rsid w:val="00F83A69"/>
    <w:rsid w:val="00F844AC"/>
    <w:rsid w:val="00F86961"/>
    <w:rsid w:val="00F86F1A"/>
    <w:rsid w:val="00F873E7"/>
    <w:rsid w:val="00F90331"/>
    <w:rsid w:val="00F90E70"/>
    <w:rsid w:val="00F91D74"/>
    <w:rsid w:val="00FA002B"/>
    <w:rsid w:val="00FA0E62"/>
    <w:rsid w:val="00FA161F"/>
    <w:rsid w:val="00FA1FBF"/>
    <w:rsid w:val="00FB190C"/>
    <w:rsid w:val="00FB4522"/>
    <w:rsid w:val="00FB4F3D"/>
    <w:rsid w:val="00FB6467"/>
    <w:rsid w:val="00FC0DC6"/>
    <w:rsid w:val="00FC1102"/>
    <w:rsid w:val="00FC32D2"/>
    <w:rsid w:val="00FC4106"/>
    <w:rsid w:val="00FC63EC"/>
    <w:rsid w:val="00FD3CCD"/>
    <w:rsid w:val="00FD5389"/>
    <w:rsid w:val="00FD673F"/>
    <w:rsid w:val="00FD78BC"/>
    <w:rsid w:val="00FE23DD"/>
    <w:rsid w:val="00FE36C2"/>
    <w:rsid w:val="00FE5337"/>
    <w:rsid w:val="00FE53F2"/>
    <w:rsid w:val="00FE687F"/>
    <w:rsid w:val="00FE75CE"/>
    <w:rsid w:val="00FF2C81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9F1B"/>
  <w15:docId w15:val="{C304297A-C649-487B-9FE7-6EE7904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F01059"/>
    <w:pPr>
      <w:ind w:left="720"/>
      <w:contextualSpacing/>
    </w:pPr>
  </w:style>
  <w:style w:type="paragraph" w:customStyle="1" w:styleId="Default">
    <w:name w:val="Default"/>
    <w:rsid w:val="00F010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59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locked/>
    <w:rsid w:val="00F010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059"/>
    <w:rPr>
      <w:rFonts w:ascii="Calibri" w:eastAsia="Calibri" w:hAnsi="Calibri" w:cs="Times New Roman"/>
    </w:rPr>
  </w:style>
  <w:style w:type="paragraph" w:customStyle="1" w:styleId="1">
    <w:name w:val="Ñòèëü1"/>
    <w:basedOn w:val="a"/>
    <w:link w:val="10"/>
    <w:rsid w:val="00F01059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Ñòèëü1 Знак"/>
    <w:link w:val="1"/>
    <w:rsid w:val="00F01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Самсонова</dc:creator>
  <cp:lastModifiedBy>Горбачева Елена Николаевна</cp:lastModifiedBy>
  <cp:revision>3</cp:revision>
  <cp:lastPrinted>2019-09-03T16:07:00Z</cp:lastPrinted>
  <dcterms:created xsi:type="dcterms:W3CDTF">2019-09-19T06:48:00Z</dcterms:created>
  <dcterms:modified xsi:type="dcterms:W3CDTF">2019-09-19T06:49:00Z</dcterms:modified>
</cp:coreProperties>
</file>