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84" w:rsidRPr="00D05D84" w:rsidRDefault="00D05D84" w:rsidP="00D05D84">
      <w:pPr>
        <w:widowControl w:val="0"/>
        <w:autoSpaceDE w:val="0"/>
        <w:autoSpaceDN w:val="0"/>
        <w:spacing w:after="0" w:line="240" w:lineRule="auto"/>
        <w:ind w:left="680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D05D84" w:rsidRPr="00D05D84" w:rsidRDefault="00D05D84" w:rsidP="00D05D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D84" w:rsidRPr="00D05D84" w:rsidRDefault="00D05D84" w:rsidP="00D05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D05D84" w:rsidRPr="00D05D84" w:rsidRDefault="00D05D84" w:rsidP="00D05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84">
        <w:rPr>
          <w:rFonts w:ascii="Times New Roman" w:eastAsia="Calibri" w:hAnsi="Times New Roman" w:cs="Times New Roman"/>
          <w:sz w:val="28"/>
          <w:szCs w:val="28"/>
        </w:rPr>
        <w:t>на предоставление субсидии</w:t>
      </w:r>
    </w:p>
    <w:p w:rsidR="00D05D84" w:rsidRPr="00D05D84" w:rsidRDefault="00D05D84" w:rsidP="00D05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D84" w:rsidRPr="00D05D84" w:rsidRDefault="00D05D84" w:rsidP="00D0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>1. Фирменное наименование (наименование), ИНН _______________________</w:t>
      </w:r>
    </w:p>
    <w:p w:rsidR="00D05D84" w:rsidRPr="00D05D84" w:rsidRDefault="00D05D84" w:rsidP="00D0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Организационно-правовая форма ____________________________________</w:t>
      </w:r>
    </w:p>
    <w:p w:rsidR="00D05D84" w:rsidRPr="00D05D84" w:rsidRDefault="00D05D84" w:rsidP="00D0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Сведения о </w:t>
      </w:r>
      <w:proofErr w:type="gramStart"/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местонахождении</w:t>
      </w:r>
      <w:proofErr w:type="gramEnd"/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юридический и фактический адрес ________</w:t>
      </w:r>
    </w:p>
    <w:p w:rsidR="00D05D84" w:rsidRPr="00D05D84" w:rsidRDefault="00D05D84" w:rsidP="00D05D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D05D84" w:rsidRPr="00D05D84" w:rsidRDefault="00D05D84" w:rsidP="00D0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Номер контактного телефона ________________________________________</w:t>
      </w:r>
    </w:p>
    <w:p w:rsidR="00D05D84" w:rsidRPr="00D05D84" w:rsidRDefault="00D05D84" w:rsidP="00D0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Заявитель осуществляет деятельность по управлению </w:t>
      </w:r>
      <w:r w:rsidRPr="00D05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индустриальным (промышленным) парком и (или) промышленной площадкой муниципального уровня (объект инфраструктуры, основание для ведения данной деятельности, номер свидетельства об аккредитации)_____________________________________________</w:t>
      </w:r>
    </w:p>
    <w:p w:rsidR="00D05D84" w:rsidRPr="00D05D84" w:rsidRDefault="00D05D84" w:rsidP="00D0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Заявитель является резидентом индустриального (промышленного) парка </w:t>
      </w:r>
      <w:r w:rsidRPr="00D05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(или) промышленной площадки муниципального уровня (наименование объекта инфраструктуры)___________________</w:t>
      </w:r>
      <w:bookmarkStart w:id="0" w:name="_GoBack"/>
      <w:bookmarkEnd w:id="0"/>
      <w:r w:rsidRPr="00D05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</w:t>
      </w:r>
    </w:p>
    <w:p w:rsidR="00D05D84" w:rsidRPr="00D05D84" w:rsidRDefault="00D05D84" w:rsidP="00D0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Плановые показатели эффективности использования субсидии (на срок действия кредитного договора, но не позднее 31.12.2020):</w:t>
      </w:r>
    </w:p>
    <w:p w:rsidR="00D05D84" w:rsidRPr="00D05D84" w:rsidRDefault="00D05D84" w:rsidP="00D0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созданных рабочих мест ____________________________________</w:t>
      </w:r>
    </w:p>
    <w:p w:rsidR="00D05D84" w:rsidRPr="00D05D84" w:rsidRDefault="00D05D84" w:rsidP="00D0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резидентов (для управляющих компаний) _____________________</w:t>
      </w:r>
    </w:p>
    <w:p w:rsidR="00D05D84" w:rsidRPr="00D05D84" w:rsidRDefault="00D05D84" w:rsidP="00D0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заявитель подтверждает соответствие на день подачи заявки следующим требованиям:</w:t>
      </w:r>
    </w:p>
    <w:p w:rsidR="00D05D84" w:rsidRPr="00D05D84" w:rsidRDefault="00D05D84" w:rsidP="00D0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Федеральной налоговой службы по Республике Татарстан и осуществляет деятельность на территории Республики Татарстан;</w:t>
      </w:r>
    </w:p>
    <w:p w:rsidR="00D05D84" w:rsidRPr="00D05D84" w:rsidRDefault="00D05D84" w:rsidP="00D0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неисполненная обязанность по уплате налогов,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05D84" w:rsidRPr="00D05D84" w:rsidRDefault="00D05D84" w:rsidP="00D0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 не находится в процессе реорганизации, ликвидации, банкротства, а индивидуальный предприниматель не прекратил деятельность в качестве индивидуального предпринимателя;</w:t>
      </w:r>
    </w:p>
    <w:p w:rsidR="00D05D84" w:rsidRPr="00D05D84" w:rsidRDefault="00D05D84" w:rsidP="00D0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просроченная задолженность по возврату в бюджет Республики Татарстан субсидий, бюджетных инвестиций, </w:t>
      </w:r>
      <w:proofErr w:type="gramStart"/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Республики Татарстан;</w:t>
      </w:r>
    </w:p>
    <w:p w:rsidR="00D05D84" w:rsidRPr="00D05D84" w:rsidRDefault="00D05D84" w:rsidP="00D0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лиц, в совокупности превышает </w:t>
      </w:r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50 процентов;</w:t>
      </w:r>
    </w:p>
    <w:p w:rsidR="00D05D84" w:rsidRPr="00D05D84" w:rsidRDefault="00D05D84" w:rsidP="00D0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получает средства из бюджета Республики Татарстан в соответствии с иными нормативными правовыми актами на возмещение части фактически произведенных и документально подтвержденных затрат, связанных с уплатой процентов по кредитам (траншам в рамках кредитных линий), полученным управляющими компаниями и резидентами индустриальных (промышленных) парков и (или) промышленных площадок муниципального уровня в кредитных организациях на строительство (реконструкцию) инженерной инфраструктуры, производственных зданий, строений, сооружений</w:t>
      </w:r>
      <w:proofErr w:type="gramEnd"/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 инфраструктуры имущественной поддержки субъектов малого и среднего предпринимательства, а также на приобретение нового оборудования в целях создания, развития или модернизации производства товаров (работ, услуг);</w:t>
      </w:r>
    </w:p>
    <w:p w:rsidR="00D05D84" w:rsidRPr="00D05D84" w:rsidRDefault="00D05D84" w:rsidP="00D0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или одним из дополнительных видов деятельности заявителя не являются производство и реализация подакцизных товаров, а также добыча и реализация полезных ископаемых, за исключением общераспространенных полезных ископаемых.</w:t>
      </w:r>
    </w:p>
    <w:p w:rsidR="00D05D84" w:rsidRPr="00D05D84" w:rsidRDefault="00D05D84" w:rsidP="00D0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D84" w:rsidRPr="00D05D84" w:rsidRDefault="00D05D84" w:rsidP="00D0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и/или копии документов на получение субсидии прилагаются.</w:t>
      </w:r>
    </w:p>
    <w:p w:rsidR="00D05D84" w:rsidRPr="00D05D84" w:rsidRDefault="00D05D84" w:rsidP="00D05D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D84" w:rsidRPr="00D05D84" w:rsidRDefault="00D05D84" w:rsidP="00D05D84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D84" w:rsidRPr="00D05D84" w:rsidRDefault="00D05D84" w:rsidP="00D05D84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D84" w:rsidRPr="00D05D84" w:rsidRDefault="00D05D84" w:rsidP="00D05D84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 / __________________________________________ /</w:t>
      </w:r>
    </w:p>
    <w:p w:rsidR="00D05D84" w:rsidRPr="00D05D84" w:rsidRDefault="00D05D84" w:rsidP="00D05D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gramStart"/>
      <w:r w:rsidRPr="00D05D8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– при наличии)</w:t>
      </w:r>
      <w:proofErr w:type="gramEnd"/>
    </w:p>
    <w:p w:rsidR="00D05D84" w:rsidRPr="00D05D84" w:rsidRDefault="00D05D84" w:rsidP="00D05D84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5D84" w:rsidRPr="00D05D84" w:rsidRDefault="00D05D84" w:rsidP="00D05D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«___» ___________ 20__ г.                          </w:t>
      </w:r>
    </w:p>
    <w:p w:rsidR="00D05D84" w:rsidRPr="00D05D84" w:rsidRDefault="00D05D84" w:rsidP="00D05D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A8" w:rsidRPr="00D05D84" w:rsidRDefault="007A56A8" w:rsidP="00D05D84"/>
    <w:sectPr w:rsidR="007A56A8" w:rsidRPr="00D05D84" w:rsidSect="00D05D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84"/>
    <w:rsid w:val="007A56A8"/>
    <w:rsid w:val="00D0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Марина Олеговна</dc:creator>
  <cp:lastModifiedBy>Яшина Марина Олеговна</cp:lastModifiedBy>
  <cp:revision>1</cp:revision>
  <dcterms:created xsi:type="dcterms:W3CDTF">2017-12-01T14:02:00Z</dcterms:created>
  <dcterms:modified xsi:type="dcterms:W3CDTF">2017-12-01T14:03:00Z</dcterms:modified>
</cp:coreProperties>
</file>