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2D" w:rsidRPr="009428D8" w:rsidRDefault="0094452D" w:rsidP="0094452D">
      <w:pPr>
        <w:jc w:val="center"/>
        <w:rPr>
          <w:b/>
          <w:sz w:val="24"/>
          <w:szCs w:val="24"/>
        </w:rPr>
      </w:pPr>
      <w:r w:rsidRPr="009428D8">
        <w:rPr>
          <w:b/>
          <w:sz w:val="24"/>
          <w:szCs w:val="24"/>
        </w:rPr>
        <w:t xml:space="preserve">ПЕРЕЧЕНЬ КОМПАНИЙ САНКТ-ПЕТЕРБУРГА, ЗАИНТЕРЕСОВАННЫХ В СОТРУДНИЧЕСТВЕ </w:t>
      </w:r>
      <w:r w:rsidRPr="009428D8">
        <w:rPr>
          <w:b/>
          <w:sz w:val="24"/>
          <w:szCs w:val="24"/>
        </w:rPr>
        <w:br/>
        <w:t>С РЕСПУБЛИКОЙ ТАТАРСТАН</w:t>
      </w:r>
    </w:p>
    <w:p w:rsidR="0094452D" w:rsidRPr="009428D8" w:rsidRDefault="0094452D" w:rsidP="0094452D">
      <w:pPr>
        <w:jc w:val="both"/>
        <w:rPr>
          <w:sz w:val="24"/>
          <w:szCs w:val="24"/>
        </w:rPr>
      </w:pPr>
    </w:p>
    <w:tbl>
      <w:tblPr>
        <w:tblStyle w:val="31"/>
        <w:tblW w:w="14587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3007"/>
        <w:gridCol w:w="7643"/>
        <w:gridCol w:w="3247"/>
      </w:tblGrid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38463F">
            <w:pPr>
              <w:rPr>
                <w:b/>
                <w:color w:val="000000" w:themeColor="text1"/>
                <w:sz w:val="24"/>
                <w:szCs w:val="24"/>
              </w:rPr>
            </w:pPr>
            <w:r w:rsidRPr="009428D8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07" w:type="dxa"/>
          </w:tcPr>
          <w:p w:rsidR="0094452D" w:rsidRPr="009428D8" w:rsidRDefault="0094452D" w:rsidP="00D328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428D8">
              <w:rPr>
                <w:b/>
                <w:color w:val="000000" w:themeColor="text1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428D8">
              <w:rPr>
                <w:b/>
                <w:color w:val="000000" w:themeColor="text1"/>
                <w:sz w:val="24"/>
                <w:szCs w:val="24"/>
              </w:rPr>
              <w:t>Сфера деятельности предприятия, выпускаемая продукция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428D8">
              <w:rPr>
                <w:b/>
                <w:color w:val="000000" w:themeColor="text1"/>
                <w:sz w:val="24"/>
                <w:szCs w:val="24"/>
              </w:rPr>
              <w:t>Контакты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«СК» Строительные Композиты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Производство инновационных технологий и материалов для строительства: Композитная арматура, Гидроизоляция, Композитная неметаллическая арматура, Битумная паста, Базальтовые материалы, Резиновая краска, Базальтовые строительные материалы, Резиновая краска REZOLUX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Universal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, Композитный шпунт, Кладочная сетка, Шпунтовая свая.</w:t>
            </w:r>
          </w:p>
        </w:tc>
        <w:tc>
          <w:tcPr>
            <w:tcW w:w="3247" w:type="dxa"/>
          </w:tcPr>
          <w:p w:rsidR="00141202" w:rsidRPr="009428D8" w:rsidRDefault="00141202" w:rsidP="00141202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400-44-70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info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ooo</w:t>
              </w:r>
              <w:proofErr w:type="spellEnd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ck</w:t>
              </w:r>
              <w:proofErr w:type="spellEnd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www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ooo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ck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Севзапканат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Головное предприятие группы компаний, занимающееся проектированием, производством, ремонтом и обслуживанием профессионального оборудования для подъема и закрепления грузов.</w:t>
            </w:r>
          </w:p>
        </w:tc>
        <w:tc>
          <w:tcPr>
            <w:tcW w:w="3247" w:type="dxa"/>
          </w:tcPr>
          <w:p w:rsidR="00141202" w:rsidRPr="009428D8" w:rsidRDefault="00141202" w:rsidP="0014120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(812) 608-94-68, 611-19-99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shd w:val="clear" w:color="auto" w:fill="FFFFFF"/>
                </w:rPr>
                <w:t>valery777j@mail.ru</w:t>
              </w:r>
            </w:hyperlink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shd w:val="clear" w:color="auto" w:fill="FFFFFF"/>
                </w:rPr>
                <w:t>zhigulevtsev@sevzapkanat.ru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www.sevzapkanat.com</w:t>
            </w:r>
          </w:p>
        </w:tc>
      </w:tr>
      <w:tr w:rsidR="0038463F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38463F" w:rsidRPr="009428D8" w:rsidRDefault="0038463F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38463F" w:rsidRPr="009428D8" w:rsidRDefault="0038463F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Автоцентр «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Газ-Дунайский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38463F" w:rsidRPr="009428D8" w:rsidRDefault="0038463F" w:rsidP="0038463F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Является официальным дилером «Группы ГАЗ» - ООО «Торговый дом «Русские машины» в Северо-Западном регионе. Основными направлениями деятельности компании являются: продажа автомобилей «Газель», продажа других машин производства ОАО «ГАЗ», гарантийное и послегарантийное обслуживание, все виды ремонта автомобилей «ГАЗ», в том числе кузовной и малярный, тюнинг, дооборудование и установка сигнализаций на автомобили, продажа запчастей для автомобилей «ГАЗ». Компания представляет на рынке широкий модельный ряд автомобилей «ГАЗ»: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ГАЗель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», «Соболь», «Валдай» и другие. В продаже находится свыше 600 автомобилей.</w:t>
            </w:r>
          </w:p>
        </w:tc>
        <w:tc>
          <w:tcPr>
            <w:tcW w:w="3247" w:type="dxa"/>
          </w:tcPr>
          <w:p w:rsidR="0038463F" w:rsidRPr="009428D8" w:rsidRDefault="0038463F" w:rsidP="0038463F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(812)331-03-32</w:t>
            </w:r>
          </w:p>
          <w:p w:rsidR="0038463F" w:rsidRPr="009428D8" w:rsidRDefault="009D1156" w:rsidP="0038463F">
            <w:pPr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38463F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sushevvs</w:t>
              </w:r>
              <w:r w:rsidR="0038463F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</w:t>
              </w:r>
              <w:r w:rsidR="0038463F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="0038463F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8463F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8463F" w:rsidRPr="009428D8" w:rsidRDefault="0038463F" w:rsidP="0038463F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www</w:t>
            </w:r>
            <w:r w:rsidRPr="009428D8">
              <w:rPr>
                <w:color w:val="000000" w:themeColor="text1"/>
                <w:sz w:val="24"/>
                <w:szCs w:val="24"/>
              </w:rPr>
              <w:t>.gazcenter78.azgaz.ru</w:t>
            </w:r>
          </w:p>
        </w:tc>
      </w:tr>
      <w:tr w:rsidR="0094452D" w:rsidRPr="009428D8" w:rsidTr="00D32834">
        <w:trPr>
          <w:cantSplit/>
          <w:trHeight w:val="2331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АО «Адмиралтейские верфи»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Базовое предприятие судостроительной отрасли, центр неатомного подводного кораблестроения России. Сегодня Адмиралтейские верфи – это современное предприятие, принимающее активное участие в развитии отечественного судостроения и возрождения морской славы России. В настоящее время мощности предприятия полностью загружены – на верфи успешно реализуется ряд контрактов для отечественных и зарубежных заказчиков. Предприятие входит в состав </w:t>
            </w:r>
            <w:hyperlink r:id="rId10" w:tgtFrame="_blank" w:history="1">
              <w:r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</w:rPr>
                <w:t>АО «Объединенная судостроительная корпорация»</w:t>
              </w:r>
            </w:hyperlink>
            <w:r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714-88-52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11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info@ashipyards.com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http://admship.ru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АО «ЗВЕЗДА-ЭНЕРГЕТИКА»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Строительство стационарных и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блочно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-модульных электростанций и ТЭЦ мощностью до 200 мВт;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  •разработка проектно-сметной документации для строительства кабельных и воздушных линий электропередачи до 200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, распределительных подстанций всех классов напряжения, преобразовательных комплексов, устройств релейной защиты и автоматики.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  • реконструкция и строительство сетевых объектов.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  • проектирование и изготовление контейнерных электростанций единичной мощностью до 2500 кВт, в том числе с утилизацией тепла;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  • автоматизированные системы управления для различных отраслей промышленности;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  •выполнение 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шеф-монтажных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 xml:space="preserve"> и пусконаладочных работ на электростанциях, сервисное обслуживание, эксплуатация и сопровождение эксплуатации построенных    объектов;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  • предоставление электростанций в аренду; 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  • поставка ЗИП заказчику; 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  • обучение персонала заказчика.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777-90-11 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office@energostar.com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www.energostar.com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АО «Концерн «НПО «Аврора»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Специализация – системы и комплексы управления техническими средствами кораблей и судов. Автоматизируют ядерные и дизельные, паротурбинные и иные энергетические установки, разрабатывают судовую и корабельную автоматику, тренажеры,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мостековые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системы, выполняют гарантийное и послегарантийное обслуживание, поставляют ЗИП.</w:t>
            </w:r>
          </w:p>
        </w:tc>
        <w:tc>
          <w:tcPr>
            <w:tcW w:w="3247" w:type="dxa"/>
          </w:tcPr>
          <w:p w:rsidR="00147B28" w:rsidRPr="009428D8" w:rsidRDefault="00147B28" w:rsidP="00147B28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702-59-46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mail@avrorasystems.com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www.avrorasystems.com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АО «Красный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выборжец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Одно из ведущих в России предприятий по обработке цветных металлов. Предприятие выпускает широкий ассортимент изделий из меди и сплавов на ее основе в виде листов, лент, труб, прутков, профилей. Технологический процесс на заводе обеспечивает максимально высокое качество продукции. Сочетание разнопланового оборудования, большого производственного опыта и высокой квалификации работников завода позволяет выпускать более 12 тысяч наименований круглого и плоского проката. Благодаря этому завод получает эксклюзивные 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заказы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 xml:space="preserve"> как от российских, так и от зарубежных партнеров. На предприятии действует замкнутый технологический цикл, состоящий из плавильного, прокатного и прессово-волочильного производств.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702-47-22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14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office@kv-spb.ru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www</w:t>
            </w:r>
            <w:r w:rsidRPr="009428D8">
              <w:rPr>
                <w:color w:val="000000" w:themeColor="text1"/>
                <w:sz w:val="24"/>
                <w:szCs w:val="24"/>
              </w:rPr>
              <w:t>.kv-spb.ru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АО «НПФ «Меридиан»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Обладает современными технологиями в производстве печатных плат </w:t>
            </w:r>
            <w:r w:rsidR="00147B28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>и предлагает услуги по проектированию печатных плат, разработ</w:t>
            </w:r>
            <w:r w:rsidR="00147B28" w:rsidRPr="009428D8">
              <w:rPr>
                <w:color w:val="000000" w:themeColor="text1"/>
                <w:sz w:val="24"/>
                <w:szCs w:val="24"/>
              </w:rPr>
              <w:t>ке конструкторской документации</w:t>
            </w:r>
            <w:r w:rsidRPr="009428D8">
              <w:rPr>
                <w:color w:val="000000" w:themeColor="text1"/>
                <w:sz w:val="24"/>
                <w:szCs w:val="24"/>
              </w:rPr>
              <w:t xml:space="preserve"> и изготовлению высококачественных односторонних и двухсторонних печатных плат 3 – 4 класса точности.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Может осуществляться контроль военной приемкой.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Производство печатных плат осуществляется на новом оборудовании </w:t>
            </w:r>
            <w:r w:rsidR="00147B28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>с использованием современных технологий и качественных материалов, с системой контроля на каждом этапе производства, что позволяет изготавливать печатные платы высокого качества.</w:t>
            </w:r>
          </w:p>
          <w:p w:rsidR="0094452D" w:rsidRPr="009428D8" w:rsidRDefault="00147B2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Максимальные</w:t>
            </w:r>
            <w:r w:rsidR="00384234" w:rsidRPr="009428D8">
              <w:rPr>
                <w:color w:val="000000" w:themeColor="text1"/>
                <w:sz w:val="24"/>
                <w:szCs w:val="24"/>
              </w:rPr>
              <w:t xml:space="preserve"> габаритные размеры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изг</w:t>
            </w:r>
            <w:r w:rsidR="00384234" w:rsidRPr="009428D8">
              <w:rPr>
                <w:color w:val="000000" w:themeColor="text1"/>
                <w:sz w:val="24"/>
                <w:szCs w:val="24"/>
              </w:rPr>
              <w:t>отавливаемых     печатных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плат 300 х 300 мм.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предлагает услуги по окраске металлоизделий порошковыми красками на современном оборудовании в заводских условиях, гарантирующих качественную окраску.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АО «НПФ «Меридиан» осуществляет:</w:t>
            </w:r>
          </w:p>
          <w:p w:rsidR="0094452D" w:rsidRPr="009428D8" w:rsidRDefault="00147B2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качественную подготовку поверхности методом обезжиривания </w:t>
            </w:r>
            <w:r w:rsidR="00384234" w:rsidRPr="009428D8">
              <w:rPr>
                <w:color w:val="000000" w:themeColor="text1"/>
                <w:sz w:val="24"/>
                <w:szCs w:val="24"/>
              </w:rPr>
              <w:br/>
            </w:r>
            <w:r w:rsidR="0094452D" w:rsidRPr="009428D8">
              <w:rPr>
                <w:color w:val="000000" w:themeColor="text1"/>
                <w:sz w:val="24"/>
                <w:szCs w:val="24"/>
              </w:rPr>
              <w:t>на автоматизированной линии в специальном составе, предназначенном для обработки стали, оцинковки, алюминия и его сплавов;</w:t>
            </w:r>
          </w:p>
          <w:p w:rsidR="0094452D" w:rsidRPr="009428D8" w:rsidRDefault="00147B2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полное или частичное окрашивание деталей порошковой краской </w:t>
            </w:r>
            <w:r w:rsidR="00384234" w:rsidRPr="009428D8">
              <w:rPr>
                <w:color w:val="000000" w:themeColor="text1"/>
                <w:sz w:val="24"/>
                <w:szCs w:val="24"/>
              </w:rPr>
              <w:br/>
            </w:r>
            <w:r w:rsidR="0094452D" w:rsidRPr="009428D8">
              <w:rPr>
                <w:color w:val="000000" w:themeColor="text1"/>
                <w:sz w:val="24"/>
                <w:szCs w:val="24"/>
              </w:rPr>
              <w:t>в различные цвета;</w:t>
            </w:r>
          </w:p>
          <w:p w:rsidR="0094452D" w:rsidRPr="009428D8" w:rsidRDefault="00147B2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жесткий контроль качества окраски.</w:t>
            </w:r>
          </w:p>
          <w:p w:rsidR="0094452D" w:rsidRPr="009428D8" w:rsidRDefault="00147B2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Максимальные </w:t>
            </w:r>
            <w:r w:rsidR="00384234" w:rsidRPr="009428D8">
              <w:rPr>
                <w:color w:val="000000" w:themeColor="text1"/>
                <w:sz w:val="24"/>
                <w:szCs w:val="24"/>
              </w:rPr>
              <w:t xml:space="preserve">габаритные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размеры окрашиваемых деталей: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ДхШхВ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</w:rPr>
              <w:t>=500х500х1500 мм</w:t>
            </w:r>
          </w:p>
        </w:tc>
        <w:tc>
          <w:tcPr>
            <w:tcW w:w="3247" w:type="dxa"/>
          </w:tcPr>
          <w:p w:rsidR="00147B28" w:rsidRPr="009428D8" w:rsidRDefault="00147B28" w:rsidP="00147B28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(812)602-03-75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15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info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npfmeridian</w:t>
              </w:r>
              <w:proofErr w:type="spellEnd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www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npfmeridian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АО «Петербургский тракторный завод»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Это дочернее предприятие ОАО «Кировский завод» - одного </w:t>
            </w:r>
            <w:r w:rsidR="00384234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 xml:space="preserve">из старейших машиностроительных предприятий России. «ПТЗ» был </w:t>
            </w:r>
            <w:r w:rsidR="00384234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 xml:space="preserve">и остается единственным национальным производитель мощных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энергонасыщенных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колесных сельскохозяйственных тракторов. Всего выпущено более 470 000 тракторов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Кировец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 Сейчас завод серийно производит 8 модификаций сельскохозяйственных тракторов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Кировец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». 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 xml:space="preserve">Продукция: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сельхозтракторы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, трамбовщик силоса, самосвал, погрузчики, бульдозеры, промышленные тягачи, снегоочистители, сварочные агрегаты,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опороперевозчики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326-56-15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Ekaterina.Korovina@sptz.kzgroup.ru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http://kirovets-ptz.com</w:t>
            </w: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АО «РЭП Холдинг»</w:t>
            </w:r>
          </w:p>
        </w:tc>
        <w:tc>
          <w:tcPr>
            <w:tcW w:w="7643" w:type="dxa"/>
          </w:tcPr>
          <w:p w:rsidR="00384234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Ведущий российский энергомашиностроительный холдинг, изготовитель и поставщик энергетического оборудования нового поколения. Осуществляет инжиниринговые разработки, изготовление и комплексные поставки энергетического и электротехнического оборудования для газовой, нефтяной, металлургической и химической промышленности, энергетики и электросетевого комплекса. Предприятия Холдинга проектируют и производят: </w:t>
            </w:r>
          </w:p>
          <w:p w:rsidR="0094452D" w:rsidRPr="009428D8" w:rsidRDefault="003842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к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омплектные электроприводные газоперекачивающие агрегаты ЭГПА мощностью 4,0; 6,3; 12,5 МВт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3842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г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азоперекачивающие агрегаты нового поколения мощностью 16, 22, </w:t>
            </w:r>
            <w:r w:rsidRPr="009428D8">
              <w:rPr>
                <w:color w:val="000000" w:themeColor="text1"/>
                <w:sz w:val="24"/>
                <w:szCs w:val="24"/>
              </w:rPr>
              <w:br/>
            </w:r>
            <w:r w:rsidR="0094452D" w:rsidRPr="009428D8">
              <w:rPr>
                <w:color w:val="000000" w:themeColor="text1"/>
                <w:sz w:val="24"/>
                <w:szCs w:val="24"/>
              </w:rPr>
              <w:t>32 МВт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3842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г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азовые и паровые турбины мощностью от 10 до 32 МВт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3842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г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азовые и паровые турбогенераторы 32 МВт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3842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э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нергоблоки на базе паровых и газовых турбин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3842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ц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ентробежные и осевые компрессоры и нагнетатели мощностью </w:t>
            </w:r>
            <w:r w:rsidRPr="009428D8">
              <w:rPr>
                <w:color w:val="000000" w:themeColor="text1"/>
                <w:sz w:val="24"/>
                <w:szCs w:val="24"/>
              </w:rPr>
              <w:br/>
            </w:r>
            <w:r w:rsidR="0094452D" w:rsidRPr="009428D8">
              <w:rPr>
                <w:color w:val="000000" w:themeColor="text1"/>
                <w:sz w:val="24"/>
                <w:szCs w:val="24"/>
              </w:rPr>
              <w:t>от 4 до 32 МВт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3842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э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лектроприводные нагнетатели от 4 до 32 МВт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3842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р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егулируемые электроприводы от 1 до 100 МВт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3842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а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втоматизированные системы управления, регулирования, распределения и преобразования электроэнергии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3842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с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истемы комплексной автоматизации промышленных объектов.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372-58-80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17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reph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reph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http://www.reph.ru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АО НПО «Импульс»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НПО «Импульс» - одна из основных организаций России по созданию новейших автоматизированных систем управления (АСУ) для ВС РФ </w:t>
            </w:r>
            <w:r w:rsidR="00384234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 xml:space="preserve">и РВСН. Основная продукция -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Гособоронзаказ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 Деятельность объединения охватывает широкий круг научно-технических исследований в области автоматизированных систем управления, разработку и реализацию системных проектов и технических средств по полному циклу производства, создание специального программного обеспечения, испытания и ввод оборудования в эксплуатацию, авторский и гарантийный надзор.</w:t>
            </w:r>
          </w:p>
        </w:tc>
        <w:tc>
          <w:tcPr>
            <w:tcW w:w="3247" w:type="dxa"/>
          </w:tcPr>
          <w:p w:rsidR="00384234" w:rsidRPr="009428D8" w:rsidRDefault="00384234" w:rsidP="0038423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(812) 590-38-33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18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shd w:val="clear" w:color="auto" w:fill="FFFFFF"/>
                </w:rPr>
                <w:t>kanz@npoimpuls.ru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http://npoimpuls.ru/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Ассоциация ВАСТ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Является предприятием полного цикла в области вибрационной диагностики: разработка и производство диагностического оборудования, сервисные работы по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вибродиагностике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и наладке оборудования, широкий спектр образовательных и консультационных услуг. В состав Ассоциации входят следующие предприятия: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ООО «Ассоциация ВАСТ» - разработка программного обеспечения, производство серийной</w:t>
            </w:r>
            <w:r w:rsidR="00D32834" w:rsidRPr="009428D8">
              <w:rPr>
                <w:color w:val="000000" w:themeColor="text1"/>
                <w:sz w:val="24"/>
                <w:szCs w:val="24"/>
              </w:rPr>
              <w:t xml:space="preserve"> продукции и работа с клиентами;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НОУ «Северо-западный учебный центр» - обучение и аттестация специалистов по вибрационной диагностике и балансировке, </w:t>
            </w:r>
            <w:r w:rsidR="00D32834" w:rsidRPr="009428D8">
              <w:rPr>
                <w:color w:val="000000" w:themeColor="text1"/>
                <w:sz w:val="24"/>
                <w:szCs w:val="24"/>
              </w:rPr>
              <w:t>научно-исследовательские работы;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ООО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Вибротехника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», ООО «ВАСТ-АРП» - проектирование аппаратного обеспечен</w:t>
            </w:r>
            <w:r w:rsidR="00D32834" w:rsidRPr="009428D8">
              <w:rPr>
                <w:color w:val="000000" w:themeColor="text1"/>
                <w:sz w:val="24"/>
                <w:szCs w:val="24"/>
              </w:rPr>
              <w:t>ия и его сервисное обслуживание;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ООО «МАРС» - проектно-монтажные и пусконаладочные работы по стационарным комплексам и си</w:t>
            </w:r>
            <w:r w:rsidR="00D32834" w:rsidRPr="009428D8">
              <w:rPr>
                <w:color w:val="000000" w:themeColor="text1"/>
                <w:sz w:val="24"/>
                <w:szCs w:val="24"/>
              </w:rPr>
              <w:t>стемам ВАСТ;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ООО "ВАСТ-сервис" - оказание услуг в области диагностики локомотивов в сети ОАО "РЖД".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Жуковский Дмитрий Леонидович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327-55-63</w:t>
            </w: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 (доб. 210)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19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shd w:val="clear" w:color="auto" w:fill="FFFFFF"/>
                </w:rPr>
                <w:t>zhd@vast.su</w:t>
              </w:r>
            </w:hyperlink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0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shd w:val="clear" w:color="auto" w:fill="FFFFFF"/>
                </w:rPr>
                <w:t>vibro@vast.su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http://www.vibrotek.ru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Асфальтовый завод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Основные направления деятельности группы компаний «АБЗ-1»:</w:t>
            </w:r>
          </w:p>
          <w:p w:rsidR="0094452D" w:rsidRPr="009428D8" w:rsidRDefault="00D328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генеральный подряд в строительстве объектов транспортной инфраструктуры;</w:t>
            </w:r>
          </w:p>
          <w:p w:rsidR="0094452D" w:rsidRPr="009428D8" w:rsidRDefault="00D328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строительство и реконструкция набережных, мостов, тоннелей, путепроводов и других инженерных сооружений;</w:t>
            </w:r>
          </w:p>
          <w:p w:rsidR="0094452D" w:rsidRPr="009428D8" w:rsidRDefault="00D328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инновации в строительстве;</w:t>
            </w:r>
          </w:p>
          <w:p w:rsidR="0094452D" w:rsidRPr="009428D8" w:rsidRDefault="00D328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дорожно-строительные работы;</w:t>
            </w:r>
          </w:p>
          <w:p w:rsidR="0094452D" w:rsidRPr="009428D8" w:rsidRDefault="00D328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литые асфальтобетоны;</w:t>
            </w:r>
          </w:p>
          <w:p w:rsidR="0094452D" w:rsidRPr="009428D8" w:rsidRDefault="00D328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дорожно-строительные материалы;</w:t>
            </w:r>
          </w:p>
          <w:p w:rsidR="0094452D" w:rsidRPr="009428D8" w:rsidRDefault="00D328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производство щебня;</w:t>
            </w:r>
          </w:p>
          <w:p w:rsidR="0094452D" w:rsidRPr="009428D8" w:rsidRDefault="00D3283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услуги по перевозкам (автотранспорт, железнодорожный транспорт). 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Четкая специализация внутри группы позволяет эффективно развивать бизнес и выполнять весь комплекс работ, связанных с дорожным строительством, от разработки карьера и производства щебня до ввода в эксплуатацию сложных инженерных сооружений.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Полный производственный цикл: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сырье → железнодорожный транспорт → производство дорожно-строительных материалов → автотранспорт → дорожное строительство → генподряд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(812)347-77-55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21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info@abz-1.ru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http://www.abz-1.ru</w:t>
            </w:r>
          </w:p>
          <w:p w:rsidR="0094452D" w:rsidRPr="009428D8" w:rsidRDefault="0094452D" w:rsidP="00D3283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ГК «ВИЛЕД»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Ведущий российский производитель высококачественных систем светодиодного освещения.</w:t>
            </w:r>
          </w:p>
        </w:tc>
        <w:tc>
          <w:tcPr>
            <w:tcW w:w="3247" w:type="dxa"/>
          </w:tcPr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22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komarkov@viled.net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http://viled.net/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ГК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Euroblast</w:t>
            </w:r>
            <w:proofErr w:type="spellEnd"/>
          </w:p>
        </w:tc>
        <w:tc>
          <w:tcPr>
            <w:tcW w:w="7643" w:type="dxa"/>
          </w:tcPr>
          <w:p w:rsidR="00D32834" w:rsidRPr="009428D8" w:rsidRDefault="0094452D" w:rsidP="00D328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Поставщик зарубежного и российского оборудования на судостроительные, судоремонтные и промышленные предприятия России и стран СНГ. Начали свою деятельность с поставок продукции немецкой фирмы KIESS, установок для антикоррозионной обработки поверхностей, что по-прежнему остается основной специализацией. Компания расширялась и охватывала дополнительные области деятельности. 4 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основных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 xml:space="preserve"> направления: </w:t>
            </w:r>
          </w:p>
          <w:p w:rsidR="004F6E02" w:rsidRPr="009428D8" w:rsidRDefault="00D32834" w:rsidP="00D328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производство и поставка судового оборудования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(шпили, б</w:t>
            </w:r>
            <w:r w:rsidR="004F6E02" w:rsidRPr="009428D8">
              <w:rPr>
                <w:color w:val="000000" w:themeColor="text1"/>
                <w:sz w:val="24"/>
                <w:szCs w:val="24"/>
              </w:rPr>
              <w:t>рашпили, лебедки, краны, якоря);</w:t>
            </w:r>
          </w:p>
          <w:p w:rsidR="004F6E02" w:rsidRPr="009428D8" w:rsidRDefault="004F6E02" w:rsidP="00D328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технологии очистки планеты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(установки высокотемпературной переработки отходов, приборы для защиты агрегатов и труб от отложений и закупорки); </w:t>
            </w:r>
          </w:p>
          <w:p w:rsidR="0094452D" w:rsidRPr="009428D8" w:rsidRDefault="004F6E02" w:rsidP="004F6E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поставка антикоррозионного оборудования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. ООО «РУССКАЯ ВЕРФЬ» - </w:t>
            </w:r>
            <w:r w:rsidRPr="009428D8">
              <w:rPr>
                <w:color w:val="000000" w:themeColor="text1"/>
                <w:sz w:val="24"/>
                <w:szCs w:val="24"/>
              </w:rPr>
              <w:t xml:space="preserve">проектирование и строительство судов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(буксиры-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кантовщики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, толкачи,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экологичные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суда)</w:t>
            </w:r>
            <w:r w:rsidR="00D32834"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D32834" w:rsidRPr="009428D8" w:rsidRDefault="00D32834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(812)382-00-33 доб.317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office@euroblast.com 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http://euroblast.ru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ГУП «Водоканал </w:t>
            </w:r>
            <w:r w:rsidRPr="009428D8">
              <w:rPr>
                <w:color w:val="000000" w:themeColor="text1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Государственное унитарное предприятие «Водоканал Санкт-Петербурга» обеспечивает услугами водоснабжения и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канализования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жителей Петербурга - 5 миллионов человек, а также  десятки тысяч предприятий и организаций города.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Собственником имущества ГУП «Водоканал Санкт-Петербурга» является город Санкт-Петербург в лице уполномоченных государственных органов.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В ведении петербургского Водоканала находятся также городские фонтаны и общественные туалеты города. С 2012 года у Водоканала появилось новое направления деятельности – строительство и эксплуатация стационарных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снегоплавильных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пунктов.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305-09-09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23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office@vodokanal.spb.ru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http://www.vodokanal.spb.ru/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Завод Автофургонов «Энергия»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Один из ведущих изготовителей автомобильных фургонов и кузовов специального назначения в России.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Изготавливают фургоны на все виды шасси отечественного </w:t>
            </w:r>
            <w:r w:rsidR="004C2C50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>и зарубежного производства. По желанию заказчика фургоны поставляются в комплекте с автомобилем.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Заказчики обеспечиваются необходимым пакетом документов </w:t>
            </w:r>
            <w:r w:rsidR="004C2C50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>для регистрации транспортного средства в ГИБДД.</w:t>
            </w:r>
          </w:p>
        </w:tc>
        <w:tc>
          <w:tcPr>
            <w:tcW w:w="3247" w:type="dxa"/>
          </w:tcPr>
          <w:p w:rsidR="0094452D" w:rsidRPr="009428D8" w:rsidRDefault="0094452D" w:rsidP="00EF5B27">
            <w:pPr>
              <w:pStyle w:val="af0"/>
              <w:rPr>
                <w:sz w:val="24"/>
                <w:szCs w:val="24"/>
              </w:rPr>
            </w:pPr>
            <w:r w:rsidRPr="009428D8">
              <w:rPr>
                <w:sz w:val="24"/>
                <w:szCs w:val="24"/>
              </w:rPr>
              <w:t>(812) 265-15-25</w:t>
            </w:r>
          </w:p>
          <w:p w:rsidR="0094452D" w:rsidRPr="009428D8" w:rsidRDefault="009D1156" w:rsidP="00EF5B27">
            <w:pPr>
              <w:pStyle w:val="af0"/>
              <w:rPr>
                <w:sz w:val="24"/>
                <w:szCs w:val="24"/>
              </w:rPr>
            </w:pPr>
            <w:hyperlink r:id="rId24" w:history="1">
              <w:r w:rsidR="0094452D" w:rsidRPr="009428D8">
                <w:rPr>
                  <w:rFonts w:eastAsia="PMingLiU"/>
                  <w:sz w:val="24"/>
                  <w:szCs w:val="24"/>
                  <w:lang w:eastAsia="zh-TW"/>
                </w:rPr>
                <w:t>spb@energiya.ru</w:t>
              </w:r>
            </w:hyperlink>
          </w:p>
          <w:p w:rsidR="0094452D" w:rsidRPr="009428D8" w:rsidRDefault="0094452D" w:rsidP="00EF5B27">
            <w:pPr>
              <w:pStyle w:val="af0"/>
              <w:rPr>
                <w:sz w:val="24"/>
                <w:szCs w:val="24"/>
                <w:lang w:eastAsia="zh-TW"/>
              </w:rPr>
            </w:pPr>
            <w:r w:rsidRPr="009428D8">
              <w:rPr>
                <w:sz w:val="24"/>
                <w:szCs w:val="24"/>
              </w:rPr>
              <w:t>http://</w:t>
            </w:r>
            <w:r w:rsidRPr="009428D8">
              <w:rPr>
                <w:sz w:val="24"/>
                <w:szCs w:val="24"/>
                <w:lang w:eastAsia="zh-TW"/>
              </w:rPr>
              <w:t>www.energiya.ru</w:t>
            </w:r>
          </w:p>
          <w:p w:rsidR="0094452D" w:rsidRPr="009428D8" w:rsidRDefault="0094452D" w:rsidP="004C2C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2C50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4C2C50" w:rsidRPr="009428D8" w:rsidRDefault="004C2C50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4C2C50" w:rsidRPr="009428D8" w:rsidRDefault="004C2C50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Завод судовой светотехники "МАЯК"</w:t>
            </w:r>
          </w:p>
        </w:tc>
        <w:tc>
          <w:tcPr>
            <w:tcW w:w="7643" w:type="dxa"/>
          </w:tcPr>
          <w:p w:rsidR="004C2C50" w:rsidRPr="009428D8" w:rsidRDefault="004C2C50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Предприятие является единственным в СНГ, специализирующимся на промышленном производстве судовых светильников. Предприятие имеет: автоматизированные конвейерные линии для электромонтажных работ, три конвейерные линии сборки светотехнических изделий, самостоятельный участок по выпуску приборной техники, а также участки: точечной и аргонодуговой сварки, вспомогательный, заготовительный, кузнечный и литейный, а также столярный участок по выпуску высококачественных столярных изделий.</w:t>
            </w:r>
          </w:p>
        </w:tc>
        <w:tc>
          <w:tcPr>
            <w:tcW w:w="3247" w:type="dxa"/>
          </w:tcPr>
          <w:p w:rsidR="004C2C50" w:rsidRPr="009428D8" w:rsidRDefault="004C2C50" w:rsidP="004C2C50">
            <w:pPr>
              <w:pStyle w:val="af0"/>
              <w:rPr>
                <w:sz w:val="24"/>
                <w:szCs w:val="24"/>
              </w:rPr>
            </w:pPr>
            <w:r w:rsidRPr="009428D8">
              <w:rPr>
                <w:sz w:val="24"/>
                <w:szCs w:val="24"/>
              </w:rPr>
              <w:t>(812) 490-67-26</w:t>
            </w:r>
          </w:p>
          <w:p w:rsidR="004C2C50" w:rsidRPr="009428D8" w:rsidRDefault="004C2C50" w:rsidP="004C2C50">
            <w:pPr>
              <w:pStyle w:val="af0"/>
              <w:rPr>
                <w:sz w:val="24"/>
                <w:szCs w:val="24"/>
              </w:rPr>
            </w:pPr>
            <w:r w:rsidRPr="009428D8">
              <w:rPr>
                <w:sz w:val="24"/>
                <w:szCs w:val="24"/>
              </w:rPr>
              <w:t>(812) 248-98-82</w:t>
            </w:r>
          </w:p>
          <w:p w:rsidR="004C2C50" w:rsidRPr="009428D8" w:rsidRDefault="004C2C50" w:rsidP="004C2C50">
            <w:pPr>
              <w:pStyle w:val="af0"/>
              <w:rPr>
                <w:sz w:val="24"/>
                <w:szCs w:val="24"/>
              </w:rPr>
            </w:pPr>
            <w:r w:rsidRPr="009428D8">
              <w:rPr>
                <w:sz w:val="24"/>
                <w:szCs w:val="24"/>
              </w:rPr>
              <w:t>lumino@lumino.ru</w:t>
            </w:r>
          </w:p>
          <w:p w:rsidR="004C2C50" w:rsidRPr="009428D8" w:rsidRDefault="004C2C50" w:rsidP="004C2C50">
            <w:pPr>
              <w:pStyle w:val="af0"/>
              <w:rPr>
                <w:sz w:val="24"/>
                <w:szCs w:val="24"/>
              </w:rPr>
            </w:pPr>
            <w:r w:rsidRPr="009428D8">
              <w:rPr>
                <w:sz w:val="24"/>
                <w:szCs w:val="24"/>
              </w:rPr>
              <w:t>http://lumino.ru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ЗАО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Агротехмаш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Организация, специализирующаяся на поставке сельскохозяйственной техники и запасных частей к ней.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(812) 324-25-40 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25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kulagin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terrion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http://www.terrion.ru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4C2C50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ЗАО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«АРМСПЕЦЭНЕРГО»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Организация производства энергетической трубопроводной арматуры нового поколения, отвечающей современным требованиям к качеству, надежности и промышленной безопасности.</w:t>
            </w:r>
          </w:p>
          <w:p w:rsidR="0094452D" w:rsidRPr="009428D8" w:rsidRDefault="0094452D" w:rsidP="004340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Основными направлениями деятельности являются: производство трубопроводной арматуры и участие в опытно-конструкторских работах по созданию и освоению новой техники в области 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трубопроводного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арматуростроения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26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m.ivanov@ase-valve.ru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http://www.ase-valve.ru</w:t>
            </w:r>
          </w:p>
        </w:tc>
      </w:tr>
      <w:tr w:rsidR="0094452D" w:rsidRPr="009D1156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ЗАО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Диаконт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FE2CF6" w:rsidP="0038463F">
            <w:pPr>
              <w:shd w:val="clear" w:color="auto" w:fill="FFFFFF"/>
              <w:spacing w:line="210" w:lineRule="atLeast"/>
              <w:ind w:left="9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р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адиационно-стойкие телевизионные системы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FE2CF6" w:rsidP="0038463F">
            <w:pPr>
              <w:shd w:val="clear" w:color="auto" w:fill="FFFFFF"/>
              <w:spacing w:line="210" w:lineRule="atLeast"/>
              <w:ind w:left="9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п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рецизионные электромеханические приводы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FE2CF6" w:rsidP="0038463F">
            <w:pPr>
              <w:shd w:val="clear" w:color="auto" w:fill="FFFFFF"/>
              <w:spacing w:line="210" w:lineRule="atLeast"/>
              <w:ind w:left="9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у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слуги по внутритрубной диагностике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FE2CF6" w:rsidP="0038463F">
            <w:pPr>
              <w:shd w:val="clear" w:color="auto" w:fill="FFFFFF"/>
              <w:spacing w:line="210" w:lineRule="atLeast"/>
              <w:ind w:left="9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д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иагностика/ремонт атомных и нефтегазовых объектов с помощью роботизированных комплексов и манипуляторов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FE2CF6" w:rsidP="0038463F">
            <w:pPr>
              <w:shd w:val="clear" w:color="auto" w:fill="FFFFFF"/>
              <w:spacing w:line="210" w:lineRule="atLeast"/>
              <w:ind w:left="9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АСУТП, технологическое и грузоподъемное оборудование для АЭС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FE2CF6" w:rsidP="0038463F">
            <w:pPr>
              <w:shd w:val="clear" w:color="auto" w:fill="FFFFFF"/>
              <w:spacing w:line="210" w:lineRule="atLeast"/>
              <w:ind w:left="9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о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борудование неразрушающего контроля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(812) 324-66-37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diakont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 xml:space="preserve"> @diakont.com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http://www.diakont.ru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ЗАО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Кировец-Ландтехник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СПб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Может предложить покупателям товары и услуги в рубрике Сельскохозяйственная техника.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</w:t>
            </w:r>
            <w:r w:rsidRPr="009428D8">
              <w:rPr>
                <w:color w:val="000000" w:themeColor="text1"/>
                <w:sz w:val="24"/>
                <w:szCs w:val="24"/>
                <w:lang w:val="en"/>
              </w:rPr>
              <w:t> </w:t>
            </w:r>
            <w:r w:rsidRPr="009428D8">
              <w:rPr>
                <w:color w:val="000000" w:themeColor="text1"/>
                <w:sz w:val="24"/>
                <w:szCs w:val="24"/>
              </w:rPr>
              <w:t xml:space="preserve">302-60-84 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27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"/>
                </w:rPr>
                <w:t>szkz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3026084@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"/>
                </w:rPr>
                <w:t>yandex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"/>
                </w:rPr>
                <w:t>ru</w:t>
              </w:r>
              <w:proofErr w:type="spellEnd"/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</w:t>
            </w: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www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maral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spb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ЗАО «Ленинградский электромеханический завод»</w:t>
            </w:r>
          </w:p>
        </w:tc>
        <w:tc>
          <w:tcPr>
            <w:tcW w:w="7643" w:type="dxa"/>
          </w:tcPr>
          <w:p w:rsidR="00DA1DC1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Производит широкую гамму однофазных и трехфазных электронных счетчиков стандартных габаритно-установочных размеров для квартир, домов и других объектов городской, коммерческой и загородной недвижимости. Предлагает и своевремен</w:t>
            </w:r>
            <w:r w:rsidR="00DA1DC1" w:rsidRPr="009428D8">
              <w:rPr>
                <w:color w:val="000000" w:themeColor="text1"/>
                <w:sz w:val="24"/>
                <w:szCs w:val="24"/>
              </w:rPr>
              <w:t xml:space="preserve">но выполняет следующие услуги: </w:t>
            </w:r>
          </w:p>
          <w:p w:rsidR="00DA1DC1" w:rsidRPr="009428D8" w:rsidRDefault="00DA1DC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перепрограммирование счетчиков;</w:t>
            </w:r>
          </w:p>
          <w:p w:rsidR="00DA1DC1" w:rsidRPr="009428D8" w:rsidRDefault="00DA1DC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пр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оверка элек</w:t>
            </w:r>
            <w:r w:rsidRPr="009428D8">
              <w:rPr>
                <w:color w:val="000000" w:themeColor="text1"/>
                <w:sz w:val="24"/>
                <w:szCs w:val="24"/>
              </w:rPr>
              <w:t>тросчетчиков;</w:t>
            </w:r>
          </w:p>
          <w:p w:rsidR="00DA1DC1" w:rsidRPr="009428D8" w:rsidRDefault="00DA1DC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сервисный центр;</w:t>
            </w:r>
          </w:p>
          <w:p w:rsidR="00DA1DC1" w:rsidRPr="009428D8" w:rsidRDefault="00DA1DC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SMD-машина;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A1DC1" w:rsidRPr="009428D8" w:rsidRDefault="00DA1DC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ручной монтаж;</w:t>
            </w:r>
          </w:p>
          <w:p w:rsidR="00DA1DC1" w:rsidRPr="009428D8" w:rsidRDefault="00DA1DC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литейное производство;</w:t>
            </w:r>
          </w:p>
          <w:p w:rsidR="00DA1DC1" w:rsidRPr="009428D8" w:rsidRDefault="00DA1DC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испытательная лаборатория;</w:t>
            </w:r>
          </w:p>
          <w:p w:rsidR="0094452D" w:rsidRPr="009428D8" w:rsidRDefault="00DA1DC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э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лектромонтажные работы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332-36-82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28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Nat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lemz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lemznpkspb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ЗАО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ЛенРеактив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Традиционно специализируется на комплексных поставках химической продукции и лабораторного оборудования. Поставляет весь спектр химической посуды из стекла, фарфора, кварца, корунда, фторопласта,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стеклоуглерода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, полиэтилена, полипропилена и других пластиков, на постоянной основе поставляет широкий спектр лабораторного оборудования и приборов, позволяющих комплексно решать любые задачи, стоящие перед современной лабораторией, поставляет весь спектр лабораторной мебели, широкий ассортимент бумажных фильтров, аналитических фильтров, индикаторной бумаги ведущих российских и зарубежных 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производителей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 xml:space="preserve"> как со склада, так и под заказ.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441-38-80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29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director@lenreactiv.ru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http://www.lenreactiv.ru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ЗАО «Металлургический завод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Петросталь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7643" w:type="dxa"/>
          </w:tcPr>
          <w:p w:rsidR="00994DC8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Предприятие металлургического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профиля с полным</w:t>
            </w:r>
            <w:r w:rsidR="00994DC8" w:rsidRPr="009428D8">
              <w:rPr>
                <w:color w:val="000000" w:themeColor="text1"/>
                <w:sz w:val="24"/>
                <w:szCs w:val="24"/>
              </w:rPr>
              <w:t xml:space="preserve"> циклом производства металлов:</w:t>
            </w:r>
          </w:p>
          <w:p w:rsidR="00994DC8" w:rsidRPr="009428D8" w:rsidRDefault="00994DC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в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ыпл</w:t>
            </w:r>
            <w:r w:rsidRPr="009428D8">
              <w:rPr>
                <w:color w:val="000000" w:themeColor="text1"/>
                <w:sz w:val="24"/>
                <w:szCs w:val="24"/>
              </w:rPr>
              <w:t xml:space="preserve">авка стали в 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мартеновском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 xml:space="preserve"> цех;</w:t>
            </w:r>
          </w:p>
          <w:p w:rsidR="00994DC8" w:rsidRPr="009428D8" w:rsidRDefault="00994DC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п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од</w:t>
            </w:r>
            <w:r w:rsidRPr="009428D8">
              <w:rPr>
                <w:color w:val="000000" w:themeColor="text1"/>
                <w:sz w:val="24"/>
                <w:szCs w:val="24"/>
              </w:rPr>
              <w:t>готовка шихты в копровом цехе;</w:t>
            </w:r>
          </w:p>
          <w:p w:rsidR="00994DC8" w:rsidRPr="009428D8" w:rsidRDefault="00994DC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прокатка;</w:t>
            </w:r>
          </w:p>
          <w:p w:rsidR="00994DC8" w:rsidRPr="009428D8" w:rsidRDefault="00994DC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обточка </w:t>
            </w:r>
            <w:r w:rsidRPr="009428D8">
              <w:rPr>
                <w:color w:val="000000" w:themeColor="text1"/>
                <w:sz w:val="24"/>
                <w:szCs w:val="24"/>
              </w:rPr>
              <w:t>и термообработка;</w:t>
            </w:r>
          </w:p>
          <w:p w:rsidR="0094452D" w:rsidRPr="009428D8" w:rsidRDefault="00994DC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р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емонтно-строительный комплекс.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702-04-66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30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Juliya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Sheiko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petrostal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kzgroup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http://www.petrostal.spb.ru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ЗАО «Невский завод»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Является разработчиком и производителем продукции энергетического машиностроения: промышленных стационарных газовых и паровых турбин, центробежных и осевых компрессоров и нагнетателей. Продукция предприятия:</w:t>
            </w:r>
          </w:p>
          <w:p w:rsidR="0094452D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центробежные и осевые компрессоры и нагнетатели;</w:t>
            </w:r>
          </w:p>
          <w:p w:rsidR="0094452D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газовые и паровые турбины мощностью от 4 до 32 МВт;</w:t>
            </w:r>
          </w:p>
          <w:p w:rsidR="0094452D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электроприводные нагнетатели от 4 до 12,5 МВт;</w:t>
            </w:r>
          </w:p>
          <w:p w:rsidR="0094452D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комплексные воздухоочистительные устройства.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Конкурентные преимущества:</w:t>
            </w:r>
          </w:p>
          <w:p w:rsidR="0094452D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высокая надежность, качество и эксплуатационная готовность агрегатов;</w:t>
            </w:r>
          </w:p>
          <w:p w:rsidR="0094452D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полный цикл производства турбокомпрессорных агрегатов;</w:t>
            </w:r>
          </w:p>
          <w:p w:rsidR="0094452D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осуществление комплексных поставок «под ключ»;</w:t>
            </w:r>
          </w:p>
          <w:p w:rsidR="0094452D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высокий ресурс агрегатов;</w:t>
            </w:r>
          </w:p>
          <w:p w:rsidR="0094452D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производство продукции на основе собственных разработок, авторский надзор конструкторов;</w:t>
            </w:r>
          </w:p>
          <w:p w:rsidR="0094452D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высокий КПД агрегатов, высокие экологические показатели, соответствие современным экологическим требованиям;</w:t>
            </w:r>
          </w:p>
          <w:p w:rsidR="0094452D" w:rsidRPr="009428D8" w:rsidRDefault="00E430F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надежные системы контроля продукции, наличие современных испытательных стендов и лабораторий.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493-56-66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31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nzl@reph.ru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http://www.reph.ru/about/enterprise/nevskij_zavod/</w:t>
            </w: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 xml:space="preserve">ЗАО </w:t>
            </w:r>
            <w:r w:rsidRPr="009428D8">
              <w:rPr>
                <w:color w:val="000000" w:themeColor="text1"/>
                <w:sz w:val="24"/>
                <w:szCs w:val="24"/>
              </w:rPr>
              <w:t>«</w:t>
            </w: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ТАУРАС-ФЕНИКС</w:t>
            </w:r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Производитель упаковочного, фасовочно-упаковочного и пищевого оборудования.</w:t>
            </w:r>
          </w:p>
        </w:tc>
        <w:tc>
          <w:tcPr>
            <w:tcW w:w="3247" w:type="dxa"/>
          </w:tcPr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32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harkovskaya.e@taurasfenix.com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http://www.taurasfenix.com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ЗАО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Яровит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Моторс»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Российский производитель грузовых автомобилей YAROVIT. Производство автомобилей, в модельный ряд которых входят: грузовики, самосвалы, седельные тягачи,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бетоносмесители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и др</w:t>
            </w:r>
            <w:r w:rsidR="00C53115" w:rsidRPr="009428D8">
              <w:rPr>
                <w:color w:val="000000" w:themeColor="text1"/>
                <w:sz w:val="24"/>
                <w:szCs w:val="24"/>
              </w:rPr>
              <w:t>угие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380-44-44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33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info@ymspb.ru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http://yarovit.com</w:t>
            </w: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ИП Елохина Галина Анатольевна, Швейное производство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Tailor-Pro</w:t>
            </w:r>
            <w:proofErr w:type="spellEnd"/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Осуществляет пошив и поставку спецодежды для особых и обычных условий применения.</w:t>
            </w:r>
          </w:p>
        </w:tc>
        <w:tc>
          <w:tcPr>
            <w:tcW w:w="3247" w:type="dxa"/>
          </w:tcPr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34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spb@tailor-pro.ru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http://www.tailor-pro.ru/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Континентал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Пласт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Производство изделий из пластика для потребителей из Российской Федерации и стран СНГ. Компания осуществляет изготовление широкой номенклатуры изделий, что позволяет удовлетворить возрастающий спрос. Изготавливает следующие виды продукции:</w:t>
            </w:r>
          </w:p>
          <w:p w:rsidR="0094452D" w:rsidRPr="009428D8" w:rsidRDefault="00062A4E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тара тонкостенная для упаковки пищевых продуктов;</w:t>
            </w:r>
          </w:p>
          <w:p w:rsidR="0094452D" w:rsidRPr="009428D8" w:rsidRDefault="00062A4E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флаконы и канистры;</w:t>
            </w:r>
          </w:p>
          <w:p w:rsidR="0094452D" w:rsidRPr="009428D8" w:rsidRDefault="00062A4E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ведра объемом от 0,65 мл до 33 литров.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240-01-10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35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info@continentalplast.ru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http://www.continentalplast.ru</w:t>
            </w:r>
          </w:p>
        </w:tc>
      </w:tr>
      <w:tr w:rsidR="00062A4E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062A4E" w:rsidRPr="009428D8" w:rsidRDefault="00062A4E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062A4E" w:rsidRPr="009428D8" w:rsidRDefault="00062A4E" w:rsidP="00D3283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ЛенСвет</w:t>
            </w:r>
            <w:proofErr w:type="spellEnd"/>
          </w:p>
        </w:tc>
        <w:tc>
          <w:tcPr>
            <w:tcW w:w="7643" w:type="dxa"/>
          </w:tcPr>
          <w:p w:rsidR="00062A4E" w:rsidRPr="009428D8" w:rsidRDefault="00062A4E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Качественное и бесперебойное наружное освещение Санкт-Петербурга.</w:t>
            </w:r>
          </w:p>
        </w:tc>
        <w:tc>
          <w:tcPr>
            <w:tcW w:w="3247" w:type="dxa"/>
          </w:tcPr>
          <w:p w:rsidR="00062A4E" w:rsidRPr="009428D8" w:rsidRDefault="00062A4E" w:rsidP="00062A4E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lensvet@lensvet.com</w:t>
            </w:r>
          </w:p>
          <w:p w:rsidR="00062A4E" w:rsidRPr="009428D8" w:rsidRDefault="00062A4E" w:rsidP="00062A4E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321-64-71</w:t>
            </w:r>
          </w:p>
          <w:p w:rsidR="00062A4E" w:rsidRPr="009428D8" w:rsidRDefault="00062A4E" w:rsidP="00062A4E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http://www.lensvet.spb.ru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ЛО ЦНИНС</w:t>
            </w:r>
          </w:p>
        </w:tc>
        <w:tc>
          <w:tcPr>
            <w:tcW w:w="7643" w:type="dxa"/>
          </w:tcPr>
          <w:p w:rsidR="0094452D" w:rsidRPr="009428D8" w:rsidRDefault="00037B0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разработка программно-аппаратных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комплексов связи и АСУ;</w:t>
            </w:r>
          </w:p>
          <w:p w:rsidR="0094452D" w:rsidRPr="009428D8" w:rsidRDefault="00037B0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к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омплекс работ по синхронизации сетей связи;</w:t>
            </w:r>
          </w:p>
          <w:p w:rsidR="0094452D" w:rsidRPr="009428D8" w:rsidRDefault="00037B0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р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азработка, производство и поставка современного </w:t>
            </w:r>
            <w:r w:rsidRPr="009428D8">
              <w:rPr>
                <w:color w:val="000000" w:themeColor="text1"/>
                <w:sz w:val="24"/>
                <w:szCs w:val="24"/>
              </w:rPr>
              <w:br/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IP телекоммуникационного оборудования для построения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мультисервисных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сетей связи;</w:t>
            </w:r>
          </w:p>
          <w:p w:rsidR="0094452D" w:rsidRPr="009428D8" w:rsidRDefault="00037B0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р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азработка концепций создания инновационных сетевых продуктов, унифицированных технических решений для сетей связи нового поколения;</w:t>
            </w:r>
          </w:p>
          <w:p w:rsidR="0094452D" w:rsidRPr="009428D8" w:rsidRDefault="00037B0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с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истемные разработки норматив</w:t>
            </w:r>
            <w:r w:rsidRPr="009428D8">
              <w:rPr>
                <w:color w:val="000000" w:themeColor="text1"/>
                <w:sz w:val="24"/>
                <w:szCs w:val="24"/>
              </w:rPr>
              <w:t>ных и концептуальных документов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по вопросам построения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мультисервисных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сетей и принципов их функционирования;</w:t>
            </w:r>
          </w:p>
          <w:p w:rsidR="0094452D" w:rsidRPr="009428D8" w:rsidRDefault="00037B0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разработка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тестового оборудования;</w:t>
            </w:r>
          </w:p>
          <w:p w:rsidR="0094452D" w:rsidRPr="009428D8" w:rsidRDefault="00037B0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п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роведение испытаний соответствия в рамках сертификации оборудования;</w:t>
            </w:r>
          </w:p>
          <w:p w:rsidR="0094452D" w:rsidRPr="009428D8" w:rsidRDefault="00037B0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м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етодическое сопровождение внедрения новых системно-сетевых решений и новых услуг на сетях связи;</w:t>
            </w:r>
          </w:p>
          <w:p w:rsidR="0094452D" w:rsidRPr="009428D8" w:rsidRDefault="00037B0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о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рганизация опытных зон;</w:t>
            </w:r>
          </w:p>
          <w:p w:rsidR="0094452D" w:rsidRPr="009428D8" w:rsidRDefault="00037B0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п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усконаладка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</w:rPr>
              <w:t>, техподдержка оборудования (включая ремонт);</w:t>
            </w:r>
          </w:p>
          <w:p w:rsidR="0094452D" w:rsidRPr="009428D8" w:rsidRDefault="00037B0F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э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ксплуатационная поддержка операторов, экспертиза и аудит сетей связи.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Испытания в целях 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утве</w:t>
            </w:r>
            <w:r w:rsidR="00037B0F" w:rsidRPr="009428D8">
              <w:rPr>
                <w:color w:val="000000" w:themeColor="text1"/>
                <w:sz w:val="24"/>
                <w:szCs w:val="24"/>
              </w:rPr>
              <w:t xml:space="preserve">рждения типа средств измерений </w:t>
            </w:r>
            <w:r w:rsidRPr="009428D8">
              <w:rPr>
                <w:color w:val="000000" w:themeColor="text1"/>
                <w:sz w:val="24"/>
                <w:szCs w:val="24"/>
              </w:rPr>
              <w:t>оборудования связи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 xml:space="preserve"> с измерительными функция</w:t>
            </w:r>
            <w:r w:rsidR="00037B0F" w:rsidRPr="009428D8">
              <w:rPr>
                <w:color w:val="000000" w:themeColor="text1"/>
                <w:sz w:val="24"/>
                <w:szCs w:val="24"/>
              </w:rPr>
              <w:t xml:space="preserve">ми, учитывающие объем оказанных услуг, </w:t>
            </w:r>
            <w:r w:rsidRPr="009428D8">
              <w:rPr>
                <w:color w:val="000000" w:themeColor="text1"/>
                <w:sz w:val="24"/>
                <w:szCs w:val="24"/>
              </w:rPr>
              <w:t xml:space="preserve">предоставленных операторами связи, в соответствии с ФЗ </w:t>
            </w:r>
            <w:r w:rsidR="00037B0F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>«Об обеспечении единства измерений» № 102 от 26.06.2008.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369-38-67</w:t>
            </w:r>
            <w:r w:rsidRPr="009428D8">
              <w:rPr>
                <w:color w:val="000000" w:themeColor="text1"/>
                <w:sz w:val="24"/>
                <w:szCs w:val="24"/>
              </w:rPr>
              <w:br/>
              <w:t>(812) 369-38-78</w:t>
            </w:r>
            <w:r w:rsidRPr="009428D8">
              <w:rPr>
                <w:color w:val="000000" w:themeColor="text1"/>
                <w:sz w:val="24"/>
                <w:szCs w:val="24"/>
              </w:rPr>
              <w:br/>
            </w:r>
            <w:hyperlink r:id="rId36" w:history="1">
              <w:r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info@loniis.org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http://loniis.ru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Механотроника 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реализует полный цикл разработки и производства устройств релейной защиты и автоматики: от выполнения научно-исследовательских работ до серийного выпуска продукции, от входного контроля компонентов </w:t>
            </w:r>
            <w:r w:rsidR="00E96CB7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>до типовых и приемо-сдаточных испытаний.</w:t>
            </w:r>
          </w:p>
        </w:tc>
        <w:tc>
          <w:tcPr>
            <w:tcW w:w="3247" w:type="dxa"/>
          </w:tcPr>
          <w:p w:rsidR="00E96CB7" w:rsidRPr="009428D8" w:rsidRDefault="00E96CB7" w:rsidP="00E96CB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(812) 309-24-79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37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shd w:val="clear" w:color="auto" w:fill="FFFFFF"/>
                </w:rPr>
                <w:t>rele@mtra.ru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http://www.mtrele.ru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Мир уп</w:t>
            </w:r>
            <w:bookmarkStart w:id="0" w:name="_GoBack"/>
            <w:bookmarkEnd w:id="0"/>
            <w:r w:rsidRPr="009428D8">
              <w:rPr>
                <w:color w:val="000000" w:themeColor="text1"/>
                <w:sz w:val="24"/>
                <w:szCs w:val="24"/>
              </w:rPr>
              <w:t>аковки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Производство стандартизированной пластиковой тары и упаковки для массового рынка и изготовление эксклюзивных упаковочных изделий под заказ. C 2014 предприятие производит пластиковые компоненты для автомобильной промышленности.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777-00-66,</w:t>
            </w:r>
          </w:p>
          <w:p w:rsidR="0094452D" w:rsidRPr="009428D8" w:rsidRDefault="009D1156" w:rsidP="00D32834">
            <w:pPr>
              <w:shd w:val="clear" w:color="auto" w:fill="FFFFFF"/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38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office</w:t>
              </w:r>
            </w:hyperlink>
            <w:hyperlink r:id="rId39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@miru.ru</w:t>
              </w:r>
            </w:hyperlink>
          </w:p>
          <w:p w:rsidR="0094452D" w:rsidRPr="009428D8" w:rsidRDefault="0094452D" w:rsidP="00D32834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http://www.miru.ru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Научные приборы</w:t>
            </w:r>
          </w:p>
        </w:tc>
        <w:tc>
          <w:tcPr>
            <w:tcW w:w="7643" w:type="dxa"/>
          </w:tcPr>
          <w:p w:rsidR="0094452D" w:rsidRPr="009428D8" w:rsidRDefault="0075665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а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налитические приборы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75665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л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азерное оборудование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75665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-о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борудование для персонализации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75665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-к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риминалистическая аппаратура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75665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-г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азовая лаборатория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75665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о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борудование для маркировки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75665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а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ппаратура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Steinmeyer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(812) 251-28-50 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sales@sinstr.ru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251-67-56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40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chistyakov@sinstr.ru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http://www.sinstr.ru</w:t>
            </w: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ОАО «Автогидроподъемник»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Является одним из лидеров в производстве автомобильных гидравлических подъемников на территории России и странах СНГ. 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388-32-53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41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agp.spb@mail.ru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http://www.agp.net.ru</w:t>
            </w: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ОАО «Кировский завод»</w:t>
            </w:r>
          </w:p>
        </w:tc>
        <w:tc>
          <w:tcPr>
            <w:tcW w:w="7643" w:type="dxa"/>
          </w:tcPr>
          <w:p w:rsidR="0094452D" w:rsidRPr="009428D8" w:rsidRDefault="00F52D5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с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ельскохозяйственное и промышленное машиностроение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F52D5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-э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нергетическое машиностроение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F52D5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в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оенное машиностроение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F52D5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м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еталлургическое производство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F52D5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э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нергетический комплекс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F52D5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у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правление активами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F52D51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п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редприятия социальной сферы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702-02-17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42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pr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kzgroup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kzgroup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ОАО «Компрессор»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Является лидером среди производителей компрессорного оборудования для судостроения, разрабатывает и изготавливает компрессоры, компрессорные станции, блоки и системы осушки и очистки воздуха (газа)</w:t>
            </w:r>
            <w:r w:rsidR="00775A8E"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295-50-90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(812)295-03-90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43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Office@compressor.spb.ru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http://www.compressor.spb.ru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ОАО «Северная верфь»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Серийное строительство боевых надводных кораблей классов корвет, фрегат, эсминец, корабли специального назначения, суда обеспечения ВМФ России; ремонт и модернизация боевых надводных кораблей для ВМФ России; строительство, ремонт и модернизация боевых надводных кораблей для иностранных ВМФ; коммерческое судостроение для внутреннего и внешнего рынков.</w:t>
            </w:r>
            <w:proofErr w:type="gramEnd"/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324-29-59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44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i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nfo@nordsy.spb.ru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http://www.nordsy.spb.ru/</w:t>
            </w:r>
          </w:p>
        </w:tc>
      </w:tr>
      <w:tr w:rsidR="007C3E17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7C3E17" w:rsidRPr="009428D8" w:rsidRDefault="007C3E17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7C3E17" w:rsidRPr="009428D8" w:rsidRDefault="007C3E17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ОАО «Силовые машины»</w:t>
            </w:r>
          </w:p>
        </w:tc>
        <w:tc>
          <w:tcPr>
            <w:tcW w:w="7643" w:type="dxa"/>
          </w:tcPr>
          <w:p w:rsidR="007C3E17" w:rsidRPr="009428D8" w:rsidRDefault="007C3E17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 xml:space="preserve">Производство турбин и вспомогательного оборудования для гидравлических, тепловых и атомных электростанций, производство генераторов для гидравлических, паровых и газовых турбин, тяговых двигателей, крупных электрических машин, производство паровых турбин малой и средней мощности, проектирование, производство и комплексная поставка оборудования котельного острова для тепловой энергетики, производство электротехнической продукции, тяговых двигателей, совместное предприятие с корпорацией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Toshiba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по производству силовых трансформаторов класса напряжения от 110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 xml:space="preserve"> до 750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мощностью от 25 до 630 МВА, производство компонентов гидротурбинного оборудования, реализация проектов по развитию территорий и строительству объектов недвижимости</w:t>
            </w:r>
          </w:p>
        </w:tc>
        <w:tc>
          <w:tcPr>
            <w:tcW w:w="3247" w:type="dxa"/>
          </w:tcPr>
          <w:p w:rsidR="007C3E17" w:rsidRPr="009428D8" w:rsidRDefault="007C3E17" w:rsidP="007C3E17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346 70 37</w:t>
            </w:r>
          </w:p>
          <w:p w:rsidR="007C3E17" w:rsidRPr="009428D8" w:rsidRDefault="009D1156" w:rsidP="007C3E17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45" w:history="1">
              <w:r w:rsidR="007C3E17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mail@power-m.ru</w:t>
              </w:r>
            </w:hyperlink>
          </w:p>
          <w:p w:rsidR="007C3E17" w:rsidRPr="009428D8" w:rsidRDefault="007C3E17" w:rsidP="007C3E17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http://www.power-m.ru/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ОАО «ТГК-1»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Ведущий производитель электрической и тепловой энергии в Северо-Западном регионе России, а также вторая в стране территориальная генерирующая компания по величине установленной электрической мощности.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901-36-06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46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office@tgc1.ru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http://www.tgc1.ru/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"Вектор"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В настоящее время производит двадцать три типа прицепов для легковых автомобилей</w:t>
            </w:r>
            <w:r w:rsidR="00032917"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(812) 454-22-57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(812) 310-04-72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info</w:t>
            </w: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@</w:t>
            </w: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vector</w:t>
            </w: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spb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com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http://www.cartrailer.spb.ru/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ind w:left="205" w:hanging="205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"СОЭКС-НЕВА"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Независимая экспертная организация при Отделении ТПП РФ </w:t>
            </w:r>
            <w:r w:rsidR="00032917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>в Л</w:t>
            </w:r>
            <w:r w:rsidR="00032917" w:rsidRPr="009428D8">
              <w:rPr>
                <w:color w:val="000000" w:themeColor="text1"/>
                <w:sz w:val="24"/>
                <w:szCs w:val="24"/>
              </w:rPr>
              <w:t>енинградской области.  Компания</w:t>
            </w:r>
            <w:r w:rsidRPr="009428D8">
              <w:rPr>
                <w:color w:val="000000" w:themeColor="text1"/>
                <w:sz w:val="24"/>
                <w:szCs w:val="24"/>
              </w:rPr>
              <w:t xml:space="preserve"> входит в структуру крупнейшего </w:t>
            </w:r>
            <w:r w:rsidR="00032917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>в России договорного холдинга сети «СОЭКС», представляющего собой ассоциацию компаний, целью деятельности которых является предоставление собственным клиентам и сторонним организациям подтверждений соответствия товаров, услуг и систем менеджмента качества.</w:t>
            </w:r>
          </w:p>
        </w:tc>
        <w:tc>
          <w:tcPr>
            <w:tcW w:w="3247" w:type="dxa"/>
          </w:tcPr>
          <w:p w:rsidR="00032917" w:rsidRPr="009428D8" w:rsidRDefault="00032917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339-69-00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47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ev-asinovskaja@tpprf.ru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http://soex47.ru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ООО «Би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Питрон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Осуществляют поставку и внедрение под ключ систем PDM/CAD/CAE/CAM от лучших мировых производителей программного обеспечения, осуществляют поставки электротехнических компонентов, в 2000 году начали работать собственные конструкторские бюро и производство.</w:t>
            </w:r>
          </w:p>
        </w:tc>
        <w:tc>
          <w:tcPr>
            <w:tcW w:w="3247" w:type="dxa"/>
          </w:tcPr>
          <w:p w:rsidR="00032917" w:rsidRPr="009428D8" w:rsidRDefault="00032917" w:rsidP="00032917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740-18-00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48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bdr w:val="none" w:sz="0" w:space="0" w:color="auto" w:frame="1"/>
                </w:rPr>
                <w:t>all@beepitron.com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http://beepitron.com/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6B2DA4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Завод электротехнических металлоизделий»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Производитель электротехнических шкафов и других металлоизделий для предприятий промышленного и гражданского строительства, топливно-энергетического комплекса, телекоммуникационных компаний.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(812) 309-29-63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(952) 217-46-11.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49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zvemi@mail.ru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http://zvemi.ru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</w:t>
            </w: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WERKER</w:t>
            </w:r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Производство крановой техники, промышленный инжиниринг, гидравлические подъемники,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автоспецтехника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(812)346-54-54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50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de-DE"/>
                </w:rPr>
                <w:t>Info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werker</w:t>
              </w:r>
              <w:proofErr w:type="spellEnd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http://werker.ru/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ООО «Завод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Балтэкопласт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Производство и продажа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сайдинга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сайдинг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NORDSIDE, декоративные пластиковые панели, стройматериалы из пластика,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вагонки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</w:t>
            </w:r>
            <w:r w:rsidR="006B2DA4" w:rsidRPr="009428D8">
              <w:rPr>
                <w:color w:val="000000" w:themeColor="text1"/>
                <w:sz w:val="24"/>
                <w:szCs w:val="24"/>
              </w:rPr>
              <w:br/>
            </w:r>
            <w:r w:rsidRPr="009428D8">
              <w:rPr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погонажных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изделий, 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использующий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 xml:space="preserve"> передовые технологии переработки ПВХ.</w:t>
            </w:r>
          </w:p>
        </w:tc>
        <w:tc>
          <w:tcPr>
            <w:tcW w:w="3247" w:type="dxa"/>
          </w:tcPr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51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evgenia_s@mail.ru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www.baltecoplast.ru</w:t>
            </w: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«Завод дозировочной техники «Ареопаг»»</w:t>
            </w:r>
          </w:p>
        </w:tc>
        <w:tc>
          <w:tcPr>
            <w:tcW w:w="7643" w:type="dxa"/>
          </w:tcPr>
          <w:p w:rsidR="0094452D" w:rsidRPr="009428D8" w:rsidRDefault="006B2DA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д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озировочные насосы НД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6B2DA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г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ерметичные насосы М8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6B2DA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м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ембранные насосы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6B2DA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а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грегаты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электронасосные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дозировочные блочные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6B2DA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а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грегат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микродозирования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6B2DA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п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еристальтические насосы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6B2DA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н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асос доз</w:t>
            </w:r>
            <w:r w:rsidRPr="009428D8">
              <w:rPr>
                <w:color w:val="000000" w:themeColor="text1"/>
                <w:sz w:val="24"/>
                <w:szCs w:val="24"/>
              </w:rPr>
              <w:t>ировочный с приводом от станка-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качалки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6B2DA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а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грегаты дифференциальные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6B2DA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б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лочное оборудование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6B2DA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п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редохранительная и защитная арматура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6B2DA4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у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стройства управлени</w:t>
            </w:r>
            <w:r w:rsidRPr="009428D8">
              <w:rPr>
                <w:color w:val="000000" w:themeColor="text1"/>
                <w:sz w:val="24"/>
                <w:szCs w:val="24"/>
              </w:rPr>
              <w:t>я.</w:t>
            </w:r>
          </w:p>
        </w:tc>
        <w:tc>
          <w:tcPr>
            <w:tcW w:w="3247" w:type="dxa"/>
          </w:tcPr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52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areopag-spb@yandex.ru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www.areopag-spb.ru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«ЛТС – Опытный завод»</w:t>
            </w:r>
          </w:p>
        </w:tc>
        <w:tc>
          <w:tcPr>
            <w:tcW w:w="7643" w:type="dxa"/>
          </w:tcPr>
          <w:p w:rsidR="0094452D" w:rsidRPr="009428D8" w:rsidRDefault="009428D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м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уфты и монтажные материалы для кабелей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9428D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ж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елезобетонные изделия и материалы для кабельной канализации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9428D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т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елекоммуникационные шкафы, кроссы, распределительные устройства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9428D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и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зделия и материалы для волоконно-оптических сетей, в том числе для сетей PON</w:t>
            </w:r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9428D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- м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еханизмы, оборудование и материалы для производства работ, в том числе кабельные транспортеры, мобильные парогенераторные установки, мобильные сварочные установки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8(812)240-42-10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53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oz@lts.spb.ru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www.lts.spb.ru/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«ЛУЧ»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Производство лестниц и стремянок</w:t>
            </w:r>
            <w:r w:rsidR="009428D8" w:rsidRP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28D8" w:rsidRPr="009428D8" w:rsidRDefault="009428D8" w:rsidP="00D32834">
            <w:pPr>
              <w:keepNext/>
              <w:keepLines/>
              <w:spacing w:before="40"/>
              <w:jc w:val="both"/>
              <w:outlineLvl w:val="1"/>
              <w:rPr>
                <w:rFonts w:eastAsia="PMingLiU"/>
                <w:bCs/>
                <w:color w:val="000000" w:themeColor="text1"/>
                <w:sz w:val="24"/>
                <w:szCs w:val="24"/>
              </w:rPr>
            </w:pPr>
            <w:r w:rsidRPr="009428D8">
              <w:rPr>
                <w:rFonts w:eastAsia="PMingLiU"/>
                <w:bCs/>
                <w:color w:val="000000" w:themeColor="text1"/>
                <w:sz w:val="24"/>
                <w:szCs w:val="24"/>
              </w:rPr>
              <w:t>(812) 322-57-07</w:t>
            </w:r>
          </w:p>
          <w:p w:rsidR="0094452D" w:rsidRPr="009428D8" w:rsidRDefault="009D1156" w:rsidP="00D32834">
            <w:pPr>
              <w:keepNext/>
              <w:keepLines/>
              <w:spacing w:before="40"/>
              <w:jc w:val="both"/>
              <w:outlineLvl w:val="1"/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54" w:history="1">
              <w:r w:rsidR="0094452D"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</w:rPr>
                <w:t>sales.spb@ladders.ru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www.ladders.ru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«Нева-Трейлер»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Производство: прицепов-автолавок, прицепов изотермических, прицепов промтоварных, хлебных прицепов, полуприцепов изотермических, полуприцепов-рефрижераторов.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Производство фургонов: сэндвич, изотермических, промтоварных, хлебных, фургонов-автолавок, фургонов морожениц, фургонов мастерских, фургонов лабораторий, фургонов вахтовых, фургонов по специальным заказам.</w:t>
            </w:r>
            <w:proofErr w:type="gramEnd"/>
            <w:r w:rsidRPr="009428D8">
              <w:rPr>
                <w:color w:val="000000" w:themeColor="text1"/>
                <w:sz w:val="24"/>
                <w:szCs w:val="24"/>
              </w:rPr>
              <w:t xml:space="preserve"> Продажа и установка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гидробортов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ZEPRO, DAUTEL</w:t>
            </w:r>
            <w:r w:rsid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458-56-48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55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traler-spb@yandex.ru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www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neva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-</w:t>
            </w: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trailer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ООО «Ниссан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Мэнуфэктуринг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Рус»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Автомобилестроение</w:t>
            </w:r>
            <w:r w:rsid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28D8" w:rsidRDefault="009428D8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Pr="009428D8">
              <w:rPr>
                <w:color w:val="000000" w:themeColor="text1"/>
                <w:sz w:val="24"/>
                <w:szCs w:val="24"/>
              </w:rPr>
              <w:t>812</w:t>
            </w: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Pr="009428D8">
              <w:rPr>
                <w:color w:val="000000" w:themeColor="text1"/>
                <w:sz w:val="24"/>
                <w:szCs w:val="24"/>
              </w:rPr>
              <w:t>303</w:t>
            </w: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-</w:t>
            </w:r>
            <w:r w:rsidRPr="009428D8">
              <w:rPr>
                <w:color w:val="000000" w:themeColor="text1"/>
                <w:sz w:val="24"/>
                <w:szCs w:val="24"/>
              </w:rPr>
              <w:t>63</w:t>
            </w: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-</w:t>
            </w:r>
            <w:r w:rsidRPr="009428D8">
              <w:rPr>
                <w:color w:val="000000" w:themeColor="text1"/>
                <w:sz w:val="24"/>
                <w:szCs w:val="24"/>
              </w:rPr>
              <w:t>00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56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www.nissan.ru</w:t>
              </w:r>
            </w:hyperlink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«Нор-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Маали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Продукцией являются краски промышленного назначения, а также напольные покрытия</w:t>
            </w:r>
            <w:r w:rsid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ds@ames.ru bs@ames.ru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nor-maali.ru/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«НТЦ «Механотроника»»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Подстанции 0,4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, Подстанции 6-35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, Подстанции 110-220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, Электрические станции, Ж/Д и метрополитен, Устройства РЗА, Дуговая защита, Шкафы РЗА, Центральная сигнализация, Противоаварийная автоматика, частотная разгрузка, Блоки питания и накопители энергии, Системы АСУ Э и АИИС КУЭ, Коммуникационные преобразователи, Блоки управления выключателем.</w:t>
            </w:r>
          </w:p>
        </w:tc>
        <w:tc>
          <w:tcPr>
            <w:tcW w:w="3247" w:type="dxa"/>
          </w:tcPr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57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maria.andreeva@mtrele.ru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www.mtrele.ru</w:t>
            </w: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tabs>
                <w:tab w:val="left" w:pos="1088"/>
              </w:tabs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«НЭВИЛ»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Производство пластиковых колодцев</w:t>
            </w:r>
            <w:r w:rsid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58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kolesnikov@nawell.ru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nawell.org</w:t>
            </w: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«ОМЗ-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Спецсталь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Производитель металлургических заготовок для различных отраслей промышленности.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322-80-07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59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specsteel@omzglobal.com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www.omz-specialsteel.com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«Прогрессивные решения»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Является эксклюзивным дилером и официальным представителем известных мировых производителей на территории России.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244-06-94</w:t>
            </w:r>
            <w:r w:rsidRPr="009428D8">
              <w:rPr>
                <w:color w:val="000000" w:themeColor="text1"/>
                <w:sz w:val="24"/>
                <w:szCs w:val="24"/>
              </w:rPr>
              <w:br/>
            </w:r>
            <w:hyperlink r:id="rId60" w:history="1">
              <w:r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info@progress-solution.com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www.progress-solution.com</w:t>
            </w:r>
          </w:p>
        </w:tc>
      </w:tr>
      <w:tr w:rsidR="0094452D" w:rsidRPr="009428D8" w:rsidTr="00D32834">
        <w:trPr>
          <w:cantSplit/>
          <w:trHeight w:val="539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«Радио-Гид»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РадиоГид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RG-07– компактное, практичное и современное оборудование для проведения групповых экскурсий в музеях, на открытом воздухе, а также на промышленных объектах;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Система синхронного перевода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IntelRG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 – комплекс профессионального оборудования для обеспечения комфортной работы переводчиков и высокого качества звука для каждого делегата;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Система автоматического экскурсионного обслуживания ENRG  – высокотехнологичная система, предназначенная для оснащения автобусов и круизных судов; обеспечивает воспроизведение готового аудиоматериала, синхронизируя материал с текущими географическими координатами, определяемыми при помощи спутников GPS и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Glonass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Аудиогид AG-11 – персональный электронный гид для свободных прогулок по городу; имеет несколько режимов работы для максимально комфортного режима экскурсии.</w:t>
            </w:r>
          </w:p>
        </w:tc>
        <w:tc>
          <w:tcPr>
            <w:tcW w:w="3247" w:type="dxa"/>
          </w:tcPr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61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davletshin@radio-guide.ru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www.radio-guide.ru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Рострак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Прицепы, полуприцепы, самосвальные кассетные системы, фургоны тентовые платформы, дооборудование, ремонт, транспортные </w:t>
            </w:r>
            <w:proofErr w:type="gramStart"/>
            <w:r w:rsidRPr="009428D8">
              <w:rPr>
                <w:color w:val="000000" w:themeColor="text1"/>
                <w:sz w:val="24"/>
                <w:szCs w:val="24"/>
              </w:rPr>
              <w:t>сэндвич-панели</w:t>
            </w:r>
            <w:proofErr w:type="gramEnd"/>
            <w:r w:rsid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(812)334-35-12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62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rostrak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yandex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www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rostrak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Севзапспецмаши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-Прицепы» Невские машины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Производство: прицепы, полуприцепы, кабельные транспортеры, тележки для внутризаводских перевозок, запасные комплектующие, оси и подвески</w:t>
            </w:r>
            <w:r w:rsid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28D8" w:rsidRPr="009428D8" w:rsidRDefault="009428D8" w:rsidP="009428D8">
            <w:pP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(812) 921-09-00</w:t>
            </w:r>
          </w:p>
          <w:p w:rsidR="0094452D" w:rsidRPr="009428D8" w:rsidRDefault="009D1156" w:rsidP="00D32834">
            <w:pP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63" w:history="1">
              <w:r w:rsidR="0094452D"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tech@szspm.com</w:t>
              </w:r>
              <w:r w:rsidR="0094452D" w:rsidRPr="009428D8">
                <w:rPr>
                  <w:color w:val="000000" w:themeColor="text1"/>
                  <w:sz w:val="24"/>
                  <w:szCs w:val="24"/>
                  <w:shd w:val="clear" w:color="auto" w:fill="FFFFFF"/>
                </w:rPr>
                <w:t> </w:t>
              </w:r>
            </w:hyperlink>
          </w:p>
          <w:p w:rsidR="0094452D" w:rsidRPr="009428D8" w:rsidRDefault="009D1156" w:rsidP="00D32834">
            <w:pP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64" w:history="1">
              <w:r w:rsidR="0094452D"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info@szspm.com</w:t>
              </w:r>
              <w:r w:rsidR="0094452D" w:rsidRPr="009428D8">
                <w:rPr>
                  <w:color w:val="000000" w:themeColor="text1"/>
                  <w:sz w:val="24"/>
                  <w:szCs w:val="24"/>
                  <w:shd w:val="clear" w:color="auto" w:fill="FFFFFF"/>
                </w:rPr>
                <w:t> </w:t>
              </w:r>
            </w:hyperlink>
          </w:p>
          <w:p w:rsidR="0094452D" w:rsidRPr="009D1156" w:rsidRDefault="009D1156" w:rsidP="00D32834">
            <w:pP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65" w:history="1">
              <w:r w:rsidR="0094452D"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zaborodje</w:t>
              </w:r>
              <w:r w:rsidR="0094452D" w:rsidRPr="009D1156">
                <w:rPr>
                  <w:rFonts w:eastAsia="PMingLiU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@</w:t>
              </w:r>
              <w:r w:rsidR="0094452D"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94452D" w:rsidRPr="009D1156">
                <w:rPr>
                  <w:rFonts w:eastAsia="PMingLiU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4452D" w:rsidRPr="009D1156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sp</w:t>
            </w:r>
            <w:proofErr w:type="spellEnd"/>
            <w:r w:rsidRPr="009D1156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prizep</w:t>
            </w:r>
            <w:proofErr w:type="spellEnd"/>
            <w:r w:rsidRPr="009D1156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D1156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Стронгарм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Предлагают лучшие в своем классе технологии пневматических </w:t>
            </w:r>
            <w:r w:rsid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br/>
              <w:t>и электрических приводов:</w:t>
            </w:r>
          </w:p>
          <w:p w:rsidR="0094452D" w:rsidRPr="009428D8" w:rsidRDefault="009428D8" w:rsidP="0038463F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 д</w:t>
            </w:r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иагностический контроллер для запорной арматуры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Impact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94452D" w:rsidRPr="009428D8" w:rsidRDefault="009428D8" w:rsidP="0038463F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 д</w:t>
            </w:r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атчик выноса песка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Impact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Sand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94452D" w:rsidRPr="009428D8" w:rsidRDefault="009428D8" w:rsidP="0038463F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 у</w:t>
            </w:r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ниверсальный мобильный диагностический комплекс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Impact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Pro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94452D" w:rsidRPr="009428D8" w:rsidRDefault="009428D8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 а</w:t>
            </w:r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втомат аварийного закрытия крана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Impact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AE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47" w:type="dxa"/>
          </w:tcPr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66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a.g.krasnogrud@strongarm.su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www.strongarm.su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«Тойота Мотор» в Санкт-Петербурге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Производство автомобилей</w:t>
            </w:r>
            <w:r w:rsidR="009428D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www.toyota.ru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Топкрафт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ричстакеры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топ-лифты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погрузчики;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перегружатели материалов;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прицеп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ы-</w:t>
            </w:r>
            <w:proofErr w:type="gramEnd"/>
            <w:r>
              <w:t xml:space="preserve"> </w:t>
            </w:r>
            <w:r w:rsidRPr="00B0612B">
              <w:rPr>
                <w:color w:val="000000" w:themeColor="text1"/>
                <w:sz w:val="24"/>
                <w:szCs w:val="24"/>
              </w:rPr>
              <w:t>перегружатели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краны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STS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краны</w:t>
            </w:r>
            <w:r w:rsidRPr="009428D8">
              <w:rPr>
                <w:color w:val="000000" w:themeColor="text1"/>
                <w:sz w:val="24"/>
                <w:szCs w:val="24"/>
              </w:rPr>
              <w:t xml:space="preserve"> RTG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краны </w:t>
            </w:r>
            <w:r w:rsidRPr="009428D8">
              <w:rPr>
                <w:color w:val="000000" w:themeColor="text1"/>
                <w:sz w:val="24"/>
                <w:szCs w:val="24"/>
              </w:rPr>
              <w:t>RMG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портальные краны;</w:t>
            </w:r>
          </w:p>
          <w:p w:rsidR="0094452D" w:rsidRPr="009428D8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мобильные краны.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(812)908-28-94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67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info</w:t>
              </w:r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@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topcraftspb</w:t>
              </w:r>
              <w:proofErr w:type="spellEnd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www</w:t>
            </w:r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topkraftspb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ООО «Хендэ Мотор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Мануфактуринг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 xml:space="preserve"> Рус»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Единственный завод с полным производственным циклом среди иностранных автопроизводителей в России. Технологический процесс завода включает в себя штамповку крупных кузовных панелей, сварку, окраску кузова и сборку готового автомобиля.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www.hyundai.ru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«Эксклюзивные Решения»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ИТ-компания полного цикла, разработчик и поставщик программных продуктов для коммерческих структур и госсектора</w:t>
            </w:r>
            <w:r w:rsidR="00B0612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68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info@3dsla.ru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www.it-exclusive.ru</w:t>
            </w:r>
          </w:p>
        </w:tc>
      </w:tr>
      <w:tr w:rsidR="0094452D" w:rsidRPr="009428D8" w:rsidTr="00B0612B">
        <w:trPr>
          <w:cantSplit/>
          <w:trHeight w:val="222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ООО НПП «Тристан»</w:t>
            </w:r>
          </w:p>
        </w:tc>
        <w:tc>
          <w:tcPr>
            <w:tcW w:w="7643" w:type="dxa"/>
          </w:tcPr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трибостатические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и электростатические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напылите</w:t>
            </w:r>
            <w:r>
              <w:rPr>
                <w:color w:val="000000" w:themeColor="text1"/>
                <w:sz w:val="24"/>
                <w:szCs w:val="24"/>
              </w:rPr>
              <w:t>ли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различой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производительности;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окрасочные камеры со встроенными и модульным</w:t>
            </w:r>
            <w:r>
              <w:rPr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рекуперационными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установками;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термокамеры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для опла</w:t>
            </w:r>
            <w:r>
              <w:rPr>
                <w:color w:val="000000" w:themeColor="text1"/>
                <w:sz w:val="24"/>
                <w:szCs w:val="24"/>
              </w:rPr>
              <w:t>вления и полимеризации покрытия;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малогабаритные </w:t>
            </w:r>
            <w:r>
              <w:rPr>
                <w:color w:val="000000" w:themeColor="text1"/>
                <w:sz w:val="24"/>
                <w:szCs w:val="24"/>
              </w:rPr>
              <w:t>окрасочные комплексы;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транспортные системы с ручной и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z w:val="24"/>
                <w:szCs w:val="24"/>
              </w:rPr>
              <w:t>луавтоматизированной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проводкой;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конвейерные окрасочн</w:t>
            </w:r>
            <w:r>
              <w:rPr>
                <w:color w:val="000000" w:themeColor="text1"/>
                <w:sz w:val="24"/>
                <w:szCs w:val="24"/>
              </w:rPr>
              <w:t>ые линии различной конфигурации;</w:t>
            </w:r>
          </w:p>
          <w:p w:rsidR="00B0612B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оборудование для подготовк</w:t>
            </w:r>
            <w:r>
              <w:rPr>
                <w:color w:val="000000" w:themeColor="text1"/>
                <w:sz w:val="24"/>
                <w:szCs w:val="24"/>
              </w:rPr>
              <w:t>и поверхности деталей к окраске;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пневмовибросито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B0612B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вспомогательное оборудование.</w:t>
            </w:r>
          </w:p>
        </w:tc>
        <w:tc>
          <w:tcPr>
            <w:tcW w:w="3247" w:type="dxa"/>
          </w:tcPr>
          <w:p w:rsidR="00B0612B" w:rsidRPr="00B0612B" w:rsidRDefault="00B0612B" w:rsidP="00B0612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B0612B">
              <w:rPr>
                <w:color w:val="000000" w:themeColor="text1"/>
                <w:sz w:val="24"/>
                <w:szCs w:val="24"/>
              </w:rPr>
              <w:t>(812) 320-9050,</w:t>
            </w:r>
          </w:p>
          <w:p w:rsidR="00B0612B" w:rsidRPr="00B0612B" w:rsidRDefault="00B0612B" w:rsidP="00B0612B">
            <w:pPr>
              <w:shd w:val="clear" w:color="auto" w:fill="FFFFFF"/>
              <w:spacing w:beforeAutospacing="1" w:afterAutospacing="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0612B">
              <w:rPr>
                <w:color w:val="000000" w:themeColor="text1"/>
                <w:sz w:val="24"/>
                <w:szCs w:val="24"/>
              </w:rPr>
              <w:t>(812) 320-9045,</w:t>
            </w:r>
          </w:p>
          <w:p w:rsidR="00B0612B" w:rsidRPr="00B0612B" w:rsidRDefault="00B0612B" w:rsidP="00B0612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B0612B">
              <w:rPr>
                <w:color w:val="000000" w:themeColor="text1"/>
                <w:sz w:val="24"/>
                <w:szCs w:val="24"/>
              </w:rPr>
              <w:t>(812) 318-1980</w:t>
            </w:r>
          </w:p>
          <w:p w:rsidR="0094452D" w:rsidRPr="00B0612B" w:rsidRDefault="009D1156" w:rsidP="00B0612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outlineLvl w:val="2"/>
              <w:rPr>
                <w:rFonts w:eastAsia="PMingLiU"/>
                <w:bCs/>
                <w:color w:val="000000" w:themeColor="text1"/>
                <w:sz w:val="24"/>
                <w:szCs w:val="24"/>
              </w:rPr>
            </w:pPr>
            <w:hyperlink r:id="rId69" w:history="1">
              <w:r w:rsidR="0094452D"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  <w:lang w:val="en-US"/>
                </w:rPr>
                <w:t>nikstar</w:t>
              </w:r>
              <w:r w:rsidR="0094452D" w:rsidRPr="00B0612B">
                <w:rPr>
                  <w:rFonts w:eastAsia="PMingLiU"/>
                  <w:bCs/>
                  <w:color w:val="000000" w:themeColor="text1"/>
                  <w:sz w:val="24"/>
                  <w:szCs w:val="24"/>
                </w:rPr>
                <w:t>.</w:t>
              </w:r>
              <w:r w:rsidR="0094452D"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  <w:lang w:val="en-US"/>
                </w:rPr>
                <w:t>spb</w:t>
              </w:r>
              <w:r w:rsidR="0094452D" w:rsidRPr="00B0612B">
                <w:rPr>
                  <w:rFonts w:eastAsia="PMingLiU"/>
                  <w:bCs/>
                  <w:color w:val="000000" w:themeColor="text1"/>
                  <w:sz w:val="24"/>
                  <w:szCs w:val="24"/>
                </w:rPr>
                <w:t>@</w:t>
              </w:r>
              <w:r w:rsidR="0094452D"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  <w:lang w:val="en-US"/>
                </w:rPr>
                <w:t>gmail</w:t>
              </w:r>
              <w:r w:rsidR="0094452D" w:rsidRPr="00B0612B">
                <w:rPr>
                  <w:rFonts w:eastAsia="PMingLiU"/>
                  <w:bCs/>
                  <w:color w:val="000000" w:themeColor="text1"/>
                  <w:sz w:val="24"/>
                  <w:szCs w:val="24"/>
                </w:rPr>
                <w:t>.</w:t>
              </w:r>
              <w:r w:rsidR="0094452D"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  <w:lang w:val="en-US"/>
                </w:rPr>
                <w:t>com</w:t>
              </w:r>
            </w:hyperlink>
          </w:p>
          <w:p w:rsidR="0094452D" w:rsidRPr="009D1156" w:rsidRDefault="0094452D" w:rsidP="00D32834">
            <w:pPr>
              <w:shd w:val="clear" w:color="auto" w:fill="FFFFFF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tristan</w:t>
            </w:r>
            <w:proofErr w:type="spellEnd"/>
            <w:r w:rsidRPr="00B0612B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npp</w:t>
            </w:r>
            <w:proofErr w:type="spellEnd"/>
            <w:r w:rsidRPr="00B0612B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9D1156">
              <w:rPr>
                <w:color w:val="000000" w:themeColor="text1"/>
                <w:sz w:val="24"/>
                <w:szCs w:val="24"/>
              </w:rPr>
              <w:t>/</w:t>
            </w:r>
          </w:p>
          <w:p w:rsidR="0094452D" w:rsidRPr="009D1156" w:rsidRDefault="0094452D" w:rsidP="00D3283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452D" w:rsidRPr="009428D8" w:rsidTr="00D32834">
        <w:trPr>
          <w:cantSplit/>
          <w:jc w:val="center"/>
        </w:trPr>
        <w:tc>
          <w:tcPr>
            <w:tcW w:w="690" w:type="dxa"/>
          </w:tcPr>
          <w:p w:rsidR="0094452D" w:rsidRPr="009D1156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bCs/>
                <w:color w:val="000000" w:themeColor="text1"/>
                <w:sz w:val="24"/>
                <w:szCs w:val="24"/>
              </w:rPr>
              <w:t>ПАО «Ижорские заводы»</w:t>
            </w:r>
          </w:p>
        </w:tc>
        <w:tc>
          <w:tcPr>
            <w:tcW w:w="7643" w:type="dxa"/>
          </w:tcPr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м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еталлургические полуфабрикаты из сталей со специальными свойствами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борудование для объектов использования атомной энергии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борудования для нефтехимического комплекса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322-80-00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70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izhora@omzglobal.com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www.omz-izhora.ru/</w:t>
            </w:r>
          </w:p>
        </w:tc>
      </w:tr>
      <w:tr w:rsidR="0094452D" w:rsidRPr="009428D8" w:rsidTr="00D32834">
        <w:trPr>
          <w:cantSplit/>
          <w:trHeight w:val="395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ПАО «Ленэнерго»</w:t>
            </w:r>
          </w:p>
        </w:tc>
        <w:tc>
          <w:tcPr>
            <w:tcW w:w="7643" w:type="dxa"/>
          </w:tcPr>
          <w:p w:rsidR="00DF55C5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казание услуг по передаче электроэнергии и иных услуг, неразрывно связанных с процессом снабжения электрической энергией потребителей; </w:t>
            </w:r>
          </w:p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технологическое присоединение </w:t>
            </w:r>
            <w:proofErr w:type="spellStart"/>
            <w:r w:rsidR="0094452D" w:rsidRPr="009428D8">
              <w:rPr>
                <w:color w:val="000000" w:themeColor="text1"/>
                <w:sz w:val="24"/>
                <w:szCs w:val="24"/>
              </w:rPr>
              <w:t>энергопринимающих</w:t>
            </w:r>
            <w:proofErr w:type="spellEnd"/>
            <w:r w:rsidR="0094452D" w:rsidRPr="009428D8">
              <w:rPr>
                <w:color w:val="000000" w:themeColor="text1"/>
                <w:sz w:val="24"/>
                <w:szCs w:val="24"/>
              </w:rPr>
              <w:t xml:space="preserve"> устройств (энергетических установок) юридических и физических лиц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94452D" w:rsidRPr="009428D8">
              <w:rPr>
                <w:color w:val="000000" w:themeColor="text1"/>
                <w:sz w:val="24"/>
                <w:szCs w:val="24"/>
              </w:rPr>
              <w:t>к электрическим сетям.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595 8613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71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office@lenenergo.ru 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www.lenenergo.ru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СПб ГУП «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Пассажиравтотранс</w:t>
            </w:r>
            <w:proofErr w:type="spellEnd"/>
            <w:r w:rsidRPr="009428D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организация перевозок на основных магистральных маршрутах, связывающих несколько районов города;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организация обслуживания развивающихся районов города;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замещение реконструируемых или ликвидируемых маршрутов других видов городского общественного транспорта (в том числе городского электротранспорта);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организация массовых перевозок в интересах города (обслуживание перевозок детей в места летнего отдыха, государственных, спортивных и праздничных мероприятий);</w:t>
            </w:r>
          </w:p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организация пассажирских перевозок в чрезвычайных ситуациях.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331-70-30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72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info@avtobus.spb.ru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www.avtobus.spb.ru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Пеноплэкс</w:t>
            </w:r>
            <w:proofErr w:type="spellEnd"/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Крупный российский производитель строительных и декоративно-отделочных материалов на основе полимеров</w:t>
            </w:r>
            <w:r w:rsidR="00DF55C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DF55C5" w:rsidRPr="009428D8" w:rsidRDefault="00DF55C5" w:rsidP="00DF55C5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329-54-35</w:t>
            </w:r>
          </w:p>
          <w:p w:rsidR="00DF55C5" w:rsidRDefault="00DF55C5" w:rsidP="00DF55C5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329-54-07</w:t>
            </w:r>
          </w:p>
          <w:p w:rsidR="0094452D" w:rsidRPr="009428D8" w:rsidRDefault="009D1156" w:rsidP="00DF55C5">
            <w:pPr>
              <w:rPr>
                <w:color w:val="000000" w:themeColor="text1"/>
                <w:sz w:val="24"/>
                <w:szCs w:val="24"/>
              </w:rPr>
            </w:pPr>
            <w:hyperlink r:id="rId73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penoplex@penoplex.ru</w:t>
              </w:r>
            </w:hyperlink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74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www.penoplex.ru</w:t>
              </w:r>
            </w:hyperlink>
          </w:p>
        </w:tc>
      </w:tr>
      <w:tr w:rsidR="0094452D" w:rsidRPr="009428D8" w:rsidTr="00D32834">
        <w:trPr>
          <w:cantSplit/>
          <w:trHeight w:val="604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Перинт</w:t>
            </w:r>
            <w:proofErr w:type="spellEnd"/>
          </w:p>
        </w:tc>
        <w:tc>
          <w:tcPr>
            <w:tcW w:w="7643" w:type="dxa"/>
          </w:tcPr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у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паковка;</w:t>
            </w:r>
          </w:p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т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ехнические изделия;</w:t>
            </w:r>
          </w:p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медицинский пластик.</w:t>
            </w:r>
          </w:p>
        </w:tc>
        <w:tc>
          <w:tcPr>
            <w:tcW w:w="3247" w:type="dxa"/>
          </w:tcPr>
          <w:p w:rsidR="00DF55C5" w:rsidRPr="009428D8" w:rsidRDefault="00DF55C5" w:rsidP="00DF55C5">
            <w:pP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(812) 490-18-81 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75" w:history="1">
              <w:r w:rsidR="0094452D" w:rsidRPr="009428D8">
                <w:rPr>
                  <w:rFonts w:eastAsia="PMingLiU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perint@perint.ru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perint.ru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СПб УРП «Свет»</w:t>
            </w:r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Предприятий по выпуску светотехнических изделий</w:t>
            </w:r>
            <w:r w:rsidR="00DF55C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28D8">
              <w:rPr>
                <w:color w:val="000000" w:themeColor="text1"/>
                <w:sz w:val="24"/>
                <w:szCs w:val="24"/>
                <w:shd w:val="clear" w:color="auto" w:fill="FFFFFF"/>
              </w:rPr>
              <w:t>(812) 375-19-32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76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  <w:shd w:val="clear" w:color="auto" w:fill="FFFFFF"/>
                </w:rPr>
                <w:t>info@svetvos.spb.ru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urpsvet.ru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Старт </w:t>
            </w: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Девелопмент</w:t>
            </w:r>
            <w:proofErr w:type="spellEnd"/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Строительство города-спутника «Южный»</w:t>
            </w:r>
            <w:r w:rsidR="00DF55C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DF55C5" w:rsidRDefault="00DF55C5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332-11-00</w:t>
            </w:r>
          </w:p>
          <w:p w:rsidR="0094452D" w:rsidRPr="009428D8" w:rsidRDefault="009D1156" w:rsidP="00D32834">
            <w:pPr>
              <w:rPr>
                <w:color w:val="000000" w:themeColor="text1"/>
                <w:sz w:val="24"/>
                <w:szCs w:val="24"/>
              </w:rPr>
            </w:pPr>
            <w:hyperlink r:id="rId77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pr@startdevelop.com</w:t>
              </w:r>
            </w:hyperlink>
          </w:p>
          <w:p w:rsidR="0094452D" w:rsidRPr="009428D8" w:rsidRDefault="00DF55C5" w:rsidP="00D3283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startdevelop.com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428D8">
              <w:rPr>
                <w:color w:val="000000" w:themeColor="text1"/>
                <w:sz w:val="24"/>
                <w:szCs w:val="24"/>
              </w:rPr>
              <w:t>Экопром</w:t>
            </w:r>
            <w:proofErr w:type="spellEnd"/>
          </w:p>
        </w:tc>
        <w:tc>
          <w:tcPr>
            <w:tcW w:w="7643" w:type="dxa"/>
          </w:tcPr>
          <w:p w:rsidR="0094452D" w:rsidRPr="009428D8" w:rsidRDefault="0094452D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Производитель полиэтиленовых емкостей и товаров для дачи</w:t>
            </w:r>
            <w:r w:rsidR="00DF55C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DF55C5" w:rsidRPr="009428D8" w:rsidRDefault="00DF55C5" w:rsidP="00DF55C5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 34-000-14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info@ecopromspb.ru</w:t>
            </w:r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www.ekopromgroup.ru</w:t>
            </w:r>
          </w:p>
        </w:tc>
      </w:tr>
      <w:tr w:rsidR="0094452D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94452D" w:rsidRPr="009428D8" w:rsidRDefault="0094452D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 xml:space="preserve">Электрон </w:t>
            </w:r>
          </w:p>
        </w:tc>
        <w:tc>
          <w:tcPr>
            <w:tcW w:w="7643" w:type="dxa"/>
          </w:tcPr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р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ентгенографические аппараты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у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ниверсальные аппараты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к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омпьютерная томография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р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ентгенохирургические аппараты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ядерная медицина (к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омплекс изотопной диагностики)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м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аммография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94452D" w:rsidRPr="009428D8" w:rsidRDefault="00DF55C5" w:rsidP="003846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</w:t>
            </w:r>
            <w:r w:rsidR="0094452D" w:rsidRPr="009428D8">
              <w:rPr>
                <w:color w:val="000000" w:themeColor="text1"/>
                <w:sz w:val="24"/>
                <w:szCs w:val="24"/>
              </w:rPr>
              <w:t>идеопрезентация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(812)297-82-76</w:t>
            </w:r>
          </w:p>
          <w:p w:rsidR="0094452D" w:rsidRPr="009428D8" w:rsidRDefault="009D1156" w:rsidP="00D32834">
            <w:pPr>
              <w:rPr>
                <w:rFonts w:eastAsia="PMingLiU"/>
                <w:color w:val="000000" w:themeColor="text1"/>
                <w:sz w:val="24"/>
                <w:szCs w:val="24"/>
              </w:rPr>
            </w:pPr>
            <w:hyperlink r:id="rId78" w:history="1">
              <w:r w:rsidR="0094452D" w:rsidRPr="009428D8">
                <w:rPr>
                  <w:rFonts w:eastAsia="PMingLiU"/>
                  <w:color w:val="000000" w:themeColor="text1"/>
                  <w:sz w:val="24"/>
                  <w:szCs w:val="24"/>
                </w:rPr>
                <w:t>molodaya_nayka@mail.ru</w:t>
              </w:r>
            </w:hyperlink>
          </w:p>
          <w:p w:rsidR="0094452D" w:rsidRPr="009428D8" w:rsidRDefault="0094452D" w:rsidP="00D32834">
            <w:pPr>
              <w:rPr>
                <w:color w:val="000000" w:themeColor="text1"/>
                <w:sz w:val="24"/>
                <w:szCs w:val="24"/>
              </w:rPr>
            </w:pPr>
            <w:r w:rsidRPr="009428D8">
              <w:rPr>
                <w:color w:val="000000" w:themeColor="text1"/>
                <w:sz w:val="24"/>
                <w:szCs w:val="24"/>
              </w:rPr>
              <w:t>electronxray.com</w:t>
            </w:r>
          </w:p>
        </w:tc>
      </w:tr>
      <w:tr w:rsidR="0038463F" w:rsidRPr="009428D8" w:rsidTr="00D32834">
        <w:trPr>
          <w:cantSplit/>
          <w:trHeight w:val="490"/>
          <w:jc w:val="center"/>
        </w:trPr>
        <w:tc>
          <w:tcPr>
            <w:tcW w:w="690" w:type="dxa"/>
          </w:tcPr>
          <w:p w:rsidR="0038463F" w:rsidRPr="009428D8" w:rsidRDefault="0038463F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38463F" w:rsidRPr="009428D8" w:rsidRDefault="00D97670" w:rsidP="00D32834">
            <w:pPr>
              <w:rPr>
                <w:color w:val="000000" w:themeColor="text1"/>
                <w:sz w:val="24"/>
                <w:szCs w:val="24"/>
              </w:rPr>
            </w:pPr>
            <w:r w:rsidRPr="00D97670">
              <w:rPr>
                <w:color w:val="000000" w:themeColor="text1"/>
                <w:sz w:val="24"/>
                <w:szCs w:val="24"/>
              </w:rPr>
              <w:t>ООО «БИПЛАНТ»</w:t>
            </w:r>
          </w:p>
        </w:tc>
        <w:tc>
          <w:tcPr>
            <w:tcW w:w="7643" w:type="dxa"/>
          </w:tcPr>
          <w:p w:rsidR="00F451F0" w:rsidRDefault="00D97670" w:rsidP="00D9767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Производство изделий </w:t>
            </w:r>
            <w:r w:rsidRPr="00D97670">
              <w:rPr>
                <w:color w:val="000000" w:themeColor="text1"/>
                <w:sz w:val="24"/>
                <w:szCs w:val="24"/>
              </w:rPr>
              <w:t>из полимеров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38463F" w:rsidRPr="009428D8" w:rsidRDefault="00D97670" w:rsidP="00D9767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Заинтересованы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во внедрении разработок, научных исследований.</w:t>
            </w:r>
          </w:p>
        </w:tc>
        <w:tc>
          <w:tcPr>
            <w:tcW w:w="3247" w:type="dxa"/>
          </w:tcPr>
          <w:p w:rsidR="00D97670" w:rsidRPr="00D97670" w:rsidRDefault="00D97670" w:rsidP="00D9767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97670">
              <w:rPr>
                <w:color w:val="000000" w:themeColor="text1"/>
                <w:sz w:val="24"/>
                <w:szCs w:val="24"/>
              </w:rPr>
              <w:t>Коробчук</w:t>
            </w:r>
            <w:proofErr w:type="spellEnd"/>
            <w:r w:rsidRPr="00D97670">
              <w:rPr>
                <w:color w:val="000000" w:themeColor="text1"/>
                <w:sz w:val="24"/>
                <w:szCs w:val="24"/>
              </w:rPr>
              <w:t xml:space="preserve"> Максим Васильевич</w:t>
            </w:r>
          </w:p>
          <w:p w:rsidR="00D97670" w:rsidRPr="00D97670" w:rsidRDefault="00D97670" w:rsidP="00D97670">
            <w:pPr>
              <w:rPr>
                <w:color w:val="000000" w:themeColor="text1"/>
                <w:sz w:val="24"/>
                <w:szCs w:val="24"/>
              </w:rPr>
            </w:pPr>
            <w:r w:rsidRPr="00D97670">
              <w:rPr>
                <w:color w:val="000000" w:themeColor="text1"/>
                <w:sz w:val="24"/>
                <w:szCs w:val="24"/>
              </w:rPr>
              <w:t>8-905-268-36-84</w:t>
            </w:r>
          </w:p>
          <w:p w:rsidR="0038463F" w:rsidRPr="009428D8" w:rsidRDefault="00D97670" w:rsidP="00D97670">
            <w:pPr>
              <w:rPr>
                <w:color w:val="000000" w:themeColor="text1"/>
                <w:sz w:val="24"/>
                <w:szCs w:val="24"/>
              </w:rPr>
            </w:pPr>
            <w:r w:rsidRPr="00D97670">
              <w:rPr>
                <w:color w:val="000000" w:themeColor="text1"/>
                <w:sz w:val="24"/>
                <w:szCs w:val="24"/>
              </w:rPr>
              <w:t>korobchuk_max@mail.ru</w:t>
            </w:r>
          </w:p>
        </w:tc>
      </w:tr>
      <w:tr w:rsidR="00D97670" w:rsidRPr="00F451F0" w:rsidTr="00D32834">
        <w:trPr>
          <w:cantSplit/>
          <w:trHeight w:val="490"/>
          <w:jc w:val="center"/>
        </w:trPr>
        <w:tc>
          <w:tcPr>
            <w:tcW w:w="690" w:type="dxa"/>
          </w:tcPr>
          <w:p w:rsidR="00D97670" w:rsidRPr="009428D8" w:rsidRDefault="00D97670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D97670" w:rsidRPr="00D97670" w:rsidRDefault="00F451F0" w:rsidP="00D32834">
            <w:pPr>
              <w:rPr>
                <w:color w:val="000000" w:themeColor="text1"/>
                <w:sz w:val="24"/>
                <w:szCs w:val="24"/>
              </w:rPr>
            </w:pPr>
            <w:r w:rsidRPr="00F451F0">
              <w:rPr>
                <w:color w:val="000000" w:themeColor="text1"/>
                <w:sz w:val="24"/>
                <w:szCs w:val="24"/>
              </w:rPr>
              <w:t>ООО «ДЖИ-Групп»</w:t>
            </w:r>
          </w:p>
        </w:tc>
        <w:tc>
          <w:tcPr>
            <w:tcW w:w="7643" w:type="dxa"/>
          </w:tcPr>
          <w:p w:rsidR="00D97670" w:rsidRDefault="00F451F0" w:rsidP="00F451F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51F0">
              <w:rPr>
                <w:color w:val="000000" w:themeColor="text1"/>
                <w:sz w:val="24"/>
                <w:szCs w:val="24"/>
              </w:rPr>
              <w:t xml:space="preserve">Производство </w:t>
            </w:r>
            <w:proofErr w:type="spellStart"/>
            <w:r w:rsidRPr="00F451F0">
              <w:rPr>
                <w:color w:val="000000" w:themeColor="text1"/>
                <w:sz w:val="24"/>
                <w:szCs w:val="24"/>
              </w:rPr>
              <w:t>гистоэквивалента-биопластимческо</w:t>
            </w:r>
            <w:r>
              <w:rPr>
                <w:color w:val="000000" w:themeColor="text1"/>
                <w:sz w:val="24"/>
                <w:szCs w:val="24"/>
              </w:rPr>
              <w:t>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материала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Джи-Дерм (G-DERM). Данный материал применяется </w:t>
            </w:r>
            <w:r w:rsidRPr="00F451F0">
              <w:rPr>
                <w:color w:val="000000" w:themeColor="text1"/>
                <w:sz w:val="24"/>
                <w:szCs w:val="24"/>
              </w:rPr>
              <w:t xml:space="preserve">в основном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F451F0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F451F0">
              <w:rPr>
                <w:color w:val="000000" w:themeColor="text1"/>
                <w:sz w:val="24"/>
                <w:szCs w:val="24"/>
              </w:rPr>
              <w:t>комбустиологии</w:t>
            </w:r>
            <w:proofErr w:type="spellEnd"/>
            <w:r w:rsidRPr="00F451F0">
              <w:rPr>
                <w:color w:val="000000" w:themeColor="text1"/>
                <w:sz w:val="24"/>
                <w:szCs w:val="24"/>
              </w:rPr>
              <w:t xml:space="preserve"> для лечения пограничных ожогов, а также в хирургии для ведения сложных ран, в частности, трудно заживающих язвенных дефектов.</w:t>
            </w:r>
          </w:p>
          <w:p w:rsidR="00F451F0" w:rsidRDefault="00F451F0" w:rsidP="00F451F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451F0">
              <w:rPr>
                <w:color w:val="000000" w:themeColor="text1"/>
                <w:sz w:val="24"/>
                <w:szCs w:val="24"/>
              </w:rPr>
              <w:t xml:space="preserve">Заинтересованы </w:t>
            </w:r>
            <w:r>
              <w:rPr>
                <w:color w:val="000000" w:themeColor="text1"/>
                <w:sz w:val="24"/>
                <w:szCs w:val="24"/>
              </w:rPr>
              <w:t xml:space="preserve">в установлении контактов </w:t>
            </w:r>
            <w:r w:rsidRPr="00F451F0">
              <w:rPr>
                <w:color w:val="000000" w:themeColor="text1"/>
                <w:sz w:val="24"/>
                <w:szCs w:val="24"/>
              </w:rPr>
              <w:t xml:space="preserve">с Минздравом Республики Татарстан для </w:t>
            </w:r>
            <w:r>
              <w:rPr>
                <w:color w:val="000000" w:themeColor="text1"/>
                <w:sz w:val="24"/>
                <w:szCs w:val="24"/>
              </w:rPr>
              <w:t xml:space="preserve">совместной работы по внедрению </w:t>
            </w:r>
            <w:proofErr w:type="spellStart"/>
            <w:r w:rsidRPr="00F451F0">
              <w:rPr>
                <w:color w:val="000000" w:themeColor="text1"/>
                <w:sz w:val="24"/>
                <w:szCs w:val="24"/>
              </w:rPr>
              <w:t>гистоэквивалента-биопл</w:t>
            </w:r>
            <w:r>
              <w:rPr>
                <w:color w:val="000000" w:themeColor="text1"/>
                <w:sz w:val="24"/>
                <w:szCs w:val="24"/>
              </w:rPr>
              <w:t>астимческого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материала Джи-Дерм </w:t>
            </w:r>
            <w:r w:rsidRPr="00F451F0">
              <w:rPr>
                <w:color w:val="000000" w:themeColor="text1"/>
                <w:sz w:val="24"/>
                <w:szCs w:val="24"/>
              </w:rPr>
              <w:t>(G-DERM).</w:t>
            </w:r>
            <w:proofErr w:type="gramEnd"/>
          </w:p>
        </w:tc>
        <w:tc>
          <w:tcPr>
            <w:tcW w:w="3247" w:type="dxa"/>
          </w:tcPr>
          <w:p w:rsidR="00F451F0" w:rsidRPr="00F451F0" w:rsidRDefault="00F451F0" w:rsidP="00F451F0">
            <w:pPr>
              <w:rPr>
                <w:color w:val="000000" w:themeColor="text1"/>
                <w:sz w:val="24"/>
                <w:szCs w:val="24"/>
              </w:rPr>
            </w:pPr>
            <w:r w:rsidRPr="00F451F0">
              <w:rPr>
                <w:color w:val="000000" w:themeColor="text1"/>
                <w:sz w:val="24"/>
                <w:szCs w:val="24"/>
              </w:rPr>
              <w:t xml:space="preserve">Погосян Арсен </w:t>
            </w:r>
            <w:proofErr w:type="spellStart"/>
            <w:r w:rsidRPr="00F451F0">
              <w:rPr>
                <w:color w:val="000000" w:themeColor="text1"/>
                <w:sz w:val="24"/>
                <w:szCs w:val="24"/>
              </w:rPr>
              <w:t>Рубенович</w:t>
            </w:r>
            <w:proofErr w:type="spellEnd"/>
          </w:p>
          <w:p w:rsidR="00F451F0" w:rsidRPr="00F451F0" w:rsidRDefault="00F451F0" w:rsidP="00F451F0">
            <w:pPr>
              <w:rPr>
                <w:color w:val="000000" w:themeColor="text1"/>
                <w:sz w:val="24"/>
                <w:szCs w:val="24"/>
              </w:rPr>
            </w:pPr>
            <w:r w:rsidRPr="00F451F0">
              <w:rPr>
                <w:color w:val="000000" w:themeColor="text1"/>
                <w:sz w:val="24"/>
                <w:szCs w:val="24"/>
              </w:rPr>
              <w:t>8-905-256-41-11</w:t>
            </w:r>
          </w:p>
          <w:p w:rsidR="00D97670" w:rsidRPr="009D1156" w:rsidRDefault="00F451F0" w:rsidP="00F451F0">
            <w:pPr>
              <w:rPr>
                <w:color w:val="000000" w:themeColor="text1"/>
                <w:sz w:val="24"/>
                <w:szCs w:val="24"/>
              </w:rPr>
            </w:pPr>
            <w:r w:rsidRPr="00F451F0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9D1156">
              <w:rPr>
                <w:color w:val="000000" w:themeColor="text1"/>
                <w:sz w:val="24"/>
                <w:szCs w:val="24"/>
              </w:rPr>
              <w:t>-</w:t>
            </w:r>
            <w:r w:rsidRPr="00F451F0">
              <w:rPr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D1156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F451F0">
              <w:rPr>
                <w:color w:val="000000" w:themeColor="text1"/>
                <w:sz w:val="24"/>
                <w:szCs w:val="24"/>
                <w:lang w:val="en-US"/>
              </w:rPr>
              <w:t>par</w:t>
            </w:r>
            <w:r w:rsidRPr="009D1156">
              <w:rPr>
                <w:color w:val="000000" w:themeColor="text1"/>
                <w:sz w:val="24"/>
                <w:szCs w:val="24"/>
              </w:rPr>
              <w:t>@</w:t>
            </w:r>
            <w:r w:rsidRPr="00F451F0">
              <w:rPr>
                <w:color w:val="000000" w:themeColor="text1"/>
                <w:sz w:val="24"/>
                <w:szCs w:val="24"/>
                <w:lang w:val="en-US"/>
              </w:rPr>
              <w:t>g</w:t>
            </w:r>
            <w:r w:rsidRPr="009D1156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451F0">
              <w:rPr>
                <w:color w:val="000000" w:themeColor="text1"/>
                <w:sz w:val="24"/>
                <w:szCs w:val="24"/>
                <w:lang w:val="en-US"/>
              </w:rPr>
              <w:t>groupp</w:t>
            </w:r>
            <w:proofErr w:type="spellEnd"/>
            <w:r w:rsidRPr="009D1156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F451F0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451F0" w:rsidRPr="00872B6A" w:rsidTr="00D32834">
        <w:trPr>
          <w:cantSplit/>
          <w:trHeight w:val="490"/>
          <w:jc w:val="center"/>
        </w:trPr>
        <w:tc>
          <w:tcPr>
            <w:tcW w:w="690" w:type="dxa"/>
          </w:tcPr>
          <w:p w:rsidR="00F451F0" w:rsidRPr="009428D8" w:rsidRDefault="00F451F0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F451F0" w:rsidRPr="00F451F0" w:rsidRDefault="00F451F0" w:rsidP="00D32834">
            <w:pPr>
              <w:rPr>
                <w:color w:val="000000" w:themeColor="text1"/>
                <w:sz w:val="24"/>
                <w:szCs w:val="24"/>
              </w:rPr>
            </w:pPr>
            <w:r w:rsidRPr="00F451F0">
              <w:rPr>
                <w:color w:val="000000" w:themeColor="text1"/>
                <w:sz w:val="24"/>
                <w:szCs w:val="24"/>
              </w:rPr>
              <w:t>ООО «UNIMOTION»</w:t>
            </w:r>
          </w:p>
        </w:tc>
        <w:tc>
          <w:tcPr>
            <w:tcW w:w="7643" w:type="dxa"/>
          </w:tcPr>
          <w:p w:rsidR="00F451F0" w:rsidRPr="00F451F0" w:rsidRDefault="00872B6A" w:rsidP="00F451F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72B6A">
              <w:rPr>
                <w:color w:val="000000" w:themeColor="text1"/>
                <w:sz w:val="24"/>
                <w:szCs w:val="24"/>
              </w:rPr>
              <w:t xml:space="preserve">Заинтересованы в </w:t>
            </w:r>
            <w:r>
              <w:rPr>
                <w:color w:val="000000" w:themeColor="text1"/>
                <w:sz w:val="24"/>
                <w:szCs w:val="24"/>
              </w:rPr>
              <w:t>посещении</w:t>
            </w:r>
            <w:r w:rsidR="00F451F0" w:rsidRPr="00F451F0">
              <w:rPr>
                <w:color w:val="000000" w:themeColor="text1"/>
                <w:sz w:val="24"/>
                <w:szCs w:val="24"/>
              </w:rPr>
              <w:t xml:space="preserve"> предприятий с целью налаживания сотрудничества: ЗАО «Народное предприятие </w:t>
            </w:r>
            <w:proofErr w:type="spellStart"/>
            <w:r w:rsidR="00F451F0" w:rsidRPr="00F451F0">
              <w:rPr>
                <w:color w:val="000000" w:themeColor="text1"/>
                <w:sz w:val="24"/>
                <w:szCs w:val="24"/>
              </w:rPr>
              <w:t>Набережночелнинский</w:t>
            </w:r>
            <w:proofErr w:type="spellEnd"/>
            <w:r w:rsidR="00F451F0" w:rsidRPr="00F451F0">
              <w:rPr>
                <w:color w:val="000000" w:themeColor="text1"/>
                <w:sz w:val="24"/>
                <w:szCs w:val="24"/>
              </w:rPr>
              <w:t xml:space="preserve"> картонно-б</w:t>
            </w:r>
            <w:r>
              <w:rPr>
                <w:color w:val="000000" w:themeColor="text1"/>
                <w:sz w:val="24"/>
                <w:szCs w:val="24"/>
              </w:rPr>
              <w:t xml:space="preserve">умажный комбинат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им.С.П.Титова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», ООО п</w:t>
            </w:r>
            <w:r w:rsidR="00F451F0" w:rsidRPr="00F451F0">
              <w:rPr>
                <w:color w:val="000000" w:themeColor="text1"/>
                <w:sz w:val="24"/>
                <w:szCs w:val="24"/>
              </w:rPr>
              <w:t>роизводственно-коммерческая фирма «</w:t>
            </w:r>
            <w:proofErr w:type="spellStart"/>
            <w:r w:rsidR="00F451F0" w:rsidRPr="00F451F0">
              <w:rPr>
                <w:color w:val="000000" w:themeColor="text1"/>
                <w:sz w:val="24"/>
                <w:szCs w:val="24"/>
              </w:rPr>
              <w:t>Белгар</w:t>
            </w:r>
            <w:proofErr w:type="spellEnd"/>
            <w:r w:rsidR="00F451F0" w:rsidRPr="00F451F0">
              <w:rPr>
                <w:color w:val="000000" w:themeColor="text1"/>
                <w:sz w:val="24"/>
                <w:szCs w:val="24"/>
              </w:rPr>
              <w:t>», а также предприятия,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451F0" w:rsidRPr="00F451F0">
              <w:rPr>
                <w:color w:val="000000" w:themeColor="text1"/>
                <w:sz w:val="24"/>
                <w:szCs w:val="24"/>
              </w:rPr>
              <w:t xml:space="preserve">размещенные </w:t>
            </w:r>
          </w:p>
          <w:p w:rsidR="00F451F0" w:rsidRPr="00F451F0" w:rsidRDefault="00872B6A" w:rsidP="00F451F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зоне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Алабуга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872B6A" w:rsidRPr="00872B6A" w:rsidRDefault="00872B6A" w:rsidP="00872B6A">
            <w:pPr>
              <w:rPr>
                <w:color w:val="000000" w:themeColor="text1"/>
                <w:sz w:val="24"/>
                <w:szCs w:val="24"/>
              </w:rPr>
            </w:pPr>
            <w:r w:rsidRPr="00872B6A">
              <w:rPr>
                <w:color w:val="000000" w:themeColor="text1"/>
                <w:sz w:val="24"/>
                <w:szCs w:val="24"/>
              </w:rPr>
              <w:t xml:space="preserve">Александр </w:t>
            </w:r>
            <w:proofErr w:type="spellStart"/>
            <w:r w:rsidRPr="00872B6A">
              <w:rPr>
                <w:color w:val="000000" w:themeColor="text1"/>
                <w:sz w:val="24"/>
                <w:szCs w:val="24"/>
              </w:rPr>
              <w:t>Васюк</w:t>
            </w:r>
            <w:proofErr w:type="spellEnd"/>
          </w:p>
          <w:p w:rsidR="00872B6A" w:rsidRPr="00872B6A" w:rsidRDefault="00872B6A" w:rsidP="00872B6A">
            <w:pPr>
              <w:rPr>
                <w:color w:val="000000" w:themeColor="text1"/>
                <w:sz w:val="24"/>
                <w:szCs w:val="24"/>
              </w:rPr>
            </w:pPr>
            <w:r w:rsidRPr="00872B6A">
              <w:rPr>
                <w:color w:val="000000" w:themeColor="text1"/>
                <w:sz w:val="24"/>
                <w:szCs w:val="24"/>
              </w:rPr>
              <w:t>8-812-407-15-05</w:t>
            </w:r>
          </w:p>
          <w:p w:rsidR="00F451F0" w:rsidRPr="00F451F0" w:rsidRDefault="00872B6A" w:rsidP="00872B6A">
            <w:pPr>
              <w:rPr>
                <w:color w:val="000000" w:themeColor="text1"/>
                <w:sz w:val="24"/>
                <w:szCs w:val="24"/>
              </w:rPr>
            </w:pPr>
            <w:r w:rsidRPr="00872B6A">
              <w:rPr>
                <w:color w:val="000000" w:themeColor="text1"/>
                <w:sz w:val="24"/>
                <w:szCs w:val="24"/>
              </w:rPr>
              <w:t>info@unimotion.ru http://alabuga.ru/ru/residents/</w:t>
            </w:r>
          </w:p>
        </w:tc>
      </w:tr>
      <w:tr w:rsidR="00872B6A" w:rsidRPr="00872B6A" w:rsidTr="00D32834">
        <w:trPr>
          <w:cantSplit/>
          <w:trHeight w:val="490"/>
          <w:jc w:val="center"/>
        </w:trPr>
        <w:tc>
          <w:tcPr>
            <w:tcW w:w="690" w:type="dxa"/>
          </w:tcPr>
          <w:p w:rsidR="00872B6A" w:rsidRPr="009428D8" w:rsidRDefault="00872B6A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872B6A" w:rsidRPr="00F451F0" w:rsidRDefault="00872B6A" w:rsidP="00D32834">
            <w:pPr>
              <w:rPr>
                <w:color w:val="000000" w:themeColor="text1"/>
                <w:sz w:val="24"/>
                <w:szCs w:val="24"/>
              </w:rPr>
            </w:pPr>
            <w:r w:rsidRPr="00872B6A">
              <w:rPr>
                <w:color w:val="000000" w:themeColor="text1"/>
                <w:sz w:val="24"/>
                <w:szCs w:val="24"/>
              </w:rPr>
              <w:t>ООО «НАТ-АРТ»</w:t>
            </w:r>
          </w:p>
        </w:tc>
        <w:tc>
          <w:tcPr>
            <w:tcW w:w="7643" w:type="dxa"/>
          </w:tcPr>
          <w:p w:rsidR="00872B6A" w:rsidRDefault="00872B6A" w:rsidP="00872B6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72B6A">
              <w:rPr>
                <w:color w:val="000000" w:themeColor="text1"/>
                <w:sz w:val="24"/>
                <w:szCs w:val="24"/>
              </w:rPr>
              <w:t>Оп</w:t>
            </w:r>
            <w:r>
              <w:rPr>
                <w:color w:val="000000" w:themeColor="text1"/>
                <w:sz w:val="24"/>
                <w:szCs w:val="24"/>
              </w:rPr>
              <w:t xml:space="preserve">товая торговля нефтепродуктами </w:t>
            </w:r>
            <w:r w:rsidRPr="00872B6A">
              <w:rPr>
                <w:color w:val="000000" w:themeColor="text1"/>
                <w:sz w:val="24"/>
                <w:szCs w:val="24"/>
              </w:rPr>
              <w:t>и углеводородным сырьем, переработка сырья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872B6A" w:rsidRPr="00872B6A" w:rsidRDefault="00872B6A" w:rsidP="00872B6A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72B6A">
              <w:rPr>
                <w:color w:val="000000" w:themeColor="text1"/>
                <w:sz w:val="24"/>
                <w:szCs w:val="24"/>
              </w:rPr>
              <w:t>Заинтересованы в</w:t>
            </w:r>
            <w: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сотрудничестве</w:t>
            </w:r>
            <w:r w:rsidRPr="00872B6A">
              <w:rPr>
                <w:color w:val="000000" w:themeColor="text1"/>
                <w:sz w:val="24"/>
                <w:szCs w:val="24"/>
              </w:rPr>
              <w:t xml:space="preserve"> в области топливно-энергетического комплекса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247" w:type="dxa"/>
          </w:tcPr>
          <w:p w:rsidR="00872B6A" w:rsidRPr="00872B6A" w:rsidRDefault="00872B6A" w:rsidP="00872B6A">
            <w:pPr>
              <w:rPr>
                <w:color w:val="000000" w:themeColor="text1"/>
                <w:sz w:val="24"/>
                <w:szCs w:val="24"/>
              </w:rPr>
            </w:pPr>
            <w:r w:rsidRPr="00872B6A">
              <w:rPr>
                <w:color w:val="000000" w:themeColor="text1"/>
                <w:sz w:val="24"/>
                <w:szCs w:val="24"/>
              </w:rPr>
              <w:t>Иванченко Глеб Викторович 8-911-768-24-14</w:t>
            </w:r>
          </w:p>
          <w:p w:rsidR="00872B6A" w:rsidRPr="00872B6A" w:rsidRDefault="00872B6A" w:rsidP="00872B6A">
            <w:pPr>
              <w:rPr>
                <w:color w:val="000000" w:themeColor="text1"/>
                <w:sz w:val="24"/>
                <w:szCs w:val="24"/>
              </w:rPr>
            </w:pPr>
            <w:r w:rsidRPr="00872B6A">
              <w:rPr>
                <w:color w:val="000000" w:themeColor="text1"/>
                <w:sz w:val="24"/>
                <w:szCs w:val="24"/>
              </w:rPr>
              <w:t>ivanchenko@nat-art.ru</w:t>
            </w:r>
          </w:p>
        </w:tc>
      </w:tr>
      <w:tr w:rsidR="00872B6A" w:rsidRPr="00872B6A" w:rsidTr="00D32834">
        <w:trPr>
          <w:cantSplit/>
          <w:trHeight w:val="490"/>
          <w:jc w:val="center"/>
        </w:trPr>
        <w:tc>
          <w:tcPr>
            <w:tcW w:w="690" w:type="dxa"/>
          </w:tcPr>
          <w:p w:rsidR="00872B6A" w:rsidRPr="009428D8" w:rsidRDefault="00872B6A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872B6A" w:rsidRPr="00872B6A" w:rsidRDefault="00872B6A" w:rsidP="00D32834">
            <w:pPr>
              <w:rPr>
                <w:color w:val="000000" w:themeColor="text1"/>
                <w:sz w:val="24"/>
                <w:szCs w:val="24"/>
              </w:rPr>
            </w:pPr>
            <w:r w:rsidRPr="00872B6A">
              <w:rPr>
                <w:color w:val="000000" w:themeColor="text1"/>
                <w:sz w:val="24"/>
                <w:szCs w:val="24"/>
              </w:rPr>
              <w:t>ООО  «Образовательная  робототехника»</w:t>
            </w:r>
          </w:p>
        </w:tc>
        <w:tc>
          <w:tcPr>
            <w:tcW w:w="7643" w:type="dxa"/>
          </w:tcPr>
          <w:p w:rsidR="00872B6A" w:rsidRDefault="00872B6A" w:rsidP="00872B6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Резидент Фонда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Сколково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872B6A">
              <w:rPr>
                <w:color w:val="000000" w:themeColor="text1"/>
                <w:sz w:val="24"/>
                <w:szCs w:val="24"/>
              </w:rPr>
              <w:t>на международном рын</w:t>
            </w:r>
            <w:r>
              <w:rPr>
                <w:color w:val="000000" w:themeColor="text1"/>
                <w:sz w:val="24"/>
                <w:szCs w:val="24"/>
              </w:rPr>
              <w:t xml:space="preserve">ке бренд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Robotikum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Организация представит свою продукцию</w:t>
            </w:r>
            <w:r w:rsidRPr="00872B6A">
              <w:rPr>
                <w:color w:val="000000" w:themeColor="text1"/>
                <w:sz w:val="24"/>
                <w:szCs w:val="24"/>
              </w:rPr>
              <w:t xml:space="preserve"> - об</w:t>
            </w:r>
            <w:r>
              <w:rPr>
                <w:color w:val="000000" w:themeColor="text1"/>
                <w:sz w:val="24"/>
                <w:szCs w:val="24"/>
              </w:rPr>
              <w:t>разовательный исследовательский комплекс Робот-Бабочка</w:t>
            </w:r>
            <w:r w:rsidRPr="00872B6A">
              <w:rPr>
                <w:color w:val="000000" w:themeColor="text1"/>
                <w:sz w:val="24"/>
                <w:szCs w:val="24"/>
              </w:rPr>
              <w:t xml:space="preserve"> в Казани на слете мол</w:t>
            </w:r>
            <w:r>
              <w:rPr>
                <w:color w:val="000000" w:themeColor="text1"/>
                <w:sz w:val="24"/>
                <w:szCs w:val="24"/>
              </w:rPr>
              <w:t xml:space="preserve">одых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инноваторов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 Мероприятие организуется под патронажем Фонда</w:t>
            </w:r>
            <w:r w:rsidRPr="00872B6A">
              <w:rPr>
                <w:color w:val="000000" w:themeColor="text1"/>
                <w:sz w:val="24"/>
                <w:szCs w:val="24"/>
              </w:rPr>
              <w:t xml:space="preserve"> содействия развит</w:t>
            </w:r>
            <w:r>
              <w:rPr>
                <w:color w:val="000000" w:themeColor="text1"/>
                <w:sz w:val="24"/>
                <w:szCs w:val="24"/>
              </w:rPr>
              <w:t xml:space="preserve">ию </w:t>
            </w:r>
            <w:r w:rsidRPr="00872B6A">
              <w:rPr>
                <w:color w:val="000000" w:themeColor="text1"/>
                <w:sz w:val="24"/>
                <w:szCs w:val="24"/>
              </w:rPr>
              <w:t>малых форм предприятий</w:t>
            </w:r>
            <w:r>
              <w:rPr>
                <w:color w:val="000000" w:themeColor="text1"/>
                <w:sz w:val="24"/>
                <w:szCs w:val="24"/>
              </w:rPr>
              <w:t xml:space="preserve"> в научно-технической сфере и</w:t>
            </w:r>
            <w:r w:rsidRPr="00872B6A">
              <w:rPr>
                <w:color w:val="000000" w:themeColor="text1"/>
                <w:sz w:val="24"/>
                <w:szCs w:val="24"/>
              </w:rPr>
              <w:t xml:space="preserve"> при непосредственном участии исполнительного директора</w:t>
            </w:r>
            <w:r>
              <w:rPr>
                <w:color w:val="000000" w:themeColor="text1"/>
                <w:sz w:val="24"/>
                <w:szCs w:val="24"/>
              </w:rPr>
              <w:t xml:space="preserve"> Ассоциации инновационных регионов России, основателя Фонда </w:t>
            </w:r>
            <w:r w:rsidRPr="00872B6A">
              <w:rPr>
                <w:color w:val="000000" w:themeColor="text1"/>
                <w:sz w:val="24"/>
                <w:szCs w:val="24"/>
              </w:rPr>
              <w:t>содействия развитию малых</w:t>
            </w:r>
            <w:r>
              <w:rPr>
                <w:color w:val="000000" w:themeColor="text1"/>
                <w:sz w:val="24"/>
                <w:szCs w:val="24"/>
              </w:rPr>
              <w:t xml:space="preserve"> форм предприятий</w:t>
            </w:r>
            <w:r w:rsidRPr="00872B6A">
              <w:rPr>
                <w:color w:val="000000" w:themeColor="text1"/>
                <w:sz w:val="24"/>
                <w:szCs w:val="24"/>
              </w:rPr>
              <w:t xml:space="preserve"> в научно-технической сфере </w:t>
            </w:r>
            <w:r>
              <w:rPr>
                <w:color w:val="000000" w:themeColor="text1"/>
                <w:sz w:val="24"/>
                <w:szCs w:val="24"/>
              </w:rPr>
              <w:t xml:space="preserve">Ивана Михайловича Бортника. Разработка продукта была поддержана Правительством Санкт-Петербурга и Фондом </w:t>
            </w:r>
            <w:r w:rsidRPr="00872B6A">
              <w:rPr>
                <w:color w:val="000000" w:themeColor="text1"/>
                <w:sz w:val="24"/>
                <w:szCs w:val="24"/>
              </w:rPr>
              <w:t xml:space="preserve">Бортника.  </w:t>
            </w:r>
            <w:r>
              <w:rPr>
                <w:color w:val="000000" w:themeColor="text1"/>
                <w:sz w:val="24"/>
                <w:szCs w:val="24"/>
              </w:rPr>
              <w:br/>
              <w:t>В 2015 году была удостоена премией КНВШ «</w:t>
            </w:r>
            <w:r w:rsidRPr="00872B6A">
              <w:rPr>
                <w:color w:val="000000" w:themeColor="text1"/>
                <w:sz w:val="24"/>
                <w:szCs w:val="24"/>
              </w:rPr>
              <w:t xml:space="preserve">за лучший инновационный </w:t>
            </w:r>
            <w:r>
              <w:rPr>
                <w:color w:val="000000" w:themeColor="text1"/>
                <w:sz w:val="24"/>
                <w:szCs w:val="24"/>
              </w:rPr>
              <w:t>продукт в образовательной сфере»</w:t>
            </w:r>
            <w:r w:rsidRPr="00872B6A">
              <w:rPr>
                <w:color w:val="000000" w:themeColor="text1"/>
                <w:sz w:val="24"/>
                <w:szCs w:val="24"/>
              </w:rPr>
              <w:t>.</w:t>
            </w:r>
          </w:p>
          <w:p w:rsidR="00E66580" w:rsidRPr="00872B6A" w:rsidRDefault="00E66580" w:rsidP="00872B6A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Заинтересованы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во внедрении разработок и научных</w:t>
            </w:r>
            <w:r w:rsidRPr="00E66580">
              <w:rPr>
                <w:color w:val="000000" w:themeColor="text1"/>
                <w:sz w:val="24"/>
                <w:szCs w:val="24"/>
              </w:rPr>
              <w:t xml:space="preserve"> исследования</w:t>
            </w:r>
            <w:r>
              <w:rPr>
                <w:color w:val="000000" w:themeColor="text1"/>
                <w:sz w:val="24"/>
                <w:szCs w:val="24"/>
              </w:rPr>
              <w:t>х.</w:t>
            </w:r>
          </w:p>
        </w:tc>
        <w:tc>
          <w:tcPr>
            <w:tcW w:w="3247" w:type="dxa"/>
          </w:tcPr>
          <w:p w:rsidR="00872B6A" w:rsidRPr="00872B6A" w:rsidRDefault="00E66580" w:rsidP="00872B6A">
            <w:pPr>
              <w:rPr>
                <w:color w:val="000000" w:themeColor="text1"/>
                <w:sz w:val="24"/>
                <w:szCs w:val="24"/>
              </w:rPr>
            </w:pPr>
            <w:r w:rsidRPr="00E66580">
              <w:rPr>
                <w:color w:val="000000" w:themeColor="text1"/>
                <w:sz w:val="24"/>
                <w:szCs w:val="24"/>
              </w:rPr>
              <w:t>www.robotics-spb.ru</w:t>
            </w:r>
          </w:p>
        </w:tc>
      </w:tr>
      <w:tr w:rsidR="00343139" w:rsidRPr="00872B6A" w:rsidTr="00D32834">
        <w:trPr>
          <w:cantSplit/>
          <w:trHeight w:val="490"/>
          <w:jc w:val="center"/>
        </w:trPr>
        <w:tc>
          <w:tcPr>
            <w:tcW w:w="690" w:type="dxa"/>
          </w:tcPr>
          <w:p w:rsidR="00343139" w:rsidRPr="009428D8" w:rsidRDefault="00343139" w:rsidP="00D32834">
            <w:pPr>
              <w:numPr>
                <w:ilvl w:val="0"/>
                <w:numId w:val="4"/>
              </w:numPr>
              <w:ind w:left="309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</w:tcPr>
          <w:p w:rsidR="00343139" w:rsidRPr="00872B6A" w:rsidRDefault="00343139" w:rsidP="00D32834">
            <w:pPr>
              <w:rPr>
                <w:color w:val="000000" w:themeColor="text1"/>
                <w:sz w:val="24"/>
                <w:szCs w:val="24"/>
              </w:rPr>
            </w:pPr>
            <w:r w:rsidRPr="00343139">
              <w:rPr>
                <w:color w:val="000000" w:themeColor="text1"/>
                <w:sz w:val="24"/>
                <w:szCs w:val="24"/>
              </w:rPr>
              <w:t xml:space="preserve">Группа компаний </w:t>
            </w:r>
            <w:proofErr w:type="spellStart"/>
            <w:r w:rsidRPr="00343139">
              <w:rPr>
                <w:color w:val="000000" w:themeColor="text1"/>
                <w:sz w:val="24"/>
                <w:szCs w:val="24"/>
              </w:rPr>
              <w:t>Алкор</w:t>
            </w:r>
            <w:proofErr w:type="spellEnd"/>
            <w:r w:rsidRPr="0034313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3139">
              <w:rPr>
                <w:color w:val="000000" w:themeColor="text1"/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7643" w:type="dxa"/>
          </w:tcPr>
          <w:p w:rsidR="00343139" w:rsidRDefault="00343139" w:rsidP="00872B6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ГК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Алкор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Био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специализируется на разработке, производстве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и реализации наборов для </w:t>
            </w:r>
            <w:r w:rsidRPr="00343139">
              <w:rPr>
                <w:color w:val="000000" w:themeColor="text1"/>
                <w:sz w:val="24"/>
                <w:szCs w:val="24"/>
              </w:rPr>
              <w:t>иммун</w:t>
            </w:r>
            <w:r>
              <w:rPr>
                <w:color w:val="000000" w:themeColor="text1"/>
                <w:sz w:val="24"/>
                <w:szCs w:val="24"/>
              </w:rPr>
              <w:t xml:space="preserve">оферментного и молекулярно-генетического анализа, а также производит </w:t>
            </w:r>
            <w:r w:rsidR="00F72BBD">
              <w:rPr>
                <w:color w:val="000000" w:themeColor="text1"/>
                <w:sz w:val="24"/>
                <w:szCs w:val="24"/>
              </w:rPr>
              <w:t xml:space="preserve">специфические компоненты для тест-систем: антитела, </w:t>
            </w:r>
            <w:proofErr w:type="spellStart"/>
            <w:r w:rsidRPr="00343139">
              <w:rPr>
                <w:color w:val="000000" w:themeColor="text1"/>
                <w:sz w:val="24"/>
                <w:szCs w:val="24"/>
              </w:rPr>
              <w:t>конъюгаты</w:t>
            </w:r>
            <w:proofErr w:type="spellEnd"/>
            <w:r w:rsidRPr="00343139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43139">
              <w:rPr>
                <w:color w:val="000000" w:themeColor="text1"/>
                <w:sz w:val="24"/>
                <w:szCs w:val="24"/>
              </w:rPr>
              <w:t>олигонуклеотиды</w:t>
            </w:r>
            <w:proofErr w:type="spellEnd"/>
            <w:r w:rsidRPr="0034313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343139" w:rsidRPr="00E66580" w:rsidRDefault="00F72BBD" w:rsidP="00F72B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(812)677-87-79, 677-47-28 </w:t>
            </w:r>
            <w:r w:rsidRPr="00F72BBD">
              <w:rPr>
                <w:color w:val="000000" w:themeColor="text1"/>
                <w:sz w:val="24"/>
                <w:szCs w:val="24"/>
              </w:rPr>
              <w:t>Тел.</w:t>
            </w:r>
            <w:r>
              <w:rPr>
                <w:color w:val="000000" w:themeColor="text1"/>
                <w:sz w:val="24"/>
                <w:szCs w:val="24"/>
              </w:rPr>
              <w:t xml:space="preserve">/Факс: (812)677-21-62 </w:t>
            </w:r>
            <w:r>
              <w:rPr>
                <w:color w:val="000000" w:themeColor="text1"/>
                <w:sz w:val="24"/>
                <w:szCs w:val="24"/>
              </w:rPr>
              <w:br/>
              <w:t>E-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F72BBD">
              <w:rPr>
                <w:color w:val="000000" w:themeColor="text1"/>
                <w:sz w:val="24"/>
                <w:szCs w:val="24"/>
              </w:rPr>
              <w:t xml:space="preserve">info@alkorbio.ru; </w:t>
            </w:r>
            <w:hyperlink r:id="rId79" w:history="1">
              <w:r w:rsidRPr="00F72BBD">
                <w:rPr>
                  <w:rStyle w:val="a5"/>
                  <w:color w:val="auto"/>
                  <w:sz w:val="24"/>
                  <w:szCs w:val="24"/>
                  <w:u w:val="none"/>
                </w:rPr>
                <w:t>http://www.alkorbiogroup.ru/</w:t>
              </w:r>
            </w:hyperlink>
            <w:r w:rsidRPr="00F72BBD"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F72BBD">
              <w:rPr>
                <w:color w:val="000000" w:themeColor="text1"/>
                <w:sz w:val="24"/>
                <w:szCs w:val="24"/>
              </w:rPr>
              <w:t>http://www.alkorbio.ru/</w:t>
            </w:r>
          </w:p>
        </w:tc>
      </w:tr>
    </w:tbl>
    <w:p w:rsidR="0094452D" w:rsidRPr="00872B6A" w:rsidRDefault="0094452D" w:rsidP="0094452D">
      <w:pPr>
        <w:jc w:val="both"/>
        <w:rPr>
          <w:sz w:val="24"/>
          <w:szCs w:val="24"/>
        </w:rPr>
      </w:pPr>
    </w:p>
    <w:p w:rsidR="00010414" w:rsidRPr="00872B6A" w:rsidRDefault="00010414">
      <w:pPr>
        <w:rPr>
          <w:sz w:val="24"/>
          <w:szCs w:val="24"/>
        </w:rPr>
      </w:pPr>
    </w:p>
    <w:sectPr w:rsidR="00010414" w:rsidRPr="00872B6A" w:rsidSect="00D32834">
      <w:pgSz w:w="16838" w:h="11906" w:orient="landscape"/>
      <w:pgMar w:top="1134" w:right="1134" w:bottom="567" w:left="1560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45C"/>
    <w:multiLevelType w:val="multilevel"/>
    <w:tmpl w:val="3656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F1E13"/>
    <w:multiLevelType w:val="hybridMultilevel"/>
    <w:tmpl w:val="E818911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54D675D"/>
    <w:multiLevelType w:val="hybridMultilevel"/>
    <w:tmpl w:val="6F9E645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75784FBD"/>
    <w:multiLevelType w:val="hybridMultilevel"/>
    <w:tmpl w:val="15BAC6DC"/>
    <w:lvl w:ilvl="0" w:tplc="C95689C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76B01B2C"/>
    <w:multiLevelType w:val="multilevel"/>
    <w:tmpl w:val="16DC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72A51"/>
    <w:multiLevelType w:val="hybridMultilevel"/>
    <w:tmpl w:val="1CD0CBB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2D"/>
    <w:rsid w:val="00010414"/>
    <w:rsid w:val="00032917"/>
    <w:rsid w:val="00037B0F"/>
    <w:rsid w:val="00062A4E"/>
    <w:rsid w:val="00141202"/>
    <w:rsid w:val="00147B28"/>
    <w:rsid w:val="00343139"/>
    <w:rsid w:val="00384234"/>
    <w:rsid w:val="0038463F"/>
    <w:rsid w:val="004340E9"/>
    <w:rsid w:val="004C2C50"/>
    <w:rsid w:val="004F6E02"/>
    <w:rsid w:val="006247BD"/>
    <w:rsid w:val="006B2DA4"/>
    <w:rsid w:val="00756658"/>
    <w:rsid w:val="00775A8E"/>
    <w:rsid w:val="007C3E17"/>
    <w:rsid w:val="00872B6A"/>
    <w:rsid w:val="009428D8"/>
    <w:rsid w:val="0094452D"/>
    <w:rsid w:val="00994DC8"/>
    <w:rsid w:val="009D1156"/>
    <w:rsid w:val="00B0612B"/>
    <w:rsid w:val="00C05435"/>
    <w:rsid w:val="00C06870"/>
    <w:rsid w:val="00C53115"/>
    <w:rsid w:val="00D32834"/>
    <w:rsid w:val="00D97670"/>
    <w:rsid w:val="00DA1DC1"/>
    <w:rsid w:val="00DF55C5"/>
    <w:rsid w:val="00E430FF"/>
    <w:rsid w:val="00E66580"/>
    <w:rsid w:val="00E96CB7"/>
    <w:rsid w:val="00EF5B27"/>
    <w:rsid w:val="00F451F0"/>
    <w:rsid w:val="00F52D51"/>
    <w:rsid w:val="00F72BBD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52D"/>
    <w:pPr>
      <w:keepNext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52D"/>
    <w:pPr>
      <w:keepNext/>
      <w:keepLines/>
      <w:spacing w:before="200"/>
      <w:outlineLvl w:val="1"/>
    </w:pPr>
    <w:rPr>
      <w:rFonts w:ascii="Cambria" w:eastAsia="PMingLiU" w:hAnsi="Cambria"/>
      <w:color w:val="C77C0E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45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52D"/>
    <w:pPr>
      <w:keepNext/>
      <w:keepLines/>
      <w:spacing w:before="200"/>
      <w:outlineLvl w:val="3"/>
    </w:pPr>
    <w:rPr>
      <w:rFonts w:ascii="Cambria" w:eastAsia="PMingLiU" w:hAnsi="Cambria"/>
      <w:i/>
      <w:iCs/>
      <w:color w:val="C77C0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52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452D"/>
    <w:rPr>
      <w:rFonts w:ascii="Cambria" w:eastAsia="PMingLiU" w:hAnsi="Cambria" w:cs="Times New Roman"/>
      <w:color w:val="C77C0E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4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452D"/>
    <w:rPr>
      <w:rFonts w:ascii="Cambria" w:eastAsia="PMingLiU" w:hAnsi="Cambria" w:cs="Times New Roman"/>
      <w:i/>
      <w:iCs/>
      <w:color w:val="C77C0E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9445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52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94452D"/>
    <w:rPr>
      <w:color w:val="0000FF"/>
      <w:u w:val="single"/>
    </w:rPr>
  </w:style>
  <w:style w:type="table" w:styleId="a6">
    <w:name w:val="Table Grid"/>
    <w:basedOn w:val="a1"/>
    <w:rsid w:val="00944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4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45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4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9445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445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944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45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rsid w:val="00944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445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Знак"/>
    <w:basedOn w:val="a"/>
    <w:autoRedefine/>
    <w:rsid w:val="0094452D"/>
    <w:pPr>
      <w:spacing w:after="160" w:line="240" w:lineRule="exact"/>
    </w:pPr>
    <w:rPr>
      <w:rFonts w:eastAsia="SimSun"/>
      <w:b/>
      <w:bCs/>
      <w:lang w:val="en-US" w:eastAsia="en-US"/>
    </w:rPr>
  </w:style>
  <w:style w:type="character" w:customStyle="1" w:styleId="apple-converted-space">
    <w:name w:val="apple-converted-space"/>
    <w:basedOn w:val="a0"/>
    <w:rsid w:val="0094452D"/>
  </w:style>
  <w:style w:type="table" w:customStyle="1" w:styleId="11">
    <w:name w:val="Сетка таблицы1"/>
    <w:basedOn w:val="a1"/>
    <w:next w:val="a6"/>
    <w:uiPriority w:val="59"/>
    <w:rsid w:val="009445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9445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94452D"/>
    <w:pPr>
      <w:keepNext/>
      <w:keepLines/>
      <w:spacing w:before="40"/>
      <w:outlineLvl w:val="1"/>
    </w:pPr>
    <w:rPr>
      <w:rFonts w:ascii="Cambria" w:eastAsia="PMingLiU" w:hAnsi="Cambria"/>
      <w:color w:val="C77C0E"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4452D"/>
    <w:pPr>
      <w:keepNext/>
      <w:keepLines/>
      <w:spacing w:before="40"/>
      <w:outlineLvl w:val="3"/>
    </w:pPr>
    <w:rPr>
      <w:rFonts w:ascii="Cambria" w:eastAsia="PMingLiU" w:hAnsi="Cambria"/>
      <w:i/>
      <w:iCs/>
      <w:color w:val="C77C0E"/>
    </w:rPr>
  </w:style>
  <w:style w:type="numbering" w:customStyle="1" w:styleId="12">
    <w:name w:val="Нет списка1"/>
    <w:next w:val="a2"/>
    <w:uiPriority w:val="99"/>
    <w:semiHidden/>
    <w:unhideWhenUsed/>
    <w:rsid w:val="0094452D"/>
  </w:style>
  <w:style w:type="table" w:customStyle="1" w:styleId="31">
    <w:name w:val="Сетка таблицы3"/>
    <w:basedOn w:val="a1"/>
    <w:next w:val="a6"/>
    <w:rsid w:val="00944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94452D"/>
    <w:rPr>
      <w:rFonts w:ascii="MyriadProBold" w:hAnsi="MyriadProBold" w:hint="default"/>
      <w:b/>
      <w:bCs/>
    </w:rPr>
  </w:style>
  <w:style w:type="character" w:customStyle="1" w:styleId="gray1">
    <w:name w:val="gray1"/>
    <w:basedOn w:val="a0"/>
    <w:rsid w:val="0094452D"/>
    <w:rPr>
      <w:color w:val="999999"/>
    </w:rPr>
  </w:style>
  <w:style w:type="paragraph" w:styleId="ad">
    <w:name w:val="List Paragraph"/>
    <w:basedOn w:val="a"/>
    <w:uiPriority w:val="34"/>
    <w:qFormat/>
    <w:rsid w:val="0094452D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94452D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94452D"/>
    <w:rPr>
      <w:i/>
      <w:iCs/>
    </w:rPr>
  </w:style>
  <w:style w:type="character" w:customStyle="1" w:styleId="notranslate">
    <w:name w:val="notranslate"/>
    <w:basedOn w:val="a0"/>
    <w:rsid w:val="0094452D"/>
  </w:style>
  <w:style w:type="character" w:customStyle="1" w:styleId="b-contact-infocomma">
    <w:name w:val="b-contact-info__comma"/>
    <w:basedOn w:val="a0"/>
    <w:rsid w:val="0094452D"/>
  </w:style>
  <w:style w:type="paragraph" w:customStyle="1" w:styleId="f-16">
    <w:name w:val="f-16"/>
    <w:basedOn w:val="a"/>
    <w:rsid w:val="0094452D"/>
    <w:pPr>
      <w:spacing w:before="100" w:beforeAutospacing="1" w:after="100" w:afterAutospacing="1"/>
    </w:pPr>
    <w:rPr>
      <w:sz w:val="24"/>
      <w:szCs w:val="24"/>
    </w:rPr>
  </w:style>
  <w:style w:type="character" w:customStyle="1" w:styleId="211">
    <w:name w:val="Заголовок 2 Знак1"/>
    <w:basedOn w:val="a0"/>
    <w:semiHidden/>
    <w:rsid w:val="009445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10">
    <w:name w:val="Заголовок 4 Знак1"/>
    <w:basedOn w:val="a0"/>
    <w:semiHidden/>
    <w:rsid w:val="0094452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</w:rPr>
  </w:style>
  <w:style w:type="paragraph" w:styleId="af0">
    <w:name w:val="No Spacing"/>
    <w:uiPriority w:val="1"/>
    <w:qFormat/>
    <w:rsid w:val="00EF5B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52D"/>
    <w:pPr>
      <w:keepNext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52D"/>
    <w:pPr>
      <w:keepNext/>
      <w:keepLines/>
      <w:spacing w:before="200"/>
      <w:outlineLvl w:val="1"/>
    </w:pPr>
    <w:rPr>
      <w:rFonts w:ascii="Cambria" w:eastAsia="PMingLiU" w:hAnsi="Cambria"/>
      <w:color w:val="C77C0E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45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52D"/>
    <w:pPr>
      <w:keepNext/>
      <w:keepLines/>
      <w:spacing w:before="200"/>
      <w:outlineLvl w:val="3"/>
    </w:pPr>
    <w:rPr>
      <w:rFonts w:ascii="Cambria" w:eastAsia="PMingLiU" w:hAnsi="Cambria"/>
      <w:i/>
      <w:iCs/>
      <w:color w:val="C77C0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52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452D"/>
    <w:rPr>
      <w:rFonts w:ascii="Cambria" w:eastAsia="PMingLiU" w:hAnsi="Cambria" w:cs="Times New Roman"/>
      <w:color w:val="C77C0E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4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452D"/>
    <w:rPr>
      <w:rFonts w:ascii="Cambria" w:eastAsia="PMingLiU" w:hAnsi="Cambria" w:cs="Times New Roman"/>
      <w:i/>
      <w:iCs/>
      <w:color w:val="C77C0E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9445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52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94452D"/>
    <w:rPr>
      <w:color w:val="0000FF"/>
      <w:u w:val="single"/>
    </w:rPr>
  </w:style>
  <w:style w:type="table" w:styleId="a6">
    <w:name w:val="Table Grid"/>
    <w:basedOn w:val="a1"/>
    <w:rsid w:val="00944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4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45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4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9445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445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944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45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rsid w:val="00944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445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Знак"/>
    <w:basedOn w:val="a"/>
    <w:autoRedefine/>
    <w:rsid w:val="0094452D"/>
    <w:pPr>
      <w:spacing w:after="160" w:line="240" w:lineRule="exact"/>
    </w:pPr>
    <w:rPr>
      <w:rFonts w:eastAsia="SimSun"/>
      <w:b/>
      <w:bCs/>
      <w:lang w:val="en-US" w:eastAsia="en-US"/>
    </w:rPr>
  </w:style>
  <w:style w:type="character" w:customStyle="1" w:styleId="apple-converted-space">
    <w:name w:val="apple-converted-space"/>
    <w:basedOn w:val="a0"/>
    <w:rsid w:val="0094452D"/>
  </w:style>
  <w:style w:type="table" w:customStyle="1" w:styleId="11">
    <w:name w:val="Сетка таблицы1"/>
    <w:basedOn w:val="a1"/>
    <w:next w:val="a6"/>
    <w:uiPriority w:val="59"/>
    <w:rsid w:val="009445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9445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94452D"/>
    <w:pPr>
      <w:keepNext/>
      <w:keepLines/>
      <w:spacing w:before="40"/>
      <w:outlineLvl w:val="1"/>
    </w:pPr>
    <w:rPr>
      <w:rFonts w:ascii="Cambria" w:eastAsia="PMingLiU" w:hAnsi="Cambria"/>
      <w:color w:val="C77C0E"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4452D"/>
    <w:pPr>
      <w:keepNext/>
      <w:keepLines/>
      <w:spacing w:before="40"/>
      <w:outlineLvl w:val="3"/>
    </w:pPr>
    <w:rPr>
      <w:rFonts w:ascii="Cambria" w:eastAsia="PMingLiU" w:hAnsi="Cambria"/>
      <w:i/>
      <w:iCs/>
      <w:color w:val="C77C0E"/>
    </w:rPr>
  </w:style>
  <w:style w:type="numbering" w:customStyle="1" w:styleId="12">
    <w:name w:val="Нет списка1"/>
    <w:next w:val="a2"/>
    <w:uiPriority w:val="99"/>
    <w:semiHidden/>
    <w:unhideWhenUsed/>
    <w:rsid w:val="0094452D"/>
  </w:style>
  <w:style w:type="table" w:customStyle="1" w:styleId="31">
    <w:name w:val="Сетка таблицы3"/>
    <w:basedOn w:val="a1"/>
    <w:next w:val="a6"/>
    <w:rsid w:val="00944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94452D"/>
    <w:rPr>
      <w:rFonts w:ascii="MyriadProBold" w:hAnsi="MyriadProBold" w:hint="default"/>
      <w:b/>
      <w:bCs/>
    </w:rPr>
  </w:style>
  <w:style w:type="character" w:customStyle="1" w:styleId="gray1">
    <w:name w:val="gray1"/>
    <w:basedOn w:val="a0"/>
    <w:rsid w:val="0094452D"/>
    <w:rPr>
      <w:color w:val="999999"/>
    </w:rPr>
  </w:style>
  <w:style w:type="paragraph" w:styleId="ad">
    <w:name w:val="List Paragraph"/>
    <w:basedOn w:val="a"/>
    <w:uiPriority w:val="34"/>
    <w:qFormat/>
    <w:rsid w:val="0094452D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94452D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94452D"/>
    <w:rPr>
      <w:i/>
      <w:iCs/>
    </w:rPr>
  </w:style>
  <w:style w:type="character" w:customStyle="1" w:styleId="notranslate">
    <w:name w:val="notranslate"/>
    <w:basedOn w:val="a0"/>
    <w:rsid w:val="0094452D"/>
  </w:style>
  <w:style w:type="character" w:customStyle="1" w:styleId="b-contact-infocomma">
    <w:name w:val="b-contact-info__comma"/>
    <w:basedOn w:val="a0"/>
    <w:rsid w:val="0094452D"/>
  </w:style>
  <w:style w:type="paragraph" w:customStyle="1" w:styleId="f-16">
    <w:name w:val="f-16"/>
    <w:basedOn w:val="a"/>
    <w:rsid w:val="0094452D"/>
    <w:pPr>
      <w:spacing w:before="100" w:beforeAutospacing="1" w:after="100" w:afterAutospacing="1"/>
    </w:pPr>
    <w:rPr>
      <w:sz w:val="24"/>
      <w:szCs w:val="24"/>
    </w:rPr>
  </w:style>
  <w:style w:type="character" w:customStyle="1" w:styleId="211">
    <w:name w:val="Заголовок 2 Знак1"/>
    <w:basedOn w:val="a0"/>
    <w:semiHidden/>
    <w:rsid w:val="009445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10">
    <w:name w:val="Заголовок 4 Знак1"/>
    <w:basedOn w:val="a0"/>
    <w:semiHidden/>
    <w:rsid w:val="0094452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</w:rPr>
  </w:style>
  <w:style w:type="paragraph" w:styleId="af0">
    <w:name w:val="No Spacing"/>
    <w:uiPriority w:val="1"/>
    <w:qFormat/>
    <w:rsid w:val="00EF5B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avrorasystems.com" TargetMode="External"/><Relationship Id="rId18" Type="http://schemas.openxmlformats.org/officeDocument/2006/relationships/hyperlink" Target="mailto:npoimpuls@peterlink.ru" TargetMode="External"/><Relationship Id="rId26" Type="http://schemas.openxmlformats.org/officeDocument/2006/relationships/hyperlink" Target="mailto:m.ivanov@ase-valve.ru" TargetMode="External"/><Relationship Id="rId39" Type="http://schemas.openxmlformats.org/officeDocument/2006/relationships/hyperlink" Target="mailto:office@miru.ru" TargetMode="External"/><Relationship Id="rId21" Type="http://schemas.openxmlformats.org/officeDocument/2006/relationships/hyperlink" Target="mailto:info@abz-1.ru" TargetMode="External"/><Relationship Id="rId34" Type="http://schemas.openxmlformats.org/officeDocument/2006/relationships/hyperlink" Target="mailto:spb@tailor-pro.ru" TargetMode="External"/><Relationship Id="rId42" Type="http://schemas.openxmlformats.org/officeDocument/2006/relationships/hyperlink" Target="mailto:pr@kzgroup.ru" TargetMode="External"/><Relationship Id="rId47" Type="http://schemas.openxmlformats.org/officeDocument/2006/relationships/hyperlink" Target="mailto:ev-asinovskaja@tpprf.ru" TargetMode="External"/><Relationship Id="rId50" Type="http://schemas.openxmlformats.org/officeDocument/2006/relationships/hyperlink" Target="mailto:Info@werker.ru" TargetMode="External"/><Relationship Id="rId55" Type="http://schemas.openxmlformats.org/officeDocument/2006/relationships/hyperlink" Target="mailto:traler-spb@yandex.ru?subject=&#1057;&#1087;&#1088;&#1072;&#1074;&#1086;&#1095;&#1085;&#1080;&#1082;%20&#1082;&#1086;&#1084;&#1087;&#1072;&#1085;&#1080;&#1081;%20spb24.net" TargetMode="External"/><Relationship Id="rId63" Type="http://schemas.openxmlformats.org/officeDocument/2006/relationships/hyperlink" Target="mailto:tech@szspm.com" TargetMode="External"/><Relationship Id="rId68" Type="http://schemas.openxmlformats.org/officeDocument/2006/relationships/hyperlink" Target="mailto:info@3dsla.ru" TargetMode="External"/><Relationship Id="rId76" Type="http://schemas.openxmlformats.org/officeDocument/2006/relationships/hyperlink" Target="mailto:info@svetvos.spb.ru" TargetMode="External"/><Relationship Id="rId7" Type="http://schemas.openxmlformats.org/officeDocument/2006/relationships/hyperlink" Target="mailto:valery777j@mail.ru" TargetMode="External"/><Relationship Id="rId71" Type="http://schemas.openxmlformats.org/officeDocument/2006/relationships/hyperlink" Target="mailto:office@lenenergo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katerina.Korovina@sptz.kzgroup.ru" TargetMode="External"/><Relationship Id="rId29" Type="http://schemas.openxmlformats.org/officeDocument/2006/relationships/hyperlink" Target="mailto:director@lenreactiv.ru" TargetMode="External"/><Relationship Id="rId11" Type="http://schemas.openxmlformats.org/officeDocument/2006/relationships/hyperlink" Target="mailto:info@ashipyards.com" TargetMode="External"/><Relationship Id="rId24" Type="http://schemas.openxmlformats.org/officeDocument/2006/relationships/hyperlink" Target="mailto:spb@energiya.ru" TargetMode="External"/><Relationship Id="rId32" Type="http://schemas.openxmlformats.org/officeDocument/2006/relationships/hyperlink" Target="mailto:harkovskaya.e@taurasfenix.com" TargetMode="External"/><Relationship Id="rId37" Type="http://schemas.openxmlformats.org/officeDocument/2006/relationships/hyperlink" Target="mailto:rele@mtra.ru" TargetMode="External"/><Relationship Id="rId40" Type="http://schemas.openxmlformats.org/officeDocument/2006/relationships/hyperlink" Target="mailto:chistyakov@sinstr.ru" TargetMode="External"/><Relationship Id="rId45" Type="http://schemas.openxmlformats.org/officeDocument/2006/relationships/hyperlink" Target="mailto:mail@power-m.ru" TargetMode="External"/><Relationship Id="rId53" Type="http://schemas.openxmlformats.org/officeDocument/2006/relationships/hyperlink" Target="mailto:oz@lts.spb.ru" TargetMode="External"/><Relationship Id="rId58" Type="http://schemas.openxmlformats.org/officeDocument/2006/relationships/hyperlink" Target="mailto:kolesnikov@nawell.ru" TargetMode="External"/><Relationship Id="rId66" Type="http://schemas.openxmlformats.org/officeDocument/2006/relationships/hyperlink" Target="mailto:a.g.krasnogrud@strongarm.su" TargetMode="External"/><Relationship Id="rId74" Type="http://schemas.openxmlformats.org/officeDocument/2006/relationships/hyperlink" Target="http://www.penoplex.ru" TargetMode="External"/><Relationship Id="rId79" Type="http://schemas.openxmlformats.org/officeDocument/2006/relationships/hyperlink" Target="http://www.alkorbiogroup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davletshin@radio-guide.ru" TargetMode="External"/><Relationship Id="rId10" Type="http://schemas.openxmlformats.org/officeDocument/2006/relationships/hyperlink" Target="http://oaoosk.ru/" TargetMode="External"/><Relationship Id="rId19" Type="http://schemas.openxmlformats.org/officeDocument/2006/relationships/hyperlink" Target="mailto:zhd@vast.spb.ru" TargetMode="External"/><Relationship Id="rId31" Type="http://schemas.openxmlformats.org/officeDocument/2006/relationships/hyperlink" Target="mailto:nzl@reph.ru" TargetMode="External"/><Relationship Id="rId44" Type="http://schemas.openxmlformats.org/officeDocument/2006/relationships/hyperlink" Target="mailto:info@nordsy.spb.ru" TargetMode="External"/><Relationship Id="rId52" Type="http://schemas.openxmlformats.org/officeDocument/2006/relationships/hyperlink" Target="mailto:areopag-spb@yandex.ru" TargetMode="External"/><Relationship Id="rId60" Type="http://schemas.openxmlformats.org/officeDocument/2006/relationships/hyperlink" Target="mailto:info@progress-solution.com" TargetMode="External"/><Relationship Id="rId65" Type="http://schemas.openxmlformats.org/officeDocument/2006/relationships/hyperlink" Target="mailto:zaborodje@yandex.ru" TargetMode="External"/><Relationship Id="rId73" Type="http://schemas.openxmlformats.org/officeDocument/2006/relationships/hyperlink" Target="mailto:penoplex@penoplex.ru" TargetMode="External"/><Relationship Id="rId78" Type="http://schemas.openxmlformats.org/officeDocument/2006/relationships/hyperlink" Target="mailto:info@electron.spb.ru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ushevvs@mail.ru" TargetMode="External"/><Relationship Id="rId14" Type="http://schemas.openxmlformats.org/officeDocument/2006/relationships/hyperlink" Target="mailto:office@kv-spb.ru" TargetMode="External"/><Relationship Id="rId22" Type="http://schemas.openxmlformats.org/officeDocument/2006/relationships/hyperlink" Target="mailto:komarkov@viled.net" TargetMode="External"/><Relationship Id="rId27" Type="http://schemas.openxmlformats.org/officeDocument/2006/relationships/hyperlink" Target="mailto:szkz3026084@yandex.ru" TargetMode="External"/><Relationship Id="rId30" Type="http://schemas.openxmlformats.org/officeDocument/2006/relationships/hyperlink" Target="mailto:Juliya.Sheiko@petrostal.kzgroup.ru" TargetMode="External"/><Relationship Id="rId35" Type="http://schemas.openxmlformats.org/officeDocument/2006/relationships/hyperlink" Target="mailto:info@continentalplast.ru" TargetMode="External"/><Relationship Id="rId43" Type="http://schemas.openxmlformats.org/officeDocument/2006/relationships/hyperlink" Target="mailto:Office@compressor.spb.ru" TargetMode="External"/><Relationship Id="rId48" Type="http://schemas.openxmlformats.org/officeDocument/2006/relationships/hyperlink" Target="mailto:all@beepitron.com" TargetMode="External"/><Relationship Id="rId56" Type="http://schemas.openxmlformats.org/officeDocument/2006/relationships/hyperlink" Target="http://www.nissan.ru" TargetMode="External"/><Relationship Id="rId64" Type="http://schemas.openxmlformats.org/officeDocument/2006/relationships/hyperlink" Target="mailto:info@szspm.com" TargetMode="External"/><Relationship Id="rId69" Type="http://schemas.openxmlformats.org/officeDocument/2006/relationships/hyperlink" Target="mailto:nikstar.spb@gmail.com" TargetMode="External"/><Relationship Id="rId77" Type="http://schemas.openxmlformats.org/officeDocument/2006/relationships/hyperlink" Target="mailto:pr@startdevelop.com" TargetMode="External"/><Relationship Id="rId8" Type="http://schemas.openxmlformats.org/officeDocument/2006/relationships/hyperlink" Target="mailto:zhigulevtsev@sevzapkanat.ru" TargetMode="External"/><Relationship Id="rId51" Type="http://schemas.openxmlformats.org/officeDocument/2006/relationships/hyperlink" Target="mailto:evgenia_s@mail.ru" TargetMode="External"/><Relationship Id="rId72" Type="http://schemas.openxmlformats.org/officeDocument/2006/relationships/hyperlink" Target="mailto:info@avtobus.spb.ru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mailto:office@energostar.com" TargetMode="External"/><Relationship Id="rId17" Type="http://schemas.openxmlformats.org/officeDocument/2006/relationships/hyperlink" Target="mailto:reph@reph.ru" TargetMode="External"/><Relationship Id="rId25" Type="http://schemas.openxmlformats.org/officeDocument/2006/relationships/hyperlink" Target="mailto:kulagin@terrion.ru" TargetMode="External"/><Relationship Id="rId33" Type="http://schemas.openxmlformats.org/officeDocument/2006/relationships/hyperlink" Target="mailto:info@ymspb.ru" TargetMode="External"/><Relationship Id="rId38" Type="http://schemas.openxmlformats.org/officeDocument/2006/relationships/hyperlink" Target="mailto:office@miru.ru" TargetMode="External"/><Relationship Id="rId46" Type="http://schemas.openxmlformats.org/officeDocument/2006/relationships/hyperlink" Target="mailto:office@tgc1.ru" TargetMode="External"/><Relationship Id="rId59" Type="http://schemas.openxmlformats.org/officeDocument/2006/relationships/hyperlink" Target="mailto:specsteel@omzglobal.com" TargetMode="External"/><Relationship Id="rId67" Type="http://schemas.openxmlformats.org/officeDocument/2006/relationships/hyperlink" Target="mailto:info@topcraftspb.ru" TargetMode="External"/><Relationship Id="rId20" Type="http://schemas.openxmlformats.org/officeDocument/2006/relationships/hyperlink" Target="mailto:vibro@vast.su" TargetMode="External"/><Relationship Id="rId41" Type="http://schemas.openxmlformats.org/officeDocument/2006/relationships/hyperlink" Target="mailto:agp.spb@mail.ru" TargetMode="External"/><Relationship Id="rId54" Type="http://schemas.openxmlformats.org/officeDocument/2006/relationships/hyperlink" Target="mailto:%20sales.sbp@ladders.ru" TargetMode="External"/><Relationship Id="rId62" Type="http://schemas.openxmlformats.org/officeDocument/2006/relationships/hyperlink" Target="mailto:rostrak@yandex.ru" TargetMode="External"/><Relationship Id="rId70" Type="http://schemas.openxmlformats.org/officeDocument/2006/relationships/hyperlink" Target="mailto:izhora@omzglobal.com" TargetMode="External"/><Relationship Id="rId75" Type="http://schemas.openxmlformats.org/officeDocument/2006/relationships/hyperlink" Target="mailto:www.perint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ooo-ck.ru" TargetMode="External"/><Relationship Id="rId15" Type="http://schemas.openxmlformats.org/officeDocument/2006/relationships/hyperlink" Target="mailto:info@npfmeridian.ru" TargetMode="External"/><Relationship Id="rId23" Type="http://schemas.openxmlformats.org/officeDocument/2006/relationships/hyperlink" Target="mailto:office@vodokanal.spb.ru" TargetMode="External"/><Relationship Id="rId28" Type="http://schemas.openxmlformats.org/officeDocument/2006/relationships/hyperlink" Target="mailto:Nat.lemz@mail.ru" TargetMode="External"/><Relationship Id="rId36" Type="http://schemas.openxmlformats.org/officeDocument/2006/relationships/hyperlink" Target="mailto:info@loniis.org" TargetMode="External"/><Relationship Id="rId49" Type="http://schemas.openxmlformats.org/officeDocument/2006/relationships/hyperlink" Target="mailto:zvemi@mail.ru" TargetMode="External"/><Relationship Id="rId57" Type="http://schemas.openxmlformats.org/officeDocument/2006/relationships/hyperlink" Target="mailto:maria.andreeva@mtre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5567</Words>
  <Characters>31736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37229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София Игоревна</dc:creator>
  <cp:lastModifiedBy>Абдрахманов Рушан Шамилевич</cp:lastModifiedBy>
  <cp:revision>2</cp:revision>
  <dcterms:created xsi:type="dcterms:W3CDTF">2016-06-22T13:51:00Z</dcterms:created>
  <dcterms:modified xsi:type="dcterms:W3CDTF">2016-06-22T13:51:00Z</dcterms:modified>
</cp:coreProperties>
</file>